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Trabalho</w:t>
      </w:r>
      <w:r>
        <w:t xml:space="preserve"> </w:t>
      </w:r>
      <w:r>
        <w:t xml:space="preserve">Final</w:t>
      </w:r>
      <w:r>
        <w:t xml:space="preserve"> </w:t>
      </w:r>
      <w:r>
        <w:t xml:space="preserve">-</w:t>
      </w:r>
      <w:r>
        <w:t xml:space="preserve"> </w:t>
      </w:r>
      <w:r>
        <w:t xml:space="preserve">R</w:t>
      </w:r>
      <w:r>
        <w:t xml:space="preserve"> </w:t>
      </w:r>
      <w:r>
        <w:t xml:space="preserve">para</w:t>
      </w:r>
      <w:r>
        <w:t xml:space="preserve"> </w:t>
      </w:r>
      <w:r>
        <w:t xml:space="preserve">Iniciantes</w:t>
      </w:r>
    </w:p>
    <w:p>
      <w:pPr>
        <w:pStyle w:val="Author"/>
      </w:pPr>
      <w:r>
        <w:t xml:space="preserve">Maurílio</w:t>
      </w:r>
      <w:r>
        <w:t xml:space="preserve"> </w:t>
      </w:r>
      <w:r>
        <w:t xml:space="preserve">Bonora</w:t>
      </w:r>
      <w:r>
        <w:t xml:space="preserve"> </w:t>
      </w:r>
      <w:r>
        <w:t xml:space="preserve">Júnior</w:t>
      </w:r>
    </w:p>
    <w:p>
      <w:pPr>
        <w:pStyle w:val="Date"/>
      </w:pPr>
      <w:r>
        <w:t xml:space="preserve">26/04/2019</w:t>
      </w:r>
    </w:p>
    <w:p>
      <w:pPr>
        <w:pStyle w:val="Heading2"/>
      </w:pPr>
      <w:bookmarkStart w:id="20" w:name="introducao"/>
      <w:r>
        <w:t xml:space="preserve">Introdução</w:t>
      </w:r>
      <w:bookmarkEnd w:id="20"/>
    </w:p>
    <w:p>
      <w:pPr>
        <w:pStyle w:val="FirstParagraph"/>
      </w:pPr>
      <w:r>
        <w:t xml:space="preserve">Sempre que vamos escrever um projeto ou relatório, somos bombardeados por um gigantesca base de dados com artigos de relevância variável sobre o determinado assunto. Organizar e escolher os melhores artigos dentre essa imensidão de referências é uma dura tarefa, que muitas vezes pode demandar um tempo que muitos pesquisadores não têm. Contudo, com o advento do R e seus diversos pacotes, entre eles o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, essa tarefa de comparar artigos para escolher os melhores se tornou muito mais fácil. Para exemplificar isso, foram escolhidos dois termos para se começar a busca de arquivos em base de dados (Scopus). Tais termos foram:</w:t>
      </w:r>
      <w:r>
        <w:t xml:space="preserve"> </w:t>
      </w:r>
      <w:r>
        <w:t xml:space="preserve">“</w:t>
      </w:r>
      <w:r>
        <w:t xml:space="preserve">TCR</w:t>
      </w:r>
      <w:r>
        <w:t xml:space="preserve">”</w:t>
      </w:r>
      <w:r>
        <w:t xml:space="preserve"> </w:t>
      </w:r>
      <w:r>
        <w:t xml:space="preserve">e</w:t>
      </w:r>
      <w:r>
        <w:t xml:space="preserve"> </w:t>
      </w:r>
      <w:r>
        <w:t xml:space="preserve">“</w:t>
      </w:r>
      <w:r>
        <w:t xml:space="preserve">Signalling</w:t>
      </w:r>
      <w:r>
        <w:t xml:space="preserve">”</w:t>
      </w:r>
      <w:r>
        <w:t xml:space="preserve">. Abaixo segue todo o procedimento com os códigos e gráficos possíveis de se fazer com o 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1" w:name="requerimentos"/>
      <w:r>
        <w:t xml:space="preserve">Requerimentos</w:t>
      </w:r>
      <w:bookmarkEnd w:id="21"/>
    </w:p>
    <w:p>
      <w:pPr>
        <w:pStyle w:val="FirstParagraph"/>
      </w:pPr>
      <w:r>
        <w:t xml:space="preserve">Para a realização do trabalho, foram necessários alguns programas e pacotes, dentre eles:</w:t>
      </w:r>
    </w:p>
    <w:p>
      <w:pPr>
        <w:numPr>
          <w:numId w:val="1001"/>
          <w:ilvl w:val="0"/>
        </w:numPr>
      </w:pPr>
      <w:r>
        <w:t xml:space="preserve">O próprio R: garante toda a linguagem R para se trabalhar;</w:t>
      </w:r>
    </w:p>
    <w:p>
      <w:pPr>
        <w:numPr>
          <w:numId w:val="1001"/>
          <w:ilvl w:val="0"/>
        </w:numPr>
      </w:pPr>
      <w:r>
        <w:t xml:space="preserve">R studio: um software com uma interface mais elegante e amigável ao usuário para ele conseguir trabalho;</w:t>
      </w:r>
    </w:p>
    <w:p>
      <w:pPr>
        <w:numPr>
          <w:numId w:val="1001"/>
          <w:ilvl w:val="0"/>
        </w:numPr>
      </w:pPr>
      <w:r>
        <w:t xml:space="preserve">Git: um sistema de controle de versão distribuído. Utilizado juntamente do Rmarkdown para se fazer o upload direto do trabalho para um repositório em nuvem (Github);</w:t>
      </w:r>
    </w:p>
    <w:p>
      <w:pPr>
        <w:numPr>
          <w:numId w:val="1001"/>
          <w:ilvl w:val="0"/>
        </w:numPr>
      </w:pPr>
      <w:r>
        <w:t xml:space="preserve">MikTex: programa necessário para a conversão do Script do Rmarkdown para PDf;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Rmarkdown</w:t>
      </w:r>
      <w:r>
        <w:t xml:space="preserve">”</w:t>
      </w:r>
      <w:r>
        <w:t xml:space="preserve">: converte scripts do R (mais especificamente do Rmarkdown) em uma variedade de formatos incluindo HTML, MS Word, PDF e Beamer. Além disso, o Rmarkdown consegue compilar os scripts em especíes de</w:t>
      </w:r>
      <w:r>
        <w:t xml:space="preserve"> </w:t>
      </w:r>
      <w:r>
        <w:t xml:space="preserve">“</w:t>
      </w:r>
      <w:r>
        <w:t xml:space="preserve">livros</w:t>
      </w:r>
      <w:r>
        <w:t xml:space="preserve">”</w:t>
      </w:r>
      <w:r>
        <w:t xml:space="preserve"> </w:t>
      </w:r>
      <w:r>
        <w:t xml:space="preserve">onde é possível colocar comentários, códigos fontes e a saída (resultado) do código do script;</w:t>
      </w:r>
    </w:p>
    <w:p>
      <w:pPr>
        <w:numPr>
          <w:numId w:val="1001"/>
          <w:ilvl w:val="0"/>
        </w:numPr>
      </w:pPr>
      <w:r>
        <w:t xml:space="preserve">Pacote</w:t>
      </w:r>
      <w:r>
        <w:t xml:space="preserve"> </w:t>
      </w:r>
      <w:r>
        <w:t xml:space="preserve">“</w:t>
      </w:r>
      <w:r>
        <w:t xml:space="preserve">Bibliometrix</w:t>
      </w:r>
      <w:r>
        <w:t xml:space="preserve">”</w:t>
      </w:r>
      <w:r>
        <w:t xml:space="preserve">: garante um conjunto de ferramentas muito útil para análises na área de cientometria e bibliometria.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imeiro_Script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p>
      <w:pPr>
        <w:pStyle w:val="Heading2"/>
      </w:pPr>
      <w:bookmarkStart w:id="23" w:name="teste"/>
      <w:r>
        <w:t xml:space="preserve">Teste</w:t>
      </w:r>
      <w:bookmarkEnd w:id="2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Trabalho Final - R para Iniciantes</dc:title>
  <dc:creator>Maurílio Bonora Júnior</dc:creator>
  <cp:keywords/>
  <dcterms:created xsi:type="dcterms:W3CDTF">2019-05-10T12:52:31Z</dcterms:created>
  <dcterms:modified xsi:type="dcterms:W3CDTF">2019-05-10T12:52:31Z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26/04/2019</vt:lpwstr>
  </property>
  <property fmtid="{D5CDD505-2E9C-101B-9397-08002B2CF9AE}" pid="3" name="output">
    <vt:lpwstr/>
  </property>
</Properties>
</file>