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Maurion Caldwell</w:t>
      </w:r>
    </w:p>
    <w:p>
      <w:pPr>
        <w:pStyle w:val="Normal"/>
        <w:bidi w:val="0"/>
        <w:spacing w:lineRule="auto" w:line="480"/>
        <w:jc w:val="start"/>
        <w:rPr/>
      </w:pPr>
      <w:r>
        <w:rPr/>
        <w:t>Enhancement Three: Software Design and Engineering</w:t>
      </w:r>
    </w:p>
    <w:p>
      <w:pPr>
        <w:pStyle w:val="Normal"/>
        <w:bidi w:val="0"/>
        <w:spacing w:lineRule="auto" w:line="480"/>
        <w:jc w:val="start"/>
        <w:rPr/>
      </w:pPr>
      <w:r>
        <w:rPr/>
        <w:t>CS-499 Computer Science Capstone</w:t>
      </w:r>
    </w:p>
    <w:p>
      <w:pPr>
        <w:pStyle w:val="Normal"/>
        <w:bidi w:val="0"/>
        <w:spacing w:lineRule="auto" w:line="480"/>
        <w:jc w:val="start"/>
        <w:rPr/>
      </w:pPr>
      <w:r>
        <w:rPr/>
        <w:t>4/25/26</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This artifact is a system planning and requirements-based project originally developed in CS-255. The project focused on designing a driving lesson scheduling system that addressed user needs, appointment management, scheduling flow, and communication between instructors and students. Supporting materials included requirements documentation, UML diagrams, scheduling flow models, and presentation materials. For this milestone, the artifact was enhanced and reorganized for professional presentation within my ePortfolio.</w:t>
      </w:r>
    </w:p>
    <w:p>
      <w:pPr>
        <w:pStyle w:val="Normal"/>
        <w:bidi w:val="0"/>
        <w:spacing w:lineRule="auto" w:line="480"/>
        <w:jc w:val="start"/>
        <w:rPr/>
      </w:pPr>
      <w:r>
        <w:rPr/>
      </w:r>
    </w:p>
    <w:p>
      <w:pPr>
        <w:pStyle w:val="Normal"/>
        <w:bidi w:val="0"/>
        <w:spacing w:lineRule="auto" w:line="480"/>
        <w:jc w:val="start"/>
        <w:rPr>
          <w:b/>
          <w:bCs/>
        </w:rPr>
      </w:pPr>
      <w:r>
        <w:rPr>
          <w:b/>
          <w:bCs/>
        </w:rPr>
        <w:t>Justification for Inclusion</w:t>
      </w:r>
    </w:p>
    <w:p>
      <w:pPr>
        <w:pStyle w:val="Normal"/>
        <w:bidi w:val="0"/>
        <w:spacing w:lineRule="auto" w:line="480"/>
        <w:jc w:val="start"/>
        <w:rPr/>
      </w:pPr>
      <w:r>
        <w:rPr/>
        <w:t>This artifact was selected because it demonstrates foundational software engineering skills that occur before development begins. Strong systems require planning, user analysis, documentation, modeling, and structured communication. This project shows my ability to evaluate business needs and translate those needs into organized technical solutions.</w:t>
      </w:r>
    </w:p>
    <w:p>
      <w:pPr>
        <w:pStyle w:val="Normal"/>
        <w:bidi w:val="0"/>
        <w:spacing w:lineRule="auto" w:line="480"/>
        <w:jc w:val="start"/>
        <w:rPr/>
      </w:pPr>
      <w:r>
        <w:rPr/>
      </w:r>
    </w:p>
    <w:p>
      <w:pPr>
        <w:pStyle w:val="Normal"/>
        <w:bidi w:val="0"/>
        <w:spacing w:lineRule="auto" w:line="480"/>
        <w:jc w:val="start"/>
        <w:rPr/>
      </w:pPr>
      <w:r>
        <w:rPr/>
        <w:t>The enhancements completed for this milestone included improving organization of project files, refining explanations, adding professional supporting documentation, and presenting the artifact clearly in my ePortfolio. These updates improved usability and made the project easier for reviewers to understand.</w:t>
      </w:r>
    </w:p>
    <w:p>
      <w:pPr>
        <w:pStyle w:val="Normal"/>
        <w:bidi w:val="0"/>
        <w:spacing w:lineRule="auto" w:line="480"/>
        <w:jc w:val="start"/>
        <w:rPr>
          <w:b/>
          <w:bCs/>
        </w:rPr>
      </w:pPr>
      <w:r>
        <w:rPr>
          <w:b/>
          <w:bCs/>
        </w:rPr>
      </w:r>
    </w:p>
    <w:p>
      <w:pPr>
        <w:pStyle w:val="Normal"/>
        <w:bidi w:val="0"/>
        <w:spacing w:lineRule="auto" w:line="480"/>
        <w:jc w:val="start"/>
        <w:rPr>
          <w:b/>
          <w:bCs/>
        </w:rPr>
      </w:pPr>
      <w:r>
        <w:rPr>
          <w:b/>
          <w:bCs/>
        </w:rPr>
      </w:r>
    </w:p>
    <w:p>
      <w:pPr>
        <w:pStyle w:val="Normal"/>
        <w:bidi w:val="0"/>
        <w:spacing w:lineRule="auto" w:line="480"/>
        <w:jc w:val="start"/>
        <w:rPr/>
      </w:pPr>
      <w:r>
        <w:rPr>
          <w:b/>
          <w:bCs/>
        </w:rPr>
        <w:t>Course Outcome</w:t>
      </w:r>
      <w:r>
        <w:rPr>
          <w:b/>
          <w:bCs/>
        </w:rPr>
        <w:t>s</w:t>
      </w:r>
    </w:p>
    <w:p>
      <w:pPr>
        <w:pStyle w:val="Normal"/>
        <w:bidi w:val="0"/>
        <w:spacing w:lineRule="auto" w:line="480"/>
        <w:jc w:val="start"/>
        <w:rPr/>
      </w:pPr>
      <w:r>
        <w:rPr/>
        <w:t>The enhancements align with multiple course outcomes including designing computing solutions based on stakeholder needs, communicating technical concepts professionally, and applying software engineering principles to real-world systems. This artifact also demonstrates the importance of documentation, planning, and structured development processes.</w:t>
      </w:r>
    </w:p>
    <w:p>
      <w:pPr>
        <w:pStyle w:val="Normal"/>
        <w:bidi w:val="0"/>
        <w:spacing w:lineRule="auto" w:line="480"/>
        <w:jc w:val="start"/>
        <w:rPr/>
      </w:pPr>
      <w:r>
        <w:rPr/>
      </w:r>
    </w:p>
    <w:p>
      <w:pPr>
        <w:pStyle w:val="Normal"/>
        <w:bidi w:val="0"/>
        <w:spacing w:lineRule="auto" w:line="480"/>
        <w:jc w:val="start"/>
        <w:rPr>
          <w:b/>
          <w:bCs/>
        </w:rPr>
      </w:pPr>
      <w:r>
        <w:rPr>
          <w:b/>
          <w:bCs/>
        </w:rPr>
        <w:t>Reflection</w:t>
      </w:r>
    </w:p>
    <w:p>
      <w:pPr>
        <w:pStyle w:val="Normal"/>
        <w:bidi w:val="0"/>
        <w:spacing w:lineRule="auto" w:line="480"/>
        <w:jc w:val="start"/>
        <w:rPr/>
      </w:pPr>
      <w:r>
        <w:rPr/>
        <w:t>Before enhancing this artifact, the materials existed primarily as course submissions. My goal was to transform them into a polished portfolio artifact that better reflected professional capability. I focused on organizing documents, clarifying the project purpose, and improving presentation quality.</w:t>
      </w:r>
    </w:p>
    <w:p>
      <w:pPr>
        <w:pStyle w:val="Normal"/>
        <w:bidi w:val="0"/>
        <w:spacing w:lineRule="auto" w:line="480"/>
        <w:jc w:val="start"/>
        <w:rPr/>
      </w:pPr>
      <w:r>
        <w:rPr/>
      </w:r>
    </w:p>
    <w:p>
      <w:pPr>
        <w:pStyle w:val="Normal"/>
        <w:bidi w:val="0"/>
        <w:spacing w:lineRule="auto" w:line="480"/>
        <w:jc w:val="start"/>
        <w:rPr/>
      </w:pPr>
      <w:r>
        <w:rPr/>
        <w:t>During this process, I learned that software engineering is heavily dependent on communication and planning rather than coding alone. A system can fail if requirements are unclear or if design decisions do not match user expectations. One challenge was selecting the most relevant supporting files while keeping the artifact concise and professional. This process strengthened my skills in technical communication, systems thinking, and solution planning.</w:t>
      </w:r>
    </w:p>
    <w:p>
      <w:pPr>
        <w:pStyle w:val="Normal"/>
        <w:bidi w:val="0"/>
        <w:spacing w:lineRule="auto" w:line="480"/>
        <w:jc w:val="start"/>
        <w:rPr/>
      </w:pPr>
      <w:r>
        <w:rPr/>
      </w:r>
    </w:p>
    <w:p>
      <w:pPr>
        <w:pStyle w:val="Normal"/>
        <w:bidi w:val="0"/>
        <w:spacing w:lineRule="auto" w:line="480"/>
        <w:jc w:val="start"/>
        <w:rPr>
          <w:b/>
          <w:bCs/>
        </w:rPr>
      </w:pPr>
      <w:r>
        <w:rPr>
          <w:b/>
          <w:bCs/>
        </w:rPr>
        <w:t>Reference</w:t>
      </w:r>
    </w:p>
    <w:p>
      <w:pPr>
        <w:pStyle w:val="Normal"/>
        <w:bidi w:val="0"/>
        <w:spacing w:lineRule="auto" w:line="480"/>
        <w:jc w:val="start"/>
        <w:rPr/>
      </w:pPr>
      <w:r>
        <w:rPr/>
        <w:t>OpenAI. (2026). ChatGPT (GPT-5.3) [Large language model].</w:t>
      </w:r>
    </w:p>
    <w:p>
      <w:pPr>
        <w:pStyle w:val="Normal"/>
        <w:bidi w:val="0"/>
        <w:spacing w:lineRule="auto" w:line="480"/>
        <w:jc w:val="start"/>
        <w:rPr/>
      </w:pPr>
      <w:r>
        <w:rPr/>
        <w:t>https://chat.openai.com/</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b/>
          <w:bCs/>
        </w:rPr>
      </w:pPr>
      <w:r>
        <w:rPr>
          <w:b/>
          <w:bCs/>
        </w:rPr>
        <w:t>AI Usage Statement:</w:t>
      </w:r>
    </w:p>
    <w:p>
      <w:pPr>
        <w:pStyle w:val="Normal"/>
        <w:bidi w:val="0"/>
        <w:spacing w:lineRule="auto" w:line="480"/>
        <w:jc w:val="start"/>
        <w:rPr/>
      </w:pPr>
      <w:r>
        <w:rPr/>
        <w:t>AI assistance (ChatGPT) was used as a writing support tool to refine grammar, improve clarity, and help organize ideas. All concepts, explanations, and analysis presented in this assignment are my own work.</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LibreOffice/25.8.5.2$Linux_X86_64 LibreOffice_project/580$Build-2</Application>
  <AppVersion>15.0000</AppVersion>
  <Pages>3</Pages>
  <Words>356</Words>
  <Characters>2422</Characters>
  <CharactersWithSpaces>2760</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2026-04-25T09:21:05Z</dcterms:created>
  <dc:creator/>
  <dc:description/>
  <dc:language>en-US</dc:language>
  <cp:lastModifiedBy/>
  <dcterms:modified xsi:type="dcterms:W3CDTF">2026-04-25T09:23:14Z</dcterms:modified>
  <cp:revision>1</cp:revision>
  <dc:subject/>
  <dc:title/>
</cp:coreProperties>
</file>