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Group (M ± 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Group (M ± 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t(df)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 ± 6.28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 ± 6.47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-3.11(62)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24.74 ± 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 ± 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CTQ_total_score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58.72 ± 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29.69 ± 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BSL_23_BPD_symptoms_2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58.72 ± 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± 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20.87(37)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BSL_23_dysfunc_behav_2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± 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± 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BSL_23_condition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± 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± 1.40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-13.49(58)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2025-02-04T17:53:12Z</dcterms:modified>
  <cp:category/>
</cp:coreProperties>
</file>