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6AE" w:rsidRDefault="00DE7B32">
      <w:r>
        <w:rPr>
          <w:noProof/>
          <w:lang w:eastAsia="es-U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383.7pt;margin-top:182.65pt;width:9.75pt;height:28.5pt;flip:y;z-index:251688960" o:connectortype="straight"/>
        </w:pict>
      </w:r>
      <w:r>
        <w:rPr>
          <w:noProof/>
          <w:lang w:eastAsia="es-UY"/>
        </w:rPr>
        <w:pict>
          <v:shape id="_x0000_s1059" type="#_x0000_t32" style="position:absolute;margin-left:8.7pt;margin-top:244.15pt;width:35.25pt;height:18.75pt;flip:y;z-index:251687936" o:connectortype="straight"/>
        </w:pict>
      </w:r>
      <w:r>
        <w:rPr>
          <w:noProof/>
          <w:lang w:eastAsia="es-UY"/>
        </w:rPr>
        <w:pict>
          <v:shape id="_x0000_s1058" type="#_x0000_t32" style="position:absolute;margin-left:83.7pt;margin-top:244.15pt;width:15pt;height:26.25pt;z-index:251686912" o:connectortype="straight"/>
        </w:pict>
      </w:r>
      <w:r>
        <w:rPr>
          <w:noProof/>
          <w:lang w:eastAsia="es-UY"/>
        </w:rPr>
        <w:pict>
          <v:shape id="_x0000_s1057" type="#_x0000_t32" style="position:absolute;margin-left:35.7pt;margin-top:15.4pt;width:21.75pt;height:17.25pt;flip:x y;z-index:251685888" o:connectortype="straight"/>
        </w:pict>
      </w:r>
      <w:r>
        <w:rPr>
          <w:noProof/>
          <w:lang w:eastAsia="es-UY"/>
        </w:rPr>
        <w:pict>
          <v:shape id="_x0000_s1056" type="#_x0000_t32" style="position:absolute;margin-left:240.45pt;margin-top:-31.1pt;width:21pt;height:63.75pt;flip:x y;z-index:251684864" o:connectortype="straight"/>
        </w:pict>
      </w:r>
      <w:r w:rsidR="00CD4C90">
        <w:rPr>
          <w:noProof/>
          <w:lang w:eastAsia="es-UY"/>
        </w:rPr>
        <w:pict>
          <v:oval id="_x0000_s1049" style="position:absolute;margin-left:376.2pt;margin-top:153.4pt;width:63pt;height:30pt;z-index:251680768" fillcolor="#b6dde8 [1304]">
            <v:textbox>
              <w:txbxContent>
                <w:p w:rsidR="00CD4C90" w:rsidRPr="00CD4C90" w:rsidRDefault="00CD4C90" w:rsidP="00CD4C90">
                  <w:pPr>
                    <w:rPr>
                      <w:u w:val="dotted"/>
                    </w:rPr>
                  </w:pPr>
                  <w:proofErr w:type="spellStart"/>
                  <w:proofErr w:type="gramStart"/>
                  <w:r w:rsidRPr="00CD4C90">
                    <w:rPr>
                      <w:u w:val="single"/>
                    </w:rPr>
                    <w:t>codigo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CD4C90">
        <w:rPr>
          <w:noProof/>
          <w:lang w:eastAsia="es-UY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6" type="#_x0000_t136" style="position:absolute;margin-left:329.7pt;margin-top:200.65pt;width:6.75pt;height:13.5pt;z-index:251677696" fillcolor="black [3213]">
            <v:shadow color="#868686"/>
            <v:textpath style="font-family:&quot;Arial Black&quot;;font-size:10pt;v-text-kern:t" trim="t" fitpath="t" string="1"/>
            <w10:wrap type="square"/>
          </v:shape>
        </w:pict>
      </w:r>
      <w:r w:rsidR="00CD4C90">
        <w:rPr>
          <w:noProof/>
          <w:lang w:eastAsia="es-UY"/>
        </w:rPr>
        <w:pict>
          <v:shape id="_x0000_s1052" type="#_x0000_t136" style="position:absolute;margin-left:119.7pt;margin-top:203.65pt;width:6.75pt;height:13.5pt;z-index:251683840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  <w:r w:rsidR="00CD4C90">
        <w:rPr>
          <w:noProof/>
          <w:lang w:eastAsia="es-UY"/>
        </w:rPr>
        <w:pict>
          <v:oval id="_x0000_s1051" style="position:absolute;margin-left:50.7pt;margin-top:270.4pt;width:96.75pt;height:48pt;z-index:251682816" fillcolor="#b6dde8 [1304]">
            <v:textbox>
              <w:txbxContent>
                <w:p w:rsidR="00CD4C90" w:rsidRPr="00CD4C90" w:rsidRDefault="00CD4C90" w:rsidP="00CD4C90">
                  <w:r>
                    <w:t xml:space="preserve">Potencia de </w:t>
                  </w:r>
                  <w:proofErr w:type="spellStart"/>
                  <w:r>
                    <w:t>amplificacion</w:t>
                  </w:r>
                  <w:proofErr w:type="spellEnd"/>
                </w:p>
              </w:txbxContent>
            </v:textbox>
          </v:oval>
        </w:pict>
      </w:r>
      <w:r w:rsidR="00CD4C90">
        <w:rPr>
          <w:noProof/>
          <w:lang w:eastAsia="es-UY"/>
        </w:rPr>
        <w:pict>
          <v:oval id="_x0000_s1050" style="position:absolute;margin-left:-52.8pt;margin-top:262.9pt;width:88.5pt;height:30pt;z-index:251681792" fillcolor="#b6dde8 [1304]">
            <v:textbox>
              <w:txbxContent>
                <w:p w:rsidR="00CD4C90" w:rsidRPr="00CD4C90" w:rsidRDefault="00CD4C90" w:rsidP="00CD4C90">
                  <w:proofErr w:type="gramStart"/>
                  <w:r>
                    <w:t>superficie</w:t>
                  </w:r>
                  <w:proofErr w:type="gramEnd"/>
                </w:p>
              </w:txbxContent>
            </v:textbox>
          </v:oval>
        </w:pict>
      </w:r>
      <w:r w:rsidR="00CD4C90">
        <w:rPr>
          <w:noProof/>
          <w:lang w:eastAsia="es-UY"/>
        </w:rPr>
        <w:pict>
          <v:oval id="_x0000_s1048" style="position:absolute;margin-left:-5.55pt;margin-top:-10.85pt;width:49.5pt;height:30pt;z-index:251679744" fillcolor="#b6dde8 [1304]">
            <v:textbox>
              <w:txbxContent>
                <w:p w:rsidR="00CD4C90" w:rsidRPr="00CD4C90" w:rsidRDefault="00CD4C90" w:rsidP="00CD4C90">
                  <w:pPr>
                    <w:rPr>
                      <w:u w:val="dotted"/>
                    </w:rPr>
                  </w:pPr>
                  <w:proofErr w:type="gramStart"/>
                  <w:r w:rsidRPr="00CD4C90">
                    <w:rPr>
                      <w:u w:val="single"/>
                    </w:rPr>
                    <w:t>color</w:t>
                  </w:r>
                  <w:proofErr w:type="gramEnd"/>
                </w:p>
              </w:txbxContent>
            </v:textbox>
          </v:oval>
        </w:pict>
      </w:r>
      <w:r w:rsidR="00CD4C90">
        <w:rPr>
          <w:noProof/>
          <w:lang w:eastAsia="es-UY"/>
        </w:rPr>
        <w:pict>
          <v:oval id="_x0000_s1047" style="position:absolute;margin-left:199.95pt;margin-top:-55.1pt;width:49.5pt;height:30pt;z-index:251678720" fillcolor="#b6dde8 [1304]">
            <v:textbox>
              <w:txbxContent>
                <w:p w:rsidR="00CD4C90" w:rsidRPr="00CD4C90" w:rsidRDefault="00CD4C90">
                  <w:pPr>
                    <w:rPr>
                      <w:u w:val="dotted"/>
                    </w:rPr>
                  </w:pPr>
                  <w:r w:rsidRPr="00CD4C90">
                    <w:rPr>
                      <w:u w:val="single"/>
                    </w:rPr>
                    <w:t>RUC</w:t>
                  </w:r>
                </w:p>
              </w:txbxContent>
            </v:textbox>
          </v:oval>
        </w:pict>
      </w:r>
      <w:r w:rsidR="00CD4C90">
        <w:rPr>
          <w:noProof/>
          <w:lang w:eastAsia="es-UY"/>
        </w:rPr>
        <w:pict>
          <v:shape id="_x0000_s1040" type="#_x0000_t32" style="position:absolute;margin-left:273.45pt;margin-top:217.15pt;width:69.75pt;height:5.25pt;flip:y;z-index:251670528" o:connectortype="straight"/>
        </w:pict>
      </w:r>
      <w:r w:rsidR="00CD4C90">
        <w:rPr>
          <w:noProof/>
          <w:lang w:eastAsia="es-UY"/>
        </w:rPr>
        <w:pict>
          <v:shape id="_x0000_s1039" type="#_x0000_t32" style="position:absolute;margin-left:109.2pt;margin-top:222.4pt;width:63.75pt;height:4.5pt;z-index:251669504" o:connectortype="straight"/>
        </w:pict>
      </w:r>
      <w:r w:rsidR="00CD4C90">
        <w:rPr>
          <w:noProof/>
          <w:lang w:eastAsia="es-UY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7" type="#_x0000_t4" style="position:absolute;margin-left:172.95pt;margin-top:200.65pt;width:104.25pt;height:48pt;z-index:251667456" fillcolor="#b6dde8 [1304]">
            <v:textbox>
              <w:txbxContent>
                <w:p w:rsidR="005E1737" w:rsidRDefault="005E1737" w:rsidP="005E1737">
                  <w:proofErr w:type="gramStart"/>
                  <w:r>
                    <w:t>programa</w:t>
                  </w:r>
                  <w:proofErr w:type="gramEnd"/>
                </w:p>
              </w:txbxContent>
            </v:textbox>
          </v:shape>
        </w:pict>
      </w:r>
      <w:r w:rsidR="00CD4C90">
        <w:rPr>
          <w:noProof/>
          <w:lang w:eastAsia="es-UY"/>
        </w:rPr>
        <w:pict>
          <v:rect id="_x0000_s1038" style="position:absolute;margin-left:343.2pt;margin-top:211.15pt;width:50.25pt;height:23.25pt;z-index:251668480" fillcolor="#b6dde8 [1304]">
            <v:textbox>
              <w:txbxContent>
                <w:p w:rsidR="005E1737" w:rsidRDefault="005E1737" w:rsidP="005E1737">
                  <w:r>
                    <w:t>Artista</w:t>
                  </w:r>
                </w:p>
              </w:txbxContent>
            </v:textbox>
          </v:rect>
        </w:pict>
      </w:r>
      <w:r w:rsidR="00CD4C90">
        <w:rPr>
          <w:noProof/>
          <w:lang w:eastAsia="es-UY"/>
        </w:rPr>
        <w:pict>
          <v:shape id="_x0000_s1045" type="#_x0000_t136" style="position:absolute;margin-left:83.7pt;margin-top:26.65pt;width:6.75pt;height:13.5pt;z-index:251676672" fillcolor="black [3213]">
            <v:shadow color="#868686"/>
            <v:textpath style="font-family:&quot;Arial Black&quot;;font-size:10pt;v-text-kern:t" trim="t" fitpath="t" string="1"/>
            <w10:wrap type="square"/>
          </v:shape>
        </w:pict>
      </w:r>
      <w:r w:rsidR="00CD4C90">
        <w:rPr>
          <w:noProof/>
          <w:lang w:eastAsia="es-UY"/>
        </w:rPr>
        <w:pict>
          <v:shape id="_x0000_s1044" type="#_x0000_t136" style="position:absolute;margin-left:226.95pt;margin-top:19.15pt;width:6.75pt;height:13.5pt;z-index:251675648" fillcolor="black [3213]">
            <v:shadow color="#868686"/>
            <v:textpath style="font-family:&quot;Arial Black&quot;;font-size:10pt;v-text-kern:t" trim="t" fitpath="t" string="*"/>
            <w10:wrap type="square"/>
          </v:shape>
        </w:pict>
      </w:r>
      <w:r w:rsidR="00CD4C90">
        <w:rPr>
          <w:noProof/>
          <w:lang w:eastAsia="es-UY"/>
        </w:rPr>
        <w:pict>
          <v:shape id="_x0000_s1043" type="#_x0000_t136" style="position:absolute;margin-left:196.2pt;margin-top:19.15pt;width:24pt;height:13.5pt;z-index:251674624" fillcolor="black [3213]">
            <v:shadow color="#868686"/>
            <v:textpath style="font-family:&quot;Arial Black&quot;;font-size:10pt;v-text-kern:t" trim="t" fitpath="t" string="0..."/>
            <w10:wrap type="square"/>
          </v:shape>
        </w:pict>
      </w:r>
      <w:r w:rsidR="005E1737">
        <w:rPr>
          <w:noProof/>
          <w:lang w:eastAsia="es-UY"/>
        </w:rPr>
        <w:pict>
          <v:shape id="_x0000_s1042" type="#_x0000_t136" style="position:absolute;margin-left:43.95pt;margin-top:182.65pt;width:6.75pt;height:13.5pt;z-index:251673600" fillcolor="black [3213]">
            <v:shadow color="#868686"/>
            <v:textpath style="font-family:&quot;Arial Black&quot;;font-size:10pt;v-text-kern:t" trim="t" fitpath="t" string="1"/>
            <w10:wrap type="square"/>
          </v:shape>
        </w:pict>
      </w:r>
      <w:r w:rsidR="005E1737">
        <w:rPr>
          <w:noProof/>
        </w:rPr>
        <w:pict>
          <v:shape id="_x0000_s1041" type="#_x0000_t136" style="position:absolute;margin-left:57.45pt;margin-top:56.65pt;width:6.75pt;height:13.5pt;z-index:251672576" fillcolor="black [3213]">
            <v:shadow color="#868686"/>
            <v:textpath style="font-family:&quot;Arial Black&quot;;font-size:10pt;v-text-kern:t" trim="t" fitpath="t" string="1"/>
            <w10:wrap type="square"/>
          </v:shape>
        </w:pict>
      </w:r>
      <w:r w:rsidR="005E1737">
        <w:rPr>
          <w:noProof/>
          <w:lang w:eastAsia="es-UY"/>
        </w:rPr>
        <w:pict>
          <v:shape id="_x0000_s1034" type="#_x0000_t32" style="position:absolute;margin-left:57.45pt;margin-top:53.65pt;width:13.5pt;height:48pt;flip:y;z-index:251665408" o:connectortype="straight"/>
        </w:pict>
      </w:r>
      <w:r w:rsidR="005E1737">
        <w:rPr>
          <w:noProof/>
          <w:lang w:eastAsia="es-UY"/>
        </w:rPr>
        <w:pict>
          <v:shape id="_x0000_s1035" type="#_x0000_t32" style="position:absolute;margin-left:57.45pt;margin-top:162.4pt;width:0;height:38.25pt;flip:y;z-index:251666432" o:connectortype="straight"/>
        </w:pict>
      </w:r>
      <w:r w:rsidR="005E1737">
        <w:rPr>
          <w:noProof/>
          <w:lang w:eastAsia="es-UY"/>
        </w:rPr>
        <w:pict>
          <v:shape id="_x0000_s1033" type="#_x0000_t4" style="position:absolute;margin-left:17.7pt;margin-top:110.65pt;width:62.25pt;height:42.75pt;z-index:251664384" fillcolor="#b6dde8 [1304]">
            <v:textbox>
              <w:txbxContent>
                <w:p w:rsidR="005E1737" w:rsidRDefault="005E1737" w:rsidP="005E1737">
                  <w:proofErr w:type="gramStart"/>
                  <w:r>
                    <w:t>tiene</w:t>
                  </w:r>
                  <w:proofErr w:type="gramEnd"/>
                </w:p>
              </w:txbxContent>
            </v:textbox>
          </v:shape>
        </w:pict>
      </w:r>
      <w:r w:rsidR="005E1737">
        <w:rPr>
          <w:noProof/>
          <w:lang w:eastAsia="es-UY"/>
        </w:rPr>
        <w:pict>
          <v:shape id="_x0000_s1036" type="#_x0000_t4" style="position:absolute;margin-left:4.2pt;margin-top:97.9pt;width:94.5pt;height:1in;z-index:251657215" fillcolor="#b6dde8 [1304]">
            <v:textbox>
              <w:txbxContent>
                <w:p w:rsidR="005E1737" w:rsidRDefault="005E1737" w:rsidP="005E1737"/>
              </w:txbxContent>
            </v:textbox>
          </v:shape>
        </w:pict>
      </w:r>
      <w:r w:rsidR="005E1737">
        <w:rPr>
          <w:noProof/>
          <w:lang w:eastAsia="es-UY"/>
        </w:rPr>
        <w:pict>
          <v:rect id="_x0000_s1031" style="position:absolute;margin-left:15.45pt;margin-top:211.15pt;width:64.5pt;height:21pt;z-index:251663360" fillcolor="#b6dde8 [1304]">
            <v:textbox>
              <w:txbxContent>
                <w:p w:rsidR="005E1737" w:rsidRDefault="005E1737" w:rsidP="005E1737">
                  <w:r>
                    <w:t>Escenario</w:t>
                  </w:r>
                </w:p>
              </w:txbxContent>
            </v:textbox>
          </v:rect>
        </w:pict>
      </w:r>
      <w:r w:rsidR="005E1737">
        <w:rPr>
          <w:noProof/>
          <w:lang w:eastAsia="es-UY"/>
        </w:rPr>
        <w:pict>
          <v:rect id="_x0000_s1032" style="position:absolute;margin-left:4.2pt;margin-top:200.65pt;width:105pt;height:43.5pt;z-index:251662847" fillcolor="#b6dde8 [1304]">
            <v:textbox>
              <w:txbxContent>
                <w:p w:rsidR="005E1737" w:rsidRDefault="005E1737" w:rsidP="005E1737"/>
              </w:txbxContent>
            </v:textbox>
          </v:rect>
        </w:pict>
      </w:r>
      <w:r w:rsidR="005E1737">
        <w:rPr>
          <w:noProof/>
          <w:lang w:eastAsia="es-UY"/>
        </w:rPr>
        <w:pict>
          <v:shape id="_x0000_s1030" type="#_x0000_t32" style="position:absolute;margin-left:184.95pt;margin-top:40.15pt;width:42pt;height:5.25pt;flip:x;z-index:251662336" o:connectortype="straight"/>
        </w:pict>
      </w:r>
      <w:r w:rsidR="005E1737">
        <w:rPr>
          <w:noProof/>
          <w:lang w:eastAsia="es-UY"/>
        </w:rPr>
        <w:pict>
          <v:shape id="_x0000_s1029" type="#_x0000_t32" style="position:absolute;margin-left:79.95pt;margin-top:45.4pt;width:46.5pt;height:.75pt;flip:x y;z-index:251661312" o:connectortype="straight"/>
        </w:pict>
      </w:r>
      <w:r w:rsidR="005E1737">
        <w:rPr>
          <w:noProof/>
          <w:lang w:eastAsia="es-UY"/>
        </w:rPr>
        <w:pict>
          <v:shape id="_x0000_s1028" type="#_x0000_t4" style="position:absolute;margin-left:126.45pt;margin-top:22.15pt;width:62.25pt;height:48pt;z-index:251660288" fillcolor="#b6dde8 [1304]">
            <v:textbox>
              <w:txbxContent>
                <w:p w:rsidR="005E1737" w:rsidRDefault="005E1737">
                  <w:proofErr w:type="gramStart"/>
                  <w:r>
                    <w:t>tiene</w:t>
                  </w:r>
                  <w:proofErr w:type="gramEnd"/>
                </w:p>
              </w:txbxContent>
            </v:textbox>
          </v:shape>
        </w:pict>
      </w:r>
      <w:r w:rsidR="005E1737">
        <w:rPr>
          <w:noProof/>
          <w:lang w:eastAsia="es-UY"/>
        </w:rPr>
        <w:pict>
          <v:rect id="_x0000_s1027" style="position:absolute;margin-left:226.95pt;margin-top:32.65pt;width:50.25pt;height:21pt;z-index:251659264" fillcolor="#b6dde8 [1304]">
            <v:textbox>
              <w:txbxContent>
                <w:p w:rsidR="005E1737" w:rsidRDefault="005E1737" w:rsidP="005E1737">
                  <w:r>
                    <w:t>Boliche</w:t>
                  </w:r>
                </w:p>
              </w:txbxContent>
            </v:textbox>
          </v:rect>
        </w:pict>
      </w:r>
      <w:r w:rsidR="005E1737">
        <w:rPr>
          <w:noProof/>
          <w:lang w:eastAsia="es-UY"/>
        </w:rPr>
        <w:pict>
          <v:rect id="_x0000_s1026" style="position:absolute;margin-left:35.7pt;margin-top:32.65pt;width:44.25pt;height:21pt;z-index:251658240" fillcolor="#b6dde8 [1304]">
            <v:textbox>
              <w:txbxContent>
                <w:p w:rsidR="005E1737" w:rsidRDefault="005E1737">
                  <w:r>
                    <w:t>Zona</w:t>
                  </w:r>
                </w:p>
              </w:txbxContent>
            </v:textbox>
          </v:rect>
        </w:pict>
      </w:r>
    </w:p>
    <w:sectPr w:rsidR="008616AE" w:rsidSect="00861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1737"/>
    <w:rsid w:val="005E1737"/>
    <w:rsid w:val="008616AE"/>
    <w:rsid w:val="00CD4C90"/>
    <w:rsid w:val="00DE7B32"/>
    <w:rsid w:val="00E80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4]"/>
    </o:shapedefaults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4"/>
        <o:r id="V:Rule8" type="connector" idref="#_x0000_s1035"/>
        <o:r id="V:Rule10" type="connector" idref="#_x0000_s1039"/>
        <o:r id="V:Rule12" type="connector" idref="#_x0000_s1040"/>
        <o:r id="V:Rule18" type="connector" idref="#_x0000_s1056"/>
        <o:r id="V:Rule20" type="connector" idref="#_x0000_s1057"/>
        <o:r id="V:Rule22" type="connector" idref="#_x0000_s1058"/>
        <o:r id="V:Rule24" type="connector" idref="#_x0000_s1059"/>
        <o:r id="V:Rule26" type="connector" idref="#_x0000_s1060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6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2017-09-13T23:17:00Z</dcterms:created>
  <dcterms:modified xsi:type="dcterms:W3CDTF">2017-09-13T23:45:00Z</dcterms:modified>
</cp:coreProperties>
</file>