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52"/>
          <w:shd w:fill="auto" w:val="clear"/>
        </w:rPr>
        <w:t xml:space="preserve">Trabajo Practico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  <w:t xml:space="preserve">Materia: Ingeniería de Software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  <w:t xml:space="preserve">Profesor: Dr. Pedro E. Colla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  <w:t xml:space="preserve">Alumno: Mottet Mauro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  <w:r>
        <w:object w:dxaOrig="9645" w:dyaOrig="5444">
          <v:rect xmlns:o="urn:schemas-microsoft-com:office:office" xmlns:v="urn:schemas-microsoft-com:vml" id="rectole0000000000" style="width:482.250000pt;height:27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1)¿En qué consiste, conceptualmente, la aplicación del enfoque ingenieril a la construcción de software? ¿Cuál es la premisa subyacente en la Ingeniería de Software para abordar la provisión de calidad?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La aplicación de un enfoque ingenieril a la creación de software invita a desplegar principios y prácticas que la ingeniería utiliza para abordar los problemas esenciales en una variedad de otros dominios tecnológicos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la calidad del software esta fuertemente determinada por la calidad el proceso usado para desarrollarlo y mantenerlo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6"/>
          <w:shd w:fill="auto" w:val="clear"/>
        </w:rPr>
        <w:t xml:space="preserve">2)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 ¿A qué se denomina “proceso de software” o “proceso de creación de software”? ¿Cuáles son las principales actividades para hacerlo inicialmente y para evolucionarlo en el tiempo? ¿En qué consiste la visión sistémica en el la construcción de software?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El software se crea usando una red estructurada de actividades repetitivas donde se pueden desplegar criterios de optimización y mejoras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Las principales actividades para hacerlo inicialmente y para evolucionarlo en el tiempo son: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Evaluación:implica revisar el proceso sin operar cambios sobre el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Mejora:Consiste en producir </w:t>
        <w:tab/>
        <w:t xml:space="preserve">cambios continuos o incrementales en el proceso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Innovación:Consiste en cambios bruscos y radicales en el proceso o la organización que lo utiliza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3)Elabore conceptualmente como pese a no ser un bien físico el software exhibe fatiga a lo largo de su uso. ¿Cuáles son los aspectos únicos que muestra el software que no se encuentran presentes en otros bienes o servicios?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el software exhibe fatiga a lo largo del uso por la degradación del rendimiento,la acumulación de erros, la falta de mantenimiento y actualización.Esto puede afectar la experiencia del usuario y el funcionamiento del software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Los aspectos únicos que muestra el software que no se encuentran presentes en otros bienes o servicios son:aplicación,científico, embebido, sistema, COTS, Web, Mobile, Al, Cloud, As a service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4)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¿Mediante qué actividad se transforma la descripción de un problema en un modelo conceptual?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Mediante el análisis y modelado transformamos la descripción de un problema en un modelo conceptual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5)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¿Qué ocurre con los calendarios de un proyecto gestionado con restricción de recursos?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Al tener recursos restringidos esto desencadena un impacto significativo en los calendarios del proyecto,lo que puede llevar a una mayor duración,cambio de fechas y menos flexibilidad para hacer frente a imprevistos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6) En el modelo de Knox ¿cuál es la principal diferencia organizacional en la performance de creación de software entre nivel de madurez 3 y 4?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La principal diferencia es como se controlan y gestionan los proyectos de desarrollo de software en la organización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En el nivel 3 la organización tiene procesos de desarrollo de software definidos y documentados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En el nivel 4 la organización no solo tiene procesos definidos,sino que tambien mide y controla cuantitativamente estos procesos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7)¿Qué ocurre con el activo subyacente de una organización cuando el proyecto de software del que depende se atrasa?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cuando un proyecto de software se retrasa el activo subyacente puede tener un impacto significativo afectando sus recursos,costos moral del equipo,reputación y relaciones con los clientes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8)¿Cuáles son los componentes básicos (“inviolables”) de un proceso de construcción de software?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Requerimientos,modelado,despliegue,implementación,pruebas,mantenimiento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9)¿Cuál es la diferencia conceptual entre Costo de Calidad y Costo de Calidad Pobre (o Costo de Pobre Calidad)? ¿Cómo el costo de calidad pobre (retrabajo) influye en la calidad total de uso de recursos en un proyecto?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El costo de calidad se enfoca en invertir en la prevención y mejora de calidad,el costo de calidad pobre se centra en el costo adicional por la falta de calidad y defectos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El costo de calidad pobre en retrabajo tiene un impacto significativo en la calidad total y en el uso eficientes de los recursos en un proceso al aumentar costos,reducir la eficiencia y retrasar la entrega del mismo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10)¿Por qué se necesitan las metodologías ágiles?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Las metodologisa agiles son necesarias porque ofrecen una forma adaptable y flexible de llevar a cabo un desarrollo de software,esto permite que los equipos puedan responder rapido a los cambios y entregar valor de manera incremental y constante,las metodologias promueven al colaboración, la retroalimentación continua y la autoorganización del equipo,lo que hace que sea mas facil adaptarce  a las necesidades del cliente y del mercado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11)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En la percepci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ón del valor entregado por un proyecto de software cuál de lasvariables sistémicas claves (Costo, Calendario, Funciones y Calidad) es la que se percibe como más significativa?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Calendario,ya que es la que mas le importa al cliente por el activo que le habilita el poseer el software que el necesita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12)¿Cuáles son los principales desafíos al momento de abordar un proyecto mediante metodologías ágiles?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