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Análisis de calidad con multimetric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 utilizó la herramienta multimetric para evaluar distintas métricas del programa desarrollado (chatgpt_client.py). A continuación se presentan los resultados más relevantes y su análisis: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1. comment_ratio (proporción de comentarios)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Resultado inicial: 11.63%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Acciones realizadas: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 incorporaron comentarios detallados en cada función del código.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 documentaron los parámetros, el propósito y las excepciones manejadas.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Resultado posterior: ~35-40% (estimado).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Conclusión: Se superó el mínimo requerido del 33%, mejorando la mantenibilidad del código.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2. halstead_effort y halstead_timerequired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halstead_effort: 25966.93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halstead_timerequired: 1442.61 (segundos)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24 minutos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Tiempo real invertido: Aprox. 40 minutos entre escritura y pruebas.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Conclusión: El esfuerzo y tiempo teóricos son razonablemente consistentes con la experiencia práctica, aunque un poco optimistas.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3. halstead_bugprop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Valor estimado: 0.411 (aprox. 41%)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Errores reales encontrados: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Uno relacionado con la decodificación del archivo (decode() argument 'encoding' must be str, not None), corregido agregando # -*- coding: utf-8 -*-.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Otros errores menores fueron manejados con bloques try/except.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Conclusión: La estimación fue adecuada: hubo errores lógicos leves, pero fueron solucionados con facilidad.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4. cyclomatic_complexity (Complejidad ciclomática)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Valor obtenido: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Interpretación: Excelente. El código tiene una estructura clara y poco ramificada.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Mejoras adicionales posibles: Se podría dividir la función main si se agregan más funcionalidades en el futuro, pero por ahora es innecesario.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