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Creazione evento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&lt;&lt;include&gt;&gt; Login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richiede il servizio per la creazione di un nuovo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Il sistema chiede che tipo di evento vuole creare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4. Il sistema gli presenta i vari campi da compilare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compila almeno i campi obbligatori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5. L’utente invia l’evento e il sistema controlla i dati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condizione: Il sistema crea l’evento, iscrive l’utente all’evento appena creato, salva l’evento e viene pubblicato sulla bacheca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non ha inserito tutti i dati necessari richiesti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5a. il sistema controlla i dati, comunica all’utente che non sono stati compilati tutti i campi obbligatori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4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ha compilato i vari campi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5b. il sistema controlla i dati, rileva che c’è un evento uguale, allora comunica all’utente che già esiste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al punto 4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Partecipa evento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&lt;&lt;Include&gt;&gt; Guarda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comunica al sistema l’intenzione di partecipare a un determinato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non si è ancora iscritto, il numero degli iscritti deve essere minore del numero massimo di partecipanti e viene fatto prima del termine ultimo di iscrizione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Il sistema registra l’utente all’interno dell’insieme dei partecipanti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condizione: l’utente risulta iscritto all’evento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il numero degli iscritti è già arrivato al numero massimo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 Consulta bacheca.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l’iscrizione si cerca di farla in un momento successivo al termine ultimo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  Consulta bacheca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condizione: l’utente è già iscritto all’evento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torna a  Consulta bacheca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Abbandona evento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1&lt;&lt;include&gt;&gt; Partecipa 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L’utente comunica di non partecipare più all’evento in programma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 condizioni: l’utente risulta iscritto e l’evento non è ancora passato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l’utente viene rimosso dai partecipanti dell’evento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Consulta Area Personale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1&lt;&lt;include&gt;&gt; login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L’utente richiede di collegarsi alla sua area personale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 il sistema fa vedere i suoi dati, gli eventi a cui è iscritto e la sezione delle notifiche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Cancella notifica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1&lt;&lt;include&gt;&gt; Consulta Area Personale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 L’utente comunica la notifica da cancellare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 Il sistema elimina la notifica scelta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Postcondizione: la notifica non è più nell’elenco delle notifiche.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DemiLight" w:cs="Noto Sans Devanagari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LibreOffice/5.2.7.2$Linux_X86_64 LibreOffice_project/20m0$Build-2</Application>
  <Pages>2</Pages>
  <Words>373</Words>
  <Characters>2158</Characters>
  <CharactersWithSpaces>2470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2019-05-20T17:29:23Z</dcterms:created>
  <dc:creator/>
  <dc:description/>
  <dc:language>it-IT</dc:language>
  <cp:lastModifiedBy/>
  <dcterms:modified xsi:type="dcterms:W3CDTF">2019-06-06T09:44:58Z</dcterms:modified>
  <cp:revision>5</cp:revision>
  <dc:subject/>
  <dc:title/>
</cp:coreProperties>
</file>