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numPr>
          <w:ilvl w:val="0"/>
          <w:numId w:val="1"/>
        </w:numPr>
        <w:ind w:left="-566.9291338582677" w:hanging="283.4645669291339"/>
        <w:rPr>
          <w:u w:val="none"/>
        </w:rPr>
      </w:pPr>
      <w:r w:rsidDel="00000000" w:rsidR="00000000" w:rsidRPr="00000000">
        <w:rPr>
          <w:rtl w:val="0"/>
        </w:rPr>
        <w:t xml:space="preserve">Análisis del problema: La clínica necesita almacenar  los datos del paciente (DNI, nombre, apellido, teléfono, localidad, dirección, fecha de nacimiento).  Los datos del odontólogo (matricula,nombre, apellido, dirección, teléfono, localidad, especialidad). Los datos del turno (fecha, hora, paciente, odontólogo, motivo de consulta, estado del turno). Los datos del tratamiento. Los datos del pago.</w:t>
      </w:r>
    </w:p>
    <w:p w:rsidR="00000000" w:rsidDel="00000000" w:rsidP="00000000" w:rsidRDefault="00000000" w:rsidRPr="00000000" w14:paraId="00000004">
      <w:pPr>
        <w:ind w:left="-566.9291338582677" w:firstLine="0"/>
        <w:rPr/>
      </w:pPr>
      <w:r w:rsidDel="00000000" w:rsidR="00000000" w:rsidRPr="00000000">
        <w:rPr>
          <w:rtl w:val="0"/>
        </w:rPr>
        <w:t xml:space="preserve">Los principales procesos serían el registro de pago, turno y tratamiento</w:t>
      </w:r>
    </w:p>
    <w:p w:rsidR="00000000" w:rsidDel="00000000" w:rsidP="00000000" w:rsidRDefault="00000000" w:rsidRPr="00000000" w14:paraId="00000005">
      <w:pPr>
        <w:ind w:left="-566.9291338582677" w:firstLine="0"/>
        <w:rPr/>
      </w:pPr>
      <w:r w:rsidDel="00000000" w:rsidR="00000000" w:rsidRPr="00000000">
        <w:rPr>
          <w:rtl w:val="0"/>
        </w:rPr>
        <w:t xml:space="preserve">Podríamos tener una mayor efectividad a la hora de buscar la información del paciente y que tipo de tratamiento / consulta va a requerir, a la hora de dejar claro el horario del turno y los horarios disponibles como tal, encontrar con rapidez los datos del odontólogo.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708.6614173228347" w:hanging="141.73228346456696"/>
        <w:rPr/>
      </w:pPr>
      <w:r w:rsidDel="00000000" w:rsidR="00000000" w:rsidRPr="00000000">
        <w:rPr>
          <w:rtl w:val="0"/>
        </w:rPr>
        <w:t xml:space="preserve">2) Modelo conceptual:</w:t>
        <w:br w:type="textWrapping"/>
        <w:br w:type="textWrapping"/>
        <w:t xml:space="preserve">Entidades principales:</w:t>
        <w:br w:type="textWrapping"/>
        <w:t xml:space="preserve">Pacientes</w:t>
        <w:br w:type="textWrapping"/>
        <w:t xml:space="preserve">Odontólogos</w:t>
        <w:br w:type="textWrapping"/>
        <w:t xml:space="preserve">Turnos</w:t>
        <w:br w:type="textWrapping"/>
        <w:t xml:space="preserve">Tratamientos</w:t>
        <w:br w:type="textWrapping"/>
        <w:t xml:space="preserve">Pagos</w:t>
        <w:br w:type="textWrapping"/>
      </w:r>
    </w:p>
    <w:p w:rsidR="00000000" w:rsidDel="00000000" w:rsidP="00000000" w:rsidRDefault="00000000" w:rsidRPr="00000000" w14:paraId="00000009">
      <w:pPr>
        <w:ind w:left="-708.6614173228347" w:hanging="141.73228346456696"/>
        <w:rPr/>
      </w:pPr>
      <w:r w:rsidDel="00000000" w:rsidR="00000000" w:rsidRPr="00000000">
        <w:rPr>
          <w:rtl w:val="0"/>
        </w:rPr>
        <w:t xml:space="preserve">  Entidades secundarias</w:t>
      </w:r>
    </w:p>
    <w:p w:rsidR="00000000" w:rsidDel="00000000" w:rsidP="00000000" w:rsidRDefault="00000000" w:rsidRPr="00000000" w14:paraId="0000000A">
      <w:pPr>
        <w:ind w:left="-708.6614173228347" w:hanging="141.73228346456696"/>
        <w:rPr/>
      </w:pPr>
      <w:r w:rsidDel="00000000" w:rsidR="00000000" w:rsidRPr="00000000">
        <w:rPr>
          <w:rtl w:val="0"/>
        </w:rPr>
        <w:t xml:space="preserve">  Medio_pagos</w:t>
        <w:br w:type="textWrapping"/>
        <w:t xml:space="preserve">Localidad</w:t>
        <w:br w:type="textWrapping"/>
        <w:t xml:space="preserve">Especialidad</w:t>
        <w:br w:type="textWrapping"/>
        <w:t xml:space="preserve">Estado_turno</w:t>
        <w:br w:type="textWrapping"/>
        <w:br w:type="textWrapping"/>
        <w:br w:type="textWrapping"/>
        <w:t xml:space="preserve">Relaciones:</w:t>
        <w:br w:type="textWrapping"/>
        <w:t xml:space="preserve">Un paciente agenda un turno, mientras que muchos pacientes pueden agendar un solo turno. (1:1)</w:t>
        <w:br w:type="textWrapping"/>
        <w:t xml:space="preserve">Un odontólogo puede atender a uno o más pacientes. (1:N)</w:t>
        <w:br w:type="textWrapping"/>
        <w:t xml:space="preserve">Un odontólogo o más, puede recomendar uno o más tratamientos. (N:N)</w:t>
        <w:br w:type="textWrapping"/>
        <w:t xml:space="preserve">Un pago realizado, habilita al paciente a agendar un turno. (1:1)</w:t>
        <w:br w:type="textWrapping"/>
      </w:r>
    </w:p>
    <w:p w:rsidR="00000000" w:rsidDel="00000000" w:rsidP="00000000" w:rsidRDefault="00000000" w:rsidRPr="00000000" w14:paraId="0000000B">
      <w:pPr>
        <w:ind w:left="-708.6614173228347" w:hanging="141.73228346456696"/>
        <w:rPr/>
      </w:pPr>
      <w:r w:rsidDel="00000000" w:rsidR="00000000" w:rsidRPr="00000000">
        <w:rPr>
          <w:rtl w:val="0"/>
        </w:rPr>
      </w:r>
    </w:p>
    <w:p w:rsidR="00000000" w:rsidDel="00000000" w:rsidP="00000000" w:rsidRDefault="00000000" w:rsidRPr="00000000" w14:paraId="0000000C">
      <w:pPr>
        <w:ind w:left="-708.6614173228347" w:hanging="141.73228346456696"/>
        <w:rPr/>
      </w:pPr>
      <w:r w:rsidDel="00000000" w:rsidR="00000000" w:rsidRPr="00000000">
        <w:rPr>
          <w:rtl w:val="0"/>
        </w:rPr>
        <w:t xml:space="preserve">3) </w:t>
      </w:r>
    </w:p>
    <w:p w:rsidR="00000000" w:rsidDel="00000000" w:rsidP="00000000" w:rsidRDefault="00000000" w:rsidRPr="00000000" w14:paraId="0000000D">
      <w:pPr>
        <w:ind w:left="-708.6614173228347" w:hanging="141.73228346456696"/>
        <w:rPr/>
      </w:pPr>
      <w:r w:rsidDel="00000000" w:rsidR="00000000" w:rsidRPr="00000000">
        <w:rPr>
          <w:rtl w:val="0"/>
        </w:rPr>
      </w:r>
    </w:p>
    <w:p w:rsidR="00000000" w:rsidDel="00000000" w:rsidP="00000000" w:rsidRDefault="00000000" w:rsidRPr="00000000" w14:paraId="0000000E">
      <w:pPr>
        <w:ind w:left="-708.6614173228347" w:hanging="141.73228346456696"/>
        <w:rPr/>
      </w:pPr>
      <w:r w:rsidDel="00000000" w:rsidR="00000000" w:rsidRPr="00000000">
        <w:rPr>
          <w:rtl w:val="0"/>
        </w:rPr>
        <w:t xml:space="preserve">Pacientes:</w:t>
      </w:r>
    </w:p>
    <w:p w:rsidR="00000000" w:rsidDel="00000000" w:rsidP="00000000" w:rsidRDefault="00000000" w:rsidRPr="00000000" w14:paraId="0000000F">
      <w:pPr>
        <w:ind w:left="-708.6614173228347" w:hanging="141.73228346456696"/>
        <w:rPr/>
      </w:pPr>
      <w:r w:rsidDel="00000000" w:rsidR="00000000" w:rsidRPr="00000000">
        <w:rPr>
          <w:rtl w:val="0"/>
        </w:rPr>
        <w:t xml:space="preserve">id_paciente (PK) | dni | nombre | apellido | teléfono |dirección | fecha_nacimiento | id_localidad (FK) | </w:t>
      </w:r>
    </w:p>
    <w:p w:rsidR="00000000" w:rsidDel="00000000" w:rsidP="00000000" w:rsidRDefault="00000000" w:rsidRPr="00000000" w14:paraId="00000010">
      <w:pPr>
        <w:ind w:left="-708.6614173228347" w:hanging="141.73228346456696"/>
        <w:rPr/>
      </w:pPr>
      <w:r w:rsidDel="00000000" w:rsidR="00000000" w:rsidRPr="00000000">
        <w:rPr>
          <w:rtl w:val="0"/>
        </w:rPr>
      </w:r>
    </w:p>
    <w:p w:rsidR="00000000" w:rsidDel="00000000" w:rsidP="00000000" w:rsidRDefault="00000000" w:rsidRPr="00000000" w14:paraId="00000011">
      <w:pPr>
        <w:ind w:left="-708.6614173228347" w:hanging="141.73228346456696"/>
        <w:rPr/>
      </w:pPr>
      <w:r w:rsidDel="00000000" w:rsidR="00000000" w:rsidRPr="00000000">
        <w:rPr>
          <w:rtl w:val="0"/>
        </w:rPr>
        <w:t xml:space="preserve">Odontólogos:</w:t>
      </w:r>
    </w:p>
    <w:p w:rsidR="00000000" w:rsidDel="00000000" w:rsidP="00000000" w:rsidRDefault="00000000" w:rsidRPr="00000000" w14:paraId="00000012">
      <w:pPr>
        <w:ind w:left="-708.6614173228347" w:hanging="141.73228346456696"/>
        <w:rPr/>
      </w:pPr>
      <w:r w:rsidDel="00000000" w:rsidR="00000000" w:rsidRPr="00000000">
        <w:rPr>
          <w:rtl w:val="0"/>
        </w:rPr>
        <w:t xml:space="preserve">id_odontólogo (PK) | matrícula_profesional | nombre | apellido | dirección | teléfono | id_localidad(FK) | id_especialidad (FK) | </w:t>
      </w:r>
    </w:p>
    <w:p w:rsidR="00000000" w:rsidDel="00000000" w:rsidP="00000000" w:rsidRDefault="00000000" w:rsidRPr="00000000" w14:paraId="00000013">
      <w:pPr>
        <w:ind w:left="-708.6614173228347" w:hanging="141.73228346456696"/>
        <w:rPr/>
      </w:pPr>
      <w:r w:rsidDel="00000000" w:rsidR="00000000" w:rsidRPr="00000000">
        <w:rPr>
          <w:rtl w:val="0"/>
        </w:rPr>
      </w:r>
    </w:p>
    <w:p w:rsidR="00000000" w:rsidDel="00000000" w:rsidP="00000000" w:rsidRDefault="00000000" w:rsidRPr="00000000" w14:paraId="00000014">
      <w:pPr>
        <w:ind w:left="-708.6614173228347" w:hanging="141.73228346456696"/>
        <w:rPr/>
      </w:pPr>
      <w:r w:rsidDel="00000000" w:rsidR="00000000" w:rsidRPr="00000000">
        <w:rPr>
          <w:rtl w:val="0"/>
        </w:rPr>
        <w:t xml:space="preserve">Turnos:</w:t>
      </w:r>
    </w:p>
    <w:p w:rsidR="00000000" w:rsidDel="00000000" w:rsidP="00000000" w:rsidRDefault="00000000" w:rsidRPr="00000000" w14:paraId="00000015">
      <w:pPr>
        <w:ind w:left="-708.6614173228347" w:hanging="141.73228346456696"/>
        <w:rPr/>
      </w:pPr>
      <w:r w:rsidDel="00000000" w:rsidR="00000000" w:rsidRPr="00000000">
        <w:rPr>
          <w:rtl w:val="0"/>
        </w:rPr>
        <w:t xml:space="preserve">id_turno | fecha | hora | id_paciente (FK) | id_odontólogo (FK) | motivo_consulta | id_estado_turno (FK) |</w:t>
      </w:r>
    </w:p>
    <w:p w:rsidR="00000000" w:rsidDel="00000000" w:rsidP="00000000" w:rsidRDefault="00000000" w:rsidRPr="00000000" w14:paraId="00000016">
      <w:pPr>
        <w:ind w:left="-708.6614173228347" w:hanging="141.73228346456696"/>
        <w:rPr/>
      </w:pPr>
      <w:r w:rsidDel="00000000" w:rsidR="00000000" w:rsidRPr="00000000">
        <w:rPr>
          <w:rtl w:val="0"/>
        </w:rPr>
      </w:r>
    </w:p>
    <w:p w:rsidR="00000000" w:rsidDel="00000000" w:rsidP="00000000" w:rsidRDefault="00000000" w:rsidRPr="00000000" w14:paraId="00000017">
      <w:pPr>
        <w:ind w:left="-708.6614173228347" w:hanging="141.73228346456696"/>
        <w:rPr/>
      </w:pPr>
      <w:r w:rsidDel="00000000" w:rsidR="00000000" w:rsidRPr="00000000">
        <w:rPr>
          <w:rtl w:val="0"/>
        </w:rPr>
        <w:t xml:space="preserve">Tratamientos:</w:t>
      </w:r>
    </w:p>
    <w:p w:rsidR="00000000" w:rsidDel="00000000" w:rsidP="00000000" w:rsidRDefault="00000000" w:rsidRPr="00000000" w14:paraId="00000018">
      <w:pPr>
        <w:ind w:left="-708.6614173228347" w:hanging="141.73228346456696"/>
        <w:rPr/>
      </w:pPr>
      <w:r w:rsidDel="00000000" w:rsidR="00000000" w:rsidRPr="00000000">
        <w:rPr>
          <w:rtl w:val="0"/>
        </w:rPr>
        <w:t xml:space="preserve">id_tratamiento | nombre_del_tratamiento | costo | duración_estimada | id_paciente (FK)</w:t>
      </w:r>
    </w:p>
    <w:p w:rsidR="00000000" w:rsidDel="00000000" w:rsidP="00000000" w:rsidRDefault="00000000" w:rsidRPr="00000000" w14:paraId="00000019">
      <w:pPr>
        <w:ind w:left="-708.6614173228347" w:hanging="141.73228346456696"/>
        <w:rPr/>
      </w:pPr>
      <w:r w:rsidDel="00000000" w:rsidR="00000000" w:rsidRPr="00000000">
        <w:rPr>
          <w:rtl w:val="0"/>
        </w:rPr>
      </w:r>
    </w:p>
    <w:p w:rsidR="00000000" w:rsidDel="00000000" w:rsidP="00000000" w:rsidRDefault="00000000" w:rsidRPr="00000000" w14:paraId="0000001A">
      <w:pPr>
        <w:ind w:left="-708.6614173228347" w:hanging="141.73228346456696"/>
        <w:rPr/>
      </w:pPr>
      <w:r w:rsidDel="00000000" w:rsidR="00000000" w:rsidRPr="00000000">
        <w:rPr>
          <w:rtl w:val="0"/>
        </w:rPr>
        <w:t xml:space="preserve">Pagos:</w:t>
      </w:r>
    </w:p>
    <w:p w:rsidR="00000000" w:rsidDel="00000000" w:rsidP="00000000" w:rsidRDefault="00000000" w:rsidRPr="00000000" w14:paraId="0000001B">
      <w:pPr>
        <w:ind w:left="-708.6614173228347" w:right="-408.18897637795203" w:hanging="141.73228346456696"/>
        <w:rPr/>
      </w:pPr>
      <w:r w:rsidDel="00000000" w:rsidR="00000000" w:rsidRPr="00000000">
        <w:rPr>
          <w:rtl w:val="0"/>
        </w:rPr>
        <w:t xml:space="preserve">id_pago | fecha_de_pago | importe | id_medio_de_pago (FK) |</w:t>
        <w:br w:type="textWrapping"/>
      </w:r>
    </w:p>
    <w:sectPr>
      <w:pgSz w:h="16834" w:w="11909" w:orient="portrait"/>
      <w:pgMar w:bottom="684.4488188976391" w:top="566.9291338582677" w:left="1275.5905511811022" w:right="572.00787401574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7" w:hanging="283.4645669291338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