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a27b940a7a980acc15ee9d4bb689dd7e889ee5"/>
    <w:p>
      <w:pPr>
        <w:pStyle w:val="Heading1"/>
      </w:pPr>
      <w:r>
        <w:t xml:space="preserve">INFORME TECNICO - PROYECTO INTEGRADOR PyME</w:t>
      </w:r>
    </w:p>
    <w:p>
      <w:pPr>
        <w:pStyle w:val="FirstParagraph"/>
      </w:pPr>
      <w:r>
        <w:t xml:space="preserve">Proyecto: ProyectoIntegrador_PyME_MAURO</w:t>
      </w:r>
      <w:r>
        <w:t xml:space="preserve"> </w:t>
      </w:r>
      <w:r>
        <w:t xml:space="preserve">Asignatura: Bases de Datos</w:t>
      </w:r>
      <w:r>
        <w:t xml:space="preserve"> </w:t>
      </w:r>
      <w:r>
        <w:t xml:space="preserve">Complemento: Analisis de Sistemas</w:t>
      </w:r>
      <w:r>
        <w:t xml:space="preserve"> </w:t>
      </w:r>
      <w:r>
        <w:t xml:space="preserve">Motor de base de datos: SQL Server</w:t>
      </w:r>
      <w:r>
        <w:t xml:space="preserve"> </w:t>
      </w:r>
      <w:r>
        <w:t xml:space="preserve">Base de datos: BaseDeDatos_PyME</w:t>
      </w:r>
      <w:r>
        <w:t xml:space="preserve"> </w:t>
      </w:r>
      <w:r>
        <w:t xml:space="preserve">Repositorio: ProyectoIntegrador_PyME_MAURO</w:t>
      </w:r>
    </w:p>
    <w:bookmarkEnd w:id="20"/>
    <w:bookmarkStart w:id="22" w:name="indice"/>
    <w:p>
      <w:pPr>
        <w:pStyle w:val="Heading1"/>
      </w:pPr>
      <w:r>
        <w:t xml:space="preserve">INDICE</w:t>
      </w:r>
    </w:p>
    <w:p>
      <w:pPr>
        <w:numPr>
          <w:ilvl w:val="0"/>
          <w:numId w:val="1001"/>
        </w:numPr>
      </w:pPr>
      <w:r>
        <w:t xml:space="preserve">Introduccion</w:t>
      </w:r>
    </w:p>
    <w:p>
      <w:pPr>
        <w:numPr>
          <w:ilvl w:val="0"/>
          <w:numId w:val="1001"/>
        </w:numPr>
      </w:pPr>
      <w:r>
        <w:t xml:space="preserve">Descripcion general del proyecto</w:t>
      </w:r>
    </w:p>
    <w:p>
      <w:pPr>
        <w:numPr>
          <w:ilvl w:val="0"/>
          <w:numId w:val="1001"/>
        </w:numPr>
      </w:pPr>
      <w:r>
        <w:t xml:space="preserve">Problematica abordada</w:t>
      </w:r>
    </w:p>
    <w:p>
      <w:pPr>
        <w:numPr>
          <w:ilvl w:val="0"/>
          <w:numId w:val="1001"/>
        </w:numPr>
      </w:pPr>
      <w:r>
        <w:t xml:space="preserve">Objetivo general y objetivos especificos</w:t>
      </w:r>
    </w:p>
    <w:p>
      <w:pPr>
        <w:numPr>
          <w:ilvl w:val="0"/>
          <w:numId w:val="1001"/>
        </w:numPr>
      </w:pPr>
      <w:r>
        <w:t xml:space="preserve">Alcance del sistema</w:t>
      </w:r>
    </w:p>
    <w:p>
      <w:pPr>
        <w:numPr>
          <w:ilvl w:val="0"/>
          <w:numId w:val="1001"/>
        </w:numPr>
      </w:pPr>
      <w:r>
        <w:t xml:space="preserve">Analisis de requerimientos</w:t>
      </w:r>
    </w:p>
    <w:p>
      <w:pPr>
        <w:numPr>
          <w:ilvl w:val="0"/>
          <w:numId w:val="1001"/>
        </w:numPr>
      </w:pPr>
      <w:r>
        <w:t xml:space="preserve">Modelado de datos</w:t>
      </w:r>
    </w:p>
    <w:p>
      <w:pPr>
        <w:numPr>
          <w:ilvl w:val="0"/>
          <w:numId w:val="1001"/>
        </w:numPr>
      </w:pPr>
      <w:r>
        <w:t xml:space="preserve">Implementacion fisica en SQL Server</w:t>
      </w:r>
    </w:p>
    <w:p>
      <w:pPr>
        <w:numPr>
          <w:ilvl w:val="0"/>
          <w:numId w:val="1001"/>
        </w:numPr>
      </w:pPr>
      <w:r>
        <w:t xml:space="preserve">Datos iniciales y datos de prueba</w:t>
      </w:r>
    </w:p>
    <w:p>
      <w:pPr>
        <w:numPr>
          <w:ilvl w:val="0"/>
          <w:numId w:val="1001"/>
        </w:numPr>
      </w:pPr>
      <w:r>
        <w:t xml:space="preserve">Operaciones CRUD</w:t>
      </w:r>
    </w:p>
    <w:p>
      <w:pPr>
        <w:numPr>
          <w:ilvl w:val="0"/>
          <w:numId w:val="1001"/>
        </w:numPr>
      </w:pPr>
      <w:r>
        <w:t xml:space="preserve">Funciones, subconsultas y consultas</w:t>
      </w:r>
    </w:p>
    <w:p>
      <w:pPr>
        <w:numPr>
          <w:ilvl w:val="0"/>
          <w:numId w:val="1001"/>
        </w:numPr>
      </w:pPr>
      <w:r>
        <w:t xml:space="preserve">Procedimientos almacenados</w:t>
      </w:r>
    </w:p>
    <w:p>
      <w:pPr>
        <w:numPr>
          <w:ilvl w:val="0"/>
          <w:numId w:val="1001"/>
        </w:numPr>
      </w:pPr>
      <w:r>
        <w:t xml:space="preserve">Pruebas, validaciones y optimizacion</w:t>
      </w:r>
    </w:p>
    <w:p>
      <w:pPr>
        <w:numPr>
          <w:ilvl w:val="0"/>
          <w:numId w:val="1001"/>
        </w:numPr>
      </w:pPr>
      <w:r>
        <w:t xml:space="preserve">Organizacion del repositorio</w:t>
      </w:r>
    </w:p>
    <w:p>
      <w:pPr>
        <w:numPr>
          <w:ilvl w:val="0"/>
          <w:numId w:val="1001"/>
        </w:numPr>
      </w:pPr>
      <w:r>
        <w:t xml:space="preserve">Criterios tecnicos aplicados</w:t>
      </w:r>
    </w:p>
    <w:p>
      <w:pPr>
        <w:numPr>
          <w:ilvl w:val="0"/>
          <w:numId w:val="1001"/>
        </w:numPr>
      </w:pPr>
      <w:r>
        <w:t xml:space="preserve">Conclusion</w:t>
      </w:r>
    </w:p>
    <w:p>
      <w:pPr>
        <w:numPr>
          <w:ilvl w:val="0"/>
          <w:numId w:val="1001"/>
        </w:numPr>
      </w:pPr>
      <w:r>
        <w:t xml:space="preserve">Anexos y rutas de archivos principales</w:t>
      </w:r>
    </w:p>
    <w:p>
      <w:pPr>
        <w:pStyle w:val="Heading1"/>
        <w:numPr>
          <w:ilvl w:val="0"/>
          <w:numId w:val="1001"/>
        </w:numPr>
      </w:pPr>
      <w:bookmarkStart w:id="21" w:name="introduccion"/>
      <w:r>
        <w:t xml:space="preserve">INTRODUCCION</w:t>
      </w:r>
      <w:bookmarkEnd w:id="21"/>
    </w:p>
    <w:p>
      <w:pPr>
        <w:pStyle w:val="FirstParagraph"/>
      </w:pPr>
      <w:r>
        <w:t xml:space="preserve">El presente informe tecnico documenta el desarrollo del Proyecto Integrador PyME, realizado</w:t>
      </w:r>
      <w:r>
        <w:t xml:space="preserve"> </w:t>
      </w:r>
      <w:r>
        <w:t xml:space="preserve">para la asignatura Bases de Datos, con apoyo conceptual de contenidos trabajados en Analisis</w:t>
      </w:r>
      <w:r>
        <w:t xml:space="preserve"> </w:t>
      </w:r>
      <w:r>
        <w:t xml:space="preserve">de Sistemas.</w:t>
      </w:r>
    </w:p>
    <w:p>
      <w:pPr>
        <w:pStyle w:val="BodyText"/>
      </w:pPr>
      <w:r>
        <w:t xml:space="preserve">El proyecto consiste en el analisis, modelado, implementacion y prueba de una base de datos</w:t>
      </w:r>
      <w:r>
        <w:t xml:space="preserve"> </w:t>
      </w:r>
      <w:r>
        <w:t xml:space="preserve">relacional para una PyME generica. La solucion se implementa en SQL Server bajo el nombre</w:t>
      </w:r>
      <w:r>
        <w:t xml:space="preserve"> </w:t>
      </w:r>
      <w:r>
        <w:t xml:space="preserve">BaseDeDatos_PyME.</w:t>
      </w:r>
    </w:p>
    <w:p>
      <w:pPr>
        <w:pStyle w:val="BodyText"/>
      </w:pPr>
      <w:r>
        <w:t xml:space="preserve">El objetivo principal del informe es explicar de manera ordenada que problema se aborda,</w:t>
      </w:r>
      <w:r>
        <w:t xml:space="preserve"> </w:t>
      </w:r>
      <w:r>
        <w:t xml:space="preserve">como se analizo la necesidad de la organizacion, como se modelo la informacion, como se</w:t>
      </w:r>
      <w:r>
        <w:t xml:space="preserve"> </w:t>
      </w:r>
      <w:r>
        <w:t xml:space="preserve">implemento la base de datos y como se organizaron los scripts SQL dentro del repositorio.</w:t>
      </w:r>
    </w:p>
    <w:p>
      <w:pPr>
        <w:pStyle w:val="BodyText"/>
      </w:pPr>
      <w:r>
        <w:t xml:space="preserve">Este documento no reemplaza los scripts, diagramas ni archivos tecnicos del proyecto. Su funcion</w:t>
      </w:r>
      <w:r>
        <w:t xml:space="preserve"> </w:t>
      </w:r>
      <w:r>
        <w:t xml:space="preserve">es integrar y explicar el trabajo realizado, sirviendo como apoyo para la entrega final y para la</w:t>
      </w:r>
      <w:r>
        <w:t xml:space="preserve"> </w:t>
      </w:r>
      <w:r>
        <w:t xml:space="preserve">defensa oral del proyecto.</w:t>
      </w:r>
    </w:p>
    <w:bookmarkEnd w:id="22"/>
    <w:bookmarkStart w:id="23" w:name="descripcion-general-del-proyecto"/>
    <w:p>
      <w:pPr>
        <w:pStyle w:val="Heading1"/>
      </w:pPr>
      <w:r>
        <w:t xml:space="preserve">2. DESCRIPCION GENERAL DEL PROYECTO</w:t>
      </w:r>
    </w:p>
    <w:p>
      <w:pPr>
        <w:pStyle w:val="FirstParagraph"/>
      </w:pPr>
      <w:r>
        <w:t xml:space="preserve">El proyecto toma como caso de estudio una PyME generica dedicada a la venta de productos y/o</w:t>
      </w:r>
      <w:r>
        <w:t xml:space="preserve"> </w:t>
      </w:r>
      <w:r>
        <w:t xml:space="preserve">prestacion de servicios. La organizacion necesita administrar informacion relacionada con clientes,</w:t>
      </w:r>
      <w:r>
        <w:t xml:space="preserve"> </w:t>
      </w:r>
      <w:r>
        <w:t xml:space="preserve">productos, servicios, facturas, pagos, descuentos, recargos, usuarios y auditoria de operaciones.</w:t>
      </w:r>
    </w:p>
    <w:p>
      <w:pPr>
        <w:pStyle w:val="BodyText"/>
      </w:pPr>
      <w:r>
        <w:t xml:space="preserve">La solucion propuesta consiste en una base de datos relacional implementada en SQL Server. La</w:t>
      </w:r>
      <w:r>
        <w:t xml:space="preserve"> </w:t>
      </w:r>
      <w:r>
        <w:t xml:space="preserve">base permite centralizar los datos principales de la organizacion, aplicar reglas de integridad y</w:t>
      </w:r>
      <w:r>
        <w:t xml:space="preserve"> </w:t>
      </w:r>
      <w:r>
        <w:t xml:space="preserve">facilitar consultas administrativas y comerciales.</w:t>
      </w:r>
    </w:p>
    <w:p>
      <w:pPr>
        <w:pStyle w:val="BodyText"/>
      </w:pPr>
      <w:r>
        <w:t xml:space="preserve">El repositorio del proyecto se organiza por etapas, separando documentacion, analisis de</w:t>
      </w:r>
      <w:r>
        <w:t xml:space="preserve"> </w:t>
      </w:r>
      <w:r>
        <w:t xml:space="preserve">requerimientos, modelado, implementacion fisica, operaciones CRUD, funciones, subconsultas,</w:t>
      </w:r>
      <w:r>
        <w:t xml:space="preserve"> </w:t>
      </w:r>
      <w:r>
        <w:t xml:space="preserve">pruebas y entregable final.</w:t>
      </w:r>
    </w:p>
    <w:p>
      <w:pPr>
        <w:pStyle w:val="BodyText"/>
      </w:pPr>
      <w:r>
        <w:t xml:space="preserve">Nombre de la base de datos implementada:</w:t>
      </w:r>
    </w:p>
    <w:p>
      <w:pPr>
        <w:pStyle w:val="BodyText"/>
      </w:pPr>
      <w:r>
        <w:t xml:space="preserve">BaseDeDatos_PyME</w:t>
      </w:r>
    </w:p>
    <w:p>
      <w:pPr>
        <w:pStyle w:val="BodyText"/>
      </w:pPr>
      <w:r>
        <w:t xml:space="preserve">Motor utilizado:</w:t>
      </w:r>
    </w:p>
    <w:p>
      <w:pPr>
        <w:pStyle w:val="BodyText"/>
      </w:pPr>
      <w:r>
        <w:t xml:space="preserve">SQL Server</w:t>
      </w:r>
    </w:p>
    <w:p>
      <w:pPr>
        <w:pStyle w:val="BodyText"/>
      </w:pPr>
      <w:r>
        <w:t xml:space="preserve">Nombre del repositorio:</w:t>
      </w:r>
    </w:p>
    <w:p>
      <w:pPr>
        <w:pStyle w:val="BodyText"/>
      </w:pPr>
      <w:r>
        <w:t xml:space="preserve">ProyectoIntegrador_PyME_MAURO</w:t>
      </w:r>
    </w:p>
    <w:bookmarkEnd w:id="23"/>
    <w:bookmarkStart w:id="24" w:name="problematica-abordada"/>
    <w:p>
      <w:pPr>
        <w:pStyle w:val="Heading1"/>
      </w:pPr>
      <w:r>
        <w:t xml:space="preserve">3. PROBLEMATICA ABORDADA</w:t>
      </w:r>
    </w:p>
    <w:p>
      <w:pPr>
        <w:pStyle w:val="FirstParagraph"/>
      </w:pPr>
      <w:r>
        <w:t xml:space="preserve">La problematica principal detectada en la PyME es la falta de centralizacion, organizacion e</w:t>
      </w:r>
      <w:r>
        <w:t xml:space="preserve"> </w:t>
      </w:r>
      <w:r>
        <w:t xml:space="preserve">integridad de la informacion administrativa y comercial.</w:t>
      </w:r>
    </w:p>
    <w:p>
      <w:pPr>
        <w:pStyle w:val="BodyText"/>
      </w:pPr>
      <w:r>
        <w:t xml:space="preserve">En una situacion inicial, la empresa podria gestionar sus datos mediante planillas, archivos</w:t>
      </w:r>
      <w:r>
        <w:t xml:space="preserve"> </w:t>
      </w:r>
      <w:r>
        <w:t xml:space="preserve">dispersos, registros manuales o sistemas poco integrados. Esto genera dificultades para consultar</w:t>
      </w:r>
      <w:r>
        <w:t xml:space="preserve"> </w:t>
      </w:r>
      <w:r>
        <w:t xml:space="preserve">informacion confiable, controlar facturas, registrar pagos, actualizar productos y mantener</w:t>
      </w:r>
      <w:r>
        <w:t xml:space="preserve"> </w:t>
      </w:r>
      <w:r>
        <w:t xml:space="preserve">trazabilidad sobre las operaciones realizadas.</w:t>
      </w:r>
    </w:p>
    <w:p>
      <w:pPr>
        <w:pStyle w:val="BodyText"/>
      </w:pPr>
      <w:r>
        <w:t xml:space="preserve">Entre los problemas especificos se identifican:</w:t>
      </w:r>
    </w:p>
    <w:p>
      <w:pPr>
        <w:pStyle w:val="Compact"/>
        <w:numPr>
          <w:ilvl w:val="0"/>
          <w:numId w:val="1002"/>
        </w:numPr>
      </w:pPr>
      <w:r>
        <w:t xml:space="preserve">Informacion dispersa en distintos archivos o registros.</w:t>
      </w:r>
    </w:p>
    <w:p>
      <w:pPr>
        <w:pStyle w:val="Compact"/>
        <w:numPr>
          <w:ilvl w:val="0"/>
          <w:numId w:val="1002"/>
        </w:numPr>
      </w:pPr>
      <w:r>
        <w:t xml:space="preserve">Duplicacion de datos de clientes, productos o comprobantes.</w:t>
      </w:r>
    </w:p>
    <w:p>
      <w:pPr>
        <w:pStyle w:val="Compact"/>
        <w:numPr>
          <w:ilvl w:val="0"/>
          <w:numId w:val="1002"/>
        </w:numPr>
      </w:pPr>
      <w:r>
        <w:t xml:space="preserve">Falta de integridad entre clientes, facturas, pagos y productos.</w:t>
      </w:r>
    </w:p>
    <w:p>
      <w:pPr>
        <w:pStyle w:val="Compact"/>
        <w:numPr>
          <w:ilvl w:val="0"/>
          <w:numId w:val="1002"/>
        </w:numPr>
      </w:pPr>
      <w:r>
        <w:t xml:space="preserve">Dificultad para consultar informacion comercial y administrativa.</w:t>
      </w:r>
    </w:p>
    <w:p>
      <w:pPr>
        <w:pStyle w:val="Compact"/>
        <w:numPr>
          <w:ilvl w:val="0"/>
          <w:numId w:val="1002"/>
        </w:numPr>
      </w:pPr>
      <w:r>
        <w:t xml:space="preserve">Riesgo de errores en importes, fechas, estados, descuentos o recargos.</w:t>
      </w:r>
    </w:p>
    <w:p>
      <w:pPr>
        <w:pStyle w:val="Compact"/>
        <w:numPr>
          <w:ilvl w:val="0"/>
          <w:numId w:val="1002"/>
        </w:numPr>
      </w:pPr>
      <w:r>
        <w:t xml:space="preserve">Falta de control sobre estados de clientes, productos, usuarios y facturas.</w:t>
      </w:r>
    </w:p>
    <w:p>
      <w:pPr>
        <w:pStyle w:val="Compact"/>
        <w:numPr>
          <w:ilvl w:val="0"/>
          <w:numId w:val="1002"/>
        </w:numPr>
      </w:pPr>
      <w:r>
        <w:t xml:space="preserve">Falta de trazabilidad sobre las operaciones realizadas.</w:t>
      </w:r>
    </w:p>
    <w:p>
      <w:pPr>
        <w:pStyle w:val="Compact"/>
        <w:numPr>
          <w:ilvl w:val="0"/>
          <w:numId w:val="1002"/>
        </w:numPr>
      </w:pPr>
      <w:r>
        <w:t xml:space="preserve">Dificultad para escalar la operatoria administrativa de la empresa.</w:t>
      </w:r>
    </w:p>
    <w:p>
      <w:pPr>
        <w:pStyle w:val="FirstParagraph"/>
      </w:pPr>
      <w:r>
        <w:t xml:space="preserve">Como respuesta a esta problematica, se propone una base de datos relacional que permita ordenar,</w:t>
      </w:r>
      <w:r>
        <w:t xml:space="preserve"> </w:t>
      </w:r>
      <w:r>
        <w:t xml:space="preserve">relacionar y controlar los datos principales de la PyME.</w:t>
      </w:r>
    </w:p>
    <w:bookmarkEnd w:id="24"/>
    <w:bookmarkStart w:id="27" w:name="objetivo-general-y-objetivos-especificos"/>
    <w:p>
      <w:pPr>
        <w:pStyle w:val="Heading1"/>
      </w:pPr>
      <w:r>
        <w:t xml:space="preserve">4. OBJETIVO GENERAL Y OBJETIVOS ESPECIFICOS</w:t>
      </w:r>
    </w:p>
    <w:bookmarkStart w:id="25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Diseñar e implementar una base de datos relacional en SQL Server para centralizar y organizar la</w:t>
      </w:r>
      <w:r>
        <w:t xml:space="preserve"> </w:t>
      </w:r>
      <w:r>
        <w:t xml:space="preserve">gestion administrativa y comercial basica de una PyME generica.</w:t>
      </w:r>
    </w:p>
    <w:bookmarkEnd w:id="25"/>
    <w:bookmarkStart w:id="26" w:name="objetivos-especificos"/>
    <w:p>
      <w:pPr>
        <w:pStyle w:val="Heading2"/>
      </w:pPr>
      <w:r>
        <w:t xml:space="preserve">Objetivos especificos</w:t>
      </w:r>
    </w:p>
    <w:p>
      <w:pPr>
        <w:pStyle w:val="Compact"/>
        <w:numPr>
          <w:ilvl w:val="0"/>
          <w:numId w:val="1003"/>
        </w:numPr>
      </w:pPr>
      <w:r>
        <w:t xml:space="preserve">Analizar la problematica de la organizacion desde el punto de vista de Analisis de Sistemas.</w:t>
      </w:r>
    </w:p>
    <w:p>
      <w:pPr>
        <w:pStyle w:val="Compact"/>
        <w:numPr>
          <w:ilvl w:val="0"/>
          <w:numId w:val="1003"/>
        </w:numPr>
      </w:pPr>
      <w:r>
        <w:t xml:space="preserve">Identificar requerimientos funcionales, requerimientos no funcionales y reglas de negocio.</w:t>
      </w:r>
    </w:p>
    <w:p>
      <w:pPr>
        <w:pStyle w:val="Compact"/>
        <w:numPr>
          <w:ilvl w:val="0"/>
          <w:numId w:val="1003"/>
        </w:numPr>
      </w:pPr>
      <w:r>
        <w:t xml:space="preserve">Representar los procesos de negocio AS-IS y TO-BE.</w:t>
      </w:r>
    </w:p>
    <w:p>
      <w:pPr>
        <w:pStyle w:val="Compact"/>
        <w:numPr>
          <w:ilvl w:val="0"/>
          <w:numId w:val="1003"/>
        </w:numPr>
      </w:pPr>
      <w:r>
        <w:t xml:space="preserve">Definir los casos de uso principales del sistema.</w:t>
      </w:r>
    </w:p>
    <w:p>
      <w:pPr>
        <w:pStyle w:val="Compact"/>
        <w:numPr>
          <w:ilvl w:val="0"/>
          <w:numId w:val="1003"/>
        </w:numPr>
      </w:pPr>
      <w:r>
        <w:t xml:space="preserve">Diseñar el modelo conceptual, logico y fisico de la base de datos.</w:t>
      </w:r>
    </w:p>
    <w:p>
      <w:pPr>
        <w:pStyle w:val="Compact"/>
        <w:numPr>
          <w:ilvl w:val="0"/>
          <w:numId w:val="1003"/>
        </w:numPr>
      </w:pPr>
      <w:r>
        <w:t xml:space="preserve">Implementar la base de datos BaseDeDatos_PyME en SQL Server.</w:t>
      </w:r>
    </w:p>
    <w:p>
      <w:pPr>
        <w:pStyle w:val="Compact"/>
        <w:numPr>
          <w:ilvl w:val="0"/>
          <w:numId w:val="1003"/>
        </w:numPr>
      </w:pPr>
      <w:r>
        <w:t xml:space="preserve">Crear tablas, claves primarias, claves foraneas, restricciones e indices.</w:t>
      </w:r>
    </w:p>
    <w:p>
      <w:pPr>
        <w:pStyle w:val="Compact"/>
        <w:numPr>
          <w:ilvl w:val="0"/>
          <w:numId w:val="1003"/>
        </w:numPr>
      </w:pPr>
      <w:r>
        <w:t xml:space="preserve">Insertar datos iniciales y datos de prueba.</w:t>
      </w:r>
    </w:p>
    <w:p>
      <w:pPr>
        <w:pStyle w:val="Compact"/>
        <w:numPr>
          <w:ilvl w:val="0"/>
          <w:numId w:val="1003"/>
        </w:numPr>
      </w:pPr>
      <w:r>
        <w:t xml:space="preserve">Desarrollar scripts CRUD para altas, consultas, modificaciones y bajas.</w:t>
      </w:r>
    </w:p>
    <w:p>
      <w:pPr>
        <w:pStyle w:val="Compact"/>
        <w:numPr>
          <w:ilvl w:val="0"/>
          <w:numId w:val="1003"/>
        </w:numPr>
      </w:pPr>
      <w:r>
        <w:t xml:space="preserve">Incorporar funciones, subconsultas y consultas de reporte.</w:t>
      </w:r>
    </w:p>
    <w:p>
      <w:pPr>
        <w:pStyle w:val="Compact"/>
        <w:numPr>
          <w:ilvl w:val="0"/>
          <w:numId w:val="1003"/>
        </w:numPr>
      </w:pPr>
      <w:r>
        <w:t xml:space="preserve">Desarrollar procedimientos almacenados para operaciones relevantes.</w:t>
      </w:r>
    </w:p>
    <w:p>
      <w:pPr>
        <w:pStyle w:val="Compact"/>
        <w:numPr>
          <w:ilvl w:val="0"/>
          <w:numId w:val="1003"/>
        </w:numPr>
      </w:pPr>
      <w:r>
        <w:t xml:space="preserve">Realizar validaciones y pruebas de optimizacion.</w:t>
      </w:r>
    </w:p>
    <w:p>
      <w:pPr>
        <w:pStyle w:val="Compact"/>
        <w:numPr>
          <w:ilvl w:val="0"/>
          <w:numId w:val="1003"/>
        </w:numPr>
      </w:pPr>
      <w:r>
        <w:t xml:space="preserve">Organizar el repositorio de forma clara y coherente con las etapas del proyecto.</w:t>
      </w:r>
    </w:p>
    <w:bookmarkEnd w:id="26"/>
    <w:bookmarkEnd w:id="27"/>
    <w:bookmarkStart w:id="28" w:name="alcance-del-sistema"/>
    <w:p>
      <w:pPr>
        <w:pStyle w:val="Heading1"/>
      </w:pPr>
      <w:r>
        <w:t xml:space="preserve">5. ALCANCE DEL SISTEMA</w:t>
      </w:r>
    </w:p>
    <w:p>
      <w:pPr>
        <w:pStyle w:val="FirstParagraph"/>
      </w:pPr>
      <w:r>
        <w:t xml:space="preserve">El alcance inicial del proyecto se enfoca en la gestion administrativa y comercial basica de una</w:t>
      </w:r>
      <w:r>
        <w:t xml:space="preserve"> </w:t>
      </w:r>
      <w:r>
        <w:t xml:space="preserve">PyME generica.</w:t>
      </w:r>
    </w:p>
    <w:p>
      <w:pPr>
        <w:pStyle w:val="BodyText"/>
      </w:pPr>
      <w:r>
        <w:t xml:space="preserve">El sistema contempla:</w:t>
      </w:r>
    </w:p>
    <w:p>
      <w:pPr>
        <w:pStyle w:val="Compact"/>
        <w:numPr>
          <w:ilvl w:val="0"/>
          <w:numId w:val="1004"/>
        </w:numPr>
      </w:pPr>
      <w:r>
        <w:t xml:space="preserve">Gestion de clientes.</w:t>
      </w:r>
    </w:p>
    <w:p>
      <w:pPr>
        <w:pStyle w:val="Compact"/>
        <w:numPr>
          <w:ilvl w:val="0"/>
          <w:numId w:val="1004"/>
        </w:numPr>
      </w:pPr>
      <w:r>
        <w:t xml:space="preserve">Clasificacion de clientes por tipo, documento, estado y localidad.</w:t>
      </w:r>
    </w:p>
    <w:p>
      <w:pPr>
        <w:pStyle w:val="Compact"/>
        <w:numPr>
          <w:ilvl w:val="0"/>
          <w:numId w:val="1004"/>
        </w:numPr>
      </w:pPr>
      <w:r>
        <w:t xml:space="preserve">Gestion de productos y servicios.</w:t>
      </w:r>
    </w:p>
    <w:p>
      <w:pPr>
        <w:pStyle w:val="Compact"/>
        <w:numPr>
          <w:ilvl w:val="0"/>
          <w:numId w:val="1004"/>
        </w:numPr>
      </w:pPr>
      <w:r>
        <w:t xml:space="preserve">Clasificacion de productos y servicios por categoria e impuesto.</w:t>
      </w:r>
    </w:p>
    <w:p>
      <w:pPr>
        <w:pStyle w:val="Compact"/>
        <w:numPr>
          <w:ilvl w:val="0"/>
          <w:numId w:val="1004"/>
        </w:numPr>
      </w:pPr>
      <w:r>
        <w:t xml:space="preserve">Gestion de facturas.</w:t>
      </w:r>
    </w:p>
    <w:p>
      <w:pPr>
        <w:pStyle w:val="Compact"/>
        <w:numPr>
          <w:ilvl w:val="0"/>
          <w:numId w:val="1004"/>
        </w:numPr>
      </w:pPr>
      <w:r>
        <w:t xml:space="preserve">Registro de detalles de factura.</w:t>
      </w:r>
    </w:p>
    <w:p>
      <w:pPr>
        <w:pStyle w:val="Compact"/>
        <w:numPr>
          <w:ilvl w:val="0"/>
          <w:numId w:val="1004"/>
        </w:numPr>
      </w:pPr>
      <w:r>
        <w:t xml:space="preserve">Registro de pagos.</w:t>
      </w:r>
    </w:p>
    <w:p>
      <w:pPr>
        <w:pStyle w:val="Compact"/>
        <w:numPr>
          <w:ilvl w:val="0"/>
          <w:numId w:val="1004"/>
        </w:numPr>
      </w:pPr>
      <w:r>
        <w:t xml:space="preserve">Gestion de descuentos y recargos.</w:t>
      </w:r>
    </w:p>
    <w:p>
      <w:pPr>
        <w:pStyle w:val="Compact"/>
        <w:numPr>
          <w:ilvl w:val="0"/>
          <w:numId w:val="1004"/>
        </w:numPr>
      </w:pPr>
      <w:r>
        <w:t xml:space="preserve">Gestion de usuarios, roles y estados.</w:t>
      </w:r>
    </w:p>
    <w:p>
      <w:pPr>
        <w:pStyle w:val="Compact"/>
        <w:numPr>
          <w:ilvl w:val="0"/>
          <w:numId w:val="1004"/>
        </w:numPr>
      </w:pPr>
      <w:r>
        <w:t xml:space="preserve">Auditoria de operaciones sobre facturas.</w:t>
      </w:r>
    </w:p>
    <w:p>
      <w:pPr>
        <w:pStyle w:val="Compact"/>
        <w:numPr>
          <w:ilvl w:val="0"/>
          <w:numId w:val="1004"/>
        </w:numPr>
      </w:pPr>
      <w:r>
        <w:t xml:space="preserve">Consultas y reportes administrativos.</w:t>
      </w:r>
    </w:p>
    <w:p>
      <w:pPr>
        <w:pStyle w:val="Compact"/>
        <w:numPr>
          <w:ilvl w:val="0"/>
          <w:numId w:val="1004"/>
        </w:numPr>
      </w:pPr>
      <w:r>
        <w:t xml:space="preserve">Pruebas de validacion y optimizacion.</w:t>
      </w:r>
    </w:p>
    <w:p>
      <w:pPr>
        <w:pStyle w:val="FirstParagraph"/>
      </w:pPr>
      <w:r>
        <w:t xml:space="preserve">No se incluye en esta etapa:</w:t>
      </w:r>
    </w:p>
    <w:p>
      <w:pPr>
        <w:pStyle w:val="Compact"/>
        <w:numPr>
          <w:ilvl w:val="0"/>
          <w:numId w:val="1005"/>
        </w:numPr>
      </w:pPr>
      <w:r>
        <w:t xml:space="preserve">Desarrollo de una interfaz grafica.</w:t>
      </w:r>
    </w:p>
    <w:p>
      <w:pPr>
        <w:pStyle w:val="Compact"/>
        <w:numPr>
          <w:ilvl w:val="0"/>
          <w:numId w:val="1005"/>
        </w:numPr>
      </w:pPr>
      <w:r>
        <w:t xml:space="preserve">Integracion con organismos externos.</w:t>
      </w:r>
    </w:p>
    <w:p>
      <w:pPr>
        <w:pStyle w:val="Compact"/>
        <w:numPr>
          <w:ilvl w:val="0"/>
          <w:numId w:val="1005"/>
        </w:numPr>
      </w:pPr>
      <w:r>
        <w:t xml:space="preserve">Integracion con AFIP.</w:t>
      </w:r>
    </w:p>
    <w:p>
      <w:pPr>
        <w:pStyle w:val="Compact"/>
        <w:numPr>
          <w:ilvl w:val="0"/>
          <w:numId w:val="1005"/>
        </w:numPr>
      </w:pPr>
      <w:r>
        <w:t xml:space="preserve">Gestion contable avanzada.</w:t>
      </w:r>
    </w:p>
    <w:p>
      <w:pPr>
        <w:pStyle w:val="Compact"/>
        <w:numPr>
          <w:ilvl w:val="0"/>
          <w:numId w:val="1005"/>
        </w:numPr>
      </w:pPr>
      <w:r>
        <w:t xml:space="preserve">Modulo de compras.</w:t>
      </w:r>
    </w:p>
    <w:p>
      <w:pPr>
        <w:pStyle w:val="Compact"/>
        <w:numPr>
          <w:ilvl w:val="0"/>
          <w:numId w:val="1005"/>
        </w:numPr>
      </w:pPr>
      <w:r>
        <w:t xml:space="preserve">Gestion de proveedores.</w:t>
      </w:r>
    </w:p>
    <w:p>
      <w:pPr>
        <w:pStyle w:val="Compact"/>
        <w:numPr>
          <w:ilvl w:val="0"/>
          <w:numId w:val="1005"/>
        </w:numPr>
      </w:pPr>
      <w:r>
        <w:t xml:space="preserve">Gestion de empleados o liquidacion de sueldos.</w:t>
      </w:r>
    </w:p>
    <w:p>
      <w:pPr>
        <w:pStyle w:val="Compact"/>
        <w:numPr>
          <w:ilvl w:val="0"/>
          <w:numId w:val="1005"/>
        </w:numPr>
      </w:pPr>
      <w:r>
        <w:t xml:space="preserve">Control de stock avanzado fuera del alcance definido.</w:t>
      </w:r>
    </w:p>
    <w:bookmarkEnd w:id="28"/>
    <w:bookmarkStart w:id="35" w:name="analisis-de-requerimientos"/>
    <w:p>
      <w:pPr>
        <w:pStyle w:val="Heading1"/>
      </w:pPr>
      <w:r>
        <w:t xml:space="preserve">6. ANALISIS DE REQUERIMIENTOS</w:t>
      </w:r>
    </w:p>
    <w:p>
      <w:pPr>
        <w:pStyle w:val="FirstParagraph"/>
      </w:pPr>
      <w:r>
        <w:t xml:space="preserve">El analisis de requerimientos se encuentra documentado en la carpeta:</w:t>
      </w:r>
    </w:p>
    <w:p>
      <w:pPr>
        <w:pStyle w:val="BodyText"/>
      </w:pPr>
      <w:r>
        <w:t xml:space="preserve">02_Analisis_Requerimientos</w:t>
      </w:r>
    </w:p>
    <w:p>
      <w:pPr>
        <w:pStyle w:val="BodyText"/>
      </w:pPr>
      <w:r>
        <w:t xml:space="preserve">Dentro de esta etapa se desarrollaron los siguientes componentes:</w:t>
      </w:r>
    </w:p>
    <w:bookmarkStart w:id="29" w:name="problematica-de-la-pyme"/>
    <w:p>
      <w:pPr>
        <w:pStyle w:val="Heading2"/>
      </w:pPr>
      <w:r>
        <w:t xml:space="preserve">6.1 Problematica de la PyME</w:t>
      </w:r>
    </w:p>
    <w:p>
      <w:pPr>
        <w:pStyle w:val="FirstParagraph"/>
      </w:pPr>
      <w:r>
        <w:t xml:space="preserve">Se documento la situacion actual de la organizacion, identificando la falta de centralizacion de</w:t>
      </w:r>
      <w:r>
        <w:t xml:space="preserve"> </w:t>
      </w:r>
      <w:r>
        <w:t xml:space="preserve">informacion y los riesgos asociados a la gestion mediante registros manuales o dispersos.</w:t>
      </w:r>
    </w:p>
    <w:p>
      <w:pPr>
        <w:pStyle w:val="BodyText"/>
      </w:pPr>
      <w:r>
        <w:t xml:space="preserve">Archivo principal:</w:t>
      </w:r>
    </w:p>
    <w:p>
      <w:pPr>
        <w:pStyle w:val="BodyText"/>
      </w:pPr>
      <w:r>
        <w:t xml:space="preserve">02_Analisis_Requerimientos/Problematica/Analisis_Problematica_PyME.txt</w:t>
      </w:r>
    </w:p>
    <w:bookmarkEnd w:id="29"/>
    <w:bookmarkStart w:id="30" w:name="requerimientos-funcionales"/>
    <w:p>
      <w:pPr>
        <w:pStyle w:val="Heading2"/>
      </w:pPr>
      <w:r>
        <w:t xml:space="preserve">6.2 Requerimientos funcionales</w:t>
      </w:r>
    </w:p>
    <w:p>
      <w:pPr>
        <w:pStyle w:val="FirstParagraph"/>
      </w:pPr>
      <w:r>
        <w:t xml:space="preserve">Los requerimientos funcionales describen las funcionalidades que el sistema debe permitir. Entre</w:t>
      </w:r>
      <w:r>
        <w:t xml:space="preserve"> </w:t>
      </w:r>
      <w:r>
        <w:t xml:space="preserve">ellas se encuentran:</w:t>
      </w:r>
    </w:p>
    <w:p>
      <w:pPr>
        <w:pStyle w:val="Compact"/>
        <w:numPr>
          <w:ilvl w:val="0"/>
          <w:numId w:val="1006"/>
        </w:numPr>
      </w:pPr>
      <w:r>
        <w:t xml:space="preserve">Registrar clientes.</w:t>
      </w:r>
    </w:p>
    <w:p>
      <w:pPr>
        <w:pStyle w:val="Compact"/>
        <w:numPr>
          <w:ilvl w:val="0"/>
          <w:numId w:val="1006"/>
        </w:numPr>
      </w:pPr>
      <w:r>
        <w:t xml:space="preserve">Consultar clientes.</w:t>
      </w:r>
    </w:p>
    <w:p>
      <w:pPr>
        <w:pStyle w:val="Compact"/>
        <w:numPr>
          <w:ilvl w:val="0"/>
          <w:numId w:val="1006"/>
        </w:numPr>
      </w:pPr>
      <w:r>
        <w:t xml:space="preserve">Modificar datos de clientes.</w:t>
      </w:r>
    </w:p>
    <w:p>
      <w:pPr>
        <w:pStyle w:val="Compact"/>
        <w:numPr>
          <w:ilvl w:val="0"/>
          <w:numId w:val="1006"/>
        </w:numPr>
      </w:pPr>
      <w:r>
        <w:t xml:space="preserve">Gestionar productos y servicios.</w:t>
      </w:r>
    </w:p>
    <w:p>
      <w:pPr>
        <w:pStyle w:val="Compact"/>
        <w:numPr>
          <w:ilvl w:val="0"/>
          <w:numId w:val="1006"/>
        </w:numPr>
      </w:pPr>
      <w:r>
        <w:t xml:space="preserve">Emitir facturas.</w:t>
      </w:r>
    </w:p>
    <w:p>
      <w:pPr>
        <w:pStyle w:val="Compact"/>
        <w:numPr>
          <w:ilvl w:val="0"/>
          <w:numId w:val="1006"/>
        </w:numPr>
      </w:pPr>
      <w:r>
        <w:t xml:space="preserve">Registrar detalles de factura.</w:t>
      </w:r>
    </w:p>
    <w:p>
      <w:pPr>
        <w:pStyle w:val="Compact"/>
        <w:numPr>
          <w:ilvl w:val="0"/>
          <w:numId w:val="1006"/>
        </w:numPr>
      </w:pPr>
      <w:r>
        <w:t xml:space="preserve">Registrar pagos.</w:t>
      </w:r>
    </w:p>
    <w:p>
      <w:pPr>
        <w:pStyle w:val="Compact"/>
        <w:numPr>
          <w:ilvl w:val="0"/>
          <w:numId w:val="1006"/>
        </w:numPr>
      </w:pPr>
      <w:r>
        <w:t xml:space="preserve">Gestionar descuentos y recargos.</w:t>
      </w:r>
    </w:p>
    <w:p>
      <w:pPr>
        <w:pStyle w:val="Compact"/>
        <w:numPr>
          <w:ilvl w:val="0"/>
          <w:numId w:val="1006"/>
        </w:numPr>
      </w:pPr>
      <w:r>
        <w:t xml:space="preserve">Consultar reportes.</w:t>
      </w:r>
    </w:p>
    <w:p>
      <w:pPr>
        <w:pStyle w:val="Compact"/>
        <w:numPr>
          <w:ilvl w:val="0"/>
          <w:numId w:val="1006"/>
        </w:numPr>
      </w:pPr>
      <w:r>
        <w:t xml:space="preserve">Administrar usuarios y roles.</w:t>
      </w:r>
    </w:p>
    <w:p>
      <w:pPr>
        <w:pStyle w:val="Compact"/>
        <w:numPr>
          <w:ilvl w:val="0"/>
          <w:numId w:val="1006"/>
        </w:numPr>
      </w:pPr>
      <w:r>
        <w:t xml:space="preserve">Auditar operaciones.</w:t>
      </w:r>
    </w:p>
    <w:p>
      <w:pPr>
        <w:pStyle w:val="FirstParagraph"/>
      </w:pPr>
      <w:r>
        <w:t xml:space="preserve">Archivo principal:</w:t>
      </w:r>
    </w:p>
    <w:p>
      <w:pPr>
        <w:pStyle w:val="BodyText"/>
      </w:pPr>
      <w:r>
        <w:t xml:space="preserve">02_Analisis_Requerimientos/Requerimientos_Funcionales/Requerimientos_Funcionales_PyME.txt</w:t>
      </w:r>
    </w:p>
    <w:bookmarkEnd w:id="30"/>
    <w:bookmarkStart w:id="31" w:name="requerimientos-no-funcionales"/>
    <w:p>
      <w:pPr>
        <w:pStyle w:val="Heading2"/>
      </w:pPr>
      <w:r>
        <w:t xml:space="preserve">6.3 Requerimientos no funcionales</w:t>
      </w:r>
    </w:p>
    <w:p>
      <w:pPr>
        <w:pStyle w:val="FirstParagraph"/>
      </w:pPr>
      <w:r>
        <w:t xml:space="preserve">Los requerimientos no funcionales establecen condiciones de calidad esperadas para la solucion.</w:t>
      </w:r>
      <w:r>
        <w:t xml:space="preserve"> </w:t>
      </w:r>
      <w:r>
        <w:t xml:space="preserve">Entre ellos se consideran:</w:t>
      </w:r>
    </w:p>
    <w:p>
      <w:pPr>
        <w:pStyle w:val="Compact"/>
        <w:numPr>
          <w:ilvl w:val="0"/>
          <w:numId w:val="1007"/>
        </w:numPr>
      </w:pPr>
      <w:r>
        <w:t xml:space="preserve">Integridad de datos.</w:t>
      </w:r>
    </w:p>
    <w:p>
      <w:pPr>
        <w:pStyle w:val="Compact"/>
        <w:numPr>
          <w:ilvl w:val="0"/>
          <w:numId w:val="1007"/>
        </w:numPr>
      </w:pPr>
      <w:r>
        <w:t xml:space="preserve">Consistencia en los nombres de tablas, columnas y restricciones.</w:t>
      </w:r>
    </w:p>
    <w:p>
      <w:pPr>
        <w:pStyle w:val="Compact"/>
        <w:numPr>
          <w:ilvl w:val="0"/>
          <w:numId w:val="1007"/>
        </w:numPr>
      </w:pPr>
      <w:r>
        <w:t xml:space="preserve">Seguridad basica mediante usuarios y roles.</w:t>
      </w:r>
    </w:p>
    <w:p>
      <w:pPr>
        <w:pStyle w:val="Compact"/>
        <w:numPr>
          <w:ilvl w:val="0"/>
          <w:numId w:val="1007"/>
        </w:numPr>
      </w:pPr>
      <w:r>
        <w:t xml:space="preserve">Trazabilidad de operaciones.</w:t>
      </w:r>
    </w:p>
    <w:p>
      <w:pPr>
        <w:pStyle w:val="Compact"/>
        <w:numPr>
          <w:ilvl w:val="0"/>
          <w:numId w:val="1007"/>
        </w:numPr>
      </w:pPr>
      <w:r>
        <w:t xml:space="preserve">Rendimiento adecuado en consultas relevantes.</w:t>
      </w:r>
    </w:p>
    <w:p>
      <w:pPr>
        <w:pStyle w:val="Compact"/>
        <w:numPr>
          <w:ilvl w:val="0"/>
          <w:numId w:val="1007"/>
        </w:numPr>
      </w:pPr>
      <w:r>
        <w:t xml:space="preserve">Mantenibilidad del repositorio.</w:t>
      </w:r>
    </w:p>
    <w:p>
      <w:pPr>
        <w:pStyle w:val="Compact"/>
        <w:numPr>
          <w:ilvl w:val="0"/>
          <w:numId w:val="1007"/>
        </w:numPr>
      </w:pPr>
      <w:r>
        <w:t xml:space="preserve">Separacion clara de responsabilidades entre scripts.</w:t>
      </w:r>
    </w:p>
    <w:p>
      <w:pPr>
        <w:pStyle w:val="FirstParagraph"/>
      </w:pPr>
      <w:r>
        <w:t xml:space="preserve">Archivo principal:</w:t>
      </w:r>
    </w:p>
    <w:p>
      <w:pPr>
        <w:pStyle w:val="BodyText"/>
      </w:pPr>
      <w:r>
        <w:t xml:space="preserve">02_Analisis_Requerimientos/Requerimientos_No_Funcionales/Requerimientos_No_Funcionales_PyME.txt</w:t>
      </w:r>
    </w:p>
    <w:bookmarkEnd w:id="31"/>
    <w:bookmarkStart w:id="32" w:name="reglas-de-negocio"/>
    <w:p>
      <w:pPr>
        <w:pStyle w:val="Heading2"/>
      </w:pPr>
      <w:r>
        <w:t xml:space="preserve">6.4 Reglas de negocio</w:t>
      </w:r>
    </w:p>
    <w:p>
      <w:pPr>
        <w:pStyle w:val="FirstParagraph"/>
      </w:pPr>
      <w:r>
        <w:t xml:space="preserve">Las reglas de negocio definen condiciones propias del dominio de la PyME. Algunas reglas aplicadas</w:t>
      </w:r>
      <w:r>
        <w:t xml:space="preserve"> </w:t>
      </w:r>
      <w:r>
        <w:t xml:space="preserve">son:</w:t>
      </w:r>
    </w:p>
    <w:p>
      <w:pPr>
        <w:pStyle w:val="Compact"/>
        <w:numPr>
          <w:ilvl w:val="0"/>
          <w:numId w:val="1008"/>
        </w:numPr>
      </w:pPr>
      <w:r>
        <w:t xml:space="preserve">Un cliente debe tener un tipo de cliente asociado.</w:t>
      </w:r>
    </w:p>
    <w:p>
      <w:pPr>
        <w:pStyle w:val="Compact"/>
        <w:numPr>
          <w:ilvl w:val="0"/>
          <w:numId w:val="1008"/>
        </w:numPr>
      </w:pPr>
      <w:r>
        <w:t xml:space="preserve">Un cliente debe tener un tipo de documento asociado.</w:t>
      </w:r>
    </w:p>
    <w:p>
      <w:pPr>
        <w:pStyle w:val="Compact"/>
        <w:numPr>
          <w:ilvl w:val="0"/>
          <w:numId w:val="1008"/>
        </w:numPr>
      </w:pPr>
      <w:r>
        <w:t xml:space="preserve">Una factura debe estar asociada a un cliente.</w:t>
      </w:r>
    </w:p>
    <w:p>
      <w:pPr>
        <w:pStyle w:val="Compact"/>
        <w:numPr>
          <w:ilvl w:val="0"/>
          <w:numId w:val="1008"/>
        </w:numPr>
      </w:pPr>
      <w:r>
        <w:t xml:space="preserve">Una factura debe tener un estado.</w:t>
      </w:r>
    </w:p>
    <w:p>
      <w:pPr>
        <w:pStyle w:val="Compact"/>
        <w:numPr>
          <w:ilvl w:val="0"/>
          <w:numId w:val="1008"/>
        </w:numPr>
      </w:pPr>
      <w:r>
        <w:t xml:space="preserve">Una factura puede tener uno o mas detalles.</w:t>
      </w:r>
    </w:p>
    <w:p>
      <w:pPr>
        <w:pStyle w:val="Compact"/>
        <w:numPr>
          <w:ilvl w:val="0"/>
          <w:numId w:val="1008"/>
        </w:numPr>
      </w:pPr>
      <w:r>
        <w:t xml:space="preserve">Un producto o servicio debe pertenecer a una categoria.</w:t>
      </w:r>
    </w:p>
    <w:p>
      <w:pPr>
        <w:pStyle w:val="Compact"/>
        <w:numPr>
          <w:ilvl w:val="0"/>
          <w:numId w:val="1008"/>
        </w:numPr>
      </w:pPr>
      <w:r>
        <w:t xml:space="preserve">Los importes monetarios no deben ser negativos.</w:t>
      </w:r>
    </w:p>
    <w:p>
      <w:pPr>
        <w:pStyle w:val="Compact"/>
        <w:numPr>
          <w:ilvl w:val="0"/>
          <w:numId w:val="1008"/>
        </w:numPr>
      </w:pPr>
      <w:r>
        <w:t xml:space="preserve">Los porcentajes de impuestos no deben ser negativos.</w:t>
      </w:r>
    </w:p>
    <w:p>
      <w:pPr>
        <w:pStyle w:val="Compact"/>
        <w:numPr>
          <w:ilvl w:val="0"/>
          <w:numId w:val="1008"/>
        </w:numPr>
      </w:pPr>
      <w:r>
        <w:t xml:space="preserve">Un comprobante de pago se asocia a una factura.</w:t>
      </w:r>
    </w:p>
    <w:p>
      <w:pPr>
        <w:pStyle w:val="Compact"/>
        <w:numPr>
          <w:ilvl w:val="0"/>
          <w:numId w:val="1008"/>
        </w:numPr>
      </w:pPr>
      <w:r>
        <w:t xml:space="preserve">Las operaciones relevantes pueden registrarse para auditoria.</w:t>
      </w:r>
    </w:p>
    <w:p>
      <w:pPr>
        <w:pStyle w:val="FirstParagraph"/>
      </w:pPr>
      <w:r>
        <w:t xml:space="preserve">Archivo principal:</w:t>
      </w:r>
    </w:p>
    <w:p>
      <w:pPr>
        <w:pStyle w:val="BodyText"/>
      </w:pPr>
      <w:r>
        <w:t xml:space="preserve">02_Analisis_Requerimientos/Reglas_De_Negocio/Reglas_De_Negocio_PyME.txt</w:t>
      </w:r>
    </w:p>
    <w:bookmarkEnd w:id="32"/>
    <w:bookmarkStart w:id="33" w:name="procesos-de-negocio-as-is-y-to-be"/>
    <w:p>
      <w:pPr>
        <w:pStyle w:val="Heading2"/>
      </w:pPr>
      <w:r>
        <w:t xml:space="preserve">6.5 Procesos de negocio AS-IS y TO-BE</w:t>
      </w:r>
    </w:p>
    <w:p>
      <w:pPr>
        <w:pStyle w:val="FirstParagraph"/>
      </w:pPr>
      <w:r>
        <w:t xml:space="preserve">Se desarrollaron diagramas de proceso de negocio para representar la situacion actual y la</w:t>
      </w:r>
      <w:r>
        <w:t xml:space="preserve"> </w:t>
      </w:r>
      <w:r>
        <w:t xml:space="preserve">situacion propuesta.</w:t>
      </w:r>
    </w:p>
    <w:p>
      <w:pPr>
        <w:pStyle w:val="BodyText"/>
      </w:pPr>
      <w:r>
        <w:t xml:space="preserve">El proceso definido es:</w:t>
      </w:r>
    </w:p>
    <w:p>
      <w:pPr>
        <w:pStyle w:val="BodyText"/>
      </w:pPr>
      <w:r>
        <w:t xml:space="preserve">Proceso de Venta, Facturacion y Cobro en la PyME</w:t>
      </w:r>
    </w:p>
    <w:p>
      <w:pPr>
        <w:pStyle w:val="BodyText"/>
      </w:pPr>
      <w:r>
        <w:t xml:space="preserve">Se representa como un proceso colaborativo, donde el Cliente participa como actor externo y la</w:t>
      </w:r>
      <w:r>
        <w:t xml:space="preserve"> </w:t>
      </w:r>
      <w:r>
        <w:t xml:space="preserve">PyME realiza tareas administrativas. En el AS-IS se muestran registros manuales o dispersos. En</w:t>
      </w:r>
      <w:r>
        <w:t xml:space="preserve"> </w:t>
      </w:r>
      <w:r>
        <w:t xml:space="preserve">el TO-BE se incorpora el soporte del Sistema de Gestion PyME y de la base BaseDeDatos_PyME.</w:t>
      </w:r>
    </w:p>
    <w:p>
      <w:pPr>
        <w:pStyle w:val="BodyText"/>
      </w:pPr>
      <w:r>
        <w:t xml:space="preserve">Archivos principales:</w:t>
      </w:r>
    </w:p>
    <w:p>
      <w:pPr>
        <w:pStyle w:val="BodyText"/>
      </w:pPr>
      <w:r>
        <w:t xml:space="preserve">02_Analisis_Requerimientos/Procesos_De_Negocio/Diagrama_Proceso_Negocio_AS_IS.png</w:t>
      </w:r>
    </w:p>
    <w:p>
      <w:pPr>
        <w:pStyle w:val="BodyText"/>
      </w:pPr>
      <w:r>
        <w:t xml:space="preserve">02_Analisis_Requerimientos/Procesos_De_Negocio/Diagrama_Proceso_Negocio_TO_BE.png</w:t>
      </w:r>
    </w:p>
    <w:p>
      <w:pPr>
        <w:pStyle w:val="BodyText"/>
      </w:pPr>
      <w:r>
        <w:t xml:space="preserve">02_Analisis_Requerimientos/Procesos_De_Negocio/README_Procesos_De_Negocio.txt</w:t>
      </w:r>
    </w:p>
    <w:bookmarkEnd w:id="33"/>
    <w:bookmarkStart w:id="34" w:name="casos-de-uso"/>
    <w:p>
      <w:pPr>
        <w:pStyle w:val="Heading2"/>
      </w:pPr>
      <w:r>
        <w:t xml:space="preserve">6.6 Casos de uso</w:t>
      </w:r>
    </w:p>
    <w:p>
      <w:pPr>
        <w:pStyle w:val="FirstParagraph"/>
      </w:pPr>
      <w:r>
        <w:t xml:space="preserve">Se desarrollo el diagrama de casos de uso siguiendo el criterio de Analisis de Sistemas: un caso</w:t>
      </w:r>
      <w:r>
        <w:t xml:space="preserve"> </w:t>
      </w:r>
      <w:r>
        <w:t xml:space="preserve">de uso representa una funcionalidad del sistema vista desde los actores externos, no desde el</w:t>
      </w:r>
      <w:r>
        <w:t xml:space="preserve"> </w:t>
      </w:r>
      <w:r>
        <w:t xml:space="preserve">codigo, las tablas ni las pantallas.</w:t>
      </w:r>
    </w:p>
    <w:p>
      <w:pPr>
        <w:pStyle w:val="BodyText"/>
      </w:pPr>
      <w:r>
        <w:t xml:space="preserve">Actores principales:</w:t>
      </w:r>
    </w:p>
    <w:p>
      <w:pPr>
        <w:pStyle w:val="Compact"/>
        <w:numPr>
          <w:ilvl w:val="0"/>
          <w:numId w:val="1009"/>
        </w:numPr>
      </w:pPr>
      <w:r>
        <w:t xml:space="preserve">Usuario administrativo.</w:t>
      </w:r>
    </w:p>
    <w:p>
      <w:pPr>
        <w:pStyle w:val="Compact"/>
        <w:numPr>
          <w:ilvl w:val="0"/>
          <w:numId w:val="1009"/>
        </w:numPr>
      </w:pPr>
      <w:r>
        <w:t xml:space="preserve">Administrador.</w:t>
      </w:r>
    </w:p>
    <w:p>
      <w:pPr>
        <w:pStyle w:val="FirstParagraph"/>
      </w:pPr>
      <w:r>
        <w:t xml:space="preserve">El Cliente participa en el proceso de negocio aportando datos y pago, pero no se modela como</w:t>
      </w:r>
      <w:r>
        <w:t xml:space="preserve"> </w:t>
      </w:r>
      <w:r>
        <w:t xml:space="preserve">actor principal si no interactua directamente con el sistema.</w:t>
      </w:r>
    </w:p>
    <w:p>
      <w:pPr>
        <w:pStyle w:val="BodyText"/>
      </w:pPr>
      <w:r>
        <w:t xml:space="preserve">Casos de uso principales:</w:t>
      </w:r>
    </w:p>
    <w:p>
      <w:pPr>
        <w:pStyle w:val="Compact"/>
        <w:numPr>
          <w:ilvl w:val="0"/>
          <w:numId w:val="1010"/>
        </w:numPr>
      </w:pPr>
      <w:r>
        <w:t xml:space="preserve">Gestionar clientes.</w:t>
      </w:r>
    </w:p>
    <w:p>
      <w:pPr>
        <w:pStyle w:val="Compact"/>
        <w:numPr>
          <w:ilvl w:val="0"/>
          <w:numId w:val="1010"/>
        </w:numPr>
      </w:pPr>
      <w:r>
        <w:t xml:space="preserve">Gestionar productos/servicios.</w:t>
      </w:r>
    </w:p>
    <w:p>
      <w:pPr>
        <w:pStyle w:val="Compact"/>
        <w:numPr>
          <w:ilvl w:val="0"/>
          <w:numId w:val="1010"/>
        </w:numPr>
      </w:pPr>
      <w:r>
        <w:t xml:space="preserve">Emitir factura.</w:t>
      </w:r>
    </w:p>
    <w:p>
      <w:pPr>
        <w:pStyle w:val="Compact"/>
        <w:numPr>
          <w:ilvl w:val="0"/>
          <w:numId w:val="1010"/>
        </w:numPr>
      </w:pPr>
      <w:r>
        <w:t xml:space="preserve">Consultar facturas.</w:t>
      </w:r>
    </w:p>
    <w:p>
      <w:pPr>
        <w:pStyle w:val="Compact"/>
        <w:numPr>
          <w:ilvl w:val="0"/>
          <w:numId w:val="1010"/>
        </w:numPr>
      </w:pPr>
      <w:r>
        <w:t xml:space="preserve">Registrar pagos.</w:t>
      </w:r>
    </w:p>
    <w:p>
      <w:pPr>
        <w:pStyle w:val="Compact"/>
        <w:numPr>
          <w:ilvl w:val="0"/>
          <w:numId w:val="1010"/>
        </w:numPr>
      </w:pPr>
      <w:r>
        <w:t xml:space="preserve">Consultar reportes.</w:t>
      </w:r>
    </w:p>
    <w:p>
      <w:pPr>
        <w:pStyle w:val="Compact"/>
        <w:numPr>
          <w:ilvl w:val="0"/>
          <w:numId w:val="1010"/>
        </w:numPr>
      </w:pPr>
      <w:r>
        <w:t xml:space="preserve">Administrar usuarios y roles.</w:t>
      </w:r>
    </w:p>
    <w:p>
      <w:pPr>
        <w:pStyle w:val="Compact"/>
        <w:numPr>
          <w:ilvl w:val="0"/>
          <w:numId w:val="1010"/>
        </w:numPr>
      </w:pPr>
      <w:r>
        <w:t xml:space="preserve">Auditar operaciones.</w:t>
      </w:r>
    </w:p>
    <w:p>
      <w:pPr>
        <w:pStyle w:val="FirstParagraph"/>
      </w:pPr>
      <w:r>
        <w:t xml:space="preserve">Archivos principales:</w:t>
      </w:r>
    </w:p>
    <w:p>
      <w:pPr>
        <w:pStyle w:val="BodyText"/>
      </w:pPr>
      <w:r>
        <w:t xml:space="preserve">02_Analisis_Requerimientos/Casos_De_Uso/Diagrama_Casos_De_Uso_PyME.png</w:t>
      </w:r>
    </w:p>
    <w:p>
      <w:pPr>
        <w:pStyle w:val="BodyText"/>
      </w:pPr>
      <w:r>
        <w:t xml:space="preserve">02_Analisis_Requerimientos/Casos_De_Uso/Especificacion_Casos_De_Uso_PyME.txt</w:t>
      </w:r>
    </w:p>
    <w:bookmarkEnd w:id="34"/>
    <w:bookmarkEnd w:id="35"/>
    <w:bookmarkStart w:id="40" w:name="modelado-de-datos"/>
    <w:p>
      <w:pPr>
        <w:pStyle w:val="Heading1"/>
      </w:pPr>
      <w:r>
        <w:t xml:space="preserve">7. MODELADO DE DATOS</w:t>
      </w:r>
    </w:p>
    <w:p>
      <w:pPr>
        <w:pStyle w:val="FirstParagraph"/>
      </w:pPr>
      <w:r>
        <w:t xml:space="preserve">El modelado de datos se encuentra documentado en la carpeta:</w:t>
      </w:r>
    </w:p>
    <w:p>
      <w:pPr>
        <w:pStyle w:val="BodyText"/>
      </w:pPr>
      <w:r>
        <w:t xml:space="preserve">03_Modelado</w:t>
      </w:r>
    </w:p>
    <w:p>
      <w:pPr>
        <w:pStyle w:val="BodyText"/>
      </w:pPr>
      <w:r>
        <w:t xml:space="preserve">Esta etapa permite transformar el analisis de la problematica y los requerimientos en una</w:t>
      </w:r>
      <w:r>
        <w:t xml:space="preserve"> </w:t>
      </w:r>
      <w:r>
        <w:t xml:space="preserve">estructura de datos coherente.</w:t>
      </w:r>
    </w:p>
    <w:bookmarkStart w:id="36" w:name="modelo-conceptual"/>
    <w:p>
      <w:pPr>
        <w:pStyle w:val="Heading2"/>
      </w:pPr>
      <w:r>
        <w:t xml:space="preserve">7.1 Modelo conceptual</w:t>
      </w:r>
    </w:p>
    <w:p>
      <w:pPr>
        <w:pStyle w:val="FirstParagraph"/>
      </w:pPr>
      <w:r>
        <w:t xml:space="preserve">El modelo conceptual identifica las entidades principales del dominio y sus relaciones generales.</w:t>
      </w:r>
      <w:r>
        <w:t xml:space="preserve"> </w:t>
      </w:r>
      <w:r>
        <w:t xml:space="preserve">Entre las entidades trabajadas se encuentran:</w:t>
      </w:r>
    </w:p>
    <w:p>
      <w:pPr>
        <w:pStyle w:val="Compact"/>
        <w:numPr>
          <w:ilvl w:val="0"/>
          <w:numId w:val="1011"/>
        </w:numPr>
      </w:pPr>
      <w:r>
        <w:t xml:space="preserve">PROVINCIAS</w:t>
      </w:r>
    </w:p>
    <w:p>
      <w:pPr>
        <w:pStyle w:val="Compact"/>
        <w:numPr>
          <w:ilvl w:val="0"/>
          <w:numId w:val="1011"/>
        </w:numPr>
      </w:pPr>
      <w:r>
        <w:t xml:space="preserve">LOCALIDADES</w:t>
      </w:r>
    </w:p>
    <w:p>
      <w:pPr>
        <w:pStyle w:val="Compact"/>
        <w:numPr>
          <w:ilvl w:val="0"/>
          <w:numId w:val="1011"/>
        </w:numPr>
      </w:pPr>
      <w:r>
        <w:t xml:space="preserve">TIPOS_CLIENTE</w:t>
      </w:r>
    </w:p>
    <w:p>
      <w:pPr>
        <w:pStyle w:val="Compact"/>
        <w:numPr>
          <w:ilvl w:val="0"/>
          <w:numId w:val="1011"/>
        </w:numPr>
      </w:pPr>
      <w:r>
        <w:t xml:space="preserve">TIPOS_DOCUMENTO</w:t>
      </w:r>
    </w:p>
    <w:p>
      <w:pPr>
        <w:pStyle w:val="Compact"/>
        <w:numPr>
          <w:ilvl w:val="0"/>
          <w:numId w:val="1011"/>
        </w:numPr>
      </w:pPr>
      <w:r>
        <w:t xml:space="preserve">ESTADOS_CLIENTES</w:t>
      </w:r>
    </w:p>
    <w:p>
      <w:pPr>
        <w:pStyle w:val="Compact"/>
        <w:numPr>
          <w:ilvl w:val="0"/>
          <w:numId w:val="1011"/>
        </w:numPr>
      </w:pPr>
      <w:r>
        <w:t xml:space="preserve">CLIENTES</w:t>
      </w:r>
    </w:p>
    <w:p>
      <w:pPr>
        <w:pStyle w:val="Compact"/>
        <w:numPr>
          <w:ilvl w:val="0"/>
          <w:numId w:val="1011"/>
        </w:numPr>
      </w:pPr>
      <w:r>
        <w:t xml:space="preserve">ROLES</w:t>
      </w:r>
    </w:p>
    <w:p>
      <w:pPr>
        <w:pStyle w:val="Compact"/>
        <w:numPr>
          <w:ilvl w:val="0"/>
          <w:numId w:val="1011"/>
        </w:numPr>
      </w:pPr>
      <w:r>
        <w:t xml:space="preserve">ESTADOS_USUARIOS</w:t>
      </w:r>
    </w:p>
    <w:p>
      <w:pPr>
        <w:pStyle w:val="Compact"/>
        <w:numPr>
          <w:ilvl w:val="0"/>
          <w:numId w:val="1011"/>
        </w:numPr>
      </w:pPr>
      <w:r>
        <w:t xml:space="preserve">USUARIOS</w:t>
      </w:r>
    </w:p>
    <w:p>
      <w:pPr>
        <w:pStyle w:val="Compact"/>
        <w:numPr>
          <w:ilvl w:val="0"/>
          <w:numId w:val="1011"/>
        </w:numPr>
      </w:pPr>
      <w:r>
        <w:t xml:space="preserve">FORMAS_PAGO</w:t>
      </w:r>
    </w:p>
    <w:p>
      <w:pPr>
        <w:pStyle w:val="Compact"/>
        <w:numPr>
          <w:ilvl w:val="0"/>
          <w:numId w:val="1011"/>
        </w:numPr>
      </w:pPr>
      <w:r>
        <w:t xml:space="preserve">ESTADOS_FACTURA</w:t>
      </w:r>
    </w:p>
    <w:p>
      <w:pPr>
        <w:pStyle w:val="Compact"/>
        <w:numPr>
          <w:ilvl w:val="0"/>
          <w:numId w:val="1011"/>
        </w:numPr>
      </w:pPr>
      <w:r>
        <w:t xml:space="preserve">TIPOS_FACTURA</w:t>
      </w:r>
    </w:p>
    <w:p>
      <w:pPr>
        <w:pStyle w:val="Compact"/>
        <w:numPr>
          <w:ilvl w:val="0"/>
          <w:numId w:val="1011"/>
        </w:numPr>
      </w:pPr>
      <w:r>
        <w:t xml:space="preserve">TIPOS_OPERACION_FACTURA</w:t>
      </w:r>
    </w:p>
    <w:p>
      <w:pPr>
        <w:pStyle w:val="Compact"/>
        <w:numPr>
          <w:ilvl w:val="0"/>
          <w:numId w:val="1011"/>
        </w:numPr>
      </w:pPr>
      <w:r>
        <w:t xml:space="preserve">CATEGORIAS_PRODUCTO</w:t>
      </w:r>
    </w:p>
    <w:p>
      <w:pPr>
        <w:pStyle w:val="Compact"/>
        <w:numPr>
          <w:ilvl w:val="0"/>
          <w:numId w:val="1011"/>
        </w:numPr>
      </w:pPr>
      <w:r>
        <w:t xml:space="preserve">IMPUESTOS</w:t>
      </w:r>
    </w:p>
    <w:p>
      <w:pPr>
        <w:pStyle w:val="Compact"/>
        <w:numPr>
          <w:ilvl w:val="0"/>
          <w:numId w:val="1011"/>
        </w:numPr>
      </w:pPr>
      <w:r>
        <w:t xml:space="preserve">PRODUCTOS_SERVICIOS</w:t>
      </w:r>
    </w:p>
    <w:p>
      <w:pPr>
        <w:pStyle w:val="Compact"/>
        <w:numPr>
          <w:ilvl w:val="0"/>
          <w:numId w:val="1011"/>
        </w:numPr>
      </w:pPr>
      <w:r>
        <w:t xml:space="preserve">FACTURAS</w:t>
      </w:r>
    </w:p>
    <w:p>
      <w:pPr>
        <w:pStyle w:val="Compact"/>
        <w:numPr>
          <w:ilvl w:val="0"/>
          <w:numId w:val="1011"/>
        </w:numPr>
      </w:pPr>
      <w:r>
        <w:t xml:space="preserve">DETALLES_FACTURA</w:t>
      </w:r>
    </w:p>
    <w:p>
      <w:pPr>
        <w:pStyle w:val="Compact"/>
        <w:numPr>
          <w:ilvl w:val="0"/>
          <w:numId w:val="1011"/>
        </w:numPr>
      </w:pPr>
      <w:r>
        <w:t xml:space="preserve">COMPROBANTES_PAGO</w:t>
      </w:r>
    </w:p>
    <w:p>
      <w:pPr>
        <w:pStyle w:val="Compact"/>
        <w:numPr>
          <w:ilvl w:val="0"/>
          <w:numId w:val="1011"/>
        </w:numPr>
      </w:pPr>
      <w:r>
        <w:t xml:space="preserve">AUDITORIA_FACTURA</w:t>
      </w:r>
    </w:p>
    <w:p>
      <w:pPr>
        <w:pStyle w:val="Compact"/>
        <w:numPr>
          <w:ilvl w:val="0"/>
          <w:numId w:val="1011"/>
        </w:numPr>
      </w:pPr>
      <w:r>
        <w:t xml:space="preserve">DESCUENTOS_FACTURA</w:t>
      </w:r>
    </w:p>
    <w:p>
      <w:pPr>
        <w:pStyle w:val="Compact"/>
        <w:numPr>
          <w:ilvl w:val="0"/>
          <w:numId w:val="1011"/>
        </w:numPr>
      </w:pPr>
      <w:r>
        <w:t xml:space="preserve">RECARGOS_FACTURA</w:t>
      </w:r>
    </w:p>
    <w:bookmarkEnd w:id="36"/>
    <w:bookmarkStart w:id="37" w:name="modelo-logico"/>
    <w:p>
      <w:pPr>
        <w:pStyle w:val="Heading2"/>
      </w:pPr>
      <w:r>
        <w:t xml:space="preserve">7.2 Modelo logico</w:t>
      </w:r>
    </w:p>
    <w:p>
      <w:pPr>
        <w:pStyle w:val="FirstParagraph"/>
      </w:pPr>
      <w:r>
        <w:t xml:space="preserve">El modelo logico organiza las entidades en tablas, atributos y relaciones. Se definen claves</w:t>
      </w:r>
      <w:r>
        <w:t xml:space="preserve"> </w:t>
      </w:r>
      <w:r>
        <w:t xml:space="preserve">primarias, claves foraneas y campos necesarios para representar la operatoria de la PyME.</w:t>
      </w:r>
    </w:p>
    <w:p>
      <w:pPr>
        <w:pStyle w:val="BodyText"/>
      </w:pPr>
      <w:r>
        <w:t xml:space="preserve">Se aplicaron criterios de normalizacion para evitar redundancia innecesaria y mantener la</w:t>
      </w:r>
      <w:r>
        <w:t xml:space="preserve"> </w:t>
      </w:r>
      <w:r>
        <w:t xml:space="preserve">coherencia entre entidades.</w:t>
      </w:r>
    </w:p>
    <w:bookmarkEnd w:id="37"/>
    <w:bookmarkStart w:id="38" w:name="diagrama-entidad-relacion"/>
    <w:p>
      <w:pPr>
        <w:pStyle w:val="Heading2"/>
      </w:pPr>
      <w:r>
        <w:t xml:space="preserve">7.3 Diagrama Entidad-Relacion</w:t>
      </w:r>
    </w:p>
    <w:p>
      <w:pPr>
        <w:pStyle w:val="FirstParagraph"/>
      </w:pPr>
      <w:r>
        <w:t xml:space="preserve">El Diagrama Entidad-Relacion representa visualmente las tablas principales y sus relaciones. Este</w:t>
      </w:r>
      <w:r>
        <w:t xml:space="preserve"> </w:t>
      </w:r>
      <w:r>
        <w:t xml:space="preserve">diagrama permite comprender la estructura general de la base antes de analizar los scripts SQL.</w:t>
      </w:r>
    </w:p>
    <w:bookmarkEnd w:id="38"/>
    <w:bookmarkStart w:id="39" w:name="diccionario-de-datos-minimo"/>
    <w:p>
      <w:pPr>
        <w:pStyle w:val="Heading2"/>
      </w:pPr>
      <w:r>
        <w:t xml:space="preserve">7.4 Diccionario de datos minimo</w:t>
      </w:r>
    </w:p>
    <w:p>
      <w:pPr>
        <w:pStyle w:val="FirstParagraph"/>
      </w:pPr>
      <w:r>
        <w:t xml:space="preserve">El proyecto no desarrolla un diccionario de datos formal campo por campo como entregable</w:t>
      </w:r>
      <w:r>
        <w:t xml:space="preserve"> </w:t>
      </w:r>
      <w:r>
        <w:t xml:space="preserve">principal, pero mantiene una version minima para apoyar la documentacion tecnica.</w:t>
      </w:r>
    </w:p>
    <w:p>
      <w:pPr>
        <w:pStyle w:val="BodyText"/>
      </w:pPr>
      <w:r>
        <w:t xml:space="preserve">El objetivo de esta version minima es explicar la funcion de las tablas sin sobrecargar el proyecto</w:t>
      </w:r>
      <w:r>
        <w:t xml:space="preserve"> </w:t>
      </w:r>
      <w:r>
        <w:t xml:space="preserve">ni desviarlo de los requerimientos principales.</w:t>
      </w:r>
    </w:p>
    <w:bookmarkEnd w:id="39"/>
    <w:bookmarkEnd w:id="40"/>
    <w:bookmarkStart w:id="47" w:name="implementacion-fisica-en-sql-server"/>
    <w:p>
      <w:pPr>
        <w:pStyle w:val="Heading1"/>
      </w:pPr>
      <w:r>
        <w:t xml:space="preserve">8. IMPLEMENTACION FISICA EN SQL SERVER</w:t>
      </w:r>
    </w:p>
    <w:p>
      <w:pPr>
        <w:pStyle w:val="FirstParagraph"/>
      </w:pPr>
      <w:r>
        <w:t xml:space="preserve">La implementacion fisica se encuentra en la carpeta:</w:t>
      </w:r>
    </w:p>
    <w:p>
      <w:pPr>
        <w:pStyle w:val="BodyText"/>
      </w:pPr>
      <w:r>
        <w:t xml:space="preserve">04_SQLServer_Modelo_Fisico</w:t>
      </w:r>
    </w:p>
    <w:p>
      <w:pPr>
        <w:pStyle w:val="BodyText"/>
      </w:pPr>
      <w:r>
        <w:t xml:space="preserve">Esta etapa contiene los scripts necesarios para crear la base de datos, crear tablas, agregar</w:t>
      </w:r>
      <w:r>
        <w:t xml:space="preserve"> </w:t>
      </w:r>
      <w:r>
        <w:t xml:space="preserve">restricciones, insertar datos iniciales y ejecutar consultas de apoyo.</w:t>
      </w:r>
    </w:p>
    <w:bookmarkStart w:id="41" w:name="creacion-de-la-base-de-datos"/>
    <w:p>
      <w:pPr>
        <w:pStyle w:val="Heading2"/>
      </w:pPr>
      <w:r>
        <w:t xml:space="preserve">8.1 Creacion de la base de datos</w:t>
      </w:r>
    </w:p>
    <w:p>
      <w:pPr>
        <w:pStyle w:val="FirstParagraph"/>
      </w:pPr>
      <w:r>
        <w:t xml:space="preserve">La base de datos se denomina:</w:t>
      </w:r>
    </w:p>
    <w:p>
      <w:pPr>
        <w:pStyle w:val="BodyText"/>
      </w:pPr>
      <w:r>
        <w:t xml:space="preserve">BaseDeDatos_PyME</w:t>
      </w:r>
    </w:p>
    <w:p>
      <w:pPr>
        <w:pStyle w:val="BodyText"/>
      </w:pPr>
      <w:r>
        <w:t xml:space="preserve">Se definieron scripts de creacion adaptados a los equipos utilizados durante el desarrollo:</w:t>
      </w:r>
    </w:p>
    <w:p>
      <w:pPr>
        <w:pStyle w:val="BodyText"/>
      </w:pPr>
      <w:r>
        <w:t xml:space="preserve">04_SQLServer_Modelo_Fisico/00_Crear_Base_Datos/01_crear_base_datos_DELL.sql</w:t>
      </w:r>
    </w:p>
    <w:p>
      <w:pPr>
        <w:pStyle w:val="BodyText"/>
      </w:pPr>
      <w:r>
        <w:t xml:space="preserve">04_SQLServer_Modelo_Fisico/00_Crear_Base_Datos/01_crear_base_datos_LENOVO.sql</w:t>
      </w:r>
    </w:p>
    <w:p>
      <w:pPr>
        <w:pStyle w:val="BodyText"/>
      </w:pPr>
      <w:r>
        <w:t xml:space="preserve">Estos scripts crean la base de datos y configuran los archivos fisicos correspondientes.</w:t>
      </w:r>
    </w:p>
    <w:bookmarkEnd w:id="41"/>
    <w:bookmarkStart w:id="42" w:name="creacion-de-tablas"/>
    <w:p>
      <w:pPr>
        <w:pStyle w:val="Heading2"/>
      </w:pPr>
      <w:r>
        <w:t xml:space="preserve">8.2 Creacion de tablas</w:t>
      </w:r>
    </w:p>
    <w:p>
      <w:pPr>
        <w:pStyle w:val="FirstParagraph"/>
      </w:pPr>
      <w:r>
        <w:t xml:space="preserve">El script principal de creacion de tablas es:</w:t>
      </w:r>
    </w:p>
    <w:p>
      <w:pPr>
        <w:pStyle w:val="BodyText"/>
      </w:pPr>
      <w:r>
        <w:t xml:space="preserve">04_SQLServer_Modelo_Fisico/01_Creacion_de_tablas/Crear_tablas.sql</w:t>
      </w:r>
    </w:p>
    <w:p>
      <w:pPr>
        <w:pStyle w:val="BodyText"/>
      </w:pPr>
      <w:r>
        <w:t xml:space="preserve">Este archivo crea las tablas principales del modelo fisico y define las relaciones basicas entre</w:t>
      </w:r>
      <w:r>
        <w:t xml:space="preserve"> </w:t>
      </w:r>
      <w:r>
        <w:t xml:space="preserve">ellas.</w:t>
      </w:r>
    </w:p>
    <w:bookmarkEnd w:id="42"/>
    <w:bookmarkStart w:id="43" w:name="claves-primarias"/>
    <w:p>
      <w:pPr>
        <w:pStyle w:val="Heading2"/>
      </w:pPr>
      <w:r>
        <w:t xml:space="preserve">8.3 Claves primarias</w:t>
      </w:r>
    </w:p>
    <w:p>
      <w:pPr>
        <w:pStyle w:val="FirstParagraph"/>
      </w:pPr>
      <w:r>
        <w:t xml:space="preserve">Cada tabla principal posee una clave primaria que identifica de manera unica a cada registro.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id_cliente en CLIENTES.</w:t>
      </w:r>
    </w:p>
    <w:p>
      <w:pPr>
        <w:pStyle w:val="Compact"/>
        <w:numPr>
          <w:ilvl w:val="0"/>
          <w:numId w:val="1012"/>
        </w:numPr>
      </w:pPr>
      <w:r>
        <w:t xml:space="preserve">id_producto_servicio en PRODUCTOS_SERVICIOS.</w:t>
      </w:r>
    </w:p>
    <w:p>
      <w:pPr>
        <w:pStyle w:val="Compact"/>
        <w:numPr>
          <w:ilvl w:val="0"/>
          <w:numId w:val="1012"/>
        </w:numPr>
      </w:pPr>
      <w:r>
        <w:t xml:space="preserve">id_factura en FACTURAS.</w:t>
      </w:r>
    </w:p>
    <w:p>
      <w:pPr>
        <w:pStyle w:val="Compact"/>
        <w:numPr>
          <w:ilvl w:val="0"/>
          <w:numId w:val="1012"/>
        </w:numPr>
      </w:pPr>
      <w:r>
        <w:t xml:space="preserve">id_detalle_factura en DETALLES_FACTURA.</w:t>
      </w:r>
    </w:p>
    <w:p>
      <w:pPr>
        <w:pStyle w:val="Compact"/>
        <w:numPr>
          <w:ilvl w:val="0"/>
          <w:numId w:val="1012"/>
        </w:numPr>
      </w:pPr>
      <w:r>
        <w:t xml:space="preserve">id_usuario en USUARIOS.</w:t>
      </w:r>
    </w:p>
    <w:bookmarkEnd w:id="43"/>
    <w:bookmarkStart w:id="44" w:name="claves-foraneas"/>
    <w:p>
      <w:pPr>
        <w:pStyle w:val="Heading2"/>
      </w:pPr>
      <w:r>
        <w:t xml:space="preserve">8.4 Claves foraneas</w:t>
      </w:r>
    </w:p>
    <w:p>
      <w:pPr>
        <w:pStyle w:val="FirstParagraph"/>
      </w:pPr>
      <w:r>
        <w:t xml:space="preserve">Las claves foraneas permiten asegurar la integridad referencial entre las tablas.</w:t>
      </w:r>
    </w:p>
    <w:p>
      <w:pPr>
        <w:pStyle w:val="BodyText"/>
      </w:pPr>
      <w:r>
        <w:t xml:space="preserve">Ejemplos de relaciones implementadas:</w:t>
      </w:r>
    </w:p>
    <w:p>
      <w:pPr>
        <w:pStyle w:val="Compact"/>
        <w:numPr>
          <w:ilvl w:val="0"/>
          <w:numId w:val="1013"/>
        </w:numPr>
      </w:pPr>
      <w:r>
        <w:t xml:space="preserve">CLIENTES se relaciona con LOCALIDADES.</w:t>
      </w:r>
    </w:p>
    <w:p>
      <w:pPr>
        <w:pStyle w:val="Compact"/>
        <w:numPr>
          <w:ilvl w:val="0"/>
          <w:numId w:val="1013"/>
        </w:numPr>
      </w:pPr>
      <w:r>
        <w:t xml:space="preserve">CLIENTES se relaciona con TIPOS_CLIENTE.</w:t>
      </w:r>
    </w:p>
    <w:p>
      <w:pPr>
        <w:pStyle w:val="Compact"/>
        <w:numPr>
          <w:ilvl w:val="0"/>
          <w:numId w:val="1013"/>
        </w:numPr>
      </w:pPr>
      <w:r>
        <w:t xml:space="preserve">CLIENTES se relaciona con TIPOS_DOCUMENTO.</w:t>
      </w:r>
    </w:p>
    <w:p>
      <w:pPr>
        <w:pStyle w:val="Compact"/>
        <w:numPr>
          <w:ilvl w:val="0"/>
          <w:numId w:val="1013"/>
        </w:numPr>
      </w:pPr>
      <w:r>
        <w:t xml:space="preserve">FACTURAS se relaciona con CLIENTES.</w:t>
      </w:r>
    </w:p>
    <w:p>
      <w:pPr>
        <w:pStyle w:val="Compact"/>
        <w:numPr>
          <w:ilvl w:val="0"/>
          <w:numId w:val="1013"/>
        </w:numPr>
      </w:pPr>
      <w:r>
        <w:t xml:space="preserve">FACTURAS se relaciona con USUARIOS.</w:t>
      </w:r>
    </w:p>
    <w:p>
      <w:pPr>
        <w:pStyle w:val="Compact"/>
        <w:numPr>
          <w:ilvl w:val="0"/>
          <w:numId w:val="1013"/>
        </w:numPr>
      </w:pPr>
      <w:r>
        <w:t xml:space="preserve">DETALLES_FACTURA se relaciona con FACTURAS.</w:t>
      </w:r>
    </w:p>
    <w:p>
      <w:pPr>
        <w:pStyle w:val="Compact"/>
        <w:numPr>
          <w:ilvl w:val="0"/>
          <w:numId w:val="1013"/>
        </w:numPr>
      </w:pPr>
      <w:r>
        <w:t xml:space="preserve">DETALLES_FACTURA se relaciona con PRODUCTOS_SERVICIOS.</w:t>
      </w:r>
    </w:p>
    <w:p>
      <w:pPr>
        <w:pStyle w:val="Compact"/>
        <w:numPr>
          <w:ilvl w:val="0"/>
          <w:numId w:val="1013"/>
        </w:numPr>
      </w:pPr>
      <w:r>
        <w:t xml:space="preserve">COMPROBANTES_PAGO se relaciona con FACTURAS.</w:t>
      </w:r>
    </w:p>
    <w:p>
      <w:pPr>
        <w:pStyle w:val="Compact"/>
        <w:numPr>
          <w:ilvl w:val="0"/>
          <w:numId w:val="1013"/>
        </w:numPr>
      </w:pPr>
      <w:r>
        <w:t xml:space="preserve">AUDITORIA_FACTURA se relaciona con FACTURAS y USUARIOS.</w:t>
      </w:r>
    </w:p>
    <w:bookmarkEnd w:id="44"/>
    <w:bookmarkStart w:id="45" w:name="restricciones"/>
    <w:p>
      <w:pPr>
        <w:pStyle w:val="Heading2"/>
      </w:pPr>
      <w:r>
        <w:t xml:space="preserve">8.5 Restricciones</w:t>
      </w:r>
    </w:p>
    <w:p>
      <w:pPr>
        <w:pStyle w:val="FirstParagraph"/>
      </w:pPr>
      <w:r>
        <w:t xml:space="preserve">El modelo utiliza restricciones para garantizar la calidad de los datos:</w:t>
      </w:r>
    </w:p>
    <w:p>
      <w:pPr>
        <w:pStyle w:val="Compact"/>
        <w:numPr>
          <w:ilvl w:val="0"/>
          <w:numId w:val="1014"/>
        </w:numPr>
      </w:pPr>
      <w:r>
        <w:t xml:space="preserve">PRIMARY KEY para identificacion unica.</w:t>
      </w:r>
    </w:p>
    <w:p>
      <w:pPr>
        <w:pStyle w:val="Compact"/>
        <w:numPr>
          <w:ilvl w:val="0"/>
          <w:numId w:val="1014"/>
        </w:numPr>
      </w:pPr>
      <w:r>
        <w:t xml:space="preserve">FOREIGN KEY para integridad referencial.</w:t>
      </w:r>
    </w:p>
    <w:p>
      <w:pPr>
        <w:pStyle w:val="Compact"/>
        <w:numPr>
          <w:ilvl w:val="0"/>
          <w:numId w:val="1014"/>
        </w:numPr>
      </w:pPr>
      <w:r>
        <w:t xml:space="preserve">UNIQUE para evitar duplicados.</w:t>
      </w:r>
    </w:p>
    <w:p>
      <w:pPr>
        <w:pStyle w:val="Compact"/>
        <w:numPr>
          <w:ilvl w:val="0"/>
          <w:numId w:val="1014"/>
        </w:numPr>
      </w:pPr>
      <w:r>
        <w:t xml:space="preserve">CHECK para validar reglas simples.</w:t>
      </w:r>
    </w:p>
    <w:p>
      <w:pPr>
        <w:pStyle w:val="Compact"/>
        <w:numPr>
          <w:ilvl w:val="0"/>
          <w:numId w:val="1014"/>
        </w:numPr>
      </w:pPr>
      <w:r>
        <w:t xml:space="preserve">DEFAULT para establecer valores iniciales.</w:t>
      </w:r>
    </w:p>
    <w:p>
      <w:pPr>
        <w:pStyle w:val="FirstParagraph"/>
      </w:pPr>
      <w:r>
        <w:t xml:space="preserve">Ejemplos de controles:</w:t>
      </w:r>
    </w:p>
    <w:p>
      <w:pPr>
        <w:pStyle w:val="Compact"/>
        <w:numPr>
          <w:ilvl w:val="0"/>
          <w:numId w:val="1015"/>
        </w:numPr>
      </w:pPr>
      <w:r>
        <w:t xml:space="preserve">Importes monetarios no negativos.</w:t>
      </w:r>
    </w:p>
    <w:p>
      <w:pPr>
        <w:pStyle w:val="Compact"/>
        <w:numPr>
          <w:ilvl w:val="0"/>
          <w:numId w:val="1015"/>
        </w:numPr>
      </w:pPr>
      <w:r>
        <w:t xml:space="preserve">Cantidades mayores a cero cuando corresponde.</w:t>
      </w:r>
    </w:p>
    <w:p>
      <w:pPr>
        <w:pStyle w:val="Compact"/>
        <w:numPr>
          <w:ilvl w:val="0"/>
          <w:numId w:val="1015"/>
        </w:numPr>
      </w:pPr>
      <w:r>
        <w:t xml:space="preserve">Porcentajes de impuestos no negativos.</w:t>
      </w:r>
    </w:p>
    <w:p>
      <w:pPr>
        <w:pStyle w:val="Compact"/>
        <w:numPr>
          <w:ilvl w:val="0"/>
          <w:numId w:val="1015"/>
        </w:numPr>
      </w:pPr>
      <w:r>
        <w:t xml:space="preserve">Campos obligatorios no vacios.</w:t>
      </w:r>
    </w:p>
    <w:p>
      <w:pPr>
        <w:pStyle w:val="Compact"/>
        <w:numPr>
          <w:ilvl w:val="0"/>
          <w:numId w:val="1015"/>
        </w:numPr>
      </w:pPr>
      <w:r>
        <w:t xml:space="preserve">Tipo de persona limitado a valores definidos.</w:t>
      </w:r>
    </w:p>
    <w:bookmarkEnd w:id="45"/>
    <w:bookmarkStart w:id="46" w:name="indices"/>
    <w:p>
      <w:pPr>
        <w:pStyle w:val="Heading2"/>
      </w:pPr>
      <w:r>
        <w:t xml:space="preserve">8.6 Indices</w:t>
      </w:r>
    </w:p>
    <w:p>
      <w:pPr>
        <w:pStyle w:val="FirstParagraph"/>
      </w:pPr>
      <w:r>
        <w:t xml:space="preserve">Se incorporaron indices propios del modelo fisico y tambien indices de optimizacion para pruebas</w:t>
      </w:r>
      <w:r>
        <w:t xml:space="preserve"> </w:t>
      </w:r>
      <w:r>
        <w:t xml:space="preserve">de rendimiento.</w:t>
      </w:r>
    </w:p>
    <w:p>
      <w:pPr>
        <w:pStyle w:val="BodyText"/>
      </w:pPr>
      <w:r>
        <w:t xml:space="preserve">Los indices permiten mejorar consultas frecuentes, especialmente aquellas relacionadas con:</w:t>
      </w:r>
    </w:p>
    <w:p>
      <w:pPr>
        <w:pStyle w:val="Compact"/>
        <w:numPr>
          <w:ilvl w:val="0"/>
          <w:numId w:val="1016"/>
        </w:numPr>
      </w:pPr>
      <w:r>
        <w:t xml:space="preserve">Facturas por estado.</w:t>
      </w:r>
    </w:p>
    <w:p>
      <w:pPr>
        <w:pStyle w:val="Compact"/>
        <w:numPr>
          <w:ilvl w:val="0"/>
          <w:numId w:val="1016"/>
        </w:numPr>
      </w:pPr>
      <w:r>
        <w:t xml:space="preserve">Facturas por fecha.</w:t>
      </w:r>
    </w:p>
    <w:p>
      <w:pPr>
        <w:pStyle w:val="Compact"/>
        <w:numPr>
          <w:ilvl w:val="0"/>
          <w:numId w:val="1016"/>
        </w:numPr>
      </w:pPr>
      <w:r>
        <w:t xml:space="preserve">Facturas por cliente.</w:t>
      </w:r>
    </w:p>
    <w:p>
      <w:pPr>
        <w:pStyle w:val="Compact"/>
        <w:numPr>
          <w:ilvl w:val="0"/>
          <w:numId w:val="1016"/>
        </w:numPr>
      </w:pPr>
      <w:r>
        <w:t xml:space="preserve">Detalles de factura por producto.</w:t>
      </w:r>
    </w:p>
    <w:p>
      <w:pPr>
        <w:pStyle w:val="Compact"/>
        <w:numPr>
          <w:ilvl w:val="0"/>
          <w:numId w:val="1016"/>
        </w:numPr>
      </w:pPr>
      <w:r>
        <w:t xml:space="preserve">Comprobantes de pago.</w:t>
      </w:r>
    </w:p>
    <w:p>
      <w:pPr>
        <w:pStyle w:val="Compact"/>
        <w:numPr>
          <w:ilvl w:val="0"/>
          <w:numId w:val="1016"/>
        </w:numPr>
      </w:pPr>
      <w:r>
        <w:t xml:space="preserve">Clientes por localidad o estado.</w:t>
      </w:r>
    </w:p>
    <w:bookmarkEnd w:id="46"/>
    <w:bookmarkEnd w:id="47"/>
    <w:bookmarkStart w:id="48" w:name="datos-iniciales-y-datos-de-prueba"/>
    <w:p>
      <w:pPr>
        <w:pStyle w:val="Heading1"/>
      </w:pPr>
      <w:r>
        <w:t xml:space="preserve">9. DATOS INICIALES Y DATOS DE PRUEBA</w:t>
      </w:r>
    </w:p>
    <w:p>
      <w:pPr>
        <w:pStyle w:val="FirstParagraph"/>
      </w:pPr>
      <w:r>
        <w:t xml:space="preserve">Los datos iniciales permiten poblar catalogos y tablas necesarias para probar el sistema.</w:t>
      </w:r>
    </w:p>
    <w:p>
      <w:pPr>
        <w:pStyle w:val="BodyText"/>
      </w:pPr>
      <w:r>
        <w:t xml:space="preserve">Archivo principal:</w:t>
      </w:r>
    </w:p>
    <w:p>
      <w:pPr>
        <w:pStyle w:val="BodyText"/>
      </w:pPr>
      <w:r>
        <w:t xml:space="preserve">04_SQLServer_Modelo_Fisico/03_Datos_Prueba/Insertar_datos_iniciales.sql</w:t>
      </w:r>
    </w:p>
    <w:p>
      <w:pPr>
        <w:pStyle w:val="BodyText"/>
      </w:pPr>
      <w:r>
        <w:t xml:space="preserve">Estos datos permiten verificar que las relaciones funcionen correctamente y que los scripts CRUD,</w:t>
      </w:r>
      <w:r>
        <w:t xml:space="preserve"> </w:t>
      </w:r>
      <w:r>
        <w:t xml:space="preserve">consultas, funciones y procedimientos puedan ejecutarse sobre informacion realista.</w:t>
      </w:r>
    </w:p>
    <w:p>
      <w:pPr>
        <w:pStyle w:val="BodyText"/>
      </w:pPr>
      <w:r>
        <w:t xml:space="preserve">Los datos de prueba incluyen elementos como:</w:t>
      </w:r>
    </w:p>
    <w:p>
      <w:pPr>
        <w:pStyle w:val="Compact"/>
        <w:numPr>
          <w:ilvl w:val="0"/>
          <w:numId w:val="1017"/>
        </w:numPr>
      </w:pPr>
      <w:r>
        <w:t xml:space="preserve">Provincias.</w:t>
      </w:r>
    </w:p>
    <w:p>
      <w:pPr>
        <w:pStyle w:val="Compact"/>
        <w:numPr>
          <w:ilvl w:val="0"/>
          <w:numId w:val="1017"/>
        </w:numPr>
      </w:pPr>
      <w:r>
        <w:t xml:space="preserve">Localidades.</w:t>
      </w:r>
    </w:p>
    <w:p>
      <w:pPr>
        <w:pStyle w:val="Compact"/>
        <w:numPr>
          <w:ilvl w:val="0"/>
          <w:numId w:val="1017"/>
        </w:numPr>
      </w:pPr>
      <w:r>
        <w:t xml:space="preserve">Tipos de cliente.</w:t>
      </w:r>
    </w:p>
    <w:p>
      <w:pPr>
        <w:pStyle w:val="Compact"/>
        <w:numPr>
          <w:ilvl w:val="0"/>
          <w:numId w:val="1017"/>
        </w:numPr>
      </w:pPr>
      <w:r>
        <w:t xml:space="preserve">Tipos de documento.</w:t>
      </w:r>
    </w:p>
    <w:p>
      <w:pPr>
        <w:pStyle w:val="Compact"/>
        <w:numPr>
          <w:ilvl w:val="0"/>
          <w:numId w:val="1017"/>
        </w:numPr>
      </w:pPr>
      <w:r>
        <w:t xml:space="preserve">Estados.</w:t>
      </w:r>
    </w:p>
    <w:p>
      <w:pPr>
        <w:pStyle w:val="Compact"/>
        <w:numPr>
          <w:ilvl w:val="0"/>
          <w:numId w:val="1017"/>
        </w:numPr>
      </w:pPr>
      <w:r>
        <w:t xml:space="preserve">Roles.</w:t>
      </w:r>
    </w:p>
    <w:p>
      <w:pPr>
        <w:pStyle w:val="Compact"/>
        <w:numPr>
          <w:ilvl w:val="0"/>
          <w:numId w:val="1017"/>
        </w:numPr>
      </w:pPr>
      <w:r>
        <w:t xml:space="preserve">Usuarios.</w:t>
      </w:r>
    </w:p>
    <w:p>
      <w:pPr>
        <w:pStyle w:val="Compact"/>
        <w:numPr>
          <w:ilvl w:val="0"/>
          <w:numId w:val="1017"/>
        </w:numPr>
      </w:pPr>
      <w:r>
        <w:t xml:space="preserve">Categorias de productos.</w:t>
      </w:r>
    </w:p>
    <w:p>
      <w:pPr>
        <w:pStyle w:val="Compact"/>
        <w:numPr>
          <w:ilvl w:val="0"/>
          <w:numId w:val="1017"/>
        </w:numPr>
      </w:pPr>
      <w:r>
        <w:t xml:space="preserve">Impuestos.</w:t>
      </w:r>
    </w:p>
    <w:p>
      <w:pPr>
        <w:pStyle w:val="Compact"/>
        <w:numPr>
          <w:ilvl w:val="0"/>
          <w:numId w:val="1017"/>
        </w:numPr>
      </w:pPr>
      <w:r>
        <w:t xml:space="preserve">Formas de pago.</w:t>
      </w:r>
    </w:p>
    <w:p>
      <w:pPr>
        <w:pStyle w:val="Compact"/>
        <w:numPr>
          <w:ilvl w:val="0"/>
          <w:numId w:val="1017"/>
        </w:numPr>
      </w:pPr>
      <w:r>
        <w:t xml:space="preserve">Tipos y estados de factura.</w:t>
      </w:r>
    </w:p>
    <w:bookmarkEnd w:id="48"/>
    <w:bookmarkStart w:id="49" w:name="operaciones-crud"/>
    <w:p>
      <w:pPr>
        <w:pStyle w:val="Heading1"/>
      </w:pPr>
      <w:r>
        <w:t xml:space="preserve">10. OPERACIONES CRUD</w:t>
      </w:r>
    </w:p>
    <w:p>
      <w:pPr>
        <w:pStyle w:val="FirstParagraph"/>
      </w:pPr>
      <w:r>
        <w:t xml:space="preserve">Las operaciones CRUD se encuentran en la carpeta:</w:t>
      </w:r>
    </w:p>
    <w:p>
      <w:pPr>
        <w:pStyle w:val="BodyText"/>
      </w:pPr>
      <w:r>
        <w:t xml:space="preserve">05_CRUD</w:t>
      </w:r>
    </w:p>
    <w:p>
      <w:pPr>
        <w:pStyle w:val="BodyText"/>
      </w:pPr>
      <w:r>
        <w:t xml:space="preserve">CRUD significa:</w:t>
      </w:r>
    </w:p>
    <w:p>
      <w:pPr>
        <w:pStyle w:val="Compact"/>
        <w:numPr>
          <w:ilvl w:val="0"/>
          <w:numId w:val="1018"/>
        </w:numPr>
      </w:pPr>
      <w:r>
        <w:t xml:space="preserve">Create: crear o insertar registros.</w:t>
      </w:r>
    </w:p>
    <w:p>
      <w:pPr>
        <w:pStyle w:val="Compact"/>
        <w:numPr>
          <w:ilvl w:val="0"/>
          <w:numId w:val="1018"/>
        </w:numPr>
      </w:pPr>
      <w:r>
        <w:t xml:space="preserve">Read: leer o consultar registros.</w:t>
      </w:r>
    </w:p>
    <w:p>
      <w:pPr>
        <w:pStyle w:val="Compact"/>
        <w:numPr>
          <w:ilvl w:val="0"/>
          <w:numId w:val="1018"/>
        </w:numPr>
      </w:pPr>
      <w:r>
        <w:t xml:space="preserve">Update: actualizar registros.</w:t>
      </w:r>
    </w:p>
    <w:p>
      <w:pPr>
        <w:pStyle w:val="Compact"/>
        <w:numPr>
          <w:ilvl w:val="0"/>
          <w:numId w:val="1018"/>
        </w:numPr>
      </w:pPr>
      <w:r>
        <w:t xml:space="preserve">Delete: eliminar o dar de baja registros.</w:t>
      </w:r>
    </w:p>
    <w:p>
      <w:pPr>
        <w:pStyle w:val="FirstParagraph"/>
      </w:pPr>
      <w:r>
        <w:t xml:space="preserve">La carpeta se organiza en:</w:t>
      </w:r>
    </w:p>
    <w:p>
      <w:pPr>
        <w:pStyle w:val="BodyText"/>
      </w:pPr>
      <w:r>
        <w:t xml:space="preserve">05_CRUD/01_Create_Insert</w:t>
      </w:r>
    </w:p>
    <w:p>
      <w:pPr>
        <w:pStyle w:val="BodyText"/>
      </w:pPr>
      <w:r>
        <w:t xml:space="preserve">05_CRUD/02_Read_Select</w:t>
      </w:r>
    </w:p>
    <w:p>
      <w:pPr>
        <w:pStyle w:val="BodyText"/>
      </w:pPr>
      <w:r>
        <w:t xml:space="preserve">05_CRUD/03_Update</w:t>
      </w:r>
    </w:p>
    <w:p>
      <w:pPr>
        <w:pStyle w:val="BodyText"/>
      </w:pPr>
      <w:r>
        <w:t xml:space="preserve">05_CRUD/04_Delete</w:t>
      </w:r>
    </w:p>
    <w:p>
      <w:pPr>
        <w:pStyle w:val="BodyText"/>
      </w:pPr>
      <w:r>
        <w:t xml:space="preserve">05_CRUD/05_Stored_Procedures</w:t>
      </w:r>
    </w:p>
    <w:p>
      <w:pPr>
        <w:pStyle w:val="BodyText"/>
      </w:pPr>
      <w:r>
        <w:t xml:space="preserve">Tambien se incluye un archivo README con el orden recomendado de ejecucion:</w:t>
      </w:r>
    </w:p>
    <w:p>
      <w:pPr>
        <w:pStyle w:val="BodyText"/>
      </w:pPr>
      <w:r>
        <w:t xml:space="preserve">05_CRUD/README.txt</w:t>
      </w:r>
    </w:p>
    <w:p>
      <w:pPr>
        <w:pStyle w:val="BodyText"/>
      </w:pPr>
      <w:r>
        <w:t xml:space="preserve">El bloque CRUD permite demostrar operaciones sobre las entidades principales del sistema:</w:t>
      </w:r>
    </w:p>
    <w:p>
      <w:pPr>
        <w:pStyle w:val="Compact"/>
        <w:numPr>
          <w:ilvl w:val="0"/>
          <w:numId w:val="1019"/>
        </w:numPr>
      </w:pPr>
      <w:r>
        <w:t xml:space="preserve">Clientes.</w:t>
      </w:r>
    </w:p>
    <w:p>
      <w:pPr>
        <w:pStyle w:val="Compact"/>
        <w:numPr>
          <w:ilvl w:val="0"/>
          <w:numId w:val="1019"/>
        </w:numPr>
      </w:pPr>
      <w:r>
        <w:t xml:space="preserve">Productos y servicios.</w:t>
      </w:r>
    </w:p>
    <w:p>
      <w:pPr>
        <w:pStyle w:val="Compact"/>
        <w:numPr>
          <w:ilvl w:val="0"/>
          <w:numId w:val="1019"/>
        </w:numPr>
      </w:pPr>
      <w:r>
        <w:t xml:space="preserve">Facturas.</w:t>
      </w:r>
    </w:p>
    <w:p>
      <w:pPr>
        <w:pStyle w:val="Compact"/>
        <w:numPr>
          <w:ilvl w:val="0"/>
          <w:numId w:val="1019"/>
        </w:numPr>
      </w:pPr>
      <w:r>
        <w:t xml:space="preserve">Detalles de factura.</w:t>
      </w:r>
    </w:p>
    <w:p>
      <w:pPr>
        <w:pStyle w:val="Compact"/>
        <w:numPr>
          <w:ilvl w:val="0"/>
          <w:numId w:val="1019"/>
        </w:numPr>
      </w:pPr>
      <w:r>
        <w:t xml:space="preserve">Pagos.</w:t>
      </w:r>
    </w:p>
    <w:p>
      <w:pPr>
        <w:pStyle w:val="Compact"/>
        <w:numPr>
          <w:ilvl w:val="0"/>
          <w:numId w:val="1019"/>
        </w:numPr>
      </w:pPr>
      <w:r>
        <w:t xml:space="preserve">Reportes.</w:t>
      </w:r>
    </w:p>
    <w:bookmarkEnd w:id="49"/>
    <w:bookmarkStart w:id="50" w:name="funciones-subconsultas-y-consultas"/>
    <w:p>
      <w:pPr>
        <w:pStyle w:val="Heading1"/>
      </w:pPr>
      <w:r>
        <w:t xml:space="preserve">11. FUNCIONES, SUBCONSULTAS Y CONSULTAS</w:t>
      </w:r>
    </w:p>
    <w:p>
      <w:pPr>
        <w:pStyle w:val="FirstParagraph"/>
      </w:pPr>
      <w:r>
        <w:t xml:space="preserve">Las funciones y subconsultas se encuentran en la carpeta:</w:t>
      </w:r>
    </w:p>
    <w:p>
      <w:pPr>
        <w:pStyle w:val="BodyText"/>
      </w:pPr>
      <w:r>
        <w:t xml:space="preserve">06_Funciones_Subconsultas</w:t>
      </w:r>
    </w:p>
    <w:p>
      <w:pPr>
        <w:pStyle w:val="BodyText"/>
      </w:pPr>
      <w:r>
        <w:t xml:space="preserve">El objetivo de esta etapa es demostrar el uso de funciones SQL y subconsultas aplicadas al</w:t>
      </w:r>
      <w:r>
        <w:t xml:space="preserve"> </w:t>
      </w:r>
      <w:r>
        <w:t xml:space="preserve">modelo real del proyecto.</w:t>
      </w:r>
    </w:p>
    <w:p>
      <w:pPr>
        <w:pStyle w:val="BodyText"/>
      </w:pPr>
      <w:r>
        <w:t xml:space="preserve">Se incluyen funciones de cadena, funciones de fecha y subconsultas.</w:t>
      </w:r>
    </w:p>
    <w:p>
      <w:pPr>
        <w:pStyle w:val="BodyText"/>
      </w:pPr>
      <w:r>
        <w:t xml:space="preserve">Subcarpetas principales:</w:t>
      </w:r>
    </w:p>
    <w:p>
      <w:pPr>
        <w:pStyle w:val="BodyText"/>
      </w:pPr>
      <w:r>
        <w:t xml:space="preserve">06_Funciones_Subconsultas/01_Funciones_Cadena</w:t>
      </w:r>
    </w:p>
    <w:p>
      <w:pPr>
        <w:pStyle w:val="BodyText"/>
      </w:pPr>
      <w:r>
        <w:t xml:space="preserve">06_Funciones_Subconsultas/02_Funciones_Fecha</w:t>
      </w:r>
    </w:p>
    <w:p>
      <w:pPr>
        <w:pStyle w:val="BodyText"/>
      </w:pPr>
      <w:r>
        <w:t xml:space="preserve">06_Funciones_Subconsultas/03_Subconsultas</w:t>
      </w:r>
    </w:p>
    <w:p>
      <w:pPr>
        <w:pStyle w:val="BodyText"/>
      </w:pPr>
      <w:r>
        <w:t xml:space="preserve">Funciones trabajadas:</w:t>
      </w:r>
    </w:p>
    <w:p>
      <w:pPr>
        <w:pStyle w:val="Compact"/>
        <w:numPr>
          <w:ilvl w:val="0"/>
          <w:numId w:val="1020"/>
        </w:numPr>
      </w:pPr>
      <w:r>
        <w:t xml:space="preserve">LTRIM.</w:t>
      </w:r>
    </w:p>
    <w:p>
      <w:pPr>
        <w:pStyle w:val="Compact"/>
        <w:numPr>
          <w:ilvl w:val="0"/>
          <w:numId w:val="1020"/>
        </w:numPr>
      </w:pPr>
      <w:r>
        <w:t xml:space="preserve">RTRIM.</w:t>
      </w:r>
    </w:p>
    <w:p>
      <w:pPr>
        <w:pStyle w:val="Compact"/>
        <w:numPr>
          <w:ilvl w:val="0"/>
          <w:numId w:val="1020"/>
        </w:numPr>
      </w:pPr>
      <w:r>
        <w:t xml:space="preserve">GETDATE.</w:t>
      </w:r>
    </w:p>
    <w:p>
      <w:pPr>
        <w:pStyle w:val="Compact"/>
        <w:numPr>
          <w:ilvl w:val="0"/>
          <w:numId w:val="1020"/>
        </w:numPr>
      </w:pPr>
      <w:r>
        <w:t xml:space="preserve">DATEDIFF.</w:t>
      </w:r>
    </w:p>
    <w:p>
      <w:pPr>
        <w:pStyle w:val="FirstParagraph"/>
      </w:pPr>
      <w:r>
        <w:t xml:space="preserve">Estas consultas permiten limpiar, analizar o calcular informacion relacionada con clientes,</w:t>
      </w:r>
      <w:r>
        <w:t xml:space="preserve"> </w:t>
      </w:r>
      <w:r>
        <w:t xml:space="preserve">facturas, fechas y reportes.</w:t>
      </w:r>
    </w:p>
    <w:bookmarkEnd w:id="50"/>
    <w:bookmarkStart w:id="51" w:name="procedimientos-almacenados"/>
    <w:p>
      <w:pPr>
        <w:pStyle w:val="Heading1"/>
      </w:pPr>
      <w:r>
        <w:t xml:space="preserve">12. PROCEDIMIENTOS ALMACENADOS</w:t>
      </w:r>
    </w:p>
    <w:p>
      <w:pPr>
        <w:pStyle w:val="FirstParagraph"/>
      </w:pPr>
      <w:r>
        <w:t xml:space="preserve">Los procedimientos almacenados se ubican dentro de:</w:t>
      </w:r>
    </w:p>
    <w:p>
      <w:pPr>
        <w:pStyle w:val="BodyText"/>
      </w:pPr>
      <w:r>
        <w:t xml:space="preserve">05_CRUD/05_Stored_Procedures</w:t>
      </w:r>
    </w:p>
    <w:p>
      <w:pPr>
        <w:pStyle w:val="BodyText"/>
      </w:pPr>
      <w:r>
        <w:t xml:space="preserve">Estos scripts encapsulan operaciones relevantes del sistema y permiten ejecutar acciones de manera</w:t>
      </w:r>
      <w:r>
        <w:t xml:space="preserve"> </w:t>
      </w:r>
      <w:r>
        <w:t xml:space="preserve">mas ordenada.</w:t>
      </w:r>
    </w:p>
    <w:p>
      <w:pPr>
        <w:pStyle w:val="BodyText"/>
      </w:pPr>
      <w:r>
        <w:t xml:space="preserve">Se desarrollaron procedimientos relacionados con:</w:t>
      </w:r>
    </w:p>
    <w:p>
      <w:pPr>
        <w:pStyle w:val="Compact"/>
        <w:numPr>
          <w:ilvl w:val="0"/>
          <w:numId w:val="1021"/>
        </w:numPr>
      </w:pPr>
      <w:r>
        <w:t xml:space="preserve">Clientes.</w:t>
      </w:r>
    </w:p>
    <w:p>
      <w:pPr>
        <w:pStyle w:val="Compact"/>
        <w:numPr>
          <w:ilvl w:val="0"/>
          <w:numId w:val="1021"/>
        </w:numPr>
      </w:pPr>
      <w:r>
        <w:t xml:space="preserve">Productos y servicios.</w:t>
      </w:r>
    </w:p>
    <w:p>
      <w:pPr>
        <w:pStyle w:val="Compact"/>
        <w:numPr>
          <w:ilvl w:val="0"/>
          <w:numId w:val="1021"/>
        </w:numPr>
      </w:pPr>
      <w:r>
        <w:t xml:space="preserve">Facturas.</w:t>
      </w:r>
    </w:p>
    <w:p>
      <w:pPr>
        <w:pStyle w:val="Compact"/>
        <w:numPr>
          <w:ilvl w:val="0"/>
          <w:numId w:val="1021"/>
        </w:numPr>
      </w:pPr>
      <w:r>
        <w:t xml:space="preserve">Reportes y consultas.</w:t>
      </w:r>
    </w:p>
    <w:p>
      <w:pPr>
        <w:pStyle w:val="FirstParagraph"/>
      </w:pPr>
      <w:r>
        <w:t xml:space="preserve">Los procedimientos almacenados permiten mejorar la organizacion del codigo SQL y reutilizar</w:t>
      </w:r>
      <w:r>
        <w:t xml:space="preserve"> </w:t>
      </w:r>
      <w:r>
        <w:t xml:space="preserve">operaciones frecuentes.</w:t>
      </w:r>
    </w:p>
    <w:bookmarkEnd w:id="51"/>
    <w:bookmarkStart w:id="52" w:name="pruebas-validaciones-y-optimizacion"/>
    <w:p>
      <w:pPr>
        <w:pStyle w:val="Heading1"/>
      </w:pPr>
      <w:r>
        <w:t xml:space="preserve">13. PRUEBAS, VALIDACIONES Y OPTIMIZACION</w:t>
      </w:r>
    </w:p>
    <w:p>
      <w:pPr>
        <w:pStyle w:val="FirstParagraph"/>
      </w:pPr>
      <w:r>
        <w:t xml:space="preserve">Las pruebas y optimizacion se encuentran en:</w:t>
      </w:r>
    </w:p>
    <w:p>
      <w:pPr>
        <w:pStyle w:val="BodyText"/>
      </w:pPr>
      <w:r>
        <w:t xml:space="preserve">07_Pruebas_Optimizacion</w:t>
      </w:r>
    </w:p>
    <w:p>
      <w:pPr>
        <w:pStyle w:val="BodyText"/>
      </w:pPr>
      <w:r>
        <w:t xml:space="preserve">Esta etapa permite verificar que la base de datos y los scripts funcionen correctamente.</w:t>
      </w:r>
    </w:p>
    <w:p>
      <w:pPr>
        <w:pStyle w:val="BodyText"/>
      </w:pPr>
      <w:r>
        <w:t xml:space="preserve">Se incluyen validaciones sobre:</w:t>
      </w:r>
    </w:p>
    <w:p>
      <w:pPr>
        <w:pStyle w:val="Compact"/>
        <w:numPr>
          <w:ilvl w:val="0"/>
          <w:numId w:val="1022"/>
        </w:numPr>
      </w:pPr>
      <w:r>
        <w:t xml:space="preserve">Existencia de la base de datos.</w:t>
      </w:r>
    </w:p>
    <w:p>
      <w:pPr>
        <w:pStyle w:val="Compact"/>
        <w:numPr>
          <w:ilvl w:val="0"/>
          <w:numId w:val="1022"/>
        </w:numPr>
      </w:pPr>
      <w:r>
        <w:t xml:space="preserve">Existencia de tablas principales.</w:t>
      </w:r>
    </w:p>
    <w:p>
      <w:pPr>
        <w:pStyle w:val="Compact"/>
        <w:numPr>
          <w:ilvl w:val="0"/>
          <w:numId w:val="1022"/>
        </w:numPr>
      </w:pPr>
      <w:r>
        <w:t xml:space="preserve">Datos iniciales cargados.</w:t>
      </w:r>
    </w:p>
    <w:p>
      <w:pPr>
        <w:pStyle w:val="Compact"/>
        <w:numPr>
          <w:ilvl w:val="0"/>
          <w:numId w:val="1022"/>
        </w:numPr>
      </w:pPr>
      <w:r>
        <w:t xml:space="preserve">Consultas y reportes.</w:t>
      </w:r>
    </w:p>
    <w:p>
      <w:pPr>
        <w:pStyle w:val="Compact"/>
        <w:numPr>
          <w:ilvl w:val="0"/>
          <w:numId w:val="1022"/>
        </w:numPr>
      </w:pPr>
      <w:r>
        <w:t xml:space="preserve">CRUD y procedimientos almacenados.</w:t>
      </w:r>
    </w:p>
    <w:p>
      <w:pPr>
        <w:pStyle w:val="Compact"/>
        <w:numPr>
          <w:ilvl w:val="0"/>
          <w:numId w:val="1022"/>
        </w:numPr>
      </w:pPr>
      <w:r>
        <w:t xml:space="preserve">Indices y rendimiento.</w:t>
      </w:r>
    </w:p>
    <w:p>
      <w:pPr>
        <w:pStyle w:val="FirstParagraph"/>
      </w:pPr>
      <w:r>
        <w:t xml:space="preserve">Subcarpetas principales:</w:t>
      </w:r>
    </w:p>
    <w:p>
      <w:pPr>
        <w:pStyle w:val="BodyText"/>
      </w:pPr>
      <w:r>
        <w:t xml:space="preserve">07_Pruebas_Optimizacion/Validaciones</w:t>
      </w:r>
    </w:p>
    <w:p>
      <w:pPr>
        <w:pStyle w:val="BodyText"/>
      </w:pPr>
      <w:r>
        <w:t xml:space="preserve">07_Pruebas_Optimizacion/Indices_y_Rendimiento</w:t>
      </w:r>
    </w:p>
    <w:p>
      <w:pPr>
        <w:pStyle w:val="BodyText"/>
      </w:pPr>
      <w:r>
        <w:t xml:space="preserve">07_Pruebas_Optimizacion/Errores_Resueltos</w:t>
      </w:r>
    </w:p>
    <w:p>
      <w:pPr>
        <w:pStyle w:val="BodyText"/>
      </w:pPr>
      <w:r>
        <w:t xml:space="preserve">La optimizacion se trabajo mediante scripts para crear y eliminar indices, ademas de pruebas de</w:t>
      </w:r>
      <w:r>
        <w:t xml:space="preserve"> </w:t>
      </w:r>
      <w:r>
        <w:t xml:space="preserve">rendimiento sobre consultas relevantes.</w:t>
      </w:r>
    </w:p>
    <w:p>
      <w:pPr>
        <w:pStyle w:val="BodyText"/>
      </w:pPr>
      <w:r>
        <w:t xml:space="preserve">El objetivo no fue solo mejorar velocidad, sino tambien demostrar que el modelo puede ser probado,</w:t>
      </w:r>
      <w:r>
        <w:t xml:space="preserve"> </w:t>
      </w:r>
      <w:r>
        <w:t xml:space="preserve">validado y analizado tecnicamente.</w:t>
      </w:r>
    </w:p>
    <w:bookmarkEnd w:id="52"/>
    <w:bookmarkStart w:id="53" w:name="organizacion-del-repositorio"/>
    <w:p>
      <w:pPr>
        <w:pStyle w:val="Heading1"/>
      </w:pPr>
      <w:r>
        <w:t xml:space="preserve">14. ORGANIZACION DEL REPOSITORIO</w:t>
      </w:r>
    </w:p>
    <w:p>
      <w:pPr>
        <w:pStyle w:val="FirstParagraph"/>
      </w:pPr>
      <w:r>
        <w:t xml:space="preserve">El repositorio se organiza de la siguiente manera:</w:t>
      </w:r>
    </w:p>
    <w:p>
      <w:pPr>
        <w:pStyle w:val="BodyText"/>
      </w:pPr>
      <w:r>
        <w:t xml:space="preserve">ProyectoIntegrador_PyME_MAURO</w:t>
      </w:r>
      <w:r>
        <w:t xml:space="preserve"> </w:t>
      </w:r>
      <w:r>
        <w:t xml:space="preserve">|</w:t>
      </w:r>
      <w:r>
        <w:t xml:space="preserve"> </w:t>
      </w:r>
      <w:r>
        <w:t xml:space="preserve">|– 00_Documentacion</w:t>
      </w:r>
      <w:r>
        <w:t xml:space="preserve"> </w:t>
      </w:r>
      <w:r>
        <w:t xml:space="preserve">| |– Consigna_Proyecto</w:t>
      </w:r>
      <w:r>
        <w:t xml:space="preserve"> </w:t>
      </w:r>
      <w:r>
        <w:t xml:space="preserve">| |– Informe_Tecnico</w:t>
      </w:r>
      <w:r>
        <w:t xml:space="preserve"> </w:t>
      </w:r>
      <w:r>
        <w:t xml:space="preserve">|</w:t>
      </w:r>
      <w:r>
        <w:t xml:space="preserve"> </w:t>
      </w:r>
      <w:r>
        <w:t xml:space="preserve">|– 01_Gestion_Trello</w:t>
      </w:r>
      <w:r>
        <w:t xml:space="preserve"> </w:t>
      </w:r>
      <w:r>
        <w:t xml:space="preserve">|</w:t>
      </w:r>
      <w:r>
        <w:t xml:space="preserve"> </w:t>
      </w:r>
      <w:r>
        <w:t xml:space="preserve">|– 02_Analisis_Requerimientos</w:t>
      </w:r>
      <w:r>
        <w:t xml:space="preserve"> </w:t>
      </w:r>
      <w:r>
        <w:t xml:space="preserve">| |– Problematica</w:t>
      </w:r>
      <w:r>
        <w:t xml:space="preserve"> </w:t>
      </w:r>
      <w:r>
        <w:t xml:space="preserve">| |– Requerimientos_Funcionales</w:t>
      </w:r>
      <w:r>
        <w:t xml:space="preserve"> </w:t>
      </w:r>
      <w:r>
        <w:t xml:space="preserve">| |– Requerimientos_No_Funcionales</w:t>
      </w:r>
      <w:r>
        <w:t xml:space="preserve"> </w:t>
      </w:r>
      <w:r>
        <w:t xml:space="preserve">| |– Reglas_De_Negocio</w:t>
      </w:r>
      <w:r>
        <w:t xml:space="preserve"> </w:t>
      </w:r>
      <w:r>
        <w:t xml:space="preserve">| |– Procesos_De_Negocio</w:t>
      </w:r>
      <w:r>
        <w:t xml:space="preserve"> </w:t>
      </w:r>
      <w:r>
        <w:t xml:space="preserve">| |– Casos_De_Uso</w:t>
      </w:r>
      <w:r>
        <w:t xml:space="preserve"> </w:t>
      </w:r>
      <w:r>
        <w:t xml:space="preserve">|</w:t>
      </w:r>
      <w:r>
        <w:t xml:space="preserve"> </w:t>
      </w:r>
      <w:r>
        <w:t xml:space="preserve">|– 03_Modelado</w:t>
      </w:r>
      <w:r>
        <w:t xml:space="preserve"> </w:t>
      </w:r>
      <w:r>
        <w:t xml:space="preserve">| |– Modelo_Conceptual</w:t>
      </w:r>
      <w:r>
        <w:t xml:space="preserve"> </w:t>
      </w:r>
      <w:r>
        <w:t xml:space="preserve">| |– Modelo_Logico</w:t>
      </w:r>
      <w:r>
        <w:t xml:space="preserve"> </w:t>
      </w:r>
      <w:r>
        <w:t xml:space="preserve">| |– DER</w:t>
      </w:r>
      <w:r>
        <w:t xml:space="preserve"> </w:t>
      </w:r>
      <w:r>
        <w:t xml:space="preserve">| |– Diccionario_De_Datos</w:t>
      </w:r>
      <w:r>
        <w:t xml:space="preserve"> </w:t>
      </w:r>
      <w:r>
        <w:t xml:space="preserve">|</w:t>
      </w:r>
      <w:r>
        <w:t xml:space="preserve"> </w:t>
      </w:r>
      <w:r>
        <w:t xml:space="preserve">|– 04_SQLServer_Modelo_Fisico</w:t>
      </w:r>
      <w:r>
        <w:t xml:space="preserve"> </w:t>
      </w:r>
      <w:r>
        <w:t xml:space="preserve">| |– 00_Crear_Base_Datos</w:t>
      </w:r>
      <w:r>
        <w:t xml:space="preserve"> </w:t>
      </w:r>
      <w:r>
        <w:t xml:space="preserve">| |– 01_Creacion_de_tablas</w:t>
      </w:r>
      <w:r>
        <w:t xml:space="preserve"> </w:t>
      </w:r>
      <w:r>
        <w:t xml:space="preserve">| |– 02_Restricciones</w:t>
      </w:r>
      <w:r>
        <w:t xml:space="preserve"> </w:t>
      </w:r>
      <w:r>
        <w:t xml:space="preserve">| |– 03_Datos_Prueba</w:t>
      </w:r>
      <w:r>
        <w:t xml:space="preserve"> </w:t>
      </w:r>
      <w:r>
        <w:t xml:space="preserve">| |– 04_Consultas</w:t>
      </w:r>
      <w:r>
        <w:t xml:space="preserve"> </w:t>
      </w:r>
      <w:r>
        <w:t xml:space="preserve">|</w:t>
      </w:r>
      <w:r>
        <w:t xml:space="preserve"> </w:t>
      </w:r>
      <w:r>
        <w:t xml:space="preserve">|– 05_CRUD</w:t>
      </w:r>
      <w:r>
        <w:t xml:space="preserve"> </w:t>
      </w:r>
      <w:r>
        <w:t xml:space="preserve">| |– 01_Create_Insert</w:t>
      </w:r>
      <w:r>
        <w:t xml:space="preserve"> </w:t>
      </w:r>
      <w:r>
        <w:t xml:space="preserve">| |– 02_Read_Select</w:t>
      </w:r>
      <w:r>
        <w:t xml:space="preserve"> </w:t>
      </w:r>
      <w:r>
        <w:t xml:space="preserve">| |– 03_Update</w:t>
      </w:r>
      <w:r>
        <w:t xml:space="preserve"> </w:t>
      </w:r>
      <w:r>
        <w:t xml:space="preserve">| |– 04_Delete</w:t>
      </w:r>
      <w:r>
        <w:t xml:space="preserve"> </w:t>
      </w:r>
      <w:r>
        <w:t xml:space="preserve">| |– 05_Stored_Procedures</w:t>
      </w:r>
      <w:r>
        <w:t xml:space="preserve"> </w:t>
      </w:r>
      <w:r>
        <w:t xml:space="preserve">|</w:t>
      </w:r>
      <w:r>
        <w:t xml:space="preserve"> </w:t>
      </w:r>
      <w:r>
        <w:t xml:space="preserve">|– 06_Funciones_Subconsultas</w:t>
      </w:r>
      <w:r>
        <w:t xml:space="preserve"> </w:t>
      </w:r>
      <w:r>
        <w:t xml:space="preserve">| |– 01_Funciones_Cadena</w:t>
      </w:r>
      <w:r>
        <w:t xml:space="preserve"> </w:t>
      </w:r>
      <w:r>
        <w:t xml:space="preserve">| |– 02_Funciones_Fecha</w:t>
      </w:r>
      <w:r>
        <w:t xml:space="preserve"> </w:t>
      </w:r>
      <w:r>
        <w:t xml:space="preserve">| |– 03_Subconsultas</w:t>
      </w:r>
      <w:r>
        <w:t xml:space="preserve"> </w:t>
      </w:r>
      <w:r>
        <w:t xml:space="preserve">|</w:t>
      </w:r>
      <w:r>
        <w:t xml:space="preserve"> </w:t>
      </w:r>
      <w:r>
        <w:t xml:space="preserve">|– 07_Pruebas_Optimizacion</w:t>
      </w:r>
      <w:r>
        <w:t xml:space="preserve"> </w:t>
      </w:r>
      <w:r>
        <w:t xml:space="preserve">| |– Validaciones</w:t>
      </w:r>
      <w:r>
        <w:t xml:space="preserve"> </w:t>
      </w:r>
      <w:r>
        <w:t xml:space="preserve">| |– Indices_y_Rendimiento</w:t>
      </w:r>
      <w:r>
        <w:t xml:space="preserve"> </w:t>
      </w:r>
      <w:r>
        <w:t xml:space="preserve">| |– Errores_Resueltos</w:t>
      </w:r>
      <w:r>
        <w:t xml:space="preserve"> </w:t>
      </w:r>
      <w:r>
        <w:t xml:space="preserve">|</w:t>
      </w:r>
      <w:r>
        <w:t xml:space="preserve"> </w:t>
      </w:r>
      <w:r>
        <w:t xml:space="preserve">|– 08_Entregable_Final</w:t>
      </w:r>
      <w:r>
        <w:t xml:space="preserve"> </w:t>
      </w:r>
      <w:r>
        <w:t xml:space="preserve">|</w:t>
      </w:r>
      <w:r>
        <w:t xml:space="preserve"> </w:t>
      </w:r>
      <w:r>
        <w:t xml:space="preserve">|– _LOCAL_SQLSERVER_DATA</w:t>
      </w:r>
      <w:r>
        <w:t xml:space="preserve"> </w:t>
      </w:r>
      <w:r>
        <w:t xml:space="preserve">|</w:t>
      </w:r>
      <w:r>
        <w:t xml:space="preserve"> </w:t>
      </w:r>
      <w:r>
        <w:t xml:space="preserve">|– .gitattributes</w:t>
      </w:r>
      <w:r>
        <w:t xml:space="preserve"> </w:t>
      </w:r>
      <w:r>
        <w:t xml:space="preserve">|– .gitignore</w:t>
      </w:r>
    </w:p>
    <w:p>
      <w:pPr>
        <w:pStyle w:val="BodyText"/>
      </w:pPr>
      <w:r>
        <w:t xml:space="preserve">La organizacion permite ubicar rapidamente cada etapa del proyecto y facilita la revision del</w:t>
      </w:r>
      <w:r>
        <w:t xml:space="preserve"> </w:t>
      </w:r>
      <w:r>
        <w:t xml:space="preserve">trabajo tanto en el repositorio local como en GitHub.</w:t>
      </w:r>
    </w:p>
    <w:bookmarkEnd w:id="53"/>
    <w:bookmarkStart w:id="54" w:name="criterios-tecnicos-aplicados"/>
    <w:p>
      <w:pPr>
        <w:pStyle w:val="Heading1"/>
      </w:pPr>
      <w:r>
        <w:t xml:space="preserve">15. CRITERIOS TECNICOS APLICADOS</w:t>
      </w:r>
    </w:p>
    <w:p>
      <w:pPr>
        <w:pStyle w:val="FirstParagraph"/>
      </w:pPr>
      <w:r>
        <w:t xml:space="preserve">Durante el desarrollo del proyecto se aplicaron los siguientes criterios tecnicos:</w:t>
      </w:r>
    </w:p>
    <w:p>
      <w:pPr>
        <w:pStyle w:val="Compact"/>
        <w:numPr>
          <w:ilvl w:val="0"/>
          <w:numId w:val="1023"/>
        </w:numPr>
      </w:pPr>
      <w:r>
        <w:t xml:space="preserve">Mantener una arquitectura de carpetas clara y coherente.</w:t>
      </w:r>
    </w:p>
    <w:p>
      <w:pPr>
        <w:pStyle w:val="Compact"/>
        <w:numPr>
          <w:ilvl w:val="0"/>
          <w:numId w:val="1023"/>
        </w:numPr>
      </w:pPr>
      <w:r>
        <w:t xml:space="preserve">No crear carpetas redundantes si ya existia una carpeta que cumplia esa funcion.</w:t>
      </w:r>
    </w:p>
    <w:p>
      <w:pPr>
        <w:pStyle w:val="Compact"/>
        <w:numPr>
          <w:ilvl w:val="0"/>
          <w:numId w:val="1023"/>
        </w:numPr>
      </w:pPr>
      <w:r>
        <w:t xml:space="preserve">Separar los scripts por responsabilidad.</w:t>
      </w:r>
    </w:p>
    <w:p>
      <w:pPr>
        <w:pStyle w:val="Compact"/>
        <w:numPr>
          <w:ilvl w:val="0"/>
          <w:numId w:val="1023"/>
        </w:numPr>
      </w:pPr>
      <w:r>
        <w:t xml:space="preserve">Usar nombres claros para tablas, columnas, claves e indices.</w:t>
      </w:r>
    </w:p>
    <w:p>
      <w:pPr>
        <w:pStyle w:val="Compact"/>
        <w:numPr>
          <w:ilvl w:val="0"/>
          <w:numId w:val="1023"/>
        </w:numPr>
      </w:pPr>
      <w:r>
        <w:t xml:space="preserve">Usar la base real del proyecto: BaseDeDatos_PyME.</w:t>
      </w:r>
    </w:p>
    <w:p>
      <w:pPr>
        <w:pStyle w:val="Compact"/>
        <w:numPr>
          <w:ilvl w:val="0"/>
          <w:numId w:val="1023"/>
        </w:numPr>
      </w:pPr>
      <w:r>
        <w:t xml:space="preserve">Usar SQL Server como motor de base de datos.</w:t>
      </w:r>
    </w:p>
    <w:p>
      <w:pPr>
        <w:pStyle w:val="Compact"/>
        <w:numPr>
          <w:ilvl w:val="0"/>
          <w:numId w:val="1023"/>
        </w:numPr>
      </w:pPr>
      <w:r>
        <w:t xml:space="preserve">Aplicar claves primarias en todas las entidades principales.</w:t>
      </w:r>
    </w:p>
    <w:p>
      <w:pPr>
        <w:pStyle w:val="Compact"/>
        <w:numPr>
          <w:ilvl w:val="0"/>
          <w:numId w:val="1023"/>
        </w:numPr>
      </w:pPr>
      <w:r>
        <w:t xml:space="preserve">Aplicar claves foraneas para mantener integridad referencial.</w:t>
      </w:r>
    </w:p>
    <w:p>
      <w:pPr>
        <w:pStyle w:val="Compact"/>
        <w:numPr>
          <w:ilvl w:val="0"/>
          <w:numId w:val="1023"/>
        </w:numPr>
      </w:pPr>
      <w:r>
        <w:t xml:space="preserve">Aplicar restricciones CHECK, UNIQUE y DEFAULT cuando corresponde.</w:t>
      </w:r>
    </w:p>
    <w:p>
      <w:pPr>
        <w:pStyle w:val="Compact"/>
        <w:numPr>
          <w:ilvl w:val="0"/>
          <w:numId w:val="1023"/>
        </w:numPr>
      </w:pPr>
      <w:r>
        <w:t xml:space="preserve">Utilizar DECIMAL(12,2) para importes monetarios.</w:t>
      </w:r>
    </w:p>
    <w:p>
      <w:pPr>
        <w:pStyle w:val="Compact"/>
        <w:numPr>
          <w:ilvl w:val="0"/>
          <w:numId w:val="1023"/>
        </w:numPr>
      </w:pPr>
      <w:r>
        <w:t xml:space="preserve">Utilizar DECIMAL(5,2) para porcentajes.</w:t>
      </w:r>
    </w:p>
    <w:p>
      <w:pPr>
        <w:pStyle w:val="Compact"/>
        <w:numPr>
          <w:ilvl w:val="0"/>
          <w:numId w:val="1023"/>
        </w:numPr>
      </w:pPr>
      <w:r>
        <w:t xml:space="preserve">Utilizar BIT para campos de estado activo/inactivo.</w:t>
      </w:r>
    </w:p>
    <w:p>
      <w:pPr>
        <w:pStyle w:val="Compact"/>
        <w:numPr>
          <w:ilvl w:val="0"/>
          <w:numId w:val="1023"/>
        </w:numPr>
      </w:pPr>
      <w:r>
        <w:t xml:space="preserve">Mantener coherencia entre analisis, modelado y SQL.</w:t>
      </w:r>
    </w:p>
    <w:p>
      <w:pPr>
        <w:pStyle w:val="Compact"/>
        <w:numPr>
          <w:ilvl w:val="0"/>
          <w:numId w:val="1023"/>
        </w:numPr>
      </w:pPr>
      <w:r>
        <w:t xml:space="preserve">Documentar los bloques principales con archivos README o documentos tecnicos.</w:t>
      </w:r>
    </w:p>
    <w:p>
      <w:pPr>
        <w:pStyle w:val="Compact"/>
        <w:numPr>
          <w:ilvl w:val="0"/>
          <w:numId w:val="1023"/>
        </w:numPr>
      </w:pPr>
      <w:r>
        <w:t xml:space="preserve">Validar los scripts mediante pruebas en SQL Server.</w:t>
      </w:r>
    </w:p>
    <w:p>
      <w:pPr>
        <w:pStyle w:val="Compact"/>
        <w:numPr>
          <w:ilvl w:val="0"/>
          <w:numId w:val="1023"/>
        </w:numPr>
      </w:pPr>
      <w:r>
        <w:t xml:space="preserve">Versionar el trabajo en GitHub.</w:t>
      </w:r>
    </w:p>
    <w:p>
      <w:pPr>
        <w:pStyle w:val="Compact"/>
        <w:numPr>
          <w:ilvl w:val="0"/>
          <w:numId w:val="1023"/>
        </w:numPr>
      </w:pPr>
      <w:r>
        <w:t xml:space="preserve">Evitar subir archivos fisicos de SQL Server como MDF y LDF al repositorio.</w:t>
      </w:r>
    </w:p>
    <w:bookmarkEnd w:id="54"/>
    <w:bookmarkStart w:id="55" w:name="conclusion"/>
    <w:p>
      <w:pPr>
        <w:pStyle w:val="Heading1"/>
      </w:pPr>
      <w:r>
        <w:t xml:space="preserve">16. CONCLUSION</w:t>
      </w:r>
    </w:p>
    <w:p>
      <w:pPr>
        <w:pStyle w:val="FirstParagraph"/>
      </w:pPr>
      <w:r>
        <w:t xml:space="preserve">El Proyecto Integrador PyME permite demostrar el proceso completo de analisis, modelado,</w:t>
      </w:r>
      <w:r>
        <w:t xml:space="preserve"> </w:t>
      </w:r>
      <w:r>
        <w:t xml:space="preserve">implementacion y prueba de una base de datos relacional.</w:t>
      </w:r>
    </w:p>
    <w:p>
      <w:pPr>
        <w:pStyle w:val="BodyText"/>
      </w:pPr>
      <w:r>
        <w:t xml:space="preserve">A partir de una problematica administrativa y comercial comun en una PyME, se diseno una solucion</w:t>
      </w:r>
      <w:r>
        <w:t xml:space="preserve"> </w:t>
      </w:r>
      <w:r>
        <w:t xml:space="preserve">basada en SQL Server que centraliza informacion de clientes, productos, servicios, facturas, pagos,</w:t>
      </w:r>
      <w:r>
        <w:t xml:space="preserve"> </w:t>
      </w:r>
      <w:r>
        <w:t xml:space="preserve">usuarios y auditoria.</w:t>
      </w:r>
    </w:p>
    <w:p>
      <w:pPr>
        <w:pStyle w:val="BodyText"/>
      </w:pPr>
      <w:r>
        <w:t xml:space="preserve">El trabajo integra conceptos de Analisis de Sistemas, como problematica, requerimientos, procesos</w:t>
      </w:r>
      <w:r>
        <w:t xml:space="preserve"> </w:t>
      </w:r>
      <w:r>
        <w:t xml:space="preserve">de negocio y casos de uso, con conceptos propios de Bases de Datos, como modelado conceptual,</w:t>
      </w:r>
      <w:r>
        <w:t xml:space="preserve"> </w:t>
      </w:r>
      <w:r>
        <w:t xml:space="preserve">modelo logico, DER, implementacion fisica, restricciones, CRUD, procedimientos almacenados,</w:t>
      </w:r>
      <w:r>
        <w:t xml:space="preserve"> </w:t>
      </w:r>
      <w:r>
        <w:t xml:space="preserve">consultas, subconsultas, validaciones e indices.</w:t>
      </w:r>
    </w:p>
    <w:p>
      <w:pPr>
        <w:pStyle w:val="BodyText"/>
      </w:pPr>
      <w:r>
        <w:t xml:space="preserve">La base BaseDeDatos_PyME constituye una solucion inicial ordenada y extensible. Aunque no incluye</w:t>
      </w:r>
      <w:r>
        <w:t xml:space="preserve"> </w:t>
      </w:r>
      <w:r>
        <w:t xml:space="preserve">una interfaz grafica ni integraciones externas, ofrece una estructura solida para continuar el</w:t>
      </w:r>
      <w:r>
        <w:t xml:space="preserve"> </w:t>
      </w:r>
      <w:r>
        <w:t xml:space="preserve">desarrollo de un sistema de gestion mas completo.</w:t>
      </w:r>
    </w:p>
    <w:p>
      <w:pPr>
        <w:pStyle w:val="BodyText"/>
      </w:pPr>
      <w:r>
        <w:t xml:space="preserve">El repositorio queda organizado de manera clara, con cada etapa separada por carpetas y con</w:t>
      </w:r>
      <w:r>
        <w:t xml:space="preserve"> </w:t>
      </w:r>
      <w:r>
        <w:t xml:space="preserve">documentacion suficiente para comprender, ejecutar y defender el proyecto.</w:t>
      </w:r>
    </w:p>
    <w:bookmarkEnd w:id="55"/>
    <w:bookmarkStart w:id="56" w:name="anexos-y-rutas-de-archivos-principales"/>
    <w:p>
      <w:pPr>
        <w:pStyle w:val="Heading1"/>
      </w:pPr>
      <w:r>
        <w:t xml:space="preserve">17. ANEXOS Y RUTAS DE ARCHIVOS PRINCIPALES</w:t>
      </w:r>
    </w:p>
    <w:p>
      <w:pPr>
        <w:pStyle w:val="FirstParagraph"/>
      </w:pPr>
      <w:r>
        <w:t xml:space="preserve">Documentacion:</w:t>
      </w:r>
    </w:p>
    <w:p>
      <w:pPr>
        <w:pStyle w:val="BodyText"/>
      </w:pPr>
      <w:r>
        <w:t xml:space="preserve">00_Documentacion/Informe_Tecnico/Informe_Tecnico_ProyectoIntegrador_PyME.txt</w:t>
      </w:r>
    </w:p>
    <w:p>
      <w:pPr>
        <w:pStyle w:val="BodyText"/>
      </w:pPr>
      <w:r>
        <w:t xml:space="preserve">Analisis de requerimientos:</w:t>
      </w:r>
    </w:p>
    <w:p>
      <w:pPr>
        <w:pStyle w:val="BodyText"/>
      </w:pPr>
      <w:r>
        <w:t xml:space="preserve">02_Analisis_Requerimientos/Problematica/Analisis_Problematica_PyME.txt</w:t>
      </w:r>
    </w:p>
    <w:p>
      <w:pPr>
        <w:pStyle w:val="BodyText"/>
      </w:pPr>
      <w:r>
        <w:t xml:space="preserve">02_Analisis_Requerimientos/Requerimientos_Funcionales/Requerimientos_Funcionales_PyME.txt</w:t>
      </w:r>
    </w:p>
    <w:p>
      <w:pPr>
        <w:pStyle w:val="BodyText"/>
      </w:pPr>
      <w:r>
        <w:t xml:space="preserve">02_Analisis_Requerimientos/Requerimientos_No_Funcionales/Requerimientos_No_Funcionales_PyME.txt</w:t>
      </w:r>
    </w:p>
    <w:p>
      <w:pPr>
        <w:pStyle w:val="BodyText"/>
      </w:pPr>
      <w:r>
        <w:t xml:space="preserve">02_Analisis_Requerimientos/Reglas_De_Negocio/Reglas_De_Negocio_PyME.txt</w:t>
      </w:r>
    </w:p>
    <w:p>
      <w:pPr>
        <w:pStyle w:val="BodyText"/>
      </w:pPr>
      <w:r>
        <w:t xml:space="preserve">02_Analisis_Requerimientos/Procesos_De_Negocio/Diagrama_Proceso_Negocio_AS_IS.png</w:t>
      </w:r>
    </w:p>
    <w:p>
      <w:pPr>
        <w:pStyle w:val="BodyText"/>
      </w:pPr>
      <w:r>
        <w:t xml:space="preserve">02_Analisis_Requerimientos/Procesos_De_Negocio/Diagrama_Proceso_Negocio_TO_BE.png</w:t>
      </w:r>
    </w:p>
    <w:p>
      <w:pPr>
        <w:pStyle w:val="BodyText"/>
      </w:pPr>
      <w:r>
        <w:t xml:space="preserve">02_Analisis_Requerimientos/Casos_De_Uso/Diagrama_Casos_De_Uso_PyME.png</w:t>
      </w:r>
    </w:p>
    <w:p>
      <w:pPr>
        <w:pStyle w:val="BodyText"/>
      </w:pPr>
      <w:r>
        <w:t xml:space="preserve">02_Analisis_Requerimientos/Casos_De_Uso/Especificacion_Casos_De_Uso_PyME.txt</w:t>
      </w:r>
    </w:p>
    <w:p>
      <w:pPr>
        <w:pStyle w:val="BodyText"/>
      </w:pPr>
      <w:r>
        <w:t xml:space="preserve">Modelado:</w:t>
      </w:r>
    </w:p>
    <w:p>
      <w:pPr>
        <w:pStyle w:val="BodyText"/>
      </w:pPr>
      <w:r>
        <w:t xml:space="preserve">03_Modelado/Modelo_Conceptual</w:t>
      </w:r>
    </w:p>
    <w:p>
      <w:pPr>
        <w:pStyle w:val="BodyText"/>
      </w:pPr>
      <w:r>
        <w:t xml:space="preserve">03_Modelado/Modelo_Logico</w:t>
      </w:r>
    </w:p>
    <w:p>
      <w:pPr>
        <w:pStyle w:val="BodyText"/>
      </w:pPr>
      <w:r>
        <w:t xml:space="preserve">03_Modelado/DER</w:t>
      </w:r>
    </w:p>
    <w:p>
      <w:pPr>
        <w:pStyle w:val="BodyText"/>
      </w:pPr>
      <w:r>
        <w:t xml:space="preserve">03_Modelado/Diccionario_De_Datos</w:t>
      </w:r>
    </w:p>
    <w:p>
      <w:pPr>
        <w:pStyle w:val="BodyText"/>
      </w:pPr>
      <w:r>
        <w:t xml:space="preserve">Modelo fisico SQL Server:</w:t>
      </w:r>
    </w:p>
    <w:p>
      <w:pPr>
        <w:pStyle w:val="BodyText"/>
      </w:pPr>
      <w:r>
        <w:t xml:space="preserve">04_SQLServer_Modelo_Fisico/00_Crear_Base_Datos/01_crear_base_datos_DELL.sql</w:t>
      </w:r>
    </w:p>
    <w:p>
      <w:pPr>
        <w:pStyle w:val="BodyText"/>
      </w:pPr>
      <w:r>
        <w:t xml:space="preserve">04_SQLServer_Modelo_Fisico/00_Crear_Base_Datos/01_crear_base_datos_LENOVO.sql</w:t>
      </w:r>
    </w:p>
    <w:p>
      <w:pPr>
        <w:pStyle w:val="BodyText"/>
      </w:pPr>
      <w:r>
        <w:t xml:space="preserve">04_SQLServer_Modelo_Fisico/01_Creacion_de_tablas/Crear_tablas.sql</w:t>
      </w:r>
    </w:p>
    <w:p>
      <w:pPr>
        <w:pStyle w:val="BodyText"/>
      </w:pPr>
      <w:r>
        <w:t xml:space="preserve">04_SQLServer_Modelo_Fisico/01_Creacion_de_tablas/Reiniciar_a_cero_la_base.sql</w:t>
      </w:r>
    </w:p>
    <w:p>
      <w:pPr>
        <w:pStyle w:val="BodyText"/>
      </w:pPr>
      <w:r>
        <w:t xml:space="preserve">04_SQLServer_Modelo_Fisico/02_Restricciones/Restricciones_indices.sql</w:t>
      </w:r>
    </w:p>
    <w:p>
      <w:pPr>
        <w:pStyle w:val="BodyText"/>
      </w:pPr>
      <w:r>
        <w:t xml:space="preserve">04_SQLServer_Modelo_Fisico/03_Datos_Prueba/Insertar_datos_iniciales.sql</w:t>
      </w:r>
    </w:p>
    <w:p>
      <w:pPr>
        <w:pStyle w:val="BodyText"/>
      </w:pPr>
      <w:r>
        <w:t xml:space="preserve">04_SQLServer_Modelo_Fisico/04_Consultas/Consultas.sql</w:t>
      </w:r>
    </w:p>
    <w:p>
      <w:pPr>
        <w:pStyle w:val="BodyText"/>
      </w:pPr>
      <w:r>
        <w:t xml:space="preserve">CRUD:</w:t>
      </w:r>
    </w:p>
    <w:p>
      <w:pPr>
        <w:pStyle w:val="BodyText"/>
      </w:pPr>
      <w:r>
        <w:t xml:space="preserve">05_CRUD/README.txt</w:t>
      </w:r>
    </w:p>
    <w:p>
      <w:pPr>
        <w:pStyle w:val="BodyText"/>
      </w:pPr>
      <w:r>
        <w:t xml:space="preserve">05_CRUD/01_Create_Insert</w:t>
      </w:r>
    </w:p>
    <w:p>
      <w:pPr>
        <w:pStyle w:val="BodyText"/>
      </w:pPr>
      <w:r>
        <w:t xml:space="preserve">05_CRUD/02_Read_Select</w:t>
      </w:r>
    </w:p>
    <w:p>
      <w:pPr>
        <w:pStyle w:val="BodyText"/>
      </w:pPr>
      <w:r>
        <w:t xml:space="preserve">05_CRUD/03_Update</w:t>
      </w:r>
    </w:p>
    <w:p>
      <w:pPr>
        <w:pStyle w:val="BodyText"/>
      </w:pPr>
      <w:r>
        <w:t xml:space="preserve">05_CRUD/04_Delete</w:t>
      </w:r>
    </w:p>
    <w:p>
      <w:pPr>
        <w:pStyle w:val="BodyText"/>
      </w:pPr>
      <w:r>
        <w:t xml:space="preserve">05_CRUD/05_Stored_Procedures</w:t>
      </w:r>
    </w:p>
    <w:p>
      <w:pPr>
        <w:pStyle w:val="BodyText"/>
      </w:pPr>
      <w:r>
        <w:t xml:space="preserve">Funciones y subconsultas:</w:t>
      </w:r>
    </w:p>
    <w:p>
      <w:pPr>
        <w:pStyle w:val="BodyText"/>
      </w:pPr>
      <w:r>
        <w:t xml:space="preserve">06_Funciones_Subconsultas/README.txt</w:t>
      </w:r>
    </w:p>
    <w:p>
      <w:pPr>
        <w:pStyle w:val="BodyText"/>
      </w:pPr>
      <w:r>
        <w:t xml:space="preserve">06_Funciones_Subconsultas/01_Funciones_Cadena</w:t>
      </w:r>
    </w:p>
    <w:p>
      <w:pPr>
        <w:pStyle w:val="BodyText"/>
      </w:pPr>
      <w:r>
        <w:t xml:space="preserve">06_Funciones_Subconsultas/02_Funciones_Fecha</w:t>
      </w:r>
    </w:p>
    <w:p>
      <w:pPr>
        <w:pStyle w:val="BodyText"/>
      </w:pPr>
      <w:r>
        <w:t xml:space="preserve">06_Funciones_Subconsultas/03_Subconsultas</w:t>
      </w:r>
    </w:p>
    <w:p>
      <w:pPr>
        <w:pStyle w:val="BodyText"/>
      </w:pPr>
      <w:r>
        <w:t xml:space="preserve">Pruebas y optimizacion:</w:t>
      </w:r>
    </w:p>
    <w:p>
      <w:pPr>
        <w:pStyle w:val="BodyText"/>
      </w:pPr>
      <w:r>
        <w:t xml:space="preserve">07_Pruebas_Optimizacion/Validaciones</w:t>
      </w:r>
    </w:p>
    <w:p>
      <w:pPr>
        <w:pStyle w:val="BodyText"/>
      </w:pPr>
      <w:r>
        <w:t xml:space="preserve">07_Pruebas_Optimizacion/Indices_y_Rendimiento</w:t>
      </w:r>
    </w:p>
    <w:p>
      <w:pPr>
        <w:pStyle w:val="BodyText"/>
      </w:pPr>
      <w:r>
        <w:t xml:space="preserve">07_Pruebas_Optimizacion/Errores_Resueltos</w:t>
      </w:r>
    </w:p>
    <w:p>
      <w:pPr>
        <w:pStyle w:val="BodyText"/>
      </w:pPr>
      <w:r>
        <w:t xml:space="preserve">Entregable final:</w:t>
      </w:r>
    </w:p>
    <w:p>
      <w:pPr>
        <w:pStyle w:val="BodyText"/>
      </w:pPr>
      <w:r>
        <w:t xml:space="preserve">08_Entregable_Final/Documentacion_Estructura_BD_y_Codigo_SQL.txt</w:t>
      </w:r>
    </w:p>
    <w:bookmarkEnd w:id="56"/>
    <w:bookmarkStart w:id="57" w:name="estado-del-informe"/>
    <w:p>
      <w:pPr>
        <w:pStyle w:val="Heading1"/>
      </w:pPr>
      <w:r>
        <w:t xml:space="preserve">ESTADO DEL INFORME</w:t>
      </w:r>
    </w:p>
    <w:p>
      <w:pPr>
        <w:pStyle w:val="FirstParagraph"/>
      </w:pPr>
      <w:r>
        <w:t xml:space="preserve">Documento preparado para incorporarse al repositorio en:</w:t>
      </w:r>
    </w:p>
    <w:p>
      <w:pPr>
        <w:pStyle w:val="BodyText"/>
      </w:pPr>
      <w:r>
        <w:t xml:space="preserve">00_Documentacion/Informe_Tecnico/Informe_Tecnico_ProyectoIntegrador_PyME.txt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2026-06-22T05:12:04Z</dcterms:created>
  <dcterms:modified xsi:type="dcterms:W3CDTF">2026-06-22T05:12:04Z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