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b/>
          <w:bCs/>
          <w:sz w:val="28"/>
          <w:szCs w:val="28"/>
        </w:rPr>
        <w:t xml:space="preserve">Data Base </w:t>
      </w:r>
      <w:r>
        <w:rPr>
          <w:b/>
          <w:bCs/>
          <w:sz w:val="28"/>
          <w:szCs w:val="28"/>
        </w:rPr>
        <w:t>Management</w:t>
      </w:r>
    </w:p>
    <w:p>
      <w:pPr>
        <w:pStyle w:val="Normal"/>
        <w:spacing w:lineRule="auto" w:line="240" w:before="0" w:after="0"/>
        <w:jc w:val="center"/>
        <w:rPr/>
      </w:pPr>
      <w:r>
        <w:rPr/>
        <w:t>Mauro Travieso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E-R Diagram: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2E2480FA">
                <wp:simplePos x="0" y="0"/>
                <wp:positionH relativeFrom="margin">
                  <wp:posOffset>21590</wp:posOffset>
                </wp:positionH>
                <wp:positionV relativeFrom="paragraph">
                  <wp:posOffset>560070</wp:posOffset>
                </wp:positionV>
                <wp:extent cx="6101080" cy="6803390"/>
                <wp:effectExtent l="0" t="0" r="14605" b="17145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560" cy="68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08345" cy="6685915"/>
                                  <wp:effectExtent l="0" t="0" r="0" b="0"/>
                                  <wp:docPr id="3" name="Picture 1" descr="Timeli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Timelin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8345" cy="6685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.7pt;margin-top:44.1pt;width:480.3pt;height:535.6pt;mso-position-horizontal-relative:margin" wp14:anchorId="2E2480FA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08345" cy="6685915"/>
                            <wp:effectExtent l="0" t="0" r="0" b="0"/>
                            <wp:docPr id="4" name="Picture 1" descr="Timeli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Timelin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8345" cy="6685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[*] Document the E-R Diagram in a word doc explaining each table and its relationship with other tables in the database. Your document should explain the entire database architecture in a precise manner.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Database architecture: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  <w:t>The database named ‘dbo’ consists on 13 tables, named as following: (mysql&gt; SHOW TABLES;)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[*] Tables_in_dbo: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[1] </w:t>
      </w:r>
      <w:r>
        <w:rPr>
          <w:b/>
          <w:bCs/>
        </w:rPr>
        <w:t>course_data_external</w:t>
      </w:r>
    </w:p>
    <w:p>
      <w:pPr>
        <w:pStyle w:val="Normal"/>
        <w:spacing w:lineRule="auto" w:line="240" w:before="0" w:after="0"/>
        <w:rPr/>
      </w:pPr>
      <w:r>
        <w:rPr/>
        <w:t xml:space="preserve">[2] </w:t>
      </w:r>
      <w:r>
        <w:rPr>
          <w:b/>
          <w:bCs/>
        </w:rPr>
        <w:t>examschedule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[3] </w:t>
      </w:r>
      <w:r>
        <w:rPr>
          <w:b/>
          <w:bCs/>
        </w:rPr>
        <w:t>tblcentremaster</w:t>
      </w:r>
    </w:p>
    <w:p>
      <w:pPr>
        <w:pStyle w:val="Normal"/>
        <w:spacing w:lineRule="auto" w:line="240" w:before="0" w:after="0"/>
        <w:rPr/>
      </w:pPr>
      <w:r>
        <w:rPr/>
        <w:t xml:space="preserve">[4] </w:t>
      </w:r>
      <w:r>
        <w:rPr>
          <w:b/>
          <w:bCs/>
        </w:rPr>
        <w:t>tbldesignations</w:t>
      </w:r>
    </w:p>
    <w:p>
      <w:pPr>
        <w:pStyle w:val="Normal"/>
        <w:spacing w:lineRule="auto" w:line="240" w:before="0" w:after="0"/>
        <w:rPr/>
      </w:pPr>
      <w:r>
        <w:rPr/>
        <w:t xml:space="preserve">[5] </w:t>
      </w:r>
      <w:r>
        <w:rPr>
          <w:b/>
          <w:bCs/>
        </w:rPr>
        <w:t>tblemployees</w:t>
      </w:r>
    </w:p>
    <w:p>
      <w:pPr>
        <w:pStyle w:val="Normal"/>
        <w:spacing w:lineRule="auto" w:line="240" w:before="0" w:after="0"/>
        <w:rPr/>
      </w:pPr>
      <w:r>
        <w:rPr/>
        <w:t xml:space="preserve">[6] </w:t>
      </w:r>
      <w:r>
        <w:rPr>
          <w:b/>
          <w:bCs/>
        </w:rPr>
        <w:t>tblemployeetypes</w:t>
      </w:r>
    </w:p>
    <w:p>
      <w:pPr>
        <w:pStyle w:val="Normal"/>
        <w:spacing w:lineRule="auto" w:line="240" w:before="0" w:after="0"/>
        <w:rPr/>
      </w:pPr>
      <w:r>
        <w:rPr/>
        <w:t xml:space="preserve">[7] </w:t>
      </w:r>
      <w:r>
        <w:rPr>
          <w:b/>
          <w:bCs/>
        </w:rPr>
        <w:t>tbllocations</w:t>
      </w:r>
    </w:p>
    <w:p>
      <w:pPr>
        <w:pStyle w:val="Normal"/>
        <w:spacing w:lineRule="auto" w:line="240" w:before="0" w:after="0"/>
        <w:rPr/>
      </w:pPr>
      <w:r>
        <w:rPr/>
        <w:t xml:space="preserve">[8] </w:t>
      </w:r>
      <w:r>
        <w:rPr>
          <w:b/>
          <w:bCs/>
        </w:rPr>
        <w:t>tblpayemployeeparamdetails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[9] </w:t>
      </w:r>
      <w:r>
        <w:rPr>
          <w:b/>
          <w:bCs/>
        </w:rPr>
        <w:t>tblpayemployees</w:t>
      </w:r>
    </w:p>
    <w:p>
      <w:pPr>
        <w:pStyle w:val="Normal"/>
        <w:spacing w:lineRule="auto" w:line="240" w:before="0" w:after="0"/>
        <w:rPr/>
      </w:pPr>
      <w:r>
        <w:rPr/>
        <w:t xml:space="preserve">[10] </w:t>
      </w:r>
      <w:r>
        <w:rPr>
          <w:b/>
          <w:bCs/>
        </w:rPr>
        <w:t>tblpaymaster</w:t>
      </w:r>
    </w:p>
    <w:p>
      <w:pPr>
        <w:pStyle w:val="Normal"/>
        <w:spacing w:lineRule="auto" w:line="240" w:before="0" w:after="0"/>
        <w:rPr/>
      </w:pPr>
      <w:r>
        <w:rPr/>
        <w:t xml:space="preserve">[11] </w:t>
      </w:r>
      <w:r>
        <w:rPr>
          <w:b/>
          <w:bCs/>
        </w:rPr>
        <w:t>tblservicestatus</w:t>
      </w:r>
    </w:p>
    <w:p>
      <w:pPr>
        <w:pStyle w:val="Normal"/>
        <w:spacing w:lineRule="auto" w:line="240" w:before="0" w:after="0"/>
        <w:rPr/>
      </w:pPr>
      <w:r>
        <w:rPr/>
        <w:t xml:space="preserve">[12] </w:t>
      </w:r>
      <w:r>
        <w:rPr>
          <w:b/>
          <w:bCs/>
        </w:rPr>
        <w:t>tblservicetypes</w:t>
      </w:r>
    </w:p>
    <w:p>
      <w:pPr>
        <w:pStyle w:val="Normal"/>
        <w:spacing w:lineRule="auto" w:line="240" w:before="0" w:after="0"/>
        <w:rPr/>
      </w:pPr>
      <w:r>
        <w:rPr/>
        <w:t xml:space="preserve">[13] </w:t>
      </w:r>
      <w:r>
        <w:rPr>
          <w:b/>
          <w:bCs/>
        </w:rPr>
        <w:t>tblstatemaster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Detailed table description:</w:t>
      </w:r>
    </w:p>
    <w:p>
      <w:pPr>
        <w:pStyle w:val="Normal"/>
        <w:spacing w:lineRule="auto" w:line="240" w:before="0" w:after="0"/>
        <w:rPr/>
      </w:pPr>
      <w:r>
        <w:rPr/>
        <w:t xml:space="preserve">[1] </w:t>
      </w:r>
      <w:r>
        <w:rPr>
          <w:b/>
          <w:bCs/>
        </w:rPr>
        <w:t xml:space="preserve">course_data_external: </w:t>
      </w:r>
      <w:r>
        <w:rPr/>
        <w:t>12 fields</w:t>
      </w:r>
      <w:r>
        <w:rPr>
          <w:b/>
          <w:bCs/>
        </w:rPr>
        <w:t xml:space="preserve"> </w:t>
      </w:r>
      <w:r>
        <w:rPr/>
        <w:t>containing information related to external course institution participant related data. Among its fields, they can be found: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dTable1Light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2756"/>
        <w:gridCol w:w="40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275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and Definition</w:t>
            </w:r>
          </w:p>
        </w:tc>
        <w:tc>
          <w:tcPr>
            <w:tcW w:w="404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2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varchar(20) DEFAULT NULL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Institution identifier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Course_Number</w:t>
            </w:r>
          </w:p>
        </w:tc>
        <w:tc>
          <w:tcPr>
            <w:tcW w:w="2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varchar(20) DEFAULT NULL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Course identifier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LaunchDate</w:t>
            </w:r>
          </w:p>
        </w:tc>
        <w:tc>
          <w:tcPr>
            <w:tcW w:w="2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 DEFAULT NULL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Course launch date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CourseTitle</w:t>
            </w:r>
          </w:p>
        </w:tc>
        <w:tc>
          <w:tcPr>
            <w:tcW w:w="2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 DEFAULT NULL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Course title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Instructors</w:t>
            </w:r>
          </w:p>
        </w:tc>
        <w:tc>
          <w:tcPr>
            <w:tcW w:w="2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varchar(20) DEFAULT NULL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Designated instructors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Launch year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Participants</w:t>
            </w:r>
          </w:p>
        </w:tc>
        <w:tc>
          <w:tcPr>
            <w:tcW w:w="2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Number of participants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Certified</w:t>
            </w:r>
          </w:p>
        </w:tc>
        <w:tc>
          <w:tcPr>
            <w:tcW w:w="2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Certification number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TotalCourseHours</w:t>
            </w:r>
          </w:p>
        </w:tc>
        <w:tc>
          <w:tcPr>
            <w:tcW w:w="2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Course duration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MedianAge</w:t>
            </w:r>
          </w:p>
        </w:tc>
        <w:tc>
          <w:tcPr>
            <w:tcW w:w="2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Median age of participants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Male</w:t>
            </w:r>
          </w:p>
        </w:tc>
        <w:tc>
          <w:tcPr>
            <w:tcW w:w="2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Number of males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2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4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Number of females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ENGINE=InnoDB  EFAULT CHARSET=utf8mb4 COLLATE=utf8mb4_0900_ai_ci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No Primary Key or Foreign key definition (Relation with the other table(s) not established yet)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[2] </w:t>
      </w:r>
      <w:r>
        <w:rPr>
          <w:b/>
          <w:bCs/>
        </w:rPr>
        <w:t xml:space="preserve">examschedule: </w:t>
      </w:r>
      <w:r>
        <w:rPr/>
        <w:t>3 fields</w:t>
      </w:r>
      <w:r>
        <w:rPr>
          <w:b/>
          <w:bCs/>
        </w:rPr>
        <w:t xml:space="preserve"> </w:t>
      </w:r>
      <w:r>
        <w:rPr/>
        <w:t>containing information related to external course number and initial and final dates. Among its fields, can be found: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dTable1Light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2936"/>
        <w:gridCol w:w="386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293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and Definition</w:t>
            </w:r>
          </w:p>
        </w:tc>
        <w:tc>
          <w:tcPr>
            <w:tcW w:w="386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ClassNo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Class identifier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DateFrom 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Class starting date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DateTo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8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Class ending date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ENGINE=InnoDB DEFAULT CHARSET=latin1;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No Primary Key or Foreign key definition (Relation with the other table(s) not established yet)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/>
        <w:t xml:space="preserve">[3] </w:t>
      </w:r>
      <w:r>
        <w:rPr>
          <w:b/>
          <w:bCs/>
        </w:rPr>
        <w:t xml:space="preserve">tblcentremaster: </w:t>
      </w:r>
      <w:r>
        <w:rPr/>
        <w:t>29 fields</w:t>
      </w:r>
      <w:r>
        <w:rPr>
          <w:b/>
          <w:bCs/>
        </w:rPr>
        <w:t xml:space="preserve"> </w:t>
      </w:r>
      <w:r>
        <w:rPr/>
        <w:t>containing information related to center master related data. Among its fields, they can be found: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dTable1Light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3116"/>
        <w:gridCol w:w="3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and Definition</w:t>
            </w:r>
          </w:p>
        </w:tc>
        <w:tc>
          <w:tcPr>
            <w:tcW w:w="368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RefNoteNumber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char(25)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Note Number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inline distT="0" distB="0" distL="0" distR="0">
                      <wp:extent cx="140335" cy="140335"/>
                      <wp:effectExtent l="0" t="0" r="0" b="0"/>
                      <wp:docPr id="5" name="Graphic 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phic 3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0" y="0"/>
                                <a:ext cx="139680" cy="139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Graphic 3" stroked="f" style="position:absolute;margin-left:0pt;margin-top:-11.05pt;width:10.95pt;height:10.9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CentreCode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Center identifier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CentreName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DistrictCode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SectorCode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ZoneCode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CentreCategory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CentreType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PFNumber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varchar(25)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StorageCapacity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LicenceNumber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varchar(25)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AddressCode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AgreementCode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varchar(15)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CompanyCode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DivisionCode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AreaCode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LeafAvailability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varchar(10)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Accomodation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tinyint(1)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Accomodation type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ESIApplicable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tinyint(1)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IsOwnCentre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tinyint(1)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ThumbAttendance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tinyint(1)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CentreSize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varchar(10)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PackingType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char(1)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RollerWiseBidiType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char(1)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CentreClosed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ENGINE=InnoDB DEFAULT CHARSET=latin1;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</w:p>
    <w:p>
      <w:pPr>
        <w:pStyle w:val="Normal"/>
        <w:spacing w:lineRule="auto" w:line="240" w:before="0" w:after="0"/>
        <w:rPr/>
      </w:pPr>
      <w:r>
        <w:rPr/>
        <w:t>PRIMARY KEY (CentreCode)</w:t>
      </w:r>
    </w:p>
    <w:p>
      <w:pPr>
        <w:pStyle w:val="Normal"/>
        <w:spacing w:lineRule="auto" w:line="240" w:before="0" w:after="0"/>
        <w:rPr/>
      </w:pPr>
      <w:r>
        <w:rPr/>
        <w:t>FOREIGN KEYS (RefNoteNumber)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Relation with tables: </w:t>
      </w:r>
    </w:p>
    <w:p>
      <w:pPr>
        <w:pStyle w:val="Normal"/>
        <w:spacing w:lineRule="auto" w:line="240" w:before="0" w:after="0"/>
        <w:rPr/>
      </w:pPr>
      <w:r>
        <w:rPr/>
        <w:t>tblpaymaster(CentreCode(FK), NoteNumber(PK))</w:t>
      </w:r>
    </w:p>
    <w:p>
      <w:pPr>
        <w:pStyle w:val="Normal"/>
        <w:spacing w:lineRule="auto" w:line="240" w:before="0" w:after="0"/>
        <w:rPr/>
      </w:pPr>
      <w:r>
        <w:rPr/>
        <w:t>tblemployees(CentreCode(FK))</w:t>
      </w:r>
    </w:p>
    <w:p>
      <w:pPr>
        <w:pStyle w:val="Normal"/>
        <w:spacing w:lineRule="auto" w:line="240" w:before="0" w:after="0"/>
        <w:rPr/>
      </w:pPr>
      <w:r>
        <w:rPr/>
        <w:t>tblpayemployees(CentreCode(FK))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  <w:t xml:space="preserve">[4] </w:t>
      </w:r>
      <w:r>
        <w:rPr>
          <w:b/>
          <w:bCs/>
        </w:rPr>
        <w:t xml:space="preserve">tbldesignations: </w:t>
      </w:r>
      <w:r>
        <w:rPr/>
        <w:t>7 fields</w:t>
      </w:r>
      <w:r>
        <w:rPr>
          <w:b/>
          <w:bCs/>
        </w:rPr>
        <w:t xml:space="preserve"> </w:t>
      </w:r>
      <w:r>
        <w:rPr/>
        <w:t>containing information related to employee designation related data. Among its fields, there can be found: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dTable1Light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3116"/>
        <w:gridCol w:w="3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and Definition</w:t>
            </w:r>
          </w:p>
        </w:tc>
        <w:tc>
          <w:tcPr>
            <w:tcW w:w="368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39700" cy="139700"/>
                  <wp:effectExtent l="0" t="0" r="0" b="0"/>
                  <wp:docPr id="6" name="Graphic 2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2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DesignationCode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Employee designation code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varchar(100)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Designation description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CategoryCode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Category of the code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ServiceType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Type of service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EmployeeType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Type of Employee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HigherDesgnCode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Code of Higher designation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AppraisalForm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Appraisal form information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ENGINE=InnoDB DEFAULT CHARSET=latin1;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PRIMARY KEY (DesignationCode)</w:t>
      </w:r>
    </w:p>
    <w:p>
      <w:pPr>
        <w:pStyle w:val="Normal"/>
        <w:spacing w:lineRule="auto" w:line="240" w:before="0" w:after="0"/>
        <w:rPr/>
      </w:pPr>
      <w:r>
        <w:rPr/>
        <w:t>FOREIGN KEYS(ServiceType, EmployeeType)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Relation with tables: </w:t>
      </w:r>
    </w:p>
    <w:p>
      <w:pPr>
        <w:pStyle w:val="Normal"/>
        <w:spacing w:lineRule="auto" w:line="240" w:before="0" w:after="0"/>
        <w:rPr/>
      </w:pPr>
      <w:r>
        <w:rPr/>
        <w:t>tblpayemployees(DesignationCode(FK))</w:t>
      </w:r>
    </w:p>
    <w:p>
      <w:pPr>
        <w:pStyle w:val="Normal"/>
        <w:spacing w:lineRule="auto" w:line="240" w:before="0" w:after="0"/>
        <w:rPr/>
      </w:pPr>
      <w:r>
        <w:rPr/>
        <w:t>tblemployeetypes(EmployeeType(PK))</w:t>
      </w:r>
    </w:p>
    <w:p>
      <w:pPr>
        <w:pStyle w:val="Normal"/>
        <w:spacing w:lineRule="auto" w:line="240" w:before="0" w:after="0"/>
        <w:rPr/>
      </w:pPr>
      <w:r>
        <w:rPr/>
        <w:t>tblservicetypes(ServiceType(PK))</w:t>
      </w:r>
    </w:p>
    <w:p>
      <w:pPr>
        <w:pStyle w:val="Normal"/>
        <w:spacing w:lineRule="auto" w:line="240" w:before="0" w:after="0"/>
        <w:rPr/>
      </w:pPr>
      <w:r>
        <w:rPr/>
        <w:t>tblemployees(DesignationCode (FK))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[5] </w:t>
      </w:r>
      <w:r>
        <w:rPr>
          <w:b/>
          <w:bCs/>
        </w:rPr>
        <w:t xml:space="preserve">tblemployees: </w:t>
      </w:r>
      <w:r>
        <w:rPr/>
        <w:t>62 fields</w:t>
      </w:r>
      <w:r>
        <w:rPr>
          <w:b/>
          <w:bCs/>
        </w:rPr>
        <w:t xml:space="preserve"> </w:t>
      </w:r>
      <w:r>
        <w:rPr/>
        <w:t>containing information related to employee related data. Among its fields, they can be found: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dTable1Light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7"/>
        <w:gridCol w:w="3046"/>
        <w:gridCol w:w="35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04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and Definition</w:t>
            </w:r>
          </w:p>
        </w:tc>
        <w:tc>
          <w:tcPr>
            <w:tcW w:w="3587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LetterNumber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varchar(25)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LetterDate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DOJ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 Of Join</w:t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EmployeeNumber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CentreCode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BranchCode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CategoryCode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DepartmentCode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SectionCode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EmployeeType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ServiceType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ServiceStatus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OfficiatingDesignationCode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FatherName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varchar(30)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CertificateType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CertificateNo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varchar(25)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CertificateDate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Sex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char(1)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F/M</w:t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LicenceNumber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varchar(25)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ExpiryDate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NickName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MaritalStatus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Religion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Nationality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ExtraCurricum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varchar(400)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MotherLanguage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ApplicationNumber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ApplicationDate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LocationType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LocationCode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FunctionalDesignation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DesignationCode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IsActive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char(1)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IsFDActive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tinyint(1)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ReportingToFD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DeputationLocationType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DeputationLocationCode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ConfirmDate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DivisionCode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SectorCode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GodownCode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AreaCode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PANNumber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varchar(25)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JoiningBasic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decimal(12,2)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PresentBasic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decimal(12,2)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StatusCode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IsMPBuffer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tinyint(1)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OwnResidence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tinyint(1)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TerminationStatus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tinyint(1)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IsSuspended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tinyint(1)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RetirementDate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SeqNo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NOT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BloodGroup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varchar(10)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InActiveNNo</w:t>
            </w:r>
          </w:p>
        </w:tc>
        <w:tc>
          <w:tcPr>
            <w:tcW w:w="30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varchar(25) DEFAULT NULL</w:t>
            </w:r>
          </w:p>
        </w:tc>
        <w:tc>
          <w:tcPr>
            <w:tcW w:w="3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ENGINE=InnoDB DEFAULT CHARSET=latin1;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PRIMARY KEY(-No-)</w:t>
      </w:r>
    </w:p>
    <w:p>
      <w:pPr>
        <w:pStyle w:val="Normal"/>
        <w:spacing w:lineRule="auto" w:line="240" w:before="0" w:after="0"/>
        <w:rPr/>
      </w:pPr>
      <w:r>
        <w:rPr/>
        <w:t>FOREIGN KEYS(CentreCode, EmployeeType, ServiceType, ServiceStatus, LocationType, LocationCode, DesignationCode)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Relation with tables: </w:t>
      </w:r>
    </w:p>
    <w:p>
      <w:pPr>
        <w:pStyle w:val="Normal"/>
        <w:spacing w:lineRule="auto" w:line="240" w:before="0" w:after="0"/>
        <w:rPr/>
      </w:pPr>
      <w:r>
        <w:rPr/>
        <w:t>tblcentermaster(CentreCode(PK))</w:t>
      </w:r>
    </w:p>
    <w:p>
      <w:pPr>
        <w:pStyle w:val="Normal"/>
        <w:spacing w:lineRule="auto" w:line="240" w:before="0" w:after="0"/>
        <w:rPr/>
      </w:pPr>
      <w:r>
        <w:rPr/>
        <w:t>tbllocations(LocationType(PK), LocationCode(PK))</w:t>
      </w:r>
    </w:p>
    <w:p>
      <w:pPr>
        <w:pStyle w:val="Normal"/>
        <w:spacing w:lineRule="auto" w:line="240" w:before="0" w:after="0"/>
        <w:rPr/>
      </w:pPr>
      <w:r>
        <w:rPr/>
        <w:t>tblemployeetypes(EmployeeType(PK))</w:t>
      </w:r>
    </w:p>
    <w:p>
      <w:pPr>
        <w:pStyle w:val="Normal"/>
        <w:spacing w:lineRule="auto" w:line="240" w:before="0" w:after="0"/>
        <w:rPr/>
      </w:pPr>
      <w:r>
        <w:rPr/>
        <w:t>tbldesignations(DesignationCode(PK))</w:t>
      </w:r>
    </w:p>
    <w:p>
      <w:pPr>
        <w:pStyle w:val="Normal"/>
        <w:spacing w:lineRule="auto" w:line="240" w:before="0" w:after="0"/>
        <w:rPr/>
      </w:pPr>
      <w:r>
        <w:rPr/>
        <w:t>tblservicetypes(ServiceType(PK))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[6] </w:t>
      </w:r>
      <w:r>
        <w:rPr>
          <w:b/>
          <w:bCs/>
        </w:rPr>
        <w:t xml:space="preserve">tblemployeetypes: </w:t>
      </w:r>
      <w:r>
        <w:rPr/>
        <w:t>2 fields</w:t>
      </w:r>
      <w:r>
        <w:rPr>
          <w:b/>
          <w:bCs/>
        </w:rPr>
        <w:t xml:space="preserve"> </w:t>
      </w:r>
      <w:r>
        <w:rPr/>
        <w:t>containing information related to employee type related data. Among its fields, there can be found: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dTable1Light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3116"/>
        <w:gridCol w:w="3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and Definition</w:t>
            </w:r>
          </w:p>
        </w:tc>
        <w:tc>
          <w:tcPr>
            <w:tcW w:w="368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39700" cy="139700"/>
                  <wp:effectExtent l="0" t="0" r="0" b="0"/>
                  <wp:docPr id="7" name="Graphic 5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5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EmployeeType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` varchar(15)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ENGINE=InnoDB DEFAULT CHARSET=latin1;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PRIMARY KEY (`EmployeeType`)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Relation with tables: </w:t>
      </w:r>
    </w:p>
    <w:p>
      <w:pPr>
        <w:pStyle w:val="Normal"/>
        <w:spacing w:lineRule="auto" w:line="240" w:before="0" w:after="0"/>
        <w:rPr/>
      </w:pPr>
      <w:r>
        <w:rPr/>
        <w:t>tblpayemployees(EmployeeType (FK))</w:t>
      </w:r>
    </w:p>
    <w:p>
      <w:pPr>
        <w:pStyle w:val="Normal"/>
        <w:spacing w:lineRule="auto" w:line="240" w:before="0" w:after="0"/>
        <w:rPr/>
      </w:pPr>
      <w:r>
        <w:rPr/>
        <w:t>tbldesignations(EmployeeType (FK))</w:t>
      </w:r>
    </w:p>
    <w:p>
      <w:pPr>
        <w:pStyle w:val="Normal"/>
        <w:spacing w:lineRule="auto" w:line="240" w:before="0" w:after="0"/>
        <w:rPr/>
      </w:pPr>
      <w:r>
        <w:rPr/>
        <w:t>tblpayemployees(EmployeeType(FK))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  <w:t xml:space="preserve">[7] </w:t>
      </w:r>
      <w:r>
        <w:rPr>
          <w:b/>
          <w:bCs/>
        </w:rPr>
        <w:t xml:space="preserve">tbllocations: </w:t>
      </w:r>
      <w:r>
        <w:rPr/>
        <w:t>7 fields</w:t>
      </w:r>
      <w:r>
        <w:rPr>
          <w:b/>
          <w:bCs/>
        </w:rPr>
        <w:t xml:space="preserve"> </w:t>
      </w:r>
      <w:r>
        <w:rPr/>
        <w:t>containing information related to locations related data. Among its fields, there can be found: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dTable1Light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3116"/>
        <w:gridCol w:w="3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and Definition</w:t>
            </w:r>
          </w:p>
        </w:tc>
        <w:tc>
          <w:tcPr>
            <w:tcW w:w="368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39700" cy="139700"/>
                  <wp:effectExtent l="0" t="0" r="0" b="0"/>
                  <wp:docPr id="8" name="Graphic 6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6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LocationType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LocTypeName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varchar(100)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39700" cy="139700"/>
                  <wp:effectExtent l="0" t="0" r="0" b="0"/>
                  <wp:docPr id="9" name="Graphic 12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12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LocationCode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LocCodeName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varchar(100)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HeadCentre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ENGINE=InnoDB DEFAULT CHARSET=latin1;</w:t>
      </w:r>
    </w:p>
    <w:p>
      <w:pPr>
        <w:pStyle w:val="Normal"/>
        <w:spacing w:lineRule="auto" w:line="240" w:before="0" w:after="0"/>
        <w:rPr/>
      </w:pPr>
      <w:r>
        <w:rPr/>
        <w:t>PRIMARY KEY (`LocationType`,`LocationCode`)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Relation with tables: </w:t>
      </w:r>
    </w:p>
    <w:p>
      <w:pPr>
        <w:pStyle w:val="Normal"/>
        <w:spacing w:lineRule="auto" w:line="240" w:before="0" w:after="0"/>
        <w:rPr/>
      </w:pPr>
      <w:r>
        <w:rPr/>
        <w:t>tblpaymaster(LocationType (FK), LocationCode (FK))</w:t>
      </w:r>
    </w:p>
    <w:p>
      <w:pPr>
        <w:pStyle w:val="Normal"/>
        <w:spacing w:lineRule="auto" w:line="240" w:before="0" w:after="0"/>
        <w:rPr/>
      </w:pPr>
      <w:r>
        <w:rPr/>
        <w:t>tblpayemployees(LocationType (FK), LocationCode (FK))</w:t>
      </w:r>
    </w:p>
    <w:p>
      <w:pPr>
        <w:pStyle w:val="Normal"/>
        <w:spacing w:lineRule="auto" w:line="240" w:before="0" w:after="0"/>
        <w:rPr/>
      </w:pPr>
      <w:r>
        <w:rPr/>
        <w:t>tblemployees(LocationType (FK), LocationCode (FK))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[8] </w:t>
      </w:r>
      <w:r>
        <w:rPr>
          <w:b/>
          <w:bCs/>
        </w:rPr>
        <w:t xml:space="preserve">tblpayemployeeparamdetails: </w:t>
      </w:r>
      <w:r>
        <w:rPr/>
        <w:t>13 fields</w:t>
      </w:r>
      <w:r>
        <w:rPr>
          <w:b/>
          <w:bCs/>
        </w:rPr>
        <w:t xml:space="preserve"> </w:t>
      </w:r>
      <w:r>
        <w:rPr/>
        <w:t>containing information related to employee details related data. Among its fields, there can be found: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dTable1Light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3116"/>
        <w:gridCol w:w="3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and Definition</w:t>
            </w:r>
          </w:p>
        </w:tc>
        <w:tc>
          <w:tcPr>
            <w:tcW w:w="368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NoteNumber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varchar(25)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EmployeeNumber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varchar(6)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TransValue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ActualAmount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decimal(12,2)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decimal(12,2)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EmployerShare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decimal(12,2)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PayType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char(1)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EffectiveFrom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CalculatedOn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decimal(15,2)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PersonServiceStatus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ParamCalculationRate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decimal(15,2)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EarnedCalculatedOn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decimal(15,2)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ENGINE=InnoDB DEFAULT CHARSET=latin1;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UNIQUE KEY `U_PayEmployeeparamDetails` (`NoteNumber`,`EmployeeNumber`,`ParamCode`,`EffectiveFrom`,`PersonServiceStatus`)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FOREIGN KEYS(ServiceType, EmployeeType)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Relation with tables: </w:t>
      </w:r>
    </w:p>
    <w:p>
      <w:pPr>
        <w:pStyle w:val="Normal"/>
        <w:spacing w:lineRule="auto" w:line="240" w:before="0" w:after="0"/>
        <w:rPr/>
      </w:pPr>
      <w:r>
        <w:rPr/>
        <w:t>tblpaymaster(NoteNumber(PK))</w:t>
      </w:r>
    </w:p>
    <w:p>
      <w:pPr>
        <w:pStyle w:val="Normal"/>
        <w:spacing w:lineRule="auto" w:line="240" w:before="0" w:after="0"/>
        <w:rPr/>
      </w:pPr>
      <w:r>
        <w:rPr/>
        <w:t>tblservicestatus(ServiceStatus(PK))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[9] </w:t>
      </w:r>
      <w:r>
        <w:rPr>
          <w:b/>
          <w:bCs/>
        </w:rPr>
        <w:t xml:space="preserve">tblpayemployees: </w:t>
      </w:r>
      <w:r>
        <w:rPr/>
        <w:t>35 fields</w:t>
      </w:r>
      <w:r>
        <w:rPr>
          <w:b/>
          <w:bCs/>
        </w:rPr>
        <w:t xml:space="preserve"> </w:t>
      </w:r>
      <w:r>
        <w:rPr/>
        <w:t>containing information related to employee type related data. Among its fields, there can be found: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dTable1Light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3116"/>
        <w:gridCol w:w="3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and Definition</w:t>
            </w:r>
          </w:p>
        </w:tc>
        <w:tc>
          <w:tcPr>
            <w:tcW w:w="368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NoteNumber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varchar(25)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EmployeeNumber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LocationType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LocationCode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GrossPay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decimal(12,2)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Deductions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decimal(12,2)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NetPay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decimal(12,2)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ActualGrossPay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decimal(12,2)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DesignationCode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Servicetype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EmployeeType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ServiceStatus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CentreCode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TotalPaidDays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decimal(6,2)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LastPayAbsentDays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decimal(6,2)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TotalWorkedDays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decimal(6,2)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isPaid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tinyint(1)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ActualPaidDays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decimal(6,2)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ActualNet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decimal(12,2)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Arrers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decimal(10,2)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ArrersPaid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tinyint(1)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EffectiveFrom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EmpDays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decimal(5,2)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SPPEDays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decimal(5,2)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SPPEPdays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decimal(5,2)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WagePaymentNNO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varchar(25)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WagePaymentNoteNo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PaymentPeriodDays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decimal(6,2)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DaysAbsent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decimal(6,2)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DayString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varchar(200)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RollerBidi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PackerGoodBags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packerGoodBidis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PackerChatBags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PackerChatBidis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ENGINE=InnoDB DEFAULT CHARSET=latin1;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UNIQUE KEY `U_PayEmployees` (`NoteNumber`,`EmployeeNumber`,`EffectiveFrom`)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FOREIGN KEYS (NoteNumber, LocationType, LocationCode, DesignationCode, EmployeeType, ServiceStatus, CentreCode)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Relation with tables: </w:t>
      </w:r>
    </w:p>
    <w:p>
      <w:pPr>
        <w:pStyle w:val="Normal"/>
        <w:spacing w:lineRule="auto" w:line="240" w:before="0" w:after="0"/>
        <w:rPr/>
      </w:pPr>
      <w:r>
        <w:rPr/>
        <w:t>tblpaymaster(NoteNumber(PK))</w:t>
      </w:r>
    </w:p>
    <w:p>
      <w:pPr>
        <w:pStyle w:val="Normal"/>
        <w:spacing w:lineRule="auto" w:line="240" w:before="0" w:after="0"/>
        <w:rPr/>
      </w:pPr>
      <w:r>
        <w:rPr/>
        <w:t>tblcentremaster(CentreCode(PK))</w:t>
      </w:r>
    </w:p>
    <w:p>
      <w:pPr>
        <w:pStyle w:val="Normal"/>
        <w:spacing w:lineRule="auto" w:line="240" w:before="0" w:after="0"/>
        <w:rPr/>
      </w:pPr>
      <w:r>
        <w:rPr/>
        <w:t>tbllocations(LocationType(PK), LocationCode(PK))</w:t>
      </w:r>
    </w:p>
    <w:p>
      <w:pPr>
        <w:pStyle w:val="Normal"/>
        <w:spacing w:lineRule="auto" w:line="240" w:before="0" w:after="0"/>
        <w:rPr/>
      </w:pPr>
      <w:r>
        <w:rPr/>
        <w:t>tblemployeetypes(EmployeeType(PK))</w:t>
      </w:r>
    </w:p>
    <w:p>
      <w:pPr>
        <w:pStyle w:val="Normal"/>
        <w:spacing w:lineRule="auto" w:line="240" w:before="0" w:after="0"/>
        <w:rPr/>
      </w:pPr>
      <w:r>
        <w:rPr/>
        <w:t>tbldesignations(DesignationCode(PK))</w:t>
      </w:r>
    </w:p>
    <w:p>
      <w:pPr>
        <w:pStyle w:val="Normal"/>
        <w:spacing w:lineRule="auto" w:line="240" w:before="0" w:after="0"/>
        <w:rPr/>
      </w:pPr>
      <w:r>
        <w:rPr/>
        <w:t>tblservicestatus(ServiceStatus(PK))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  <w:t xml:space="preserve">[10] </w:t>
      </w:r>
      <w:r>
        <w:rPr>
          <w:b/>
          <w:bCs/>
        </w:rPr>
        <w:t xml:space="preserve">tblpaymaster: </w:t>
      </w:r>
      <w:r>
        <w:rPr/>
        <w:t>12 fields</w:t>
      </w:r>
      <w:r>
        <w:rPr>
          <w:b/>
          <w:bCs/>
        </w:rPr>
        <w:t xml:space="preserve"> </w:t>
      </w:r>
      <w:r>
        <w:rPr/>
        <w:t>containing information related to master payment related data. Among its fields, there can be found: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dTable1Light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3116"/>
        <w:gridCol w:w="3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and Definition</w:t>
            </w:r>
          </w:p>
        </w:tc>
        <w:tc>
          <w:tcPr>
            <w:tcW w:w="368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39700" cy="139700"/>
                  <wp:effectExtent l="0" t="0" r="0" b="0"/>
                  <wp:docPr id="10" name="Graphic 11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1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NoteNumber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varchar(25)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NoteDate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CentreCode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ParamCode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varchar(6)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Fromdate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ToDate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PayedServiceType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PayedEmployeeType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PayedServiceStatus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LocationType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LocatonCode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StateCode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ENGINE=InnoDB DEFAULT CHARSET=latin1;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PRIMARY KEY (`NoteNumber`)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FOREIGN KEYS(StateCode, LocationType, LocationCode, 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Relation with tables: </w:t>
      </w:r>
    </w:p>
    <w:p>
      <w:pPr>
        <w:pStyle w:val="Normal"/>
        <w:spacing w:lineRule="auto" w:line="240" w:before="0" w:after="0"/>
        <w:rPr/>
      </w:pPr>
      <w:r>
        <w:rPr/>
        <w:t>tblstatemaster(StateCode(PK))</w:t>
      </w:r>
    </w:p>
    <w:p>
      <w:pPr>
        <w:pStyle w:val="Normal"/>
        <w:spacing w:lineRule="auto" w:line="240" w:before="0" w:after="0"/>
        <w:rPr/>
      </w:pPr>
      <w:r>
        <w:rPr/>
        <w:t>tbllocations(LocationType(PK), LocationCode (PK))</w:t>
      </w:r>
    </w:p>
    <w:p>
      <w:pPr>
        <w:pStyle w:val="Normal"/>
        <w:spacing w:lineRule="auto" w:line="240" w:before="0" w:after="0"/>
        <w:rPr/>
      </w:pPr>
      <w:r>
        <w:rPr/>
        <w:t>tblcentremaster(CentreCode(PK), RefNoteNumber(FK))</w:t>
      </w:r>
    </w:p>
    <w:p>
      <w:pPr>
        <w:pStyle w:val="Normal"/>
        <w:spacing w:lineRule="auto" w:line="240" w:before="0" w:after="0"/>
        <w:rPr/>
      </w:pPr>
      <w:r>
        <w:rPr/>
        <w:t>tblpayemployees(NoteNumber(FK))</w:t>
      </w:r>
    </w:p>
    <w:p>
      <w:pPr>
        <w:pStyle w:val="Normal"/>
        <w:spacing w:lineRule="auto" w:line="240" w:before="0" w:after="0"/>
        <w:rPr/>
      </w:pPr>
      <w:r>
        <w:rPr/>
        <w:t>tblpayemployeeparamdetails(NoteNumber(FK))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[11] </w:t>
      </w:r>
      <w:r>
        <w:rPr>
          <w:b/>
          <w:bCs/>
        </w:rPr>
        <w:t xml:space="preserve">tblservicestatus: </w:t>
      </w:r>
      <w:r>
        <w:rPr/>
        <w:t>2 fields</w:t>
      </w:r>
      <w:r>
        <w:rPr>
          <w:b/>
          <w:bCs/>
        </w:rPr>
        <w:t xml:space="preserve"> </w:t>
      </w:r>
      <w:r>
        <w:rPr/>
        <w:t>containing information related to service status related data. Among its fields, there can be found: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dTable1Light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3116"/>
        <w:gridCol w:w="3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and Definition</w:t>
            </w:r>
          </w:p>
        </w:tc>
        <w:tc>
          <w:tcPr>
            <w:tcW w:w="368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39700" cy="139700"/>
                  <wp:effectExtent l="0" t="0" r="0" b="0"/>
                  <wp:docPr id="11" name="Graphic 13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3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ServiceStatus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varchar(15)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ENGINE=InnoDB DEFAULT CHARSET=latin1;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PRIMARY KEY (`ServiceStatus`)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Relation with tables: </w:t>
      </w:r>
    </w:p>
    <w:p>
      <w:pPr>
        <w:pStyle w:val="Normal"/>
        <w:spacing w:lineRule="auto" w:line="240" w:before="0" w:after="0"/>
        <w:rPr/>
      </w:pPr>
      <w:r>
        <w:rPr/>
        <w:t>tblpayemployees(ServiceStatus(FK))</w:t>
      </w:r>
    </w:p>
    <w:p>
      <w:pPr>
        <w:pStyle w:val="Normal"/>
        <w:spacing w:lineRule="auto" w:line="240" w:before="0" w:after="0"/>
        <w:rPr/>
      </w:pPr>
      <w:r>
        <w:rPr/>
        <w:t>tblemployees(ServiceStatus(FK))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/>
      </w:pPr>
      <w:r>
        <w:rPr/>
        <w:t>tblpayemployeeparamdetails(ServiceStatus(FK))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  <w:t xml:space="preserve">[12] </w:t>
      </w:r>
      <w:r>
        <w:rPr>
          <w:b/>
          <w:bCs/>
        </w:rPr>
        <w:t>tblservicetypes:</w:t>
      </w:r>
      <w:r>
        <w:rPr/>
        <w:t xml:space="preserve"> 2 fields</w:t>
      </w:r>
      <w:r>
        <w:rPr>
          <w:b/>
          <w:bCs/>
        </w:rPr>
        <w:t xml:space="preserve"> </w:t>
      </w:r>
      <w:r>
        <w:rPr/>
        <w:t>containing information related to master payment related data. Among its fields, there can be found: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dTable1Light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3116"/>
        <w:gridCol w:w="3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and Definition</w:t>
            </w:r>
          </w:p>
        </w:tc>
        <w:tc>
          <w:tcPr>
            <w:tcW w:w="368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39700" cy="139700"/>
                  <wp:effectExtent l="0" t="0" r="0" b="0"/>
                  <wp:docPr id="12" name="Graphic 14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4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ServiceType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varchar(15)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ENGINE=InnoDB DEFAULT CHARSET=latin1;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PRIMARY KEY (`ServiceType`)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Relation with tables: </w:t>
      </w:r>
    </w:p>
    <w:p>
      <w:pPr>
        <w:pStyle w:val="Normal"/>
        <w:spacing w:lineRule="auto" w:line="240" w:before="0" w:after="0"/>
        <w:rPr/>
      </w:pPr>
      <w:r>
        <w:rPr/>
        <w:t>tblemployees(ServiceType(FK))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/>
      </w:pPr>
      <w:r>
        <w:rPr/>
        <w:t>tbldesignations(ServiceType(FK))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[13] </w:t>
      </w:r>
      <w:r>
        <w:rPr>
          <w:b/>
          <w:bCs/>
        </w:rPr>
        <w:t xml:space="preserve">tblstatemaster: </w:t>
      </w:r>
      <w:r>
        <w:rPr/>
        <w:t>2 fields</w:t>
      </w:r>
      <w:r>
        <w:rPr>
          <w:b/>
          <w:bCs/>
        </w:rPr>
        <w:t xml:space="preserve"> </w:t>
      </w:r>
      <w:r>
        <w:rPr/>
        <w:t>containing information related to master state</w:t>
      </w:r>
      <w:bookmarkStart w:id="0" w:name="_GoBack"/>
      <w:bookmarkEnd w:id="0"/>
      <w:r>
        <w:rPr/>
        <w:t xml:space="preserve"> related data. Among its fields, there can be found: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GridTable1Light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3116"/>
        <w:gridCol w:w="3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11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 and Definition</w:t>
            </w:r>
          </w:p>
        </w:tc>
        <w:tc>
          <w:tcPr>
            <w:tcW w:w="3686" w:type="dxa"/>
            <w:tcBorders>
              <w:bottom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39700" cy="139700"/>
                  <wp:effectExtent l="0" t="0" r="0" b="0"/>
                  <wp:docPr id="13" name="Graphic 15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5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StateCode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 unsigned NOT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5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StateName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 DEFAULT NULL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ENGINE=InnoDB DEFAULT CHARSET=latin1;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PRIMARY KEY (`StateCode`)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Relation with tables: </w:t>
      </w:r>
    </w:p>
    <w:p>
      <w:pPr>
        <w:pStyle w:val="Normal"/>
        <w:spacing w:lineRule="auto" w:line="240" w:before="0" w:after="0"/>
        <w:rPr/>
      </w:pPr>
      <w:r>
        <w:rPr/>
        <w:t>tblpaymaster(StateCode(FK))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4c5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31dfa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a15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a15dc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GridTable1Light-Accent1">
    <w:name w:val="Grid Table 1 Light Accent 1"/>
    <w:basedOn w:val="TableNormal"/>
    <w:uiPriority w:val="46"/>
    <w:rsid w:val="00fa15dc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Application>LibreOffice/6.3.3.2$Linux_X86_64 LibreOffice_project/a64200df03143b798afd1ec74a12ab50359878ed</Application>
  <Pages>10</Pages>
  <Words>1480</Words>
  <Characters>11669</Characters>
  <CharactersWithSpaces>12631</CharactersWithSpaces>
  <Paragraphs>544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2020-11-20T18:16:00Z</dcterms:created>
  <dc:creator>Mauro Travieso Pena</dc:creator>
  <dc:description/>
  <dc:language>en-US</dc:language>
  <cp:lastModifiedBy/>
  <dcterms:modified xsi:type="dcterms:W3CDTF">2021-02-14T15:25:50Z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