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434"/>
        <w:gridCol w:w="1440"/>
        <w:gridCol w:w="1441"/>
        <w:gridCol w:w="1446"/>
        <w:gridCol w:w="1441"/>
        <w:gridCol w:w="1441"/>
      </w:tblGrid>
      <w:tr w:rsidR="0046230F" w:rsidTr="0046230F">
        <w:tc>
          <w:tcPr>
            <w:tcW w:w="3434" w:type="dxa"/>
          </w:tcPr>
          <w:p w:rsidR="0046230F" w:rsidRDefault="0046230F"/>
        </w:tc>
        <w:tc>
          <w:tcPr>
            <w:tcW w:w="1440" w:type="dxa"/>
          </w:tcPr>
          <w:p w:rsidR="0046230F" w:rsidRDefault="0046230F">
            <w:r>
              <w:t>FUNCIONAL</w:t>
            </w:r>
          </w:p>
        </w:tc>
        <w:tc>
          <w:tcPr>
            <w:tcW w:w="1441" w:type="dxa"/>
          </w:tcPr>
          <w:p w:rsidR="0046230F" w:rsidRDefault="0046230F">
            <w:r>
              <w:t>MATRICIAL DÉBIL</w:t>
            </w:r>
          </w:p>
        </w:tc>
        <w:tc>
          <w:tcPr>
            <w:tcW w:w="1446" w:type="dxa"/>
          </w:tcPr>
          <w:p w:rsidR="0046230F" w:rsidRDefault="0046230F" w:rsidP="0046230F">
            <w:r>
              <w:t>MATRICIAL EQUILIBRADA</w:t>
            </w:r>
          </w:p>
        </w:tc>
        <w:tc>
          <w:tcPr>
            <w:tcW w:w="1441" w:type="dxa"/>
          </w:tcPr>
          <w:p w:rsidR="0046230F" w:rsidRDefault="0046230F">
            <w:r>
              <w:t>MATRICIAL FUERTE</w:t>
            </w:r>
          </w:p>
        </w:tc>
        <w:tc>
          <w:tcPr>
            <w:tcW w:w="1441" w:type="dxa"/>
          </w:tcPr>
          <w:p w:rsidR="0046230F" w:rsidRDefault="0046230F">
            <w:r>
              <w:t>ORIENTADA A PROYECTOS</w:t>
            </w:r>
          </w:p>
        </w:tc>
      </w:tr>
      <w:tr w:rsidR="0046230F" w:rsidTr="0046230F">
        <w:tc>
          <w:tcPr>
            <w:tcW w:w="3434" w:type="dxa"/>
          </w:tcPr>
          <w:p w:rsidR="0046230F" w:rsidRDefault="0046230F" w:rsidP="0046230F">
            <w:r>
              <w:t>Autoridad del director de proyecto</w:t>
            </w:r>
          </w:p>
        </w:tc>
        <w:tc>
          <w:tcPr>
            <w:tcW w:w="1440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6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</w:tr>
      <w:tr w:rsidR="0046230F" w:rsidTr="0046230F">
        <w:tc>
          <w:tcPr>
            <w:tcW w:w="3434" w:type="dxa"/>
          </w:tcPr>
          <w:p w:rsidR="0046230F" w:rsidRDefault="0046230F">
            <w:r>
              <w:t>Disponibilidad de recursos</w:t>
            </w:r>
          </w:p>
        </w:tc>
        <w:tc>
          <w:tcPr>
            <w:tcW w:w="1440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6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</w:tr>
      <w:tr w:rsidR="0046230F" w:rsidTr="0046230F">
        <w:tc>
          <w:tcPr>
            <w:tcW w:w="3434" w:type="dxa"/>
          </w:tcPr>
          <w:p w:rsidR="0046230F" w:rsidRDefault="0046230F" w:rsidP="0046230F">
            <w:r>
              <w:t>Quién controla el presupuesto</w:t>
            </w:r>
          </w:p>
        </w:tc>
        <w:tc>
          <w:tcPr>
            <w:tcW w:w="1440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6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</w:tr>
      <w:tr w:rsidR="0046230F" w:rsidTr="0046230F">
        <w:tc>
          <w:tcPr>
            <w:tcW w:w="3434" w:type="dxa"/>
          </w:tcPr>
          <w:p w:rsidR="0046230F" w:rsidRDefault="0046230F" w:rsidP="0046230F">
            <w:r>
              <w:t>Rol del director de proyectos</w:t>
            </w:r>
          </w:p>
        </w:tc>
        <w:tc>
          <w:tcPr>
            <w:tcW w:w="1440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6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</w:tr>
      <w:tr w:rsidR="0046230F" w:rsidTr="0046230F">
        <w:tc>
          <w:tcPr>
            <w:tcW w:w="3434" w:type="dxa"/>
          </w:tcPr>
          <w:p w:rsidR="0046230F" w:rsidRDefault="0046230F">
            <w:r>
              <w:t>Personal administrativo de la DP</w:t>
            </w:r>
          </w:p>
        </w:tc>
        <w:tc>
          <w:tcPr>
            <w:tcW w:w="1440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6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  <w:tc>
          <w:tcPr>
            <w:tcW w:w="1441" w:type="dxa"/>
          </w:tcPr>
          <w:p w:rsidR="0046230F" w:rsidRDefault="0046230F"/>
        </w:tc>
      </w:tr>
    </w:tbl>
    <w:p w:rsidR="00E0059B" w:rsidRDefault="00E0059B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Default="0046230F"/>
    <w:p w:rsidR="0046230F" w:rsidRPr="00D329C9" w:rsidRDefault="0046230F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ESTRUCTURA CLÁSICA</w:t>
      </w:r>
    </w:p>
    <w:p w:rsidR="0046230F" w:rsidRPr="00286165" w:rsidRDefault="0046230F">
      <w:pPr>
        <w:rPr>
          <w:lang w:val="es-ES_tradnl"/>
        </w:rPr>
      </w:pPr>
      <w:r>
        <w:t>Dejan muy clara la gerarquía de cada empleado, el cual tiene claramente un superior.</w:t>
      </w:r>
      <w:r w:rsidR="00286165">
        <w:t xml:space="preserve"> (los miembros están agrupados según la especialidad)</w:t>
      </w:r>
    </w:p>
    <w:p w:rsidR="0046230F" w:rsidRDefault="0046230F">
      <w:r>
        <w:t>Su estructura está basada en funciones:</w:t>
      </w:r>
    </w:p>
    <w:p w:rsidR="0046230F" w:rsidRDefault="0046230F" w:rsidP="0046230F">
      <w:pPr>
        <w:pStyle w:val="Prrafodelista"/>
        <w:numPr>
          <w:ilvl w:val="0"/>
          <w:numId w:val="1"/>
        </w:numPr>
      </w:pPr>
      <w:r>
        <w:t>Producción.</w:t>
      </w:r>
    </w:p>
    <w:p w:rsidR="0046230F" w:rsidRDefault="0046230F" w:rsidP="0046230F">
      <w:pPr>
        <w:pStyle w:val="Prrafodelista"/>
        <w:numPr>
          <w:ilvl w:val="0"/>
          <w:numId w:val="1"/>
        </w:numPr>
      </w:pPr>
      <w:r>
        <w:t>Comercial</w:t>
      </w:r>
    </w:p>
    <w:p w:rsidR="0046230F" w:rsidRDefault="0046230F" w:rsidP="0046230F">
      <w:pPr>
        <w:pStyle w:val="Prrafodelista"/>
        <w:numPr>
          <w:ilvl w:val="0"/>
          <w:numId w:val="1"/>
        </w:numPr>
      </w:pPr>
      <w:r>
        <w:t>Contabilidad</w:t>
      </w:r>
    </w:p>
    <w:p w:rsidR="0046230F" w:rsidRDefault="0046230F" w:rsidP="0046230F">
      <w:pPr>
        <w:pStyle w:val="Prrafodelista"/>
        <w:ind w:left="0"/>
      </w:pPr>
      <w:r>
        <w:t>Puede gestionar proyectos pero su alcance está restringido a la propia estructura.</w:t>
      </w:r>
    </w:p>
    <w:p w:rsidR="0046230F" w:rsidRDefault="0046230F" w:rsidP="0046230F">
      <w:pPr>
        <w:pStyle w:val="Prrafodelista"/>
        <w:ind w:left="0"/>
      </w:pPr>
      <w:r>
        <w:t>La comunicación entre las distintas ramas requiere pasar por toda la estructura de mando entre jefe y jefe.</w:t>
      </w:r>
    </w:p>
    <w:p w:rsidR="0046230F" w:rsidRDefault="0046230F" w:rsidP="0046230F">
      <w:pPr>
        <w:pStyle w:val="Prrafodelista"/>
        <w:ind w:left="0"/>
      </w:pPr>
    </w:p>
    <w:p w:rsidR="00E747BA" w:rsidRDefault="009E3BC6" w:rsidP="0046230F">
      <w:pPr>
        <w:pStyle w:val="Prrafodelista"/>
        <w:ind w:left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508.4pt;margin-top:78.2pt;width:111.5pt;height:21.75pt;z-index:251688960;mso-width-relative:margin;mso-height-relative:margin" stroked="f">
            <v:textbox>
              <w:txbxContent>
                <w:p w:rsidR="009F5FF8" w:rsidRDefault="009F5FF8">
                  <w:r>
                    <w:t>Coordina el proyecto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58" style="position:absolute;margin-left:196.15pt;margin-top:63.2pt;width:306pt;height:51.75pt;z-index:251657215" fillcolor="white [3201]" strokecolor="#4f81bd [3204]" strokeweight="5pt">
            <v:fill opacity="19005f" rotate="t"/>
            <v:stroke linestyle="thickThin"/>
            <v:shadow color="#868686"/>
          </v:rect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43.65pt;margin-top:184.7pt;width:0;height:9.75pt;z-index:251684864" o:connectortype="straight"/>
        </w:pict>
      </w:r>
      <w:r>
        <w:rPr>
          <w:noProof/>
          <w:lang w:eastAsia="es-ES"/>
        </w:rPr>
        <w:pict>
          <v:shape id="_x0000_s1055" type="#_x0000_t32" style="position:absolute;margin-left:443.65pt;margin-top:150.2pt;width:0;height:12pt;z-index:251683840" o:connectortype="straight"/>
        </w:pict>
      </w:r>
      <w:r>
        <w:rPr>
          <w:noProof/>
          <w:lang w:eastAsia="es-ES"/>
        </w:rPr>
        <w:pict>
          <v:shape id="_x0000_s1054" type="#_x0000_t32" style="position:absolute;margin-left:443.65pt;margin-top:107.45pt;width:0;height:20.25pt;z-index:251682816" o:connectortype="straight"/>
        </w:pict>
      </w:r>
      <w:r>
        <w:rPr>
          <w:noProof/>
          <w:lang w:eastAsia="es-ES"/>
        </w:rPr>
        <w:pict>
          <v:shape id="_x0000_s1053" type="#_x0000_t32" style="position:absolute;margin-left:346.9pt;margin-top:184.7pt;width:0;height:9.75pt;z-index:251681792" o:connectortype="straight"/>
        </w:pict>
      </w:r>
      <w:r>
        <w:rPr>
          <w:noProof/>
          <w:lang w:eastAsia="es-ES"/>
        </w:rPr>
        <w:pict>
          <v:shape id="_x0000_s1052" type="#_x0000_t32" style="position:absolute;margin-left:346.9pt;margin-top:150.2pt;width:0;height:12pt;z-index:251680768" o:connectortype="straight"/>
        </w:pict>
      </w:r>
      <w:r>
        <w:rPr>
          <w:noProof/>
          <w:lang w:eastAsia="es-ES"/>
        </w:rPr>
        <w:pict>
          <v:shape id="_x0000_s1051" type="#_x0000_t32" style="position:absolute;margin-left:346.9pt;margin-top:107.45pt;width:0;height:20.25pt;z-index:251679744" o:connectortype="straight"/>
        </w:pict>
      </w:r>
      <w:r>
        <w:rPr>
          <w:noProof/>
          <w:lang w:eastAsia="es-ES"/>
        </w:rPr>
        <w:pict>
          <v:shape id="_x0000_s1050" type="#_x0000_t32" style="position:absolute;margin-left:255.4pt;margin-top:184.7pt;width:0;height:9.75pt;z-index:251678720" o:connectortype="straight"/>
        </w:pict>
      </w:r>
      <w:r>
        <w:rPr>
          <w:noProof/>
          <w:lang w:eastAsia="es-ES"/>
        </w:rPr>
        <w:pict>
          <v:shape id="_x0000_s1049" type="#_x0000_t32" style="position:absolute;margin-left:255.4pt;margin-top:150.2pt;width:0;height:12pt;z-index:251677696" o:connectortype="straight"/>
        </w:pict>
      </w:r>
      <w:r>
        <w:rPr>
          <w:noProof/>
          <w:lang w:eastAsia="es-ES"/>
        </w:rPr>
        <w:pict>
          <v:shape id="_x0000_s1048" type="#_x0000_t32" style="position:absolute;margin-left:255.4pt;margin-top:107.45pt;width:0;height:20.25pt;z-index:251676672" o:connectortype="straight"/>
        </w:pict>
      </w:r>
      <w:r>
        <w:rPr>
          <w:noProof/>
          <w:lang w:eastAsia="es-ES"/>
        </w:rPr>
        <w:pict>
          <v:shape id="_x0000_s1047" type="#_x0000_t32" style="position:absolute;margin-left:255.4pt;margin-top:63.2pt;width:0;height:10.5pt;z-index:251675648" o:connectortype="straight"/>
        </w:pict>
      </w:r>
      <w:r>
        <w:rPr>
          <w:noProof/>
          <w:lang w:eastAsia="es-ES"/>
        </w:rPr>
        <w:pict>
          <v:shape id="_x0000_s1046" type="#_x0000_t32" style="position:absolute;margin-left:443.65pt;margin-top:63.2pt;width:0;height:10.5pt;z-index:251674624" o:connectortype="straight"/>
        </w:pict>
      </w:r>
      <w:r>
        <w:rPr>
          <w:noProof/>
          <w:lang w:eastAsia="es-ES"/>
        </w:rPr>
        <w:pict>
          <v:shape id="_x0000_s1045" type="#_x0000_t32" style="position:absolute;margin-left:346.9pt;margin-top:63.2pt;width:96.75pt;height:0;z-index:251673600" o:connectortype="straight"/>
        </w:pict>
      </w:r>
      <w:r>
        <w:rPr>
          <w:noProof/>
          <w:lang w:eastAsia="es-ES"/>
        </w:rPr>
        <w:pict>
          <v:shape id="_x0000_s1044" type="#_x0000_t32" style="position:absolute;margin-left:255.4pt;margin-top:63.2pt;width:91.5pt;height:0;flip:x;z-index:251672576" o:connectortype="straight"/>
        </w:pict>
      </w:r>
      <w:r>
        <w:rPr>
          <w:noProof/>
          <w:lang w:eastAsia="es-ES"/>
        </w:rPr>
        <w:pict>
          <v:shape id="_x0000_s1042" type="#_x0000_t32" style="position:absolute;margin-left:346.9pt;margin-top:57.05pt;width:0;height:16.65pt;z-index:251671552" o:connectortype="straight"/>
        </w:pict>
      </w:r>
      <w:r>
        <w:rPr>
          <w:noProof/>
          <w:lang w:eastAsia="es-ES"/>
        </w:rPr>
        <w:pict>
          <v:rect id="_x0000_s1036" style="position:absolute;margin-left:410.3pt;margin-top:127.7pt;width:66.75pt;height:22.5pt;z-index:251668480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6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8" style="position:absolute;margin-left:410.3pt;margin-top:194.45pt;width:66.75pt;height:22.5pt;z-index:251670528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7" style="position:absolute;margin-left:410.3pt;margin-top:162.2pt;width:66.75pt;height:22.5pt;z-index:251669504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7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3" style="position:absolute;margin-left:316.6pt;margin-top:127.7pt;width:66.75pt;height:22.5pt;z-index:251665408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5" style="position:absolute;margin-left:316.6pt;margin-top:194.45pt;width:66.75pt;height:22.5pt;z-index:251667456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5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4" style="position:absolute;margin-left:316.6pt;margin-top:162.2pt;width:66.75pt;height:22.5pt;z-index:251666432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2" style="position:absolute;margin-left:223.6pt;margin-top:194.45pt;width:66.75pt;height:22.5pt;z-index:251664384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1" style="position:absolute;margin-left:223.6pt;margin-top:162.2pt;width:66.75pt;height:22.5pt;z-index:251663360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1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0" style="position:absolute;margin-left:223.6pt;margin-top:127.7pt;width:66.75pt;height:22.5pt;z-index:251662336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29" style="position:absolute;margin-left:410.3pt;margin-top:73.7pt;width:66.75pt;height:33.75pt;z-index:251661312;mso-position-horizontal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6230F">
                    <w:rPr>
                      <w:sz w:val="20"/>
                      <w:szCs w:val="20"/>
                    </w:rPr>
                    <w:t>GERENTE FUNCIONAL</w:t>
                  </w:r>
                </w:p>
                <w:p w:rsidR="0046230F" w:rsidRDefault="0046230F" w:rsidP="0046230F"/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27" style="position:absolute;margin-left:223.6pt;margin-top:73.7pt;width:66.75pt;height:33.75pt;z-index:251659264;mso-position-horizontal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6230F">
                    <w:rPr>
                      <w:sz w:val="20"/>
                      <w:szCs w:val="20"/>
                    </w:rPr>
                    <w:t>GERENTE FUNCIONAL</w:t>
                  </w:r>
                </w:p>
                <w:p w:rsidR="0046230F" w:rsidRPr="0046230F" w:rsidRDefault="0046230F" w:rsidP="0046230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28" style="position:absolute;margin-left:316.6pt;margin-top:73.7pt;width:66.75pt;height:33.75pt;z-index:251660288;mso-position-horizontal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46230F" w:rsidRPr="0046230F" w:rsidRDefault="0046230F" w:rsidP="00462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6230F">
                    <w:rPr>
                      <w:sz w:val="20"/>
                      <w:szCs w:val="20"/>
                    </w:rPr>
                    <w:t>GERENTE FUNCIONAL</w:t>
                  </w:r>
                </w:p>
                <w:p w:rsidR="0046230F" w:rsidRPr="0046230F" w:rsidRDefault="0046230F" w:rsidP="0046230F"/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26" style="position:absolute;margin-left:0;margin-top:22.7pt;width:66.75pt;height:33.75pt;z-index:251658240;mso-position-horizontal:center;mso-position-horizontal-relative:margin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6">
              <w:txbxContent>
                <w:p w:rsidR="0046230F" w:rsidRDefault="0046230F" w:rsidP="0046230F">
                  <w:pPr>
                    <w:jc w:val="center"/>
                  </w:pPr>
                  <w:r>
                    <w:t>DIRECTOR EJECUTIVO</w:t>
                  </w:r>
                </w:p>
                <w:p w:rsidR="0046230F" w:rsidRDefault="0046230F"/>
              </w:txbxContent>
            </v:textbox>
            <w10:wrap anchorx="margin"/>
          </v:rect>
        </w:pict>
      </w:r>
    </w:p>
    <w:p w:rsidR="00E747BA" w:rsidRPr="00E747BA" w:rsidRDefault="00E747BA" w:rsidP="00E747BA"/>
    <w:p w:rsidR="00E747BA" w:rsidRPr="00E747BA" w:rsidRDefault="00E747BA" w:rsidP="00E747BA"/>
    <w:p w:rsidR="00E747BA" w:rsidRPr="00E747BA" w:rsidRDefault="00E747BA" w:rsidP="00E747BA"/>
    <w:p w:rsidR="00E747BA" w:rsidRPr="00E747BA" w:rsidRDefault="009E3BC6" w:rsidP="00E747BA">
      <w:r>
        <w:rPr>
          <w:noProof/>
          <w:lang w:eastAsia="es-ES"/>
        </w:rPr>
        <w:pict>
          <v:rect id="_x0000_s1062" style="position:absolute;margin-left:394.35pt;margin-top:21.45pt;width:96.55pt;height:104.25pt;z-index:251656190" fillcolor="white [3201]" strokecolor="#f79646 [3209]" strokeweight="5pt">
            <v:fill opacity="7209f"/>
            <v:stroke linestyle="thickThin"/>
            <v:shadow color="#868686"/>
          </v:rect>
        </w:pict>
      </w:r>
    </w:p>
    <w:p w:rsidR="00E747BA" w:rsidRPr="00E747BA" w:rsidRDefault="00E747BA" w:rsidP="00E747BA"/>
    <w:p w:rsidR="00E747BA" w:rsidRPr="00E747BA" w:rsidRDefault="00E747BA" w:rsidP="00E747BA"/>
    <w:p w:rsidR="00E747BA" w:rsidRPr="00E747BA" w:rsidRDefault="00E747BA" w:rsidP="00E747BA"/>
    <w:p w:rsidR="00E747BA" w:rsidRPr="00E747BA" w:rsidRDefault="00E747BA" w:rsidP="00E747BA"/>
    <w:p w:rsidR="00E747BA" w:rsidRDefault="00E747BA" w:rsidP="00E747BA">
      <w:pPr>
        <w:tabs>
          <w:tab w:val="left" w:pos="2640"/>
        </w:tabs>
      </w:pPr>
      <w:r>
        <w:tab/>
      </w:r>
    </w:p>
    <w:p w:rsidR="00E747BA" w:rsidRPr="00D329C9" w:rsidRDefault="00E747BA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ESTRUCTURA ORIENTADA A PROYECTOS</w:t>
      </w:r>
    </w:p>
    <w:p w:rsidR="00E747BA" w:rsidRDefault="00E747BA">
      <w:r>
        <w:t>Se orienta a la gestión de proyectos.</w:t>
      </w:r>
    </w:p>
    <w:p w:rsidR="00E747BA" w:rsidRDefault="00E747BA">
      <w:r>
        <w:t>El equipo se sitúa físicamente junto, aunque tenga diversas labores.</w:t>
      </w:r>
    </w:p>
    <w:p w:rsidR="00E747BA" w:rsidRDefault="00E747BA">
      <w:r>
        <w:t>Los recursos se destinan a los proyectos</w:t>
      </w:r>
    </w:p>
    <w:p w:rsidR="00E747BA" w:rsidRDefault="00E747BA">
      <w:r>
        <w:t>Cada director de proyecto es independiente y tiene autoridad sobre las personas involucradas en el proyecto.</w:t>
      </w:r>
    </w:p>
    <w:p w:rsidR="00E747BA" w:rsidRDefault="00E747BA">
      <w:r>
        <w:t>Los departamentos dependen directamente del director, o prestan servicios a los diferentes proyectos.</w:t>
      </w:r>
    </w:p>
    <w:p w:rsidR="00E747BA" w:rsidRDefault="00E747BA"/>
    <w:p w:rsidR="009E2356" w:rsidRDefault="009E3BC6" w:rsidP="009E2356">
      <w:r>
        <w:rPr>
          <w:noProof/>
          <w:lang w:eastAsia="es-ES"/>
        </w:rPr>
        <w:pict>
          <v:shape id="_x0000_s1086" type="#_x0000_t202" style="position:absolute;margin-left:155.3pt;margin-top:43.6pt;width:108.75pt;height:22.5pt;z-index:251706368;mso-width-relative:margin;mso-height-relative:margin" filled="f" stroked="f">
            <v:textbox>
              <w:txbxContent>
                <w:p w:rsidR="00286165" w:rsidRDefault="00286165" w:rsidP="00286165">
                  <w:r>
                    <w:t>Coordina el proyecto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4" type="#_x0000_t202" style="position:absolute;margin-left:506.95pt;margin-top:175.6pt;width:116.55pt;height:21.75pt;z-index:251689984;mso-width-relative:margin;mso-height-relative:margin" stroked="f">
            <v:textbox>
              <w:txbxContent>
                <w:p w:rsidR="009F5FF8" w:rsidRDefault="009F5FF8" w:rsidP="009F5FF8">
                  <w:r>
                    <w:t>Trabaja en el proyecto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87" style="position:absolute;margin-left:227.95pt;margin-top:126.1pt;width:275.1pt;height:104.25pt;z-index:251707392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085" style="position:absolute;margin-left:221.4pt;margin-top:66.1pt;width:94.5pt;height:171pt;z-index:251705344" filled="f" fillcolor="white [3201]" strokecolor="#4f81bd [3204]" strokeweight="5pt">
            <v:fill opacity="19005f" rotate="t"/>
            <v:stroke linestyle="thickThin"/>
            <v:shadow color="#868686"/>
          </v:rect>
        </w:pict>
      </w:r>
    </w:p>
    <w:p w:rsidR="009E2356" w:rsidRPr="009E2356" w:rsidRDefault="009E3BC6" w:rsidP="009E2356">
      <w:r>
        <w:rPr>
          <w:noProof/>
          <w:lang w:eastAsia="es-ES"/>
        </w:rPr>
        <w:pict>
          <v:group id="_x0000_s1089" style="position:absolute;margin-left:235.6pt;margin-top:.7pt;width:253.45pt;height:193.7pt;z-index:251697664" coordorigin="6129,5786" coordsize="5069,3874">
            <v:rect id="_x0000_s1066" style="position:absolute;left:7987;top:5786;width:1335;height:675;mso-position-horizontal-relative:margin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066">
                <w:txbxContent>
                  <w:p w:rsidR="00E747BA" w:rsidRDefault="00E747BA" w:rsidP="00E747BA">
                    <w:pPr>
                      <w:jc w:val="center"/>
                    </w:pPr>
                    <w:r>
                      <w:t>DIRECTOR EJECUTIVO</w:t>
                    </w:r>
                  </w:p>
                  <w:p w:rsidR="00E747BA" w:rsidRDefault="00E747BA" w:rsidP="00E747BA"/>
                </w:txbxContent>
              </v:textbox>
            </v:rect>
            <v:rect id="_x0000_s1067" style="position:absolute;left:6129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7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68" style="position:absolute;left:7989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8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E747BA" w:rsidRPr="0046230F" w:rsidRDefault="00E747BA" w:rsidP="00E747BA"/>
                </w:txbxContent>
              </v:textbox>
            </v:rect>
            <v:rect id="_x0000_s1069" style="position:absolute;left:9863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9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E747BA" w:rsidRDefault="00E747BA" w:rsidP="00E747BA"/>
                </w:txbxContent>
              </v:textbox>
            </v:rect>
            <v:rect id="_x0000_s1070" style="position:absolute;left:6129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0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1" style="position:absolute;left:6129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1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2" style="position:absolute;left:6129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2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3" style="position:absolute;left:7989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3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4" style="position:absolute;left:7989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4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5" style="position:absolute;left:7989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5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6" style="position:absolute;left:9863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7" style="position:absolute;left:9863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7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8" style="position:absolute;left:9863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8">
                <w:txbxContent>
                  <w:p w:rsidR="00E747BA" w:rsidRPr="0046230F" w:rsidRDefault="00E747BA" w:rsidP="00E747B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E747BA" w:rsidRPr="0046230F" w:rsidRDefault="00E747BA" w:rsidP="00E747B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Default="009E2356" w:rsidP="009E2356"/>
    <w:p w:rsidR="0046230F" w:rsidRDefault="009E2356" w:rsidP="009E2356">
      <w:pPr>
        <w:tabs>
          <w:tab w:val="left" w:pos="13035"/>
        </w:tabs>
      </w:pPr>
      <w:r>
        <w:tab/>
      </w:r>
    </w:p>
    <w:p w:rsidR="009E2356" w:rsidRDefault="009E2356" w:rsidP="009E2356">
      <w:pPr>
        <w:tabs>
          <w:tab w:val="left" w:pos="13035"/>
        </w:tabs>
      </w:pPr>
    </w:p>
    <w:p w:rsidR="009E2356" w:rsidRDefault="009E2356" w:rsidP="009E2356">
      <w:pPr>
        <w:tabs>
          <w:tab w:val="left" w:pos="13035"/>
        </w:tabs>
      </w:pPr>
    </w:p>
    <w:p w:rsidR="009E2356" w:rsidRPr="00D329C9" w:rsidRDefault="009E2356" w:rsidP="00D329C9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ORGANIZACIONES MATRICIALES DÉBILES</w:t>
      </w:r>
    </w:p>
    <w:p w:rsidR="009E2356" w:rsidRDefault="009E2356" w:rsidP="009E2356">
      <w:pPr>
        <w:tabs>
          <w:tab w:val="left" w:pos="13035"/>
        </w:tabs>
      </w:pPr>
      <w:r>
        <w:t>Aquellas que mantienen la estructura matricial</w:t>
      </w:r>
    </w:p>
    <w:p w:rsidR="009E2356" w:rsidRDefault="009E2356" w:rsidP="009E2356">
      <w:pPr>
        <w:tabs>
          <w:tab w:val="left" w:pos="13035"/>
        </w:tabs>
      </w:pPr>
      <w:r>
        <w:t>El director del proyecto en un coordinador.</w:t>
      </w:r>
    </w:p>
    <w:p w:rsidR="009E2356" w:rsidRDefault="009E3BC6" w:rsidP="009E2356">
      <w:pPr>
        <w:tabs>
          <w:tab w:val="left" w:pos="13035"/>
        </w:tabs>
      </w:pPr>
      <w:r>
        <w:rPr>
          <w:noProof/>
          <w:lang w:eastAsia="es-ES"/>
        </w:rPr>
        <w:pict>
          <v:group id="_x0000_s1090" style="position:absolute;margin-left:247.6pt;margin-top:18.95pt;width:253.45pt;height:193.7pt;z-index:251708416" coordorigin="6129,5786" coordsize="5069,3874">
            <v:rect id="_x0000_s1091" style="position:absolute;left:7987;top:5786;width:1335;height:675;mso-position-horizontal-relative:margin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091">
                <w:txbxContent>
                  <w:p w:rsidR="009E2356" w:rsidRDefault="009E2356" w:rsidP="009E2356">
                    <w:pPr>
                      <w:jc w:val="center"/>
                    </w:pPr>
                    <w:r>
                      <w:t>DIRECTOR EJECUTIVO</w:t>
                    </w:r>
                  </w:p>
                  <w:p w:rsidR="009E2356" w:rsidRDefault="009E2356" w:rsidP="009E2356"/>
                </w:txbxContent>
              </v:textbox>
            </v:rect>
            <v:rect id="_x0000_s1092" style="position:absolute;left:6129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92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93" style="position:absolute;left:7989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93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Pr="0046230F" w:rsidRDefault="009E2356" w:rsidP="009E2356"/>
                </w:txbxContent>
              </v:textbox>
            </v:rect>
            <v:rect id="_x0000_s1094" style="position:absolute;left:9863;top:6795;width:1335;height:675;mso-position-horizontal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94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Default="009E2356" w:rsidP="009E2356"/>
                </w:txbxContent>
              </v:textbox>
            </v:rect>
            <v:rect id="_x0000_s1095" style="position:absolute;left:6129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5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96" style="position:absolute;left:6129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6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97" style="position:absolute;left:6129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7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98" style="position:absolute;left:7989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8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99" style="position:absolute;left:7989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9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00" style="position:absolute;left:7989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00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01" style="position:absolute;left:9863;top:787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01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02" style="position:absolute;left:9863;top:8565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02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03" style="position:absolute;left:9863;top:9210;width:1335;height:450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03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E2356" w:rsidRDefault="009E3BC6" w:rsidP="009E2356">
      <w:pPr>
        <w:tabs>
          <w:tab w:val="left" w:pos="13035"/>
        </w:tabs>
      </w:pPr>
      <w:r>
        <w:rPr>
          <w:noProof/>
          <w:lang w:eastAsia="es-ES"/>
        </w:rPr>
        <w:pict>
          <v:rect id="_x0000_s1105" style="position:absolute;margin-left:332.6pt;margin-top:122.9pt;width:83.65pt;height:76.45pt;z-index:251710464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04" style="position:absolute;margin-left:233.4pt;margin-top:158.05pt;width:280.5pt;height:41.3pt;z-index:251709440" filled="f" fillcolor="white [3201]" strokecolor="#4f81bd [3204]" strokeweight="5pt">
            <v:fill opacity="19005f" rotate="t"/>
            <v:stroke linestyle="thickThin"/>
            <v:shadow color="#868686"/>
          </v:rect>
        </w:pict>
      </w:r>
    </w:p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Default="009E2356" w:rsidP="009E2356"/>
    <w:p w:rsidR="009E2356" w:rsidRDefault="009E2356" w:rsidP="009E2356">
      <w:pPr>
        <w:tabs>
          <w:tab w:val="left" w:pos="6111"/>
        </w:tabs>
      </w:pPr>
      <w:r>
        <w:tab/>
      </w:r>
    </w:p>
    <w:p w:rsidR="009E2356" w:rsidRDefault="009E2356" w:rsidP="009E2356">
      <w:pPr>
        <w:tabs>
          <w:tab w:val="left" w:pos="6111"/>
        </w:tabs>
      </w:pPr>
    </w:p>
    <w:p w:rsidR="009E2356" w:rsidRDefault="009E2356" w:rsidP="009E2356">
      <w:pPr>
        <w:tabs>
          <w:tab w:val="left" w:pos="6111"/>
        </w:tabs>
      </w:pPr>
    </w:p>
    <w:p w:rsidR="009E2356" w:rsidRDefault="009E2356" w:rsidP="009E2356">
      <w:pPr>
        <w:tabs>
          <w:tab w:val="left" w:pos="6111"/>
        </w:tabs>
      </w:pPr>
    </w:p>
    <w:p w:rsidR="009E2356" w:rsidRPr="00D329C9" w:rsidRDefault="009E2356" w:rsidP="00D329C9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ORGANIZACIONES MATRICIALES EQUILIBRADAS</w:t>
      </w:r>
    </w:p>
    <w:p w:rsidR="009E2356" w:rsidRDefault="009E2356" w:rsidP="009E2356">
      <w:pPr>
        <w:tabs>
          <w:tab w:val="left" w:pos="13035"/>
        </w:tabs>
      </w:pPr>
      <w:r>
        <w:t>Reconocen la necesidad de un director pero sin otorgar al director de proyecto, autoridad plena sobre el proyecto ni sobre su financiación.</w:t>
      </w:r>
    </w:p>
    <w:p w:rsidR="009E2356" w:rsidRDefault="009E3BC6" w:rsidP="009E2356">
      <w:pPr>
        <w:tabs>
          <w:tab w:val="left" w:pos="6111"/>
        </w:tabs>
      </w:pPr>
      <w:r>
        <w:rPr>
          <w:noProof/>
          <w:lang w:eastAsia="es-ES"/>
        </w:rPr>
        <w:pict>
          <v:rect id="_x0000_s1123" style="position:absolute;margin-left:399.35pt;margin-top:120.1pt;width:80.3pt;height:31.25pt;z-index:251728896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22" style="position:absolute;margin-left:307.05pt;margin-top:151.35pt;width:83.65pt;height:76.45pt;z-index:251727872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21" style="position:absolute;margin-left:206.6pt;margin-top:186.5pt;width:280.5pt;height:41.3pt;z-index:251726848" filled="f" fillcolor="white [3201]" strokecolor="#4f81bd [3204]" strokeweight="5pt">
            <v:fill opacity="19005f" rotate="t"/>
            <v:stroke linestyle="thickThin"/>
            <v:shadow color="#868686"/>
          </v:rect>
        </w:pict>
      </w:r>
      <w:r>
        <w:rPr>
          <w:noProof/>
          <w:lang w:eastAsia="es-ES"/>
        </w:rPr>
        <w:pict>
          <v:group id="_x0000_s1120" style="position:absolute;margin-left:221.4pt;margin-top:19.3pt;width:253.45pt;height:199.75pt;z-index:251725824" coordorigin="5845,3105" coordsize="5069,3995">
            <v:rect id="_x0000_s1107" style="position:absolute;left:7703;top:3105;width:1335;height:675;mso-position-horizontal-relative:margin" o:regroupid="1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107">
                <w:txbxContent>
                  <w:p w:rsidR="009E2356" w:rsidRDefault="009E2356" w:rsidP="009E2356">
                    <w:pPr>
                      <w:jc w:val="center"/>
                    </w:pPr>
                    <w:r>
                      <w:t>DIRECTOR EJECUTIVO</w:t>
                    </w:r>
                  </w:p>
                  <w:p w:rsidR="009E2356" w:rsidRDefault="009E2356" w:rsidP="009E2356"/>
                </w:txbxContent>
              </v:textbox>
            </v:rect>
            <v:rect id="_x0000_s1108" style="position:absolute;left:5845;top:411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8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09" style="position:absolute;left:7705;top:411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9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Pr="0046230F" w:rsidRDefault="009E2356" w:rsidP="009E2356"/>
                </w:txbxContent>
              </v:textbox>
            </v:rect>
            <v:rect id="_x0000_s1110" style="position:absolute;left:9579;top:411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10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9E2356" w:rsidRDefault="009E2356" w:rsidP="009E2356"/>
                </w:txbxContent>
              </v:textbox>
            </v:rect>
            <v:rect id="_x0000_s1111" style="position:absolute;left:5845;top:519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1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2" style="position:absolute;left:5845;top:588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2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3" style="position:absolute;left:5845;top:6529;width:1335;height:571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3">
                <w:txbxContent>
                  <w:p w:rsidR="009E2356" w:rsidRDefault="009E2356" w:rsidP="009E235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E2356">
                      <w:rPr>
                        <w:sz w:val="16"/>
                        <w:szCs w:val="16"/>
                      </w:rPr>
                      <w:t xml:space="preserve">Director del </w:t>
                    </w:r>
                    <w:r>
                      <w:rPr>
                        <w:sz w:val="16"/>
                        <w:szCs w:val="16"/>
                      </w:rPr>
                      <w:t>proyecto</w:t>
                    </w:r>
                  </w:p>
                  <w:p w:rsidR="009E2356" w:rsidRPr="009E2356" w:rsidRDefault="009E2356" w:rsidP="009E2356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9E2356" w:rsidRPr="009E2356" w:rsidRDefault="009E2356" w:rsidP="009E235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114" style="position:absolute;left:7705;top:519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4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5" style="position:absolute;left:7705;top:588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5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6" style="position:absolute;left:7705;top:6529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6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7" style="position:absolute;left:9579;top:519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7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8" style="position:absolute;left:9579;top:588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8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9" style="position:absolute;left:9579;top:6529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19">
                <w:txbxContent>
                  <w:p w:rsidR="009E2356" w:rsidRPr="0046230F" w:rsidRDefault="009E2356" w:rsidP="009E235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9E2356" w:rsidRPr="0046230F" w:rsidRDefault="009E2356" w:rsidP="009E23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2356" w:rsidP="009E2356"/>
    <w:p w:rsidR="009E2356" w:rsidRPr="009E2356" w:rsidRDefault="009E3BC6" w:rsidP="009E2356">
      <w:r>
        <w:rPr>
          <w:noProof/>
          <w:lang w:eastAsia="es-ES"/>
        </w:rPr>
        <w:pict>
          <v:rect id="_x0000_s1124" style="position:absolute;margin-left:215.9pt;margin-top:12.4pt;width:80.3pt;height:31.25pt;z-index:251729920" filled="f" fillcolor="white [3201]" strokecolor="#f79646 [3209]" strokeweight="5pt">
            <v:fill opacity="7209f"/>
            <v:stroke linestyle="thickThin"/>
            <v:shadow color="#868686"/>
          </v:rect>
        </w:pict>
      </w:r>
    </w:p>
    <w:p w:rsidR="009E2356" w:rsidRPr="009E2356" w:rsidRDefault="009E2356" w:rsidP="009E2356"/>
    <w:p w:rsidR="009E2356" w:rsidRDefault="009E2356" w:rsidP="009E2356"/>
    <w:p w:rsidR="00D03E89" w:rsidRDefault="00D03E89" w:rsidP="009E2356"/>
    <w:p w:rsidR="00D03E89" w:rsidRDefault="00D03E89" w:rsidP="009E2356"/>
    <w:p w:rsidR="00D03E89" w:rsidRDefault="00D03E89" w:rsidP="009E2356"/>
    <w:p w:rsidR="00D03E89" w:rsidRDefault="00D03E89" w:rsidP="009E2356"/>
    <w:p w:rsidR="00D03E89" w:rsidRPr="009E2356" w:rsidRDefault="00D03E89" w:rsidP="009E2356"/>
    <w:p w:rsidR="009E2356" w:rsidRPr="00D329C9" w:rsidRDefault="009E2356" w:rsidP="00D329C9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ORGANIZACIONES MATRICIALES FUERTES</w:t>
      </w:r>
    </w:p>
    <w:p w:rsidR="00D03E89" w:rsidRDefault="00D03E89" w:rsidP="009E2356">
      <w:pPr>
        <w:tabs>
          <w:tab w:val="left" w:pos="13035"/>
        </w:tabs>
      </w:pPr>
      <w:r>
        <w:t>Cuando tienen muchas características de las organizaciones orientadas a proyectos.</w:t>
      </w:r>
    </w:p>
    <w:p w:rsidR="00D03E89" w:rsidRDefault="00D03E89" w:rsidP="009E2356">
      <w:pPr>
        <w:tabs>
          <w:tab w:val="left" w:pos="13035"/>
        </w:tabs>
      </w:pPr>
    </w:p>
    <w:p w:rsidR="00D03E89" w:rsidRDefault="009E3BC6" w:rsidP="009E2356">
      <w:pPr>
        <w:tabs>
          <w:tab w:val="left" w:pos="13035"/>
        </w:tabs>
      </w:pPr>
      <w:r>
        <w:rPr>
          <w:noProof/>
          <w:lang w:eastAsia="es-ES"/>
        </w:rPr>
        <w:pict>
          <v:group id="_x0000_s1145" style="position:absolute;margin-left:233.4pt;margin-top:5.85pt;width:253.45pt;height:199.75pt;z-index:251756544" coordorigin="6085,3345" coordsize="5069,3995" o:regroupid="1">
            <v:rect id="_x0000_s1128" style="position:absolute;left:7943;top:3345;width:1335;height:675;mso-position-horizontal-relative:margin" o:regroupid="1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128">
                <w:txbxContent>
                  <w:p w:rsidR="00D03E89" w:rsidRDefault="00D03E89" w:rsidP="00D03E89">
                    <w:pPr>
                      <w:jc w:val="center"/>
                    </w:pPr>
                    <w:r>
                      <w:t>DIRECTOR EJECUTIVO</w:t>
                    </w:r>
                  </w:p>
                  <w:p w:rsidR="00D03E89" w:rsidRDefault="00D03E89" w:rsidP="00D03E89"/>
                </w:txbxContent>
              </v:textbox>
            </v:rect>
            <v:rect id="_x0000_s1129" style="position:absolute;left:6085;top:435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29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0" style="position:absolute;left:7945;top:435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0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D03E89" w:rsidRPr="0046230F" w:rsidRDefault="00D03E89" w:rsidP="00D03E89"/>
                </w:txbxContent>
              </v:textbox>
            </v:rect>
            <v:rect id="_x0000_s1131" style="position:absolute;left:9819;top:4354;width:1335;height:675;mso-position-horizontal-relative:margin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1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6230F">
                      <w:rPr>
                        <w:sz w:val="20"/>
                        <w:szCs w:val="20"/>
                      </w:rPr>
                      <w:t>GERENTE FUNCIONAL</w:t>
                    </w:r>
                  </w:p>
                  <w:p w:rsidR="00D03E89" w:rsidRDefault="00D03E89" w:rsidP="00D03E89"/>
                </w:txbxContent>
              </v:textbox>
            </v:rect>
            <v:rect id="_x0000_s1132" style="position:absolute;left:6085;top:543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2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3" style="position:absolute;left:6085;top:612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3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4" style="position:absolute;left:6085;top:6769;width:1335;height:571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4">
                <w:txbxContent>
                  <w:p w:rsidR="00D03E89" w:rsidRDefault="00D03E89" w:rsidP="00D03E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E2356">
                      <w:rPr>
                        <w:sz w:val="16"/>
                        <w:szCs w:val="16"/>
                      </w:rPr>
                      <w:t xml:space="preserve">Director del </w:t>
                    </w:r>
                    <w:r>
                      <w:rPr>
                        <w:sz w:val="16"/>
                        <w:szCs w:val="16"/>
                      </w:rPr>
                      <w:t>proyecto</w:t>
                    </w:r>
                  </w:p>
                  <w:p w:rsidR="00D03E89" w:rsidRPr="009E2356" w:rsidRDefault="00D03E89" w:rsidP="00D03E89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D03E89" w:rsidRPr="009E2356" w:rsidRDefault="00D03E89" w:rsidP="00D03E8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135" style="position:absolute;left:7945;top:543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5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6" style="position:absolute;left:7945;top:612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6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7" style="position:absolute;left:7945;top:6769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7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8" style="position:absolute;left:9819;top:543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8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39" style="position:absolute;left:9819;top:6124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9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40" style="position:absolute;left:9819;top:6769;width:1335;height:450;mso-position-horizontal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40">
                <w:txbxContent>
                  <w:p w:rsidR="00D03E89" w:rsidRPr="0046230F" w:rsidRDefault="00D03E89" w:rsidP="00D03E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PERSONAL</w:t>
                    </w:r>
                  </w:p>
                  <w:p w:rsidR="00D03E89" w:rsidRPr="0046230F" w:rsidRDefault="00D03E89" w:rsidP="00D03E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E2356" w:rsidRDefault="009E2356" w:rsidP="009E2356">
      <w:pPr>
        <w:tabs>
          <w:tab w:val="left" w:pos="1991"/>
        </w:tabs>
      </w:pPr>
    </w:p>
    <w:p w:rsidR="005F2FB9" w:rsidRDefault="009E3BC6" w:rsidP="009E2356">
      <w:pPr>
        <w:tabs>
          <w:tab w:val="left" w:pos="1991"/>
        </w:tabs>
      </w:pPr>
      <w:r>
        <w:rPr>
          <w:noProof/>
          <w:lang w:eastAsia="es-ES"/>
        </w:rPr>
        <w:pict>
          <v:rect id="_x0000_s1154" style="position:absolute;margin-left:227.9pt;margin-top:55.8pt;width:80.3pt;height:31.25pt;z-index:251764736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53" style="position:absolute;margin-left:411.35pt;margin-top:55.8pt;width:80.3pt;height:31.25pt;z-index:251763712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52" style="position:absolute;margin-left:227.9pt;margin-top:126.2pt;width:383.7pt;height:31.25pt;z-index:251762688" filled="f" fillcolor="white [3201]" strokecolor="#f79646 [3209]" strokeweight="5pt">
            <v:fill opacity="7209f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50" style="position:absolute;margin-left:218.6pt;margin-top:122.2pt;width:407.4pt;height:41.3pt;z-index:251761664" filled="f" fillcolor="white [3201]" strokecolor="#4f81bd [3204]" strokeweight="5pt">
            <v:fill opacity="19005f" rotate="t"/>
            <v:stroke linestyle="thickThin"/>
            <v:shadow color="#868686"/>
          </v:rect>
        </w:pict>
      </w:r>
      <w:r>
        <w:rPr>
          <w:noProof/>
          <w:lang w:eastAsia="es-ES"/>
        </w:rPr>
        <w:pict>
          <v:rect id="_x0000_s1149" style="position:absolute;margin-left:514.75pt;margin-top:126.2pt;width:88.7pt;height:22.5pt;z-index:251760640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49">
              <w:txbxContent>
                <w:p w:rsidR="00D03E89" w:rsidRPr="00D03E89" w:rsidRDefault="00D03E89" w:rsidP="00D03E89">
                  <w:pPr>
                    <w:jc w:val="center"/>
                    <w:rPr>
                      <w:sz w:val="16"/>
                      <w:szCs w:val="16"/>
                    </w:rPr>
                  </w:pPr>
                  <w:r w:rsidRPr="00D03E89">
                    <w:rPr>
                      <w:sz w:val="16"/>
                      <w:szCs w:val="16"/>
                    </w:rPr>
                    <w:t>Director de proyectos</w:t>
                  </w:r>
                </w:p>
                <w:p w:rsidR="00D03E89" w:rsidRPr="0046230F" w:rsidRDefault="00D03E89" w:rsidP="00D03E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148" style="position:absolute;margin-left:514.75pt;margin-top:93.95pt;width:88.7pt;height:22.5pt;z-index:251759616;mso-position-horizontal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48">
              <w:txbxContent>
                <w:p w:rsidR="00D03E89" w:rsidRPr="00D03E89" w:rsidRDefault="00D03E89" w:rsidP="00D03E89">
                  <w:pPr>
                    <w:jc w:val="center"/>
                    <w:rPr>
                      <w:sz w:val="16"/>
                      <w:szCs w:val="16"/>
                    </w:rPr>
                  </w:pPr>
                  <w:r w:rsidRPr="00D03E89">
                    <w:rPr>
                      <w:sz w:val="16"/>
                      <w:szCs w:val="16"/>
                    </w:rPr>
                    <w:t>Director de proyectos</w:t>
                  </w:r>
                </w:p>
                <w:p w:rsidR="00D03E89" w:rsidRPr="0046230F" w:rsidRDefault="00D03E89" w:rsidP="00D03E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141" style="position:absolute;margin-left:514.75pt;margin-top:5.45pt;width:88.7pt;height:41.5pt;z-index:251757568;mso-position-horizontal-relative:margin" o:regroupid="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1">
              <w:txbxContent>
                <w:p w:rsidR="00D03E89" w:rsidRPr="00D03E89" w:rsidRDefault="00D03E89" w:rsidP="00D03E89">
                  <w:pPr>
                    <w:jc w:val="center"/>
                    <w:rPr>
                      <w:sz w:val="16"/>
                      <w:szCs w:val="16"/>
                    </w:rPr>
                  </w:pPr>
                  <w:r w:rsidRPr="00D03E89">
                    <w:rPr>
                      <w:sz w:val="16"/>
                      <w:szCs w:val="16"/>
                    </w:rPr>
                    <w:t>Director de directores de proyectos</w:t>
                  </w:r>
                </w:p>
                <w:p w:rsidR="00D03E89" w:rsidRDefault="00D03E89" w:rsidP="00D03E89"/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142" style="position:absolute;margin-left:514.75pt;margin-top:59.45pt;width:88.7pt;height:22.5pt;z-index:251758592;mso-position-horizontal-relative:margin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42">
              <w:txbxContent>
                <w:p w:rsidR="00D03E89" w:rsidRPr="00D03E89" w:rsidRDefault="00D03E89" w:rsidP="00D03E89">
                  <w:pPr>
                    <w:jc w:val="center"/>
                    <w:rPr>
                      <w:sz w:val="16"/>
                      <w:szCs w:val="16"/>
                    </w:rPr>
                  </w:pPr>
                  <w:r w:rsidRPr="00D03E89">
                    <w:rPr>
                      <w:sz w:val="16"/>
                      <w:szCs w:val="16"/>
                    </w:rPr>
                    <w:t>Director de proyectos</w:t>
                  </w:r>
                </w:p>
                <w:p w:rsidR="00D03E89" w:rsidRPr="0046230F" w:rsidRDefault="00D03E89" w:rsidP="00D03E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5F2FB9" w:rsidRPr="005F2FB9" w:rsidRDefault="005F2FB9" w:rsidP="005F2FB9"/>
    <w:p w:rsidR="009E2356" w:rsidRDefault="005F2FB9" w:rsidP="005F2FB9">
      <w:pPr>
        <w:tabs>
          <w:tab w:val="left" w:pos="5434"/>
        </w:tabs>
      </w:pPr>
      <w:r>
        <w:tab/>
      </w:r>
    </w:p>
    <w:p w:rsidR="005F2FB9" w:rsidRDefault="005F2FB9" w:rsidP="005F2FB9">
      <w:pPr>
        <w:tabs>
          <w:tab w:val="left" w:pos="5434"/>
        </w:tabs>
      </w:pPr>
    </w:p>
    <w:p w:rsidR="005F2FB9" w:rsidRPr="00D329C9" w:rsidRDefault="005F2FB9" w:rsidP="00D329C9">
      <w:pPr>
        <w:rPr>
          <w:rFonts w:cs="Aharoni"/>
          <w:b/>
          <w:sz w:val="24"/>
          <w:szCs w:val="24"/>
          <w:u w:val="single"/>
        </w:rPr>
      </w:pPr>
      <w:r w:rsidRPr="00D329C9">
        <w:rPr>
          <w:rFonts w:cs="Aharoni"/>
          <w:b/>
          <w:sz w:val="24"/>
          <w:szCs w:val="24"/>
          <w:u w:val="single"/>
        </w:rPr>
        <w:lastRenderedPageBreak/>
        <w:t>ORGANIZACIONES COMBIANDA</w:t>
      </w:r>
    </w:p>
    <w:p w:rsidR="005F2FB9" w:rsidRDefault="005F2FB9" w:rsidP="005F2FB9">
      <w:pPr>
        <w:tabs>
          <w:tab w:val="left" w:pos="5434"/>
        </w:tabs>
      </w:pPr>
      <w:r>
        <w:t>Son las más frecuentes.</w:t>
      </w:r>
    </w:p>
    <w:p w:rsidR="005F2FB9" w:rsidRDefault="005F2FB9" w:rsidP="005F2FB9">
      <w:pPr>
        <w:tabs>
          <w:tab w:val="left" w:pos="5434"/>
        </w:tabs>
      </w:pPr>
      <w:r>
        <w:t>Todas las estructuras se dan a niveles diferentes.</w:t>
      </w:r>
    </w:p>
    <w:p w:rsidR="005F2FB9" w:rsidRDefault="005F2FB9" w:rsidP="005F2FB9">
      <w:pPr>
        <w:tabs>
          <w:tab w:val="left" w:pos="5434"/>
        </w:tabs>
      </w:pPr>
    </w:p>
    <w:p w:rsidR="00C70120" w:rsidRDefault="00C70120" w:rsidP="00C70120">
      <w:pPr>
        <w:rPr>
          <w:rFonts w:cs="Aharoni"/>
          <w:b/>
          <w:sz w:val="24"/>
          <w:szCs w:val="24"/>
          <w:u w:val="single"/>
        </w:rPr>
      </w:pPr>
      <w:r w:rsidRPr="00C70120">
        <w:rPr>
          <w:rFonts w:cs="Aharoni"/>
          <w:b/>
          <w:sz w:val="24"/>
          <w:szCs w:val="24"/>
          <w:u w:val="single"/>
        </w:rPr>
        <w:t>RESUMEN</w:t>
      </w:r>
    </w:p>
    <w:p w:rsidR="00C70120" w:rsidRDefault="00C70120" w:rsidP="00C70120">
      <w:pPr>
        <w:tabs>
          <w:tab w:val="left" w:pos="5434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La estructura de la organización influye de forma importante en el desarrollo de los trabajos para el proyecto.</w:t>
      </w:r>
    </w:p>
    <w:p w:rsidR="00C70120" w:rsidRDefault="00C70120" w:rsidP="00C70120">
      <w:pPr>
        <w:tabs>
          <w:tab w:val="left" w:pos="5434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Hay diferentes estructuras, desde las funcionales a las orientadas a proyectos. Otras son combinadas y otras matriciales.</w:t>
      </w:r>
    </w:p>
    <w:p w:rsidR="00C70120" w:rsidRDefault="00C70120" w:rsidP="00C70120">
      <w:pPr>
        <w:tabs>
          <w:tab w:val="left" w:pos="5434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Las PMO pueden estar situadas en distintas ubicaciones de la estructura de la organización.</w:t>
      </w:r>
    </w:p>
    <w:p w:rsidR="00C70120" w:rsidRPr="00C70120" w:rsidRDefault="00C70120" w:rsidP="00C70120">
      <w:pPr>
        <w:tabs>
          <w:tab w:val="left" w:pos="5434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Para gestionar un proyecto, se elabora un plan de gestión del proyecto, en el que las herramientas, técnicas, metodologías, recursos y procedimientos utilizados se le</w:t>
      </w:r>
      <w:r w:rsidR="00EC6C5D">
        <w:rPr>
          <w:rFonts w:cs="Aharoni"/>
          <w:sz w:val="24"/>
          <w:szCs w:val="24"/>
        </w:rPr>
        <w:t>s</w:t>
      </w:r>
      <w:r>
        <w:rPr>
          <w:rFonts w:cs="Aharoni"/>
          <w:sz w:val="24"/>
          <w:szCs w:val="24"/>
        </w:rPr>
        <w:t xml:space="preserve"> denomina SISTEMA DE GESTIÓN DEL PROYECTO.</w:t>
      </w:r>
    </w:p>
    <w:p w:rsidR="00C70120" w:rsidRDefault="00C70120" w:rsidP="005F2FB9">
      <w:pPr>
        <w:tabs>
          <w:tab w:val="left" w:pos="5434"/>
        </w:tabs>
      </w:pPr>
    </w:p>
    <w:p w:rsidR="005F2FB9" w:rsidRDefault="005F2FB9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</w:p>
    <w:p w:rsidR="00CC40DA" w:rsidRDefault="00CC40DA" w:rsidP="005F2FB9">
      <w:pPr>
        <w:tabs>
          <w:tab w:val="left" w:pos="5434"/>
        </w:tabs>
      </w:pPr>
      <w:r>
        <w:lastRenderedPageBreak/>
        <w:t>SESIÓN EXPERTO</w:t>
      </w:r>
    </w:p>
    <w:p w:rsidR="00CC40DA" w:rsidRDefault="00CC40DA" w:rsidP="005F2FB9">
      <w:pPr>
        <w:tabs>
          <w:tab w:val="left" w:pos="5434"/>
        </w:tabs>
      </w:pPr>
      <w:r w:rsidRPr="00CC40DA">
        <w:rPr>
          <w:u w:val="single"/>
        </w:rPr>
        <w:t>Ciclo de vida de un proyecto</w:t>
      </w:r>
      <w:r>
        <w:t>:  un conjunto de fases del proyecto, que generalmente son secuenciales, cuyos nombres y números son determinados por las necesidades de control de la organización u organizaciones involucradas en el proyecto. Un ciclo de vida puede ser documentado con una metodología.</w:t>
      </w:r>
    </w:p>
    <w:p w:rsidR="00CC40DA" w:rsidRDefault="00CC40DA" w:rsidP="005F2FB9">
      <w:pPr>
        <w:tabs>
          <w:tab w:val="left" w:pos="5434"/>
        </w:tabs>
      </w:pPr>
      <w:r w:rsidRPr="00CC40DA">
        <w:rPr>
          <w:u w:val="single"/>
        </w:rPr>
        <w:t>Ciclo de vida de un producto</w:t>
      </w:r>
      <w:r>
        <w:rPr>
          <w:u w:val="single"/>
        </w:rPr>
        <w:t>:</w:t>
      </w:r>
      <w:r>
        <w:t xml:space="preserve"> un conjunto de fases del producto, que generalmente, son secuenciales y sin superposición, cuyos nombres y números son determinados por las necesidades de fabricación y control de la organización. La última fase del ciclo de vida del producto, es generalmente, el deterioro y la muerte del producto. Generalmente, un ciclo de vida del proyecto está contenido dentro de uno o más ciclos de vida del producto.</w:t>
      </w:r>
    </w:p>
    <w:p w:rsidR="00CC40DA" w:rsidRPr="005F2FB9" w:rsidRDefault="00CC40DA" w:rsidP="005F2FB9">
      <w:pPr>
        <w:tabs>
          <w:tab w:val="left" w:pos="5434"/>
        </w:tabs>
      </w:pPr>
      <w:r>
        <w:rPr>
          <w:u w:val="single"/>
        </w:rPr>
        <w:t>Interesados o Stakeholders:</w:t>
      </w:r>
      <w:r>
        <w:t xml:space="preserve"> son las personas y organizaciones como clientes, patrocinadores, organización ejecutante y el público, involucrados activamente con el proyecto, o cuyos intereses pueden verse afectados de manera positiva o negativoa por la ejecución o conclusión del proyecto. También pueden influir sobre el proyecto y sus productos entregables.</w:t>
      </w:r>
    </w:p>
    <w:sectPr w:rsidR="00CC40DA" w:rsidRPr="005F2FB9" w:rsidSect="0046230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AB3" w:rsidRDefault="00350AB3" w:rsidP="009E2356">
      <w:pPr>
        <w:spacing w:after="0" w:line="240" w:lineRule="auto"/>
      </w:pPr>
      <w:r>
        <w:separator/>
      </w:r>
    </w:p>
  </w:endnote>
  <w:endnote w:type="continuationSeparator" w:id="1">
    <w:p w:rsidR="00350AB3" w:rsidRDefault="00350AB3" w:rsidP="009E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AB3" w:rsidRDefault="00350AB3" w:rsidP="009E2356">
      <w:pPr>
        <w:spacing w:after="0" w:line="240" w:lineRule="auto"/>
      </w:pPr>
      <w:r>
        <w:separator/>
      </w:r>
    </w:p>
  </w:footnote>
  <w:footnote w:type="continuationSeparator" w:id="1">
    <w:p w:rsidR="00350AB3" w:rsidRDefault="00350AB3" w:rsidP="009E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00076"/>
    <w:multiLevelType w:val="hybridMultilevel"/>
    <w:tmpl w:val="A2507E74"/>
    <w:lvl w:ilvl="0" w:tplc="52E6D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30F"/>
    <w:rsid w:val="00286165"/>
    <w:rsid w:val="00350AB3"/>
    <w:rsid w:val="0046230F"/>
    <w:rsid w:val="005F2FB9"/>
    <w:rsid w:val="007E2DE9"/>
    <w:rsid w:val="009E2356"/>
    <w:rsid w:val="009E3BC6"/>
    <w:rsid w:val="009F5FF8"/>
    <w:rsid w:val="00BA08FF"/>
    <w:rsid w:val="00C70120"/>
    <w:rsid w:val="00CC40DA"/>
    <w:rsid w:val="00D03E89"/>
    <w:rsid w:val="00D329C9"/>
    <w:rsid w:val="00E0059B"/>
    <w:rsid w:val="00E747BA"/>
    <w:rsid w:val="00E92655"/>
    <w:rsid w:val="00EC6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47"/>
        <o:r id="V:Rule16" type="connector" idref="#_x0000_s1052"/>
        <o:r id="V:Rule17" type="connector" idref="#_x0000_s1050"/>
        <o:r id="V:Rule18" type="connector" idref="#_x0000_s1048"/>
        <o:r id="V:Rule19" type="connector" idref="#_x0000_s1056"/>
        <o:r id="V:Rule20" type="connector" idref="#_x0000_s1049"/>
        <o:r id="V:Rule21" type="connector" idref="#_x0000_s1044"/>
        <o:r id="V:Rule22" type="connector" idref="#_x0000_s1046"/>
        <o:r id="V:Rule23" type="connector" idref="#_x0000_s1055"/>
        <o:r id="V:Rule24" type="connector" idref="#_x0000_s1053"/>
        <o:r id="V:Rule25" type="connector" idref="#_x0000_s1045"/>
        <o:r id="V:Rule26" type="connector" idref="#_x0000_s1042"/>
        <o:r id="V:Rule27" type="connector" idref="#_x0000_s1051"/>
        <o:r id="V:Rule28" type="connector" idref="#_x0000_s105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23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23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3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2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356"/>
  </w:style>
  <w:style w:type="paragraph" w:styleId="Piedepgina">
    <w:name w:val="footer"/>
    <w:basedOn w:val="Normal"/>
    <w:link w:val="PiedepginaCar"/>
    <w:uiPriority w:val="99"/>
    <w:semiHidden/>
    <w:unhideWhenUsed/>
    <w:rsid w:val="009E2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2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EDF9346-5A1B-4015-8E88-433F14B7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524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12</cp:revision>
  <dcterms:created xsi:type="dcterms:W3CDTF">2009-02-06T16:35:00Z</dcterms:created>
  <dcterms:modified xsi:type="dcterms:W3CDTF">2009-02-07T11:33:00Z</dcterms:modified>
</cp:coreProperties>
</file>