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16" w:rsidRDefault="005664C6">
      <w:r>
        <w:t>EVALUACIÓN 7</w:t>
      </w:r>
    </w:p>
    <w:p w:rsidR="005664C6" w:rsidRDefault="005664C6" w:rsidP="005664C6">
      <w:pPr>
        <w:pStyle w:val="Prrafodelista"/>
        <w:numPr>
          <w:ilvl w:val="0"/>
          <w:numId w:val="1"/>
        </w:numPr>
      </w:pPr>
      <w:r>
        <w:t>Cuál de estos índices de Rendimiento del Coste son reales e indican sobrecoste</w:t>
      </w:r>
    </w:p>
    <w:p w:rsidR="005664C6" w:rsidRDefault="005664C6" w:rsidP="005664C6">
      <w:pPr>
        <w:pStyle w:val="Prrafodelista"/>
        <w:numPr>
          <w:ilvl w:val="1"/>
          <w:numId w:val="1"/>
        </w:numPr>
      </w:pPr>
      <w:r>
        <w:t>1,6</w:t>
      </w:r>
    </w:p>
    <w:p w:rsidR="005664C6" w:rsidRDefault="005664C6" w:rsidP="005664C6">
      <w:pPr>
        <w:pStyle w:val="Prrafodelista"/>
        <w:numPr>
          <w:ilvl w:val="1"/>
          <w:numId w:val="1"/>
        </w:numPr>
      </w:pPr>
      <w:r>
        <w:t>1,5</w:t>
      </w:r>
    </w:p>
    <w:p w:rsidR="005664C6" w:rsidRPr="005664C6" w:rsidRDefault="005664C6" w:rsidP="005664C6">
      <w:pPr>
        <w:pStyle w:val="Prrafodelista"/>
        <w:numPr>
          <w:ilvl w:val="1"/>
          <w:numId w:val="1"/>
        </w:numPr>
        <w:rPr>
          <w:u w:val="single"/>
        </w:rPr>
      </w:pPr>
      <w:r w:rsidRPr="005664C6">
        <w:rPr>
          <w:u w:val="single"/>
        </w:rPr>
        <w:t>0,9</w:t>
      </w:r>
    </w:p>
    <w:p w:rsidR="005664C6" w:rsidRDefault="005664C6" w:rsidP="005664C6">
      <w:pPr>
        <w:pStyle w:val="Prrafodelista"/>
        <w:numPr>
          <w:ilvl w:val="1"/>
          <w:numId w:val="1"/>
        </w:numPr>
      </w:pPr>
      <w:r>
        <w:t>-1</w:t>
      </w:r>
    </w:p>
    <w:p w:rsidR="005664C6" w:rsidRDefault="005664C6" w:rsidP="005664C6">
      <w:pPr>
        <w:pStyle w:val="Prrafodelista"/>
        <w:numPr>
          <w:ilvl w:val="0"/>
          <w:numId w:val="1"/>
        </w:numPr>
      </w:pPr>
      <w:r>
        <w:t>El nivel de precisión del presupuesto utiliza</w:t>
      </w:r>
    </w:p>
    <w:p w:rsidR="005664C6" w:rsidRDefault="005664C6" w:rsidP="005664C6">
      <w:pPr>
        <w:pStyle w:val="Prrafodelista"/>
        <w:numPr>
          <w:ilvl w:val="1"/>
          <w:numId w:val="1"/>
        </w:numPr>
      </w:pPr>
      <w:r>
        <w:t>Niveles precisos</w:t>
      </w:r>
    </w:p>
    <w:p w:rsidR="005664C6" w:rsidRPr="005664C6" w:rsidRDefault="005664C6" w:rsidP="005664C6">
      <w:pPr>
        <w:pStyle w:val="Prrafodelista"/>
        <w:numPr>
          <w:ilvl w:val="1"/>
          <w:numId w:val="1"/>
        </w:numPr>
        <w:rPr>
          <w:u w:val="single"/>
        </w:rPr>
      </w:pPr>
      <w:r w:rsidRPr="005664C6">
        <w:rPr>
          <w:u w:val="single"/>
        </w:rPr>
        <w:t>El redondeo</w:t>
      </w:r>
    </w:p>
    <w:p w:rsidR="005664C6" w:rsidRPr="005664C6" w:rsidRDefault="005664C6" w:rsidP="005664C6">
      <w:pPr>
        <w:pStyle w:val="Prrafodelista"/>
        <w:numPr>
          <w:ilvl w:val="1"/>
          <w:numId w:val="1"/>
        </w:numPr>
      </w:pPr>
      <w:r w:rsidRPr="005664C6">
        <w:t xml:space="preserve">Estimación </w:t>
      </w:r>
      <w:proofErr w:type="spellStart"/>
      <w:r w:rsidRPr="005664C6">
        <w:t>paramétrica</w:t>
      </w:r>
      <w:proofErr w:type="spellEnd"/>
    </w:p>
    <w:p w:rsidR="005664C6" w:rsidRDefault="005664C6" w:rsidP="005664C6">
      <w:pPr>
        <w:pStyle w:val="Prrafodelista"/>
        <w:numPr>
          <w:ilvl w:val="1"/>
          <w:numId w:val="1"/>
        </w:numPr>
      </w:pPr>
      <w:r>
        <w:t>Ninguna de las anteriores</w:t>
      </w:r>
    </w:p>
    <w:p w:rsidR="005664C6" w:rsidRDefault="005664C6" w:rsidP="005664C6">
      <w:pPr>
        <w:pStyle w:val="Prrafodelista"/>
        <w:numPr>
          <w:ilvl w:val="0"/>
          <w:numId w:val="1"/>
        </w:numPr>
      </w:pPr>
      <w:r>
        <w:t>Este gráfico representa:</w:t>
      </w:r>
    </w:p>
    <w:p w:rsidR="005664C6" w:rsidRDefault="005664C6" w:rsidP="005664C6">
      <w:pPr>
        <w:pStyle w:val="Prrafodelista"/>
        <w:numPr>
          <w:ilvl w:val="1"/>
          <w:numId w:val="1"/>
        </w:numPr>
      </w:pPr>
      <w:r>
        <w:t>La reserva de gestión</w:t>
      </w:r>
    </w:p>
    <w:p w:rsidR="005664C6" w:rsidRDefault="005664C6" w:rsidP="005664C6">
      <w:pPr>
        <w:pStyle w:val="Prrafodelista"/>
        <w:numPr>
          <w:ilvl w:val="1"/>
          <w:numId w:val="1"/>
        </w:numPr>
      </w:pPr>
      <w:r>
        <w:t>El flujo de caja</w:t>
      </w:r>
    </w:p>
    <w:p w:rsidR="005664C6" w:rsidRPr="005664C6" w:rsidRDefault="005664C6" w:rsidP="005664C6">
      <w:pPr>
        <w:pStyle w:val="Prrafodelista"/>
        <w:numPr>
          <w:ilvl w:val="1"/>
          <w:numId w:val="1"/>
        </w:numPr>
      </w:pPr>
      <w:r w:rsidRPr="005664C6">
        <w:t>La línea base de coste</w:t>
      </w:r>
    </w:p>
    <w:p w:rsidR="005664C6" w:rsidRPr="005664C6" w:rsidRDefault="005664C6" w:rsidP="005664C6">
      <w:pPr>
        <w:pStyle w:val="Prrafodelista"/>
        <w:numPr>
          <w:ilvl w:val="1"/>
          <w:numId w:val="1"/>
        </w:numPr>
        <w:rPr>
          <w:u w:val="single"/>
        </w:rPr>
      </w:pPr>
      <w:r w:rsidRPr="005664C6">
        <w:rPr>
          <w:u w:val="single"/>
        </w:rPr>
        <w:t>Los requisitos para la financiación</w:t>
      </w:r>
    </w:p>
    <w:p w:rsidR="005664C6" w:rsidRDefault="005664C6" w:rsidP="005664C6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1033529</wp:posOffset>
            </wp:positionH>
            <wp:positionV relativeFrom="paragraph">
              <wp:posOffset>195609</wp:posOffset>
            </wp:positionV>
            <wp:extent cx="2447703" cy="1573619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03" cy="157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664C6" w:rsidRDefault="005664C6" w:rsidP="005664C6">
      <w:pPr>
        <w:pStyle w:val="Prrafodelista"/>
        <w:numPr>
          <w:ilvl w:val="0"/>
          <w:numId w:val="1"/>
        </w:numPr>
      </w:pPr>
      <w:r>
        <w:t>Si estimamos los costes de instalación en función de los metros cuadrados hablamos de…</w:t>
      </w:r>
    </w:p>
    <w:p w:rsidR="005664C6" w:rsidRDefault="005664C6" w:rsidP="005664C6">
      <w:pPr>
        <w:pStyle w:val="Prrafodelista"/>
        <w:numPr>
          <w:ilvl w:val="1"/>
          <w:numId w:val="1"/>
        </w:numPr>
      </w:pPr>
      <w:r>
        <w:t>Análisis de reserva</w:t>
      </w:r>
    </w:p>
    <w:p w:rsidR="005664C6" w:rsidRPr="005664C6" w:rsidRDefault="005664C6" w:rsidP="005664C6">
      <w:pPr>
        <w:pStyle w:val="Prrafodelista"/>
        <w:numPr>
          <w:ilvl w:val="1"/>
          <w:numId w:val="1"/>
        </w:numPr>
        <w:rPr>
          <w:u w:val="single"/>
        </w:rPr>
      </w:pPr>
      <w:r w:rsidRPr="005664C6">
        <w:rPr>
          <w:u w:val="single"/>
        </w:rPr>
        <w:t xml:space="preserve">Estimación </w:t>
      </w:r>
      <w:proofErr w:type="spellStart"/>
      <w:r w:rsidRPr="005664C6">
        <w:rPr>
          <w:u w:val="single"/>
        </w:rPr>
        <w:t>paramétrica</w:t>
      </w:r>
      <w:proofErr w:type="spellEnd"/>
    </w:p>
    <w:p w:rsidR="005664C6" w:rsidRDefault="005664C6" w:rsidP="005664C6">
      <w:pPr>
        <w:pStyle w:val="Prrafodelista"/>
        <w:numPr>
          <w:ilvl w:val="1"/>
          <w:numId w:val="1"/>
        </w:numPr>
      </w:pPr>
      <w:r>
        <w:t>Estimación objetiva</w:t>
      </w:r>
    </w:p>
    <w:p w:rsidR="005664C6" w:rsidRDefault="005664C6" w:rsidP="005664C6">
      <w:pPr>
        <w:pStyle w:val="Prrafodelista"/>
        <w:numPr>
          <w:ilvl w:val="1"/>
          <w:numId w:val="1"/>
        </w:numPr>
      </w:pPr>
      <w:r>
        <w:t>Suma de costes</w:t>
      </w:r>
    </w:p>
    <w:p w:rsidR="005664C6" w:rsidRDefault="005664C6" w:rsidP="005664C6">
      <w:pPr>
        <w:pStyle w:val="Prrafodelista"/>
        <w:numPr>
          <w:ilvl w:val="0"/>
          <w:numId w:val="1"/>
        </w:numPr>
      </w:pPr>
      <w:r>
        <w:t>La revisión del rendimiento del proyecto se puede realizar por</w:t>
      </w:r>
      <w:proofErr w:type="gramStart"/>
      <w:r>
        <w:t>..</w:t>
      </w:r>
      <w:proofErr w:type="gramEnd"/>
    </w:p>
    <w:p w:rsidR="005664C6" w:rsidRDefault="005664C6" w:rsidP="005664C6">
      <w:pPr>
        <w:pStyle w:val="Prrafodelista"/>
        <w:numPr>
          <w:ilvl w:val="1"/>
          <w:numId w:val="1"/>
        </w:numPr>
      </w:pPr>
      <w:r>
        <w:t>Análisis de variación</w:t>
      </w:r>
    </w:p>
    <w:p w:rsidR="005664C6" w:rsidRDefault="005664C6" w:rsidP="005664C6">
      <w:pPr>
        <w:pStyle w:val="Prrafodelista"/>
        <w:numPr>
          <w:ilvl w:val="1"/>
          <w:numId w:val="1"/>
        </w:numPr>
      </w:pPr>
      <w:r>
        <w:t>Análisis de tendencias</w:t>
      </w:r>
    </w:p>
    <w:p w:rsidR="005664C6" w:rsidRPr="00AF5A7A" w:rsidRDefault="005664C6" w:rsidP="005664C6">
      <w:pPr>
        <w:pStyle w:val="Prrafodelista"/>
        <w:numPr>
          <w:ilvl w:val="1"/>
          <w:numId w:val="1"/>
        </w:numPr>
        <w:rPr>
          <w:u w:val="single"/>
        </w:rPr>
      </w:pPr>
      <w:r w:rsidRPr="00AF5A7A">
        <w:rPr>
          <w:u w:val="single"/>
        </w:rPr>
        <w:t>Técnica del valor ganado</w:t>
      </w:r>
    </w:p>
    <w:p w:rsidR="005664C6" w:rsidRPr="00C47B38" w:rsidRDefault="005664C6" w:rsidP="005664C6">
      <w:pPr>
        <w:pStyle w:val="Prrafodelista"/>
        <w:numPr>
          <w:ilvl w:val="1"/>
          <w:numId w:val="1"/>
        </w:numPr>
        <w:rPr>
          <w:color w:val="FF0000"/>
        </w:rPr>
      </w:pPr>
      <w:r w:rsidRPr="00C47B38">
        <w:rPr>
          <w:color w:val="FF0000"/>
        </w:rPr>
        <w:t>Las tres son correctas.</w:t>
      </w:r>
    </w:p>
    <w:p w:rsidR="004A7876" w:rsidRDefault="004A7876" w:rsidP="004A7876">
      <w:pPr>
        <w:pStyle w:val="Prrafodelista"/>
        <w:numPr>
          <w:ilvl w:val="0"/>
          <w:numId w:val="1"/>
        </w:numPr>
      </w:pPr>
      <w:r>
        <w:t>Será igual a 0 cuando se complete el cronograma…</w:t>
      </w:r>
    </w:p>
    <w:p w:rsidR="004A7876" w:rsidRDefault="004A7876" w:rsidP="004A7876">
      <w:pPr>
        <w:pStyle w:val="Prrafodelista"/>
        <w:numPr>
          <w:ilvl w:val="1"/>
          <w:numId w:val="1"/>
        </w:numPr>
      </w:pPr>
      <w:r>
        <w:t>EV</w:t>
      </w:r>
    </w:p>
    <w:p w:rsidR="004A7876" w:rsidRDefault="004A7876" w:rsidP="004A7876">
      <w:pPr>
        <w:pStyle w:val="Prrafodelista"/>
        <w:numPr>
          <w:ilvl w:val="1"/>
          <w:numId w:val="1"/>
        </w:numPr>
      </w:pPr>
      <w:r>
        <w:t>PV</w:t>
      </w:r>
    </w:p>
    <w:p w:rsidR="004A7876" w:rsidRPr="004A7876" w:rsidRDefault="004A7876" w:rsidP="004A7876">
      <w:pPr>
        <w:pStyle w:val="Prrafodelista"/>
        <w:numPr>
          <w:ilvl w:val="1"/>
          <w:numId w:val="1"/>
        </w:numPr>
        <w:rPr>
          <w:u w:val="single"/>
        </w:rPr>
      </w:pPr>
      <w:r w:rsidRPr="004A7876">
        <w:rPr>
          <w:u w:val="single"/>
        </w:rPr>
        <w:t>SV</w:t>
      </w:r>
    </w:p>
    <w:p w:rsidR="004A7876" w:rsidRDefault="004A7876" w:rsidP="004A7876">
      <w:pPr>
        <w:pStyle w:val="Prrafodelista"/>
        <w:numPr>
          <w:ilvl w:val="1"/>
          <w:numId w:val="1"/>
        </w:numPr>
      </w:pPr>
      <w:r>
        <w:t>CV</w:t>
      </w:r>
    </w:p>
    <w:p w:rsidR="004A7876" w:rsidRDefault="004A7876" w:rsidP="004A7876">
      <w:pPr>
        <w:pStyle w:val="Prrafodelista"/>
        <w:numPr>
          <w:ilvl w:val="0"/>
          <w:numId w:val="1"/>
        </w:numPr>
      </w:pPr>
      <w:proofErr w:type="spellStart"/>
      <w:r>
        <w:lastRenderedPageBreak/>
        <w:t>Cual</w:t>
      </w:r>
      <w:proofErr w:type="spellEnd"/>
      <w:r>
        <w:t xml:space="preserve"> será la línea de coste de un proyecto cuando el requisito de gestión es de 15000, la reserva de gestión de 13500 y el presupuesto final de 20000</w:t>
      </w:r>
      <w:proofErr w:type="gramStart"/>
      <w:r>
        <w:t>?</w:t>
      </w:r>
      <w:proofErr w:type="gramEnd"/>
    </w:p>
    <w:p w:rsidR="009563FC" w:rsidRDefault="009563FC" w:rsidP="009563FC">
      <w:pPr>
        <w:pStyle w:val="Prrafodelista"/>
        <w:numPr>
          <w:ilvl w:val="1"/>
          <w:numId w:val="1"/>
        </w:numPr>
      </w:pPr>
      <w:r>
        <w:t>-5000</w:t>
      </w:r>
    </w:p>
    <w:p w:rsidR="009563FC" w:rsidRPr="009563FC" w:rsidRDefault="009563FC" w:rsidP="009563FC">
      <w:pPr>
        <w:pStyle w:val="Prrafodelista"/>
        <w:numPr>
          <w:ilvl w:val="1"/>
          <w:numId w:val="1"/>
        </w:numPr>
        <w:rPr>
          <w:u w:val="single"/>
        </w:rPr>
      </w:pPr>
      <w:r w:rsidRPr="009563FC">
        <w:rPr>
          <w:u w:val="single"/>
        </w:rPr>
        <w:t>5000</w:t>
      </w:r>
    </w:p>
    <w:p w:rsidR="009563FC" w:rsidRDefault="009563FC" w:rsidP="009563FC">
      <w:pPr>
        <w:pStyle w:val="Prrafodelista"/>
        <w:numPr>
          <w:ilvl w:val="1"/>
          <w:numId w:val="1"/>
        </w:numPr>
      </w:pPr>
      <w:r>
        <w:t>6500</w:t>
      </w:r>
    </w:p>
    <w:p w:rsidR="009563FC" w:rsidRPr="00C47B38" w:rsidRDefault="009563FC" w:rsidP="009563FC">
      <w:pPr>
        <w:pStyle w:val="Prrafodelista"/>
        <w:numPr>
          <w:ilvl w:val="1"/>
          <w:numId w:val="1"/>
        </w:numPr>
        <w:rPr>
          <w:color w:val="FF0000"/>
        </w:rPr>
      </w:pPr>
      <w:r w:rsidRPr="00C47B38">
        <w:rPr>
          <w:color w:val="FF0000"/>
        </w:rPr>
        <w:t>1500</w:t>
      </w:r>
    </w:p>
    <w:p w:rsidR="009563FC" w:rsidRDefault="009563FC" w:rsidP="009563FC">
      <w:pPr>
        <w:pStyle w:val="Prrafodelista"/>
        <w:numPr>
          <w:ilvl w:val="0"/>
          <w:numId w:val="1"/>
        </w:numPr>
      </w:pPr>
      <w:r>
        <w:t>La estimación de costes es un proceso…</w:t>
      </w:r>
    </w:p>
    <w:p w:rsidR="009563FC" w:rsidRDefault="009563FC" w:rsidP="009563FC">
      <w:pPr>
        <w:pStyle w:val="Prrafodelista"/>
        <w:numPr>
          <w:ilvl w:val="1"/>
          <w:numId w:val="1"/>
        </w:numPr>
      </w:pPr>
      <w:r>
        <w:t>De inicio</w:t>
      </w:r>
    </w:p>
    <w:p w:rsidR="009563FC" w:rsidRDefault="009563FC" w:rsidP="009563FC">
      <w:pPr>
        <w:pStyle w:val="Prrafodelista"/>
        <w:numPr>
          <w:ilvl w:val="1"/>
          <w:numId w:val="1"/>
        </w:numPr>
      </w:pPr>
      <w:r>
        <w:t>De ejecución</w:t>
      </w:r>
    </w:p>
    <w:p w:rsidR="009563FC" w:rsidRPr="009563FC" w:rsidRDefault="009563FC" w:rsidP="009563FC">
      <w:pPr>
        <w:pStyle w:val="Prrafodelista"/>
        <w:numPr>
          <w:ilvl w:val="1"/>
          <w:numId w:val="1"/>
        </w:numPr>
        <w:rPr>
          <w:u w:val="single"/>
        </w:rPr>
      </w:pPr>
      <w:r w:rsidRPr="009563FC">
        <w:rPr>
          <w:u w:val="single"/>
        </w:rPr>
        <w:t>De planificación</w:t>
      </w:r>
    </w:p>
    <w:p w:rsidR="009563FC" w:rsidRDefault="009563FC" w:rsidP="009563FC">
      <w:pPr>
        <w:pStyle w:val="Prrafodelista"/>
        <w:numPr>
          <w:ilvl w:val="1"/>
          <w:numId w:val="1"/>
        </w:numPr>
      </w:pPr>
      <w:r>
        <w:t>De seguimiento y control</w:t>
      </w:r>
    </w:p>
    <w:p w:rsidR="009563FC" w:rsidRDefault="009563FC" w:rsidP="009563FC">
      <w:pPr>
        <w:pStyle w:val="Prrafodelista"/>
        <w:numPr>
          <w:ilvl w:val="0"/>
          <w:numId w:val="1"/>
        </w:numPr>
      </w:pPr>
      <w:r>
        <w:t xml:space="preserve">La diferencia entre </w:t>
      </w:r>
      <w:proofErr w:type="spellStart"/>
      <w:r>
        <w:t>le</w:t>
      </w:r>
      <w:proofErr w:type="spellEnd"/>
      <w:r>
        <w:t xml:space="preserve"> valor ganado y el valor planificado es…</w:t>
      </w:r>
    </w:p>
    <w:p w:rsidR="009563FC" w:rsidRDefault="009563FC" w:rsidP="009563FC">
      <w:pPr>
        <w:pStyle w:val="Prrafodelista"/>
        <w:numPr>
          <w:ilvl w:val="1"/>
          <w:numId w:val="1"/>
        </w:numPr>
      </w:pPr>
      <w:r>
        <w:t>La línea base de coste</w:t>
      </w:r>
    </w:p>
    <w:p w:rsidR="009563FC" w:rsidRDefault="009563FC" w:rsidP="009563FC">
      <w:pPr>
        <w:pStyle w:val="Prrafodelista"/>
        <w:numPr>
          <w:ilvl w:val="1"/>
          <w:numId w:val="1"/>
        </w:numPr>
      </w:pPr>
      <w:r>
        <w:t>La variación de coste</w:t>
      </w:r>
    </w:p>
    <w:p w:rsidR="009563FC" w:rsidRPr="009563FC" w:rsidRDefault="009563FC" w:rsidP="009563FC">
      <w:pPr>
        <w:pStyle w:val="Prrafodelista"/>
        <w:numPr>
          <w:ilvl w:val="1"/>
          <w:numId w:val="1"/>
        </w:numPr>
        <w:rPr>
          <w:u w:val="single"/>
        </w:rPr>
      </w:pPr>
      <w:r w:rsidRPr="009563FC">
        <w:rPr>
          <w:u w:val="single"/>
        </w:rPr>
        <w:t>La variación de cronograma</w:t>
      </w:r>
    </w:p>
    <w:p w:rsidR="009563FC" w:rsidRDefault="009563FC" w:rsidP="009563FC">
      <w:pPr>
        <w:pStyle w:val="Prrafodelista"/>
        <w:numPr>
          <w:ilvl w:val="1"/>
          <w:numId w:val="1"/>
        </w:numPr>
      </w:pPr>
      <w:r>
        <w:t>El índice de rendimiento del coste</w:t>
      </w:r>
    </w:p>
    <w:p w:rsidR="009563FC" w:rsidRDefault="009563FC" w:rsidP="009563FC">
      <w:pPr>
        <w:pStyle w:val="Prrafodelista"/>
        <w:numPr>
          <w:ilvl w:val="0"/>
          <w:numId w:val="1"/>
        </w:numPr>
      </w:pPr>
      <w:r>
        <w:t>El valor de lo producido es de 3000 según el presupuesto inicial. Esta referencia habla</w:t>
      </w:r>
      <w:proofErr w:type="gramStart"/>
      <w:r>
        <w:t>..</w:t>
      </w:r>
      <w:proofErr w:type="gramEnd"/>
    </w:p>
    <w:p w:rsidR="009563FC" w:rsidRDefault="009563FC" w:rsidP="009563FC">
      <w:pPr>
        <w:pStyle w:val="Prrafodelista"/>
        <w:numPr>
          <w:ilvl w:val="1"/>
          <w:numId w:val="1"/>
        </w:numPr>
      </w:pPr>
      <w:r>
        <w:t>Valor real</w:t>
      </w:r>
    </w:p>
    <w:p w:rsidR="009563FC" w:rsidRPr="009563FC" w:rsidRDefault="009563FC" w:rsidP="009563FC">
      <w:pPr>
        <w:pStyle w:val="Prrafodelista"/>
        <w:numPr>
          <w:ilvl w:val="1"/>
          <w:numId w:val="1"/>
        </w:numPr>
        <w:rPr>
          <w:u w:val="single"/>
        </w:rPr>
      </w:pPr>
      <w:r w:rsidRPr="009563FC">
        <w:rPr>
          <w:u w:val="single"/>
        </w:rPr>
        <w:t>Valor planificado</w:t>
      </w:r>
    </w:p>
    <w:p w:rsidR="009563FC" w:rsidRDefault="009563FC" w:rsidP="009563FC">
      <w:pPr>
        <w:pStyle w:val="Prrafodelista"/>
        <w:numPr>
          <w:ilvl w:val="1"/>
          <w:numId w:val="1"/>
        </w:numPr>
      </w:pPr>
      <w:r>
        <w:t>Coste real</w:t>
      </w:r>
    </w:p>
    <w:p w:rsidR="009563FC" w:rsidRPr="00C47B38" w:rsidRDefault="009563FC" w:rsidP="009563FC">
      <w:pPr>
        <w:pStyle w:val="Prrafodelista"/>
        <w:numPr>
          <w:ilvl w:val="1"/>
          <w:numId w:val="1"/>
        </w:numPr>
        <w:rPr>
          <w:color w:val="FF0000"/>
        </w:rPr>
      </w:pPr>
      <w:r w:rsidRPr="00C47B38">
        <w:rPr>
          <w:color w:val="FF0000"/>
        </w:rPr>
        <w:t>Valor ganado.</w:t>
      </w:r>
    </w:p>
    <w:p w:rsidR="00BF3D4B" w:rsidRDefault="00BF3D4B" w:rsidP="00BF3D4B">
      <w:pPr>
        <w:pStyle w:val="Prrafodelista"/>
        <w:numPr>
          <w:ilvl w:val="0"/>
          <w:numId w:val="1"/>
        </w:numPr>
      </w:pPr>
      <w:r>
        <w:t>La diferencia entre la financiación máxima y el extremo de la línea base de coste es…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Requisito para la financiación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El flujo de caja</w:t>
      </w:r>
    </w:p>
    <w:p w:rsidR="00BF3D4B" w:rsidRPr="00BF3D4B" w:rsidRDefault="00BF3D4B" w:rsidP="00BF3D4B">
      <w:pPr>
        <w:pStyle w:val="Prrafodelista"/>
        <w:numPr>
          <w:ilvl w:val="1"/>
          <w:numId w:val="1"/>
        </w:numPr>
        <w:rPr>
          <w:u w:val="single"/>
        </w:rPr>
      </w:pPr>
      <w:r w:rsidRPr="00BF3D4B">
        <w:rPr>
          <w:u w:val="single"/>
        </w:rPr>
        <w:t>La reserva de gestión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Las dos primeras son correctas</w:t>
      </w:r>
    </w:p>
    <w:p w:rsidR="00BF3D4B" w:rsidRDefault="00BF3D4B" w:rsidP="00BF3D4B">
      <w:pPr>
        <w:pStyle w:val="Prrafodelista"/>
        <w:numPr>
          <w:ilvl w:val="0"/>
          <w:numId w:val="1"/>
        </w:numPr>
      </w:pPr>
      <w:r>
        <w:t>El índice de Rendimiento del Coste (CPI) se establece con la fórmula…</w:t>
      </w:r>
    </w:p>
    <w:p w:rsidR="00BF3D4B" w:rsidRPr="00BF3D4B" w:rsidRDefault="00BF3D4B" w:rsidP="00BF3D4B">
      <w:pPr>
        <w:pStyle w:val="Prrafodelista"/>
        <w:numPr>
          <w:ilvl w:val="1"/>
          <w:numId w:val="1"/>
        </w:numPr>
        <w:rPr>
          <w:u w:val="single"/>
        </w:rPr>
      </w:pPr>
      <w:r w:rsidRPr="00BF3D4B">
        <w:rPr>
          <w:u w:val="single"/>
        </w:rPr>
        <w:t>CPI = EV/AC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CPI=EV-AC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CPI=EV-PV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CPI=EV/PV</w:t>
      </w:r>
    </w:p>
    <w:p w:rsidR="00BF3D4B" w:rsidRDefault="00BF3D4B" w:rsidP="00BF3D4B">
      <w:pPr>
        <w:pStyle w:val="Prrafodelista"/>
        <w:numPr>
          <w:ilvl w:val="0"/>
          <w:numId w:val="1"/>
        </w:numPr>
      </w:pPr>
      <w:r>
        <w:t>Las entradas y salidas de caja o efectivo durante el tiempo del proyecto son conocidas como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Requisitos para la financiación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Requisitos para la financiación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Reserva de gestión</w:t>
      </w:r>
    </w:p>
    <w:p w:rsidR="00BF3D4B" w:rsidRDefault="00BF3D4B" w:rsidP="00BF3D4B">
      <w:pPr>
        <w:pStyle w:val="Prrafodelista"/>
        <w:numPr>
          <w:ilvl w:val="1"/>
          <w:numId w:val="1"/>
        </w:numPr>
        <w:rPr>
          <w:u w:val="single"/>
        </w:rPr>
      </w:pPr>
      <w:r w:rsidRPr="00BF3D4B">
        <w:rPr>
          <w:u w:val="single"/>
        </w:rPr>
        <w:t>Flujo de caja</w:t>
      </w:r>
    </w:p>
    <w:p w:rsidR="00BF3D4B" w:rsidRDefault="00BF3D4B" w:rsidP="00BF3D4B">
      <w:pPr>
        <w:pStyle w:val="Prrafodelista"/>
        <w:numPr>
          <w:ilvl w:val="0"/>
          <w:numId w:val="1"/>
        </w:numPr>
      </w:pPr>
      <w:r w:rsidRPr="00BF3D4B">
        <w:t>La d</w:t>
      </w:r>
      <w:r>
        <w:t>eterminación de costes de las actividades se realiza en …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El control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La preparación del presupuesto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Durante todo el proceso de costes</w:t>
      </w:r>
    </w:p>
    <w:p w:rsidR="00BF3D4B" w:rsidRPr="00BF3D4B" w:rsidRDefault="00BF3D4B" w:rsidP="00BF3D4B">
      <w:pPr>
        <w:pStyle w:val="Prrafodelista"/>
        <w:numPr>
          <w:ilvl w:val="1"/>
          <w:numId w:val="1"/>
        </w:numPr>
        <w:rPr>
          <w:u w:val="single"/>
        </w:rPr>
      </w:pPr>
      <w:r w:rsidRPr="00BF3D4B">
        <w:rPr>
          <w:u w:val="single"/>
        </w:rPr>
        <w:t>La estimación</w:t>
      </w:r>
    </w:p>
    <w:p w:rsidR="00BF3D4B" w:rsidRDefault="00BF3D4B" w:rsidP="00BF3D4B">
      <w:pPr>
        <w:pStyle w:val="Prrafodelista"/>
        <w:numPr>
          <w:ilvl w:val="0"/>
          <w:numId w:val="1"/>
        </w:numPr>
      </w:pPr>
      <w:r>
        <w:t>Si restamos el presupuesto total al valor ganado acumulativo hasta la fecha obtendremos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proofErr w:type="spellStart"/>
      <w:r>
        <w:t>Indice</w:t>
      </w:r>
      <w:proofErr w:type="spellEnd"/>
      <w:r>
        <w:t xml:space="preserve"> de rendimiento del cronograma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lastRenderedPageBreak/>
        <w:t>La estimación a la Conclusión</w:t>
      </w:r>
    </w:p>
    <w:p w:rsidR="00BF3D4B" w:rsidRPr="00BF3D4B" w:rsidRDefault="00BF3D4B" w:rsidP="00BF3D4B">
      <w:pPr>
        <w:pStyle w:val="Prrafodelista"/>
        <w:numPr>
          <w:ilvl w:val="1"/>
          <w:numId w:val="1"/>
        </w:numPr>
        <w:rPr>
          <w:u w:val="single"/>
        </w:rPr>
      </w:pPr>
      <w:r w:rsidRPr="00BF3D4B">
        <w:rPr>
          <w:u w:val="single"/>
        </w:rPr>
        <w:t>Estimación hasta la conclusión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El índice de rendimiento de coste</w:t>
      </w:r>
    </w:p>
    <w:p w:rsidR="00BF3D4B" w:rsidRDefault="00BF3D4B" w:rsidP="00BF3D4B">
      <w:pPr>
        <w:pStyle w:val="Prrafodelista"/>
        <w:numPr>
          <w:ilvl w:val="0"/>
          <w:numId w:val="1"/>
        </w:numPr>
      </w:pPr>
      <w:r>
        <w:t>En este gráfico, la reserva  de gestión aparece en color…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Rojo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Azul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Amarillo</w:t>
      </w:r>
    </w:p>
    <w:p w:rsidR="00BF3D4B" w:rsidRDefault="00BF3D4B" w:rsidP="00BF3D4B">
      <w:pPr>
        <w:pStyle w:val="Prrafodelista"/>
        <w:numPr>
          <w:ilvl w:val="1"/>
          <w:numId w:val="1"/>
        </w:numPr>
        <w:rPr>
          <w:u w:val="single"/>
        </w:rPr>
      </w:pPr>
      <w:r w:rsidRPr="00BF3D4B">
        <w:rPr>
          <w:u w:val="single"/>
        </w:rPr>
        <w:t>Verde</w:t>
      </w:r>
    </w:p>
    <w:p w:rsidR="00BF3D4B" w:rsidRDefault="00BF3D4B" w:rsidP="00BF3D4B">
      <w:pPr>
        <w:rPr>
          <w:u w:val="single"/>
        </w:rPr>
      </w:pPr>
      <w:r>
        <w:rPr>
          <w:noProof/>
          <w:u w:val="single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1384300</wp:posOffset>
            </wp:positionH>
            <wp:positionV relativeFrom="paragraph">
              <wp:posOffset>200025</wp:posOffset>
            </wp:positionV>
            <wp:extent cx="2500630" cy="1541145"/>
            <wp:effectExtent l="1905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:rsidR="00BF3D4B" w:rsidRDefault="00BF3D4B" w:rsidP="00BF3D4B">
      <w:pPr>
        <w:rPr>
          <w:u w:val="single"/>
        </w:rPr>
      </w:pPr>
    </w:p>
    <w:p w:rsidR="00BF3D4B" w:rsidRDefault="00BF3D4B" w:rsidP="00BF3D4B">
      <w:pPr>
        <w:rPr>
          <w:u w:val="single"/>
        </w:rPr>
      </w:pPr>
    </w:p>
    <w:p w:rsidR="00BF3D4B" w:rsidRDefault="00BF3D4B" w:rsidP="00BF3D4B">
      <w:pPr>
        <w:rPr>
          <w:u w:val="single"/>
        </w:rPr>
      </w:pPr>
    </w:p>
    <w:p w:rsidR="00BF3D4B" w:rsidRDefault="00BF3D4B" w:rsidP="00BF3D4B">
      <w:pPr>
        <w:rPr>
          <w:u w:val="single"/>
        </w:rPr>
      </w:pPr>
    </w:p>
    <w:p w:rsidR="00BF3D4B" w:rsidRDefault="00BF3D4B" w:rsidP="00BF3D4B">
      <w:pPr>
        <w:rPr>
          <w:u w:val="single"/>
        </w:rPr>
      </w:pPr>
    </w:p>
    <w:p w:rsidR="00BF3D4B" w:rsidRDefault="00BF3D4B" w:rsidP="00BF3D4B">
      <w:pPr>
        <w:rPr>
          <w:u w:val="single"/>
        </w:rPr>
      </w:pPr>
    </w:p>
    <w:p w:rsidR="00BF3D4B" w:rsidRDefault="00BF3D4B" w:rsidP="00BF3D4B">
      <w:pPr>
        <w:pStyle w:val="Prrafodelista"/>
        <w:numPr>
          <w:ilvl w:val="0"/>
          <w:numId w:val="1"/>
        </w:numPr>
      </w:pPr>
      <w:r>
        <w:t>E l costeen fases por tiempo que será usada como medida y monitorización durante la ejecución del proyecto se denomina…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Flujo de caja</w:t>
      </w:r>
    </w:p>
    <w:p w:rsidR="00BF3D4B" w:rsidRPr="00267D93" w:rsidRDefault="00BF3D4B" w:rsidP="00BF3D4B">
      <w:pPr>
        <w:pStyle w:val="Prrafodelista"/>
        <w:numPr>
          <w:ilvl w:val="1"/>
          <w:numId w:val="1"/>
        </w:numPr>
        <w:rPr>
          <w:u w:val="single"/>
        </w:rPr>
      </w:pPr>
      <w:r w:rsidRPr="00267D93">
        <w:rPr>
          <w:u w:val="single"/>
        </w:rPr>
        <w:t>Línea base de coste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Control de coste</w:t>
      </w:r>
    </w:p>
    <w:p w:rsidR="00BF3D4B" w:rsidRDefault="00BF3D4B" w:rsidP="00BF3D4B">
      <w:pPr>
        <w:pStyle w:val="Prrafodelista"/>
        <w:numPr>
          <w:ilvl w:val="1"/>
          <w:numId w:val="1"/>
        </w:numPr>
      </w:pPr>
      <w:r>
        <w:t>Reserva de gestión.</w:t>
      </w:r>
    </w:p>
    <w:p w:rsidR="00267D93" w:rsidRDefault="00267D93" w:rsidP="00267D93">
      <w:pPr>
        <w:pStyle w:val="Prrafodelista"/>
        <w:numPr>
          <w:ilvl w:val="0"/>
          <w:numId w:val="1"/>
        </w:numPr>
      </w:pPr>
      <w:r>
        <w:t xml:space="preserve"> El límite de la financiación es establecido por…</w:t>
      </w:r>
    </w:p>
    <w:p w:rsidR="00267D93" w:rsidRDefault="00267D93" w:rsidP="00267D93">
      <w:pPr>
        <w:pStyle w:val="Prrafodelista"/>
        <w:numPr>
          <w:ilvl w:val="1"/>
          <w:numId w:val="1"/>
        </w:numPr>
      </w:pPr>
      <w:r>
        <w:t>El cliente</w:t>
      </w:r>
    </w:p>
    <w:p w:rsidR="00267D93" w:rsidRPr="00267D93" w:rsidRDefault="00267D93" w:rsidP="00267D93">
      <w:pPr>
        <w:pStyle w:val="Prrafodelista"/>
        <w:numPr>
          <w:ilvl w:val="1"/>
          <w:numId w:val="1"/>
        </w:numPr>
        <w:rPr>
          <w:u w:val="single"/>
        </w:rPr>
      </w:pPr>
      <w:r w:rsidRPr="00267D93">
        <w:rPr>
          <w:u w:val="single"/>
        </w:rPr>
        <w:t>La organización ejecutante.</w:t>
      </w:r>
    </w:p>
    <w:p w:rsidR="00267D93" w:rsidRDefault="00267D93" w:rsidP="00267D93">
      <w:pPr>
        <w:pStyle w:val="Prrafodelista"/>
        <w:numPr>
          <w:ilvl w:val="0"/>
          <w:numId w:val="1"/>
        </w:numPr>
      </w:pPr>
      <w:r>
        <w:t>La estimación top-</w:t>
      </w:r>
      <w:proofErr w:type="spellStart"/>
      <w:r>
        <w:t>down</w:t>
      </w:r>
      <w:proofErr w:type="spellEnd"/>
      <w:r>
        <w:t xml:space="preserve"> también se conoce como</w:t>
      </w:r>
    </w:p>
    <w:p w:rsidR="00267D93" w:rsidRDefault="00267D93" w:rsidP="00267D93">
      <w:pPr>
        <w:pStyle w:val="Prrafodelista"/>
        <w:numPr>
          <w:ilvl w:val="1"/>
          <w:numId w:val="1"/>
        </w:numPr>
      </w:pPr>
      <w:r>
        <w:t xml:space="preserve">Estimación </w:t>
      </w:r>
      <w:proofErr w:type="spellStart"/>
      <w:r>
        <w:t>paramétrica</w:t>
      </w:r>
      <w:proofErr w:type="spellEnd"/>
    </w:p>
    <w:p w:rsidR="00267D93" w:rsidRDefault="00267D93" w:rsidP="00267D93">
      <w:pPr>
        <w:pStyle w:val="Prrafodelista"/>
        <w:numPr>
          <w:ilvl w:val="1"/>
          <w:numId w:val="1"/>
        </w:numPr>
      </w:pPr>
      <w:r>
        <w:t>Estimación por topes</w:t>
      </w:r>
    </w:p>
    <w:p w:rsidR="00267D93" w:rsidRDefault="00267D93" w:rsidP="00267D93">
      <w:pPr>
        <w:pStyle w:val="Prrafodelista"/>
        <w:numPr>
          <w:ilvl w:val="1"/>
          <w:numId w:val="1"/>
        </w:numPr>
      </w:pPr>
      <w:r>
        <w:t>Estimación por analogía</w:t>
      </w:r>
    </w:p>
    <w:p w:rsidR="00267D93" w:rsidRDefault="00267D93" w:rsidP="00267D93">
      <w:pPr>
        <w:pStyle w:val="Prrafodelista"/>
        <w:numPr>
          <w:ilvl w:val="1"/>
          <w:numId w:val="1"/>
        </w:numPr>
        <w:rPr>
          <w:u w:val="single"/>
        </w:rPr>
      </w:pPr>
      <w:r w:rsidRPr="00267D93">
        <w:rPr>
          <w:u w:val="single"/>
        </w:rPr>
        <w:t>Estimación ascendente.</w:t>
      </w:r>
    </w:p>
    <w:p w:rsidR="00267D93" w:rsidRDefault="00267D93" w:rsidP="00267D93">
      <w:pPr>
        <w:pStyle w:val="Prrafodelista"/>
        <w:numPr>
          <w:ilvl w:val="0"/>
          <w:numId w:val="1"/>
        </w:numPr>
      </w:pPr>
      <w:r>
        <w:t>Los costes se estiman en función de…</w:t>
      </w:r>
    </w:p>
    <w:p w:rsidR="00267D93" w:rsidRPr="00C47B38" w:rsidRDefault="00267D93" w:rsidP="00267D93">
      <w:pPr>
        <w:pStyle w:val="Prrafodelista"/>
        <w:numPr>
          <w:ilvl w:val="1"/>
          <w:numId w:val="1"/>
        </w:numPr>
        <w:rPr>
          <w:u w:val="single"/>
        </w:rPr>
      </w:pPr>
      <w:r w:rsidRPr="00C47B38">
        <w:rPr>
          <w:u w:val="single"/>
        </w:rPr>
        <w:t>Las actividades descritas en la EDT</w:t>
      </w:r>
    </w:p>
    <w:p w:rsidR="00267D93" w:rsidRDefault="00267D93" w:rsidP="00267D93">
      <w:pPr>
        <w:pStyle w:val="Prrafodelista"/>
        <w:numPr>
          <w:ilvl w:val="1"/>
          <w:numId w:val="1"/>
        </w:numPr>
      </w:pPr>
      <w:r>
        <w:t>Se estiman de forma global</w:t>
      </w:r>
    </w:p>
    <w:p w:rsidR="00267D93" w:rsidRDefault="00267D93" w:rsidP="00267D93">
      <w:pPr>
        <w:pStyle w:val="Prrafodelista"/>
        <w:numPr>
          <w:ilvl w:val="1"/>
          <w:numId w:val="1"/>
        </w:numPr>
      </w:pPr>
      <w:r>
        <w:t>Las fases del ciclo de vida del producto</w:t>
      </w:r>
    </w:p>
    <w:p w:rsidR="00267D93" w:rsidRPr="00267D93" w:rsidRDefault="00267D93" w:rsidP="00267D93">
      <w:pPr>
        <w:pStyle w:val="Prrafodelista"/>
        <w:numPr>
          <w:ilvl w:val="1"/>
          <w:numId w:val="1"/>
        </w:numPr>
      </w:pPr>
      <w:r>
        <w:t>Las fases del ciclo de vida del proyecto.</w:t>
      </w:r>
    </w:p>
    <w:sectPr w:rsidR="00267D93" w:rsidRPr="00267D93" w:rsidSect="00E46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E60BC"/>
    <w:multiLevelType w:val="hybridMultilevel"/>
    <w:tmpl w:val="5B6CD530"/>
    <w:lvl w:ilvl="0" w:tplc="BC9408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664C6"/>
    <w:rsid w:val="00267D93"/>
    <w:rsid w:val="004A7876"/>
    <w:rsid w:val="005664C6"/>
    <w:rsid w:val="009563FC"/>
    <w:rsid w:val="00AF5A7A"/>
    <w:rsid w:val="00BF3D4B"/>
    <w:rsid w:val="00C47B38"/>
    <w:rsid w:val="00D00A26"/>
    <w:rsid w:val="00E46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9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4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6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4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</dc:creator>
  <cp:keywords/>
  <dc:description/>
  <cp:lastModifiedBy>Nieves</cp:lastModifiedBy>
  <cp:revision>5</cp:revision>
  <dcterms:created xsi:type="dcterms:W3CDTF">2009-03-02T19:16:00Z</dcterms:created>
  <dcterms:modified xsi:type="dcterms:W3CDTF">2009-03-03T16:00:00Z</dcterms:modified>
</cp:coreProperties>
</file>