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EEBA2B"/>
          <w:sz w:val="72"/>
        </w:rPr>
        <w:t>SHAZLO</w:t>
      </w:r>
    </w:p>
    <w:p>
      <w:pPr>
        <w:jc w:val="center"/>
      </w:pPr>
      <w:r>
        <w:rPr>
          <w:rFonts w:ascii="Calibri" w:hAnsi="Calibri"/>
          <w:color w:val="1E1E1E"/>
          <w:sz w:val="32"/>
        </w:rPr>
        <w:t>App Store Pre-Deployment — Meeting Brief</w:t>
      </w:r>
    </w:p>
    <w:p/>
    <w:p>
      <w:pPr>
        <w:jc w:val="center"/>
      </w:pPr>
      <w:r>
        <w:rPr>
          <w:color w:val="EEBA2B"/>
          <w:sz w:val="22"/>
        </w:rPr>
        <w:t>──────────────────────────────────────</w:t>
      </w:r>
    </w:p>
    <w:p/>
    <w:p>
      <w:pPr>
        <w:jc w:val="center"/>
      </w:pPr>
      <w:r>
        <w:rPr>
          <w:rFonts w:ascii="Calibri" w:hAnsi="Calibri"/>
          <w:b/>
          <w:i w:val="0"/>
          <w:color w:val="1E1E1E"/>
          <w:sz w:val="22"/>
        </w:rPr>
        <w:t xml:space="preserve">Date:  </w:t>
      </w:r>
      <w:r>
        <w:rPr>
          <w:rFonts w:ascii="Calibri" w:hAnsi="Calibri"/>
          <w:b w:val="0"/>
          <w:i w:val="0"/>
          <w:color w:val="3A3A3A"/>
          <w:sz w:val="22"/>
        </w:rPr>
        <w:t>2026-05-27</w:t>
      </w:r>
    </w:p>
    <w:p>
      <w:pPr>
        <w:jc w:val="center"/>
      </w:pPr>
      <w:r>
        <w:rPr>
          <w:rFonts w:ascii="Calibri" w:hAnsi="Calibri"/>
          <w:b/>
          <w:i w:val="0"/>
          <w:color w:val="1E1E1E"/>
          <w:sz w:val="22"/>
        </w:rPr>
        <w:t xml:space="preserve">App:  </w:t>
      </w:r>
      <w:r>
        <w:rPr>
          <w:rFonts w:ascii="Calibri" w:hAnsi="Calibri"/>
          <w:b w:val="0"/>
          <w:i w:val="0"/>
          <w:color w:val="3A3A3A"/>
          <w:sz w:val="22"/>
        </w:rPr>
        <w:t>Shazlo — AI Fashion Discovery (React Native 0.80.0)</w:t>
      </w:r>
    </w:p>
    <w:p>
      <w:pPr>
        <w:jc w:val="center"/>
      </w:pPr>
      <w:r>
        <w:rPr>
          <w:rFonts w:ascii="Calibri" w:hAnsi="Calibri"/>
          <w:b/>
          <w:i w:val="0"/>
          <w:color w:val="1E1E1E"/>
          <w:sz w:val="22"/>
        </w:rPr>
        <w:t xml:space="preserve">Platform:  </w:t>
      </w:r>
      <w:r>
        <w:rPr>
          <w:rFonts w:ascii="Calibri" w:hAnsi="Calibri"/>
          <w:b w:val="0"/>
          <w:i w:val="0"/>
          <w:color w:val="3A3A3A"/>
          <w:sz w:val="22"/>
        </w:rPr>
        <w:t>iOS App Store</w:t>
      </w:r>
    </w:p>
    <w:p>
      <w:pPr>
        <w:jc w:val="center"/>
      </w:pPr>
      <w:r>
        <w:rPr>
          <w:rFonts w:ascii="Calibri" w:hAnsi="Calibri"/>
          <w:b/>
          <w:i w:val="0"/>
          <w:color w:val="1E1E1E"/>
          <w:sz w:val="22"/>
        </w:rPr>
        <w:t xml:space="preserve">Status:  </w:t>
      </w:r>
      <w:r>
        <w:rPr>
          <w:rFonts w:ascii="Calibri" w:hAnsi="Calibri"/>
          <w:b w:val="0"/>
          <w:i w:val="0"/>
          <w:color w:val="3A3A3A"/>
          <w:sz w:val="22"/>
        </w:rPr>
        <w:t>🔴  Blocking issues must be resolved before submission</w:t>
      </w:r>
    </w:p>
    <w:p>
      <w:r>
        <w:br w:type="page"/>
      </w:r>
    </w:p>
    <w:p>
      <w:pPr>
        <w:spacing w:before="360" w:after="80"/>
        <w:pBdr>
          <w:bottom w:val="single" w:sz="8" w:space="1" w:color="EEBA2B"/>
        </w:pBdr>
      </w:pPr>
      <w:r>
        <w:rPr>
          <w:rFonts w:ascii="Calibri" w:hAnsi="Calibri"/>
          <w:b/>
          <w:color w:val="1E1E1E"/>
          <w:sz w:val="32"/>
        </w:rPr>
        <w:t>Overview</w:t>
      </w:r>
    </w:p>
    <w:p>
      <w:pPr>
        <w:spacing w:after="160"/>
      </w:pPr>
      <w:r>
        <w:rPr>
          <w:rFonts w:ascii="Calibri" w:hAnsi="Calibri"/>
          <w:b w:val="0"/>
          <w:i w:val="0"/>
          <w:color w:val="3A3A3A"/>
          <w:sz w:val="20"/>
        </w:rPr>
        <w:t>The Shazlo iOS build is architecturally sound and the Android version is already live. Before submitting to the App Store there are four issues that Apple will reject the app for, plus two code-level bugs that will cause crashes on iOS. This document covers only those items — everything else can be addressed post-launch.</w:t>
      </w:r>
    </w:p>
    <w:tbl>
      <w:tblPr>
        <w:tblStyle w:val="TableGrid"/>
        <w:tblW w:type="auto" w:w="0"/>
        <w:jc w:val="left"/>
        <w:tblLook w:firstColumn="1" w:firstRow="1" w:lastColumn="0" w:lastRow="0" w:noHBand="0" w:noVBand="1" w:val="04A0"/>
      </w:tblPr>
      <w:tblGrid>
        <w:gridCol w:w="2976"/>
        <w:gridCol w:w="2976"/>
        <w:gridCol w:w="2976"/>
      </w:tblGrid>
      <w:tr>
        <w:tc>
          <w:tcPr>
            <w:tcW w:type="dxa" w:w="3744"/>
            <w:shd w:val="clear" w:color="auto" w:fill="1E1E1E"/>
          </w:tcPr>
          <w:p>
            <w:pPr>
              <w:jc w:val="center"/>
            </w:pPr>
            <w:r>
              <w:rPr>
                <w:rFonts w:ascii="Calibri" w:hAnsi="Calibri"/>
                <w:b/>
                <w:color w:val="FFFFFF"/>
                <w:sz w:val="18"/>
              </w:rPr>
              <w:t>Area</w:t>
            </w:r>
          </w:p>
        </w:tc>
        <w:tc>
          <w:tcPr>
            <w:tcW w:type="dxa" w:w="3024"/>
            <w:shd w:val="clear" w:color="auto" w:fill="1E1E1E"/>
          </w:tcPr>
          <w:p>
            <w:pPr>
              <w:jc w:val="center"/>
            </w:pPr>
            <w:r>
              <w:rPr>
                <w:rFonts w:ascii="Calibri" w:hAnsi="Calibri"/>
                <w:b/>
                <w:color w:val="FFFFFF"/>
                <w:sz w:val="18"/>
              </w:rPr>
              <w:t>Blocking for App Store?</w:t>
            </w:r>
          </w:p>
        </w:tc>
        <w:tc>
          <w:tcPr>
            <w:tcW w:type="dxa" w:w="2880"/>
            <w:shd w:val="clear" w:color="auto" w:fill="1E1E1E"/>
          </w:tcPr>
          <w:p>
            <w:pPr>
              <w:jc w:val="center"/>
            </w:pPr>
            <w:r>
              <w:rPr>
                <w:rFonts w:ascii="Calibri" w:hAnsi="Calibri"/>
                <w:b/>
                <w:color w:val="FFFFFF"/>
                <w:sz w:val="18"/>
              </w:rPr>
              <w:t>Severity</w:t>
            </w:r>
          </w:p>
        </w:tc>
      </w:tr>
      <w:tr>
        <w:tc>
          <w:tcPr>
            <w:tcW w:type="dxa" w:w="3744"/>
            <w:shd w:val="clear" w:color="auto" w:fill="F7F7F7"/>
          </w:tcPr>
          <w:p>
            <w:r>
              <w:rPr>
                <w:rFonts w:ascii="Calibri" w:hAnsi="Calibri"/>
                <w:color w:val="1E1E1E"/>
                <w:sz w:val="18"/>
              </w:rPr>
              <w:t>Sign in with Apple missing</w:t>
            </w:r>
          </w:p>
        </w:tc>
        <w:tc>
          <w:tcPr>
            <w:tcW w:type="dxa" w:w="3024"/>
            <w:shd w:val="clear" w:color="auto" w:fill="F7F7F7"/>
          </w:tcPr>
          <w:p>
            <w:r>
              <w:rPr>
                <w:rFonts w:ascii="Calibri" w:hAnsi="Calibri"/>
                <w:color w:val="1E1E1E"/>
                <w:sz w:val="18"/>
              </w:rPr>
              <w:t>Yes — Guideline 4.8</w:t>
            </w:r>
          </w:p>
        </w:tc>
        <w:tc>
          <w:tcPr>
            <w:tcW w:type="dxa" w:w="2880"/>
            <w:shd w:val="clear" w:color="auto" w:fill="F7F7F7"/>
          </w:tcPr>
          <w:p>
            <w:r>
              <w:rPr>
                <w:rFonts w:ascii="Calibri" w:hAnsi="Calibri"/>
                <w:color w:val="1E1E1E"/>
                <w:sz w:val="18"/>
              </w:rPr>
              <w:t>🔴 Guaranteed Rejection</w:t>
            </w:r>
          </w:p>
        </w:tc>
      </w:tr>
      <w:tr>
        <w:tc>
          <w:tcPr>
            <w:tcW w:type="dxa" w:w="3744"/>
            <w:shd w:val="clear" w:color="auto" w:fill="FFFFFF"/>
          </w:tcPr>
          <w:p>
            <w:r>
              <w:rPr>
                <w:rFonts w:ascii="Calibri" w:hAnsi="Calibri"/>
                <w:color w:val="1E1E1E"/>
                <w:sz w:val="18"/>
              </w:rPr>
              <w:t>Google Sign-In not wired up</w:t>
            </w:r>
          </w:p>
        </w:tc>
        <w:tc>
          <w:tcPr>
            <w:tcW w:type="dxa" w:w="3024"/>
            <w:shd w:val="clear" w:color="auto" w:fill="FFFFFF"/>
          </w:tcPr>
          <w:p>
            <w:r>
              <w:rPr>
                <w:rFonts w:ascii="Calibri" w:hAnsi="Calibri"/>
                <w:color w:val="1E1E1E"/>
                <w:sz w:val="18"/>
              </w:rPr>
              <w:t>Yes — tied to above</w:t>
            </w:r>
          </w:p>
        </w:tc>
        <w:tc>
          <w:tcPr>
            <w:tcW w:type="dxa" w:w="2880"/>
            <w:shd w:val="clear" w:color="auto" w:fill="FFFFFF"/>
          </w:tcPr>
          <w:p>
            <w:r>
              <w:rPr>
                <w:rFonts w:ascii="Calibri" w:hAnsi="Calibri"/>
                <w:color w:val="1E1E1E"/>
                <w:sz w:val="18"/>
              </w:rPr>
              <w:t>🔴 Rejection / Non-functional</w:t>
            </w:r>
          </w:p>
        </w:tc>
      </w:tr>
      <w:tr>
        <w:tc>
          <w:tcPr>
            <w:tcW w:type="dxa" w:w="3744"/>
            <w:shd w:val="clear" w:color="auto" w:fill="F7F7F7"/>
          </w:tcPr>
          <w:p>
            <w:r>
              <w:rPr>
                <w:rFonts w:ascii="Calibri" w:hAnsi="Calibri"/>
                <w:color w:val="1E1E1E"/>
                <w:sz w:val="18"/>
              </w:rPr>
              <w:t>Hook called inside useEffect</w:t>
            </w:r>
          </w:p>
        </w:tc>
        <w:tc>
          <w:tcPr>
            <w:tcW w:type="dxa" w:w="3024"/>
            <w:shd w:val="clear" w:color="auto" w:fill="F7F7F7"/>
          </w:tcPr>
          <w:p>
            <w:r>
              <w:rPr>
                <w:rFonts w:ascii="Calibri" w:hAnsi="Calibri"/>
                <w:color w:val="1E1E1E"/>
                <w:sz w:val="18"/>
              </w:rPr>
              <w:t>Yes — iOS crash</w:t>
            </w:r>
          </w:p>
        </w:tc>
        <w:tc>
          <w:tcPr>
            <w:tcW w:type="dxa" w:w="2880"/>
            <w:shd w:val="clear" w:color="auto" w:fill="F7F7F7"/>
          </w:tcPr>
          <w:p>
            <w:r>
              <w:rPr>
                <w:rFonts w:ascii="Calibri" w:hAnsi="Calibri"/>
                <w:color w:val="1E1E1E"/>
                <w:sz w:val="18"/>
              </w:rPr>
              <w:t>🔴 App Crash</w:t>
            </w:r>
          </w:p>
        </w:tc>
      </w:tr>
      <w:tr>
        <w:tc>
          <w:tcPr>
            <w:tcW w:type="dxa" w:w="3744"/>
            <w:shd w:val="clear" w:color="auto" w:fill="FFFFFF"/>
          </w:tcPr>
          <w:p>
            <w:r>
              <w:rPr>
                <w:rFonts w:ascii="Calibri" w:hAnsi="Calibri"/>
                <w:color w:val="1E1E1E"/>
                <w:sz w:val="18"/>
              </w:rPr>
              <w:t>QueryClient inside App component</w:t>
            </w:r>
          </w:p>
        </w:tc>
        <w:tc>
          <w:tcPr>
            <w:tcW w:type="dxa" w:w="3024"/>
            <w:shd w:val="clear" w:color="auto" w:fill="FFFFFF"/>
          </w:tcPr>
          <w:p>
            <w:r>
              <w:rPr>
                <w:rFonts w:ascii="Calibri" w:hAnsi="Calibri"/>
                <w:color w:val="1E1E1E"/>
                <w:sz w:val="18"/>
              </w:rPr>
              <w:t>No — but UX breakage</w:t>
            </w:r>
          </w:p>
        </w:tc>
        <w:tc>
          <w:tcPr>
            <w:tcW w:type="dxa" w:w="2880"/>
            <w:shd w:val="clear" w:color="auto" w:fill="FFFFFF"/>
          </w:tcPr>
          <w:p>
            <w:r>
              <w:rPr>
                <w:rFonts w:ascii="Calibri" w:hAnsi="Calibri"/>
                <w:color w:val="1E1E1E"/>
                <w:sz w:val="18"/>
              </w:rPr>
              <w:t>🟠 High</w:t>
            </w:r>
          </w:p>
        </w:tc>
      </w:tr>
      <w:tr>
        <w:tc>
          <w:tcPr>
            <w:tcW w:type="dxa" w:w="3744"/>
            <w:shd w:val="clear" w:color="auto" w:fill="F7F7F7"/>
          </w:tcPr>
          <w:p>
            <w:r>
              <w:rPr>
                <w:rFonts w:ascii="Calibri" w:hAnsi="Calibri"/>
                <w:color w:val="1E1E1E"/>
                <w:sz w:val="18"/>
              </w:rPr>
              <w:t>Hardcoded fake product details</w:t>
            </w:r>
          </w:p>
        </w:tc>
        <w:tc>
          <w:tcPr>
            <w:tcW w:type="dxa" w:w="3024"/>
            <w:shd w:val="clear" w:color="auto" w:fill="F7F7F7"/>
          </w:tcPr>
          <w:p>
            <w:r>
              <w:rPr>
                <w:rFonts w:ascii="Calibri" w:hAnsi="Calibri"/>
                <w:color w:val="1E1E1E"/>
                <w:sz w:val="18"/>
              </w:rPr>
              <w:t>Possible — Guideline 2.3</w:t>
            </w:r>
          </w:p>
        </w:tc>
        <w:tc>
          <w:tcPr>
            <w:tcW w:type="dxa" w:w="2880"/>
            <w:shd w:val="clear" w:color="auto" w:fill="F7F7F7"/>
          </w:tcPr>
          <w:p>
            <w:r>
              <w:rPr>
                <w:rFonts w:ascii="Calibri" w:hAnsi="Calibri"/>
                <w:color w:val="1E1E1E"/>
                <w:sz w:val="18"/>
              </w:rPr>
              <w:t>🟠 High</w:t>
            </w:r>
          </w:p>
        </w:tc>
      </w:tr>
      <w:tr>
        <w:tc>
          <w:tcPr>
            <w:tcW w:type="dxa" w:w="3744"/>
            <w:shd w:val="clear" w:color="auto" w:fill="FFFFFF"/>
          </w:tcPr>
          <w:p>
            <w:r>
              <w:rPr>
                <w:rFonts w:ascii="Calibri" w:hAnsi="Calibri"/>
                <w:color w:val="1E1E1E"/>
                <w:sz w:val="18"/>
              </w:rPr>
              <w:t>console.log on every swipe render</w:t>
            </w:r>
          </w:p>
        </w:tc>
        <w:tc>
          <w:tcPr>
            <w:tcW w:type="dxa" w:w="3024"/>
            <w:shd w:val="clear" w:color="auto" w:fill="FFFFFF"/>
          </w:tcPr>
          <w:p>
            <w:r>
              <w:rPr>
                <w:rFonts w:ascii="Calibri" w:hAnsi="Calibri"/>
                <w:color w:val="1E1E1E"/>
                <w:sz w:val="18"/>
              </w:rPr>
              <w:t>No — performance</w:t>
            </w:r>
          </w:p>
        </w:tc>
        <w:tc>
          <w:tcPr>
            <w:tcW w:type="dxa" w:w="2880"/>
            <w:shd w:val="clear" w:color="auto" w:fill="FFFFFF"/>
          </w:tcPr>
          <w:p>
            <w:r>
              <w:rPr>
                <w:rFonts w:ascii="Calibri" w:hAnsi="Calibri"/>
                <w:color w:val="1E1E1E"/>
                <w:sz w:val="18"/>
              </w:rPr>
              <w:t>🟡 Medium</w:t>
            </w:r>
          </w:p>
        </w:tc>
      </w:tr>
    </w:tbl>
    <w:p>
      <w:pPr>
        <w:spacing w:after="80"/>
      </w:pPr>
    </w:p>
    <w:p>
      <w:pPr>
        <w:spacing w:before="360" w:after="80"/>
        <w:pBdr>
          <w:bottom w:val="single" w:sz="8" w:space="1" w:color="EEBA2B"/>
        </w:pBdr>
      </w:pPr>
      <w:r>
        <w:rPr>
          <w:rFonts w:ascii="Calibri" w:hAnsi="Calibri"/>
          <w:b/>
          <w:color w:val="1E1E1E"/>
          <w:sz w:val="32"/>
        </w:rPr>
        <w:t>Blocking Issues</w:t>
      </w:r>
    </w:p>
    <w:p>
      <w:pPr>
        <w:spacing w:before="240" w:after="60"/>
      </w:pPr>
      <w:r>
        <w:rPr>
          <w:rFonts w:ascii="Calibri" w:hAnsi="Calibri"/>
          <w:b/>
          <w:color w:val="1E1E1E"/>
          <w:sz w:val="24"/>
        </w:rPr>
        <w:t>1  Sign in with Apple — Guaranteed Rejection</w:t>
      </w:r>
    </w:p>
    <w:p>
      <w:pPr>
        <w:spacing w:after="120"/>
      </w:pPr>
      <w:r>
        <w:rPr>
          <w:rFonts w:ascii="Calibri" w:hAnsi="Calibri"/>
          <w:b w:val="0"/>
          <w:i w:val="0"/>
          <w:color w:val="3A3A3A"/>
          <w:sz w:val="20"/>
        </w:rPr>
        <w:t>Apple Guideline 4.8: any app that offers a third-party login option (Google, Facebook, Twitter) must also offer Sign in with Apple as an equivalent option. The Google Sign-In SDK (@react-native-google-signin) is installed and referenced. Apple's automated checker flags this before a human reviewer even sees the app.</w:t>
      </w:r>
    </w:p>
    <w:p>
      <w:r>
        <w:rPr>
          <w:rFonts w:ascii="Calibri" w:hAnsi="Calibri"/>
          <w:b/>
          <w:i w:val="0"/>
          <w:color w:val="1E1E1E"/>
          <w:sz w:val="20"/>
        </w:rPr>
        <w:t>What needs to happen:</w:t>
      </w:r>
    </w:p>
    <w:p>
      <w:pPr>
        <w:pStyle w:val="ListBullet"/>
        <w:spacing w:after="60"/>
        <w:ind w:left="288"/>
      </w:pPr>
      <w:r>
        <w:rPr>
          <w:rFonts w:ascii="Calibri" w:hAnsi="Calibri"/>
          <w:b w:val="0"/>
          <w:i w:val="0"/>
          <w:color w:val="3A3A3A"/>
          <w:sz w:val="20"/>
        </w:rPr>
        <w:t>Install @invertase/react-native-apple-authentication</w:t>
      </w:r>
    </w:p>
    <w:p>
      <w:pPr>
        <w:pStyle w:val="ListBullet"/>
        <w:spacing w:after="60"/>
        <w:ind w:left="288"/>
      </w:pPr>
      <w:r>
        <w:rPr>
          <w:rFonts w:ascii="Calibri" w:hAnsi="Calibri"/>
          <w:b w:val="0"/>
          <w:i w:val="0"/>
          <w:color w:val="3A3A3A"/>
          <w:sz w:val="20"/>
        </w:rPr>
        <w:t>Enable "Sign In with Apple" capability in Xcode → Signing &amp; Capabilities</w:t>
      </w:r>
    </w:p>
    <w:p>
      <w:pPr>
        <w:pStyle w:val="ListBullet"/>
        <w:spacing w:after="60"/>
        <w:ind w:left="288"/>
      </w:pPr>
      <w:r>
        <w:rPr>
          <w:rFonts w:ascii="Calibri" w:hAnsi="Calibri"/>
          <w:b w:val="0"/>
          <w:i w:val="0"/>
          <w:color w:val="3A3A3A"/>
          <w:sz w:val="20"/>
        </w:rPr>
        <w:t>Add an Apple Sign-In button alongside the Google button on the Onboard screen</w:t>
      </w:r>
    </w:p>
    <w:p>
      <w:pPr>
        <w:pStyle w:val="ListBullet"/>
        <w:spacing w:after="60"/>
        <w:ind w:left="288"/>
      </w:pPr>
      <w:r>
        <w:rPr>
          <w:rFonts w:ascii="Calibri" w:hAnsi="Calibri"/>
          <w:b w:val="0"/>
          <w:i w:val="0"/>
          <w:color w:val="3A3A3A"/>
          <w:sz w:val="20"/>
        </w:rPr>
        <w:t>Backend needs a /v1/auth/apple-login endpoint that verifies Apple's identity token</w:t>
      </w:r>
    </w:p>
    <w:p>
      <w:pPr>
        <w:pStyle w:val="ListBullet"/>
        <w:spacing w:after="60"/>
        <w:ind w:left="288"/>
      </w:pPr>
      <w:r>
        <w:rPr>
          <w:rFonts w:ascii="Calibri" w:hAnsi="Calibri"/>
          <w:b w:val="0"/>
          <w:i w:val="0"/>
          <w:color w:val="3A3A3A"/>
          <w:sz w:val="20"/>
        </w:rPr>
        <w:t>Must be tested on a real iPhone (Apple auth will not work on Simulator)</w:t>
      </w:r>
    </w:p>
    <w:p>
      <w:pPr>
        <w:spacing w:after="200"/>
      </w:pPr>
      <w:r>
        <w:rPr>
          <w:rFonts w:ascii="Calibri" w:hAnsi="Calibri"/>
          <w:b w:val="0"/>
          <w:i w:val="0"/>
          <w:color w:val="1565C0"/>
          <w:sz w:val="18"/>
        </w:rPr>
        <w:t>Estimated effort: 1 day (frontend + backend combined)</w:t>
      </w:r>
    </w:p>
    <w:p>
      <w:pPr>
        <w:spacing w:before="240" w:after="60"/>
      </w:pPr>
      <w:r>
        <w:rPr>
          <w:rFonts w:ascii="Calibri" w:hAnsi="Calibri"/>
          <w:b/>
          <w:color w:val="1E1E1E"/>
          <w:sz w:val="24"/>
        </w:rPr>
        <w:t>2  Google Sign-In Is Incomplete</w:t>
      </w:r>
    </w:p>
    <w:p>
      <w:pPr>
        <w:spacing w:after="120"/>
      </w:pPr>
      <w:r>
        <w:rPr>
          <w:rFonts w:ascii="Calibri" w:hAnsi="Calibri"/>
          <w:b w:val="0"/>
          <w:i w:val="0"/>
          <w:color w:val="3A3A3A"/>
          <w:sz w:val="20"/>
        </w:rPr>
        <w:t>The Google Sign-In button is currently commented out in Onboard.jsx. The handler (onGoogleButtonPress) successfully obtains an idToken from Google but never sends it to the backend and never dispatches the login action to Redux. As a result, tapping the Google button does nothing useful.</w:t>
      </w:r>
    </w:p>
    <w:p>
      <w:r>
        <w:rPr>
          <w:rFonts w:ascii="Calibri" w:hAnsi="Calibri"/>
          <w:b/>
          <w:i w:val="0"/>
          <w:color w:val="1E1E1E"/>
          <w:sz w:val="20"/>
        </w:rPr>
        <w:t>Current code (Onboard.jsx lines 156–172):</w:t>
      </w:r>
    </w:p>
    <w:p>
      <w:pPr>
        <w:spacing w:after="20"/>
        <w:ind w:left="360"/>
        <w:shd w:val="clear" w:color="auto" w:fill="F0F0F0"/>
      </w:pPr>
      <w:r>
        <w:rPr>
          <w:rFonts w:ascii="Courier New" w:hAnsi="Courier New"/>
          <w:color w:val="1A1A1A"/>
          <w:sz w:val="17"/>
        </w:rPr>
        <w:t>const onGoogleButtonPress = async () =&gt; {</w:t>
      </w:r>
    </w:p>
    <w:p>
      <w:pPr>
        <w:spacing w:after="20"/>
        <w:ind w:left="360"/>
        <w:shd w:val="clear" w:color="auto" w:fill="F0F0F0"/>
      </w:pPr>
      <w:r>
        <w:rPr>
          <w:rFonts w:ascii="Courier New" w:hAnsi="Courier New"/>
          <w:color w:val="1A1A1A"/>
          <w:sz w:val="17"/>
        </w:rPr>
        <w:t xml:space="preserve">  const userInfo = await GoogleSignin.signIn();</w:t>
      </w:r>
    </w:p>
    <w:p>
      <w:pPr>
        <w:spacing w:after="20"/>
        <w:ind w:left="360"/>
        <w:shd w:val="clear" w:color="auto" w:fill="F0F0F0"/>
      </w:pPr>
      <w:r>
        <w:rPr>
          <w:rFonts w:ascii="Courier New" w:hAnsi="Courier New"/>
          <w:color w:val="1A1A1A"/>
          <w:sz w:val="17"/>
        </w:rPr>
        <w:t xml:space="preserve">  const idToken = userInfo.data?.idToken;</w:t>
      </w:r>
    </w:p>
    <w:p>
      <w:pPr>
        <w:spacing w:after="20"/>
        <w:ind w:left="360"/>
        <w:shd w:val="clear" w:color="auto" w:fill="F0F0F0"/>
      </w:pPr>
      <w:r>
        <w:rPr>
          <w:rFonts w:ascii="Courier New" w:hAnsi="Courier New"/>
          <w:color w:val="1A1A1A"/>
          <w:sz w:val="17"/>
        </w:rPr>
        <w:t xml:space="preserve">  // idToken obtained — but nothing sent to backend.</w:t>
      </w:r>
    </w:p>
    <w:p>
      <w:pPr>
        <w:spacing w:after="20"/>
        <w:ind w:left="360"/>
        <w:shd w:val="clear" w:color="auto" w:fill="F0F0F0"/>
      </w:pPr>
      <w:r>
        <w:rPr>
          <w:rFonts w:ascii="Courier New" w:hAnsi="Courier New"/>
          <w:color w:val="1A1A1A"/>
          <w:sz w:val="17"/>
        </w:rPr>
        <w:t xml:space="preserve">  // setlogin never dispatched. User stays logged out.</w:t>
      </w:r>
    </w:p>
    <w:p>
      <w:pPr>
        <w:spacing w:after="20"/>
        <w:ind w:left="360"/>
        <w:shd w:val="clear" w:color="auto" w:fill="F0F0F0"/>
      </w:pPr>
      <w:r>
        <w:rPr>
          <w:rFonts w:ascii="Courier New" w:hAnsi="Courier New"/>
          <w:color w:val="1A1A1A"/>
          <w:sz w:val="17"/>
        </w:rPr>
        <w:t>};</w:t>
      </w:r>
    </w:p>
    <w:p>
      <w:pPr>
        <w:spacing w:after="20"/>
        <w:ind w:left="360"/>
        <w:shd w:val="clear" w:color="auto" w:fill="F0F0F0"/>
      </w:pPr>
      <w:r>
        <w:rPr>
          <w:rFonts w:ascii="Courier New" w:hAnsi="Courier New"/>
          <w:color w:val="1A1A1A"/>
          <w:sz w:val="17"/>
        </w:rPr>
      </w:r>
    </w:p>
    <w:p>
      <w:pPr>
        <w:spacing w:after="20"/>
        <w:ind w:left="360"/>
        <w:shd w:val="clear" w:color="auto" w:fill="F0F0F0"/>
      </w:pPr>
      <w:r>
        <w:rPr>
          <w:rFonts w:ascii="Courier New" w:hAnsi="Courier New"/>
          <w:color w:val="1A1A1A"/>
          <w:sz w:val="17"/>
        </w:rPr>
        <w:t>// Button is commented out — never rendered:</w:t>
      </w:r>
    </w:p>
    <w:p>
      <w:pPr>
        <w:spacing w:after="20"/>
        <w:ind w:left="360"/>
        <w:shd w:val="clear" w:color="auto" w:fill="F0F0F0"/>
      </w:pPr>
      <w:r>
        <w:rPr>
          <w:rFonts w:ascii="Courier New" w:hAnsi="Courier New"/>
          <w:color w:val="1A1A1A"/>
          <w:sz w:val="17"/>
        </w:rPr>
        <w:t>{/* &lt;GoogleButton onPress={onGoogleButtonPress}/&gt; */}</w:t>
      </w:r>
    </w:p>
    <w:p>
      <w:pPr>
        <w:spacing w:after="80"/>
      </w:pPr>
      <w:r>
        <w:rPr>
          <w:rFonts w:ascii="Calibri" w:hAnsi="Calibri"/>
          <w:b w:val="0"/>
          <w:i w:val="0"/>
          <w:color w:val="3A3A3A"/>
          <w:sz w:val="20"/>
        </w:rPr>
      </w:r>
    </w:p>
    <w:p>
      <w:r>
        <w:rPr>
          <w:rFonts w:ascii="Calibri" w:hAnsi="Calibri"/>
          <w:b/>
          <w:i w:val="0"/>
          <w:color w:val="1E1E1E"/>
          <w:sz w:val="20"/>
        </w:rPr>
        <w:t>What needs to happen:</w:t>
      </w:r>
    </w:p>
    <w:p>
      <w:pPr>
        <w:pStyle w:val="ListBullet"/>
        <w:spacing w:after="60"/>
        <w:ind w:left="288"/>
      </w:pPr>
      <w:r>
        <w:rPr>
          <w:rFonts w:ascii="Calibri" w:hAnsi="Calibri"/>
          <w:b w:val="0"/>
          <w:i w:val="0"/>
          <w:color w:val="3A3A3A"/>
          <w:sz w:val="20"/>
        </w:rPr>
        <w:t>POST the idToken to /v1/auth/google-login after obtaining it</w:t>
      </w:r>
    </w:p>
    <w:p>
      <w:pPr>
        <w:pStyle w:val="ListBullet"/>
        <w:spacing w:after="60"/>
        <w:ind w:left="288"/>
      </w:pPr>
      <w:r>
        <w:rPr>
          <w:rFonts w:ascii="Calibri" w:hAnsi="Calibri"/>
          <w:b w:val="0"/>
          <w:i w:val="0"/>
          <w:color w:val="3A3A3A"/>
          <w:sz w:val="20"/>
        </w:rPr>
        <w:t>Dispatch setlogin({ user: data.user }) from the response</w:t>
      </w:r>
    </w:p>
    <w:p>
      <w:pPr>
        <w:pStyle w:val="ListBullet"/>
        <w:spacing w:after="60"/>
        <w:ind w:left="288"/>
      </w:pPr>
      <w:r>
        <w:rPr>
          <w:rFonts w:ascii="Calibri" w:hAnsi="Calibri"/>
          <w:b w:val="0"/>
          <w:i w:val="0"/>
          <w:color w:val="3A3A3A"/>
          <w:sz w:val="20"/>
        </w:rPr>
        <w:t>Navigate to Home screen after successful login</w:t>
      </w:r>
    </w:p>
    <w:p>
      <w:pPr>
        <w:pStyle w:val="ListBullet"/>
        <w:spacing w:after="60"/>
        <w:ind w:left="288"/>
      </w:pPr>
      <w:r>
        <w:rPr>
          <w:rFonts w:ascii="Calibri" w:hAnsi="Calibri"/>
          <w:b w:val="0"/>
          <w:i w:val="0"/>
          <w:color w:val="3A3A3A"/>
          <w:sz w:val="20"/>
        </w:rPr>
        <w:t>Uncomment the &lt;GoogleButton&gt; in the JSX</w:t>
      </w:r>
    </w:p>
    <w:p>
      <w:pPr>
        <w:spacing w:after="200"/>
      </w:pPr>
      <w:r>
        <w:rPr>
          <w:rFonts w:ascii="Calibri" w:hAnsi="Calibri"/>
          <w:b w:val="0"/>
          <w:i w:val="0"/>
          <w:color w:val="1565C0"/>
          <w:sz w:val="18"/>
        </w:rPr>
        <w:t>Estimated effort: 2–3 hours</w:t>
      </w:r>
    </w:p>
    <w:p>
      <w:pPr>
        <w:spacing w:before="240" w:after="60"/>
      </w:pPr>
      <w:r>
        <w:rPr>
          <w:rFonts w:ascii="Calibri" w:hAnsi="Calibri"/>
          <w:b/>
          <w:color w:val="1E1E1E"/>
          <w:sz w:val="24"/>
        </w:rPr>
        <w:t>3  useSelector Called Inside useEffect — iOS Crash</w:t>
      </w:r>
    </w:p>
    <w:p>
      <w:pPr>
        <w:spacing w:after="120"/>
      </w:pPr>
      <w:r>
        <w:rPr>
          <w:rFonts w:ascii="Calibri" w:hAnsi="Calibri"/>
          <w:b w:val="0"/>
          <w:i w:val="0"/>
          <w:color w:val="3A3A3A"/>
          <w:sz w:val="20"/>
        </w:rPr>
        <w:t>In Home.tsx (line 162), useSelector is called inside a useEffect callback. This violates React's Rules of Hooks. On Android the error is silently swallowed in most debug builds, which is why the app works fine there. On iOS production builds React enforces this strictly and throws "Invalid hook call" — crashing the Home screen entirely.</w:t>
      </w:r>
    </w:p>
    <w:p>
      <w:r>
        <w:rPr>
          <w:rFonts w:ascii="Calibri" w:hAnsi="Calibri"/>
          <w:b/>
          <w:i w:val="0"/>
          <w:color w:val="1E1E1E"/>
          <w:sz w:val="20"/>
        </w:rPr>
        <w:t>Broken code (Home.tsx line 159–173):</w:t>
      </w:r>
    </w:p>
    <w:p>
      <w:pPr>
        <w:spacing w:after="20"/>
        <w:ind w:left="360"/>
        <w:shd w:val="clear" w:color="auto" w:fill="F0F0F0"/>
      </w:pPr>
      <w:r>
        <w:rPr>
          <w:rFonts w:ascii="Courier New" w:hAnsi="Courier New"/>
          <w:color w:val="1A1A1A"/>
          <w:sz w:val="17"/>
        </w:rPr>
        <w:t>useEffect(() =&gt; {</w:t>
      </w:r>
    </w:p>
    <w:p>
      <w:pPr>
        <w:spacing w:after="20"/>
        <w:ind w:left="360"/>
        <w:shd w:val="clear" w:color="auto" w:fill="F0F0F0"/>
      </w:pPr>
      <w:r>
        <w:rPr>
          <w:rFonts w:ascii="Courier New" w:hAnsi="Courier New"/>
          <w:color w:val="1A1A1A"/>
          <w:sz w:val="17"/>
        </w:rPr>
        <w:t xml:space="preserve">  const loadGender = async () =&gt; {</w:t>
      </w:r>
    </w:p>
    <w:p>
      <w:pPr>
        <w:spacing w:after="20"/>
        <w:ind w:left="360"/>
        <w:shd w:val="clear" w:color="auto" w:fill="F0F0F0"/>
      </w:pPr>
      <w:r>
        <w:rPr>
          <w:rFonts w:ascii="Courier New" w:hAnsi="Courier New"/>
          <w:color w:val="1A1A1A"/>
          <w:sz w:val="17"/>
        </w:rPr>
        <w:t xml:space="preserve">    const user = useSelector((state:any)=&gt;state.auth.user);  // ❌ CRASH</w:t>
      </w:r>
    </w:p>
    <w:p>
      <w:pPr>
        <w:spacing w:after="20"/>
        <w:ind w:left="360"/>
        <w:shd w:val="clear" w:color="auto" w:fill="F0F0F0"/>
      </w:pPr>
      <w:r>
        <w:rPr>
          <w:rFonts w:ascii="Courier New" w:hAnsi="Courier New"/>
          <w:color w:val="1A1A1A"/>
          <w:sz w:val="17"/>
        </w:rPr>
        <w:t xml:space="preserve">    if (user.preferred_gender) setGender(user.preferred_gender);</w:t>
      </w:r>
    </w:p>
    <w:p>
      <w:pPr>
        <w:spacing w:after="20"/>
        <w:ind w:left="360"/>
        <w:shd w:val="clear" w:color="auto" w:fill="F0F0F0"/>
      </w:pPr>
      <w:r>
        <w:rPr>
          <w:rFonts w:ascii="Courier New" w:hAnsi="Courier New"/>
          <w:color w:val="1A1A1A"/>
          <w:sz w:val="17"/>
        </w:rPr>
        <w:t xml:space="preserve">  };</w:t>
      </w:r>
    </w:p>
    <w:p>
      <w:pPr>
        <w:spacing w:after="20"/>
        <w:ind w:left="360"/>
        <w:shd w:val="clear" w:color="auto" w:fill="F0F0F0"/>
      </w:pPr>
      <w:r>
        <w:rPr>
          <w:rFonts w:ascii="Courier New" w:hAnsi="Courier New"/>
          <w:color w:val="1A1A1A"/>
          <w:sz w:val="17"/>
        </w:rPr>
        <w:t xml:space="preserve">  loadGender();</w:t>
      </w:r>
    </w:p>
    <w:p>
      <w:pPr>
        <w:spacing w:after="20"/>
        <w:ind w:left="360"/>
        <w:shd w:val="clear" w:color="auto" w:fill="F0F0F0"/>
      </w:pPr>
      <w:r>
        <w:rPr>
          <w:rFonts w:ascii="Courier New" w:hAnsi="Courier New"/>
          <w:color w:val="1A1A1A"/>
          <w:sz w:val="17"/>
        </w:rPr>
        <w:t>}, []);</w:t>
      </w:r>
    </w:p>
    <w:p>
      <w:pPr>
        <w:spacing w:after="80"/>
      </w:pPr>
      <w:r>
        <w:rPr>
          <w:rFonts w:ascii="Calibri" w:hAnsi="Calibri"/>
          <w:b w:val="0"/>
          <w:i w:val="0"/>
          <w:color w:val="3A3A3A"/>
          <w:sz w:val="20"/>
        </w:rPr>
      </w:r>
    </w:p>
    <w:p>
      <w:r>
        <w:rPr>
          <w:rFonts w:ascii="Calibri" w:hAnsi="Calibri"/>
          <w:b/>
          <w:i w:val="0"/>
          <w:color w:val="1E1E1E"/>
          <w:sz w:val="20"/>
        </w:rPr>
        <w:t>The fix (2 lines):</w:t>
      </w:r>
    </w:p>
    <w:p>
      <w:pPr>
        <w:spacing w:after="20"/>
        <w:ind w:left="360"/>
        <w:shd w:val="clear" w:color="auto" w:fill="F0F0F0"/>
      </w:pPr>
      <w:r>
        <w:rPr>
          <w:rFonts w:ascii="Courier New" w:hAnsi="Courier New"/>
          <w:color w:val="1A1A1A"/>
          <w:sz w:val="17"/>
        </w:rPr>
        <w:t>// user is already selected at line 28 — just use that reference:</w:t>
      </w:r>
    </w:p>
    <w:p>
      <w:pPr>
        <w:spacing w:after="20"/>
        <w:ind w:left="360"/>
        <w:shd w:val="clear" w:color="auto" w:fill="F0F0F0"/>
      </w:pPr>
      <w:r>
        <w:rPr>
          <w:rFonts w:ascii="Courier New" w:hAnsi="Courier New"/>
          <w:color w:val="1A1A1A"/>
          <w:sz w:val="17"/>
        </w:rPr>
        <w:t>const user = useSelector((state:any)=&gt;state.auth.user);  // ✅ top level</w:t>
      </w:r>
    </w:p>
    <w:p>
      <w:pPr>
        <w:spacing w:after="20"/>
        <w:ind w:left="360"/>
        <w:shd w:val="clear" w:color="auto" w:fill="F0F0F0"/>
      </w:pPr>
      <w:r>
        <w:rPr>
          <w:rFonts w:ascii="Courier New" w:hAnsi="Courier New"/>
          <w:color w:val="1A1A1A"/>
          <w:sz w:val="17"/>
        </w:rPr>
      </w:r>
    </w:p>
    <w:p>
      <w:pPr>
        <w:spacing w:after="20"/>
        <w:ind w:left="360"/>
        <w:shd w:val="clear" w:color="auto" w:fill="F0F0F0"/>
      </w:pPr>
      <w:r>
        <w:rPr>
          <w:rFonts w:ascii="Courier New" w:hAnsi="Courier New"/>
          <w:color w:val="1A1A1A"/>
          <w:sz w:val="17"/>
        </w:rPr>
        <w:t>useEffect(() =&gt; {</w:t>
      </w:r>
    </w:p>
    <w:p>
      <w:pPr>
        <w:spacing w:after="20"/>
        <w:ind w:left="360"/>
        <w:shd w:val="clear" w:color="auto" w:fill="F0F0F0"/>
      </w:pPr>
      <w:r>
        <w:rPr>
          <w:rFonts w:ascii="Courier New" w:hAnsi="Courier New"/>
          <w:color w:val="1A1A1A"/>
          <w:sz w:val="17"/>
        </w:rPr>
        <w:t xml:space="preserve">  if (user?.preferred_gender) setGender(user.preferred_gender);</w:t>
      </w:r>
    </w:p>
    <w:p>
      <w:pPr>
        <w:spacing w:after="20"/>
        <w:ind w:left="360"/>
        <w:shd w:val="clear" w:color="auto" w:fill="F0F0F0"/>
      </w:pPr>
      <w:r>
        <w:rPr>
          <w:rFonts w:ascii="Courier New" w:hAnsi="Courier New"/>
          <w:color w:val="1A1A1A"/>
          <w:sz w:val="17"/>
        </w:rPr>
        <w:t>}, [user?.preferred_gender]);</w:t>
      </w:r>
    </w:p>
    <w:p>
      <w:pPr>
        <w:spacing w:after="200"/>
      </w:pPr>
      <w:r>
        <w:rPr>
          <w:rFonts w:ascii="Calibri" w:hAnsi="Calibri"/>
          <w:b w:val="0"/>
          <w:i w:val="0"/>
          <w:color w:val="1565C0"/>
          <w:sz w:val="18"/>
        </w:rPr>
        <w:t>Estimated effort: 15 minutes</w:t>
      </w:r>
    </w:p>
    <w:p>
      <w:pPr>
        <w:spacing w:before="360" w:after="80"/>
        <w:pBdr>
          <w:bottom w:val="single" w:sz="8" w:space="1" w:color="EEBA2B"/>
        </w:pBdr>
      </w:pPr>
      <w:r>
        <w:rPr>
          <w:rFonts w:ascii="Calibri" w:hAnsi="Calibri"/>
          <w:b/>
          <w:color w:val="1E1E1E"/>
          <w:sz w:val="32"/>
        </w:rPr>
        <w:t>High Priority (Fix Before or Shortly After Launch)</w:t>
      </w:r>
    </w:p>
    <w:p>
      <w:pPr>
        <w:spacing w:before="240" w:after="60"/>
      </w:pPr>
      <w:r>
        <w:rPr>
          <w:rFonts w:ascii="Calibri" w:hAnsi="Calibri"/>
          <w:b/>
          <w:color w:val="1E1E1E"/>
          <w:sz w:val="24"/>
        </w:rPr>
        <w:t>4  QueryClient Recreated on Every Re-render</w:t>
      </w:r>
    </w:p>
    <w:p>
      <w:pPr>
        <w:spacing w:after="120"/>
      </w:pPr>
      <w:r>
        <w:rPr>
          <w:rFonts w:ascii="Calibri" w:hAnsi="Calibri"/>
          <w:b w:val="0"/>
          <w:i w:val="0"/>
          <w:color w:val="3A3A3A"/>
          <w:sz w:val="20"/>
        </w:rPr>
        <w:t>In App.jsx line 136, new QueryClient() is called inside the App component body. This creates a brand-new QueryClient instance every time App re-renders, which destroys all cached data (cart contents, product lists). Users will see their cart appear to empty randomly.</w:t>
      </w:r>
    </w:p>
    <w:p>
      <w:r>
        <w:rPr>
          <w:rFonts w:ascii="Calibri" w:hAnsi="Calibri"/>
          <w:b/>
          <w:i w:val="0"/>
          <w:color w:val="1E1E1E"/>
          <w:sz w:val="20"/>
        </w:rPr>
        <w:t>Fix:</w:t>
      </w:r>
    </w:p>
    <w:p>
      <w:pPr>
        <w:spacing w:after="20"/>
        <w:ind w:left="360"/>
        <w:shd w:val="clear" w:color="auto" w:fill="F0F0F0"/>
      </w:pPr>
      <w:r>
        <w:rPr>
          <w:rFonts w:ascii="Courier New" w:hAnsi="Courier New"/>
          <w:color w:val="1A1A1A"/>
          <w:sz w:val="17"/>
        </w:rPr>
        <w:t>// Move outside the App function (module level):</w:t>
      </w:r>
    </w:p>
    <w:p>
      <w:pPr>
        <w:spacing w:after="20"/>
        <w:ind w:left="360"/>
        <w:shd w:val="clear" w:color="auto" w:fill="F0F0F0"/>
      </w:pPr>
      <w:r>
        <w:rPr>
          <w:rFonts w:ascii="Courier New" w:hAnsi="Courier New"/>
          <w:color w:val="1A1A1A"/>
          <w:sz w:val="17"/>
        </w:rPr>
        <w:t>const queryClient = new QueryClient();   // ✅</w:t>
      </w:r>
    </w:p>
    <w:p>
      <w:pPr>
        <w:spacing w:after="20"/>
        <w:ind w:left="360"/>
        <w:shd w:val="clear" w:color="auto" w:fill="F0F0F0"/>
      </w:pPr>
      <w:r>
        <w:rPr>
          <w:rFonts w:ascii="Courier New" w:hAnsi="Courier New"/>
          <w:color w:val="1A1A1A"/>
          <w:sz w:val="17"/>
        </w:rPr>
      </w:r>
    </w:p>
    <w:p>
      <w:pPr>
        <w:spacing w:after="20"/>
        <w:ind w:left="360"/>
        <w:shd w:val="clear" w:color="auto" w:fill="F0F0F0"/>
      </w:pPr>
      <w:r>
        <w:rPr>
          <w:rFonts w:ascii="Courier New" w:hAnsi="Courier New"/>
          <w:color w:val="1A1A1A"/>
          <w:sz w:val="17"/>
        </w:rPr>
        <w:t>const App = () =&gt; {</w:t>
      </w:r>
    </w:p>
    <w:p>
      <w:pPr>
        <w:spacing w:after="20"/>
        <w:ind w:left="360"/>
        <w:shd w:val="clear" w:color="auto" w:fill="F0F0F0"/>
      </w:pPr>
      <w:r>
        <w:rPr>
          <w:rFonts w:ascii="Courier New" w:hAnsi="Courier New"/>
          <w:color w:val="1A1A1A"/>
          <w:sz w:val="17"/>
        </w:rPr>
        <w:t xml:space="preserve">  return &lt;QueryClientProvider client={queryClient}&gt;...&lt;/QueryClientProvider&gt;;</w:t>
      </w:r>
    </w:p>
    <w:p>
      <w:pPr>
        <w:spacing w:after="20"/>
        <w:ind w:left="360"/>
        <w:shd w:val="clear" w:color="auto" w:fill="F0F0F0"/>
      </w:pPr>
      <w:r>
        <w:rPr>
          <w:rFonts w:ascii="Courier New" w:hAnsi="Courier New"/>
          <w:color w:val="1A1A1A"/>
          <w:sz w:val="17"/>
        </w:rPr>
        <w:t>};</w:t>
      </w:r>
    </w:p>
    <w:p>
      <w:pPr>
        <w:spacing w:after="200"/>
      </w:pPr>
      <w:r>
        <w:rPr>
          <w:rFonts w:ascii="Calibri" w:hAnsi="Calibri"/>
          <w:b w:val="0"/>
          <w:i w:val="0"/>
          <w:color w:val="1565C0"/>
          <w:sz w:val="18"/>
        </w:rPr>
        <w:t>Estimated effort: 5 minutes</w:t>
      </w:r>
    </w:p>
    <w:p>
      <w:pPr>
        <w:spacing w:before="240" w:after="60"/>
      </w:pPr>
      <w:r>
        <w:rPr>
          <w:rFonts w:ascii="Calibri" w:hAnsi="Calibri"/>
          <w:b/>
          <w:color w:val="1E1E1E"/>
          <w:sz w:val="24"/>
        </w:rPr>
        <w:t>5  Every Product Shows Hardcoded Fake Details</w:t>
      </w:r>
    </w:p>
    <w:p>
      <w:pPr>
        <w:spacing w:after="120"/>
      </w:pPr>
      <w:r>
        <w:rPr>
          <w:rFonts w:ascii="Calibri" w:hAnsi="Calibri"/>
          <w:b w:val="0"/>
          <w:i w:val="0"/>
          <w:color w:val="3A3A3A"/>
          <w:sz w:val="20"/>
        </w:rPr>
        <w:t>In SwipeUI.jsx (lines 1688–1706), the back-of-card information for every single product displays the same hardcoded text: "100% premium cotton", "Machine wash cold", "Easy 7-day return policy" — regardless of the actual product. Apple reviewers browse the app and can flag this under Guideline 2.3 (Accurate Metadata / misleading content). More importantly it is false information shown to real users.</w:t>
      </w:r>
    </w:p>
    <w:p>
      <w:r>
        <w:rPr>
          <w:rFonts w:ascii="Calibri" w:hAnsi="Calibri"/>
          <w:b/>
          <w:i w:val="0"/>
          <w:color w:val="1E1E1E"/>
          <w:sz w:val="20"/>
        </w:rPr>
        <w:t>What needs to happen:</w:t>
      </w:r>
    </w:p>
    <w:p>
      <w:pPr>
        <w:pStyle w:val="ListBullet"/>
        <w:spacing w:after="60"/>
        <w:ind w:left="288"/>
      </w:pPr>
      <w:r>
        <w:rPr>
          <w:rFonts w:ascii="Calibri" w:hAnsi="Calibri"/>
          <w:b w:val="0"/>
          <w:i w:val="0"/>
          <w:color w:val="3A3A3A"/>
          <w:sz w:val="20"/>
        </w:rPr>
        <w:t>If material / care / return data exists in the database, display it from the API response</w:t>
      </w:r>
    </w:p>
    <w:p>
      <w:pPr>
        <w:pStyle w:val="ListBullet"/>
        <w:spacing w:after="60"/>
        <w:ind w:left="288"/>
      </w:pPr>
      <w:r>
        <w:rPr>
          <w:rFonts w:ascii="Calibri" w:hAnsi="Calibri"/>
          <w:b w:val="0"/>
          <w:i w:val="0"/>
          <w:color w:val="3A3A3A"/>
          <w:sz w:val="20"/>
        </w:rPr>
        <w:t>If that data does not exist yet, hide the section entirely rather than showing placeholder text</w:t>
      </w:r>
    </w:p>
    <w:p>
      <w:pPr>
        <w:pStyle w:val="ListBullet"/>
        <w:spacing w:after="60"/>
        <w:ind w:left="288"/>
      </w:pPr>
      <w:r>
        <w:rPr>
          <w:rFonts w:ascii="Calibri" w:hAnsi="Calibri"/>
          <w:b w:val="0"/>
          <w:i w:val="0"/>
          <w:color w:val="3A3A3A"/>
          <w:sz w:val="20"/>
        </w:rPr>
        <w:t>Never display hardcoded product attributes for real products</w:t>
      </w:r>
    </w:p>
    <w:p>
      <w:pPr>
        <w:spacing w:after="200"/>
      </w:pPr>
      <w:r>
        <w:rPr>
          <w:rFonts w:ascii="Calibri" w:hAnsi="Calibri"/>
          <w:b w:val="0"/>
          <w:i w:val="0"/>
          <w:color w:val="1565C0"/>
          <w:sz w:val="18"/>
        </w:rPr>
        <w:t>Estimated effort: 2–4 hours (depends on whether backend fields exist)</w:t>
      </w:r>
    </w:p>
    <w:p>
      <w:pPr>
        <w:spacing w:before="360" w:after="80"/>
        <w:pBdr>
          <w:bottom w:val="single" w:sz="8" w:space="1" w:color="EEBA2B"/>
        </w:pBdr>
      </w:pPr>
      <w:r>
        <w:rPr>
          <w:rFonts w:ascii="Calibri" w:hAnsi="Calibri"/>
          <w:b/>
          <w:color w:val="1E1E1E"/>
          <w:sz w:val="32"/>
        </w:rPr>
        <w:t>Medium Priority (Clean Up for Production Build)</w:t>
      </w:r>
    </w:p>
    <w:p>
      <w:pPr>
        <w:spacing w:before="240" w:after="60"/>
      </w:pPr>
      <w:r>
        <w:rPr>
          <w:rFonts w:ascii="Calibri" w:hAnsi="Calibri"/>
          <w:b/>
          <w:color w:val="1E1E1E"/>
          <w:sz w:val="24"/>
        </w:rPr>
        <w:t>6  console.log Runs on Every Swipe</w:t>
      </w:r>
    </w:p>
    <w:p>
      <w:pPr>
        <w:spacing w:after="120"/>
      </w:pPr>
      <w:r>
        <w:rPr>
          <w:rFonts w:ascii="Calibri" w:hAnsi="Calibri"/>
          <w:b w:val="0"/>
          <w:i w:val="0"/>
          <w:color w:val="3A3A3A"/>
          <w:sz w:val="20"/>
        </w:rPr>
        <w:t>SwipeUI.jsx logs the entire items array (console.log(items) at line 1054) and console.log(brand) at line 73 on every render. Home.tsx also logs user.preferred_gender on every effect run. This has no App Store rejection risk but does degrade performance on older iPhones and exposes product inventory data in device logs.</w:t>
      </w:r>
    </w:p>
    <w:p>
      <w:r>
        <w:rPr>
          <w:rFonts w:ascii="Calibri" w:hAnsi="Calibri"/>
          <w:b/>
          <w:i w:val="0"/>
          <w:color w:val="1E1E1E"/>
          <w:sz w:val="20"/>
        </w:rPr>
        <w:t>Fix — strip all logs in production builds via babel.config.js:</w:t>
      </w:r>
    </w:p>
    <w:p>
      <w:pPr>
        <w:spacing w:after="20"/>
        <w:ind w:left="360"/>
        <w:shd w:val="clear" w:color="auto" w:fill="F0F0F0"/>
      </w:pPr>
      <w:r>
        <w:rPr>
          <w:rFonts w:ascii="Courier New" w:hAnsi="Courier New"/>
          <w:color w:val="1A1A1A"/>
          <w:sz w:val="17"/>
        </w:rPr>
        <w:t>// babel.config.js</w:t>
      </w:r>
    </w:p>
    <w:p>
      <w:pPr>
        <w:spacing w:after="20"/>
        <w:ind w:left="360"/>
        <w:shd w:val="clear" w:color="auto" w:fill="F0F0F0"/>
      </w:pPr>
      <w:r>
        <w:rPr>
          <w:rFonts w:ascii="Courier New" w:hAnsi="Courier New"/>
          <w:color w:val="1A1A1A"/>
          <w:sz w:val="17"/>
        </w:rPr>
        <w:t>module.exports = {</w:t>
      </w:r>
    </w:p>
    <w:p>
      <w:pPr>
        <w:spacing w:after="20"/>
        <w:ind w:left="360"/>
        <w:shd w:val="clear" w:color="auto" w:fill="F0F0F0"/>
      </w:pPr>
      <w:r>
        <w:rPr>
          <w:rFonts w:ascii="Courier New" w:hAnsi="Courier New"/>
          <w:color w:val="1A1A1A"/>
          <w:sz w:val="17"/>
        </w:rPr>
        <w:t xml:space="preserve">  presets: ['module:@react-native/babel-preset'],</w:t>
      </w:r>
    </w:p>
    <w:p>
      <w:pPr>
        <w:spacing w:after="20"/>
        <w:ind w:left="360"/>
        <w:shd w:val="clear" w:color="auto" w:fill="F0F0F0"/>
      </w:pPr>
      <w:r>
        <w:rPr>
          <w:rFonts w:ascii="Courier New" w:hAnsi="Courier New"/>
          <w:color w:val="1A1A1A"/>
          <w:sz w:val="17"/>
        </w:rPr>
        <w:t xml:space="preserve">  env: {</w:t>
      </w:r>
    </w:p>
    <w:p>
      <w:pPr>
        <w:spacing w:after="20"/>
        <w:ind w:left="360"/>
        <w:shd w:val="clear" w:color="auto" w:fill="F0F0F0"/>
      </w:pPr>
      <w:r>
        <w:rPr>
          <w:rFonts w:ascii="Courier New" w:hAnsi="Courier New"/>
          <w:color w:val="1A1A1A"/>
          <w:sz w:val="17"/>
        </w:rPr>
        <w:t xml:space="preserve">    production: { plugins: ['transform-remove-console'] },</w:t>
      </w:r>
    </w:p>
    <w:p>
      <w:pPr>
        <w:spacing w:after="20"/>
        <w:ind w:left="360"/>
        <w:shd w:val="clear" w:color="auto" w:fill="F0F0F0"/>
      </w:pPr>
      <w:r>
        <w:rPr>
          <w:rFonts w:ascii="Courier New" w:hAnsi="Courier New"/>
          <w:color w:val="1A1A1A"/>
          <w:sz w:val="17"/>
        </w:rPr>
        <w:t xml:space="preserve">  },</w:t>
      </w:r>
    </w:p>
    <w:p>
      <w:pPr>
        <w:spacing w:after="20"/>
        <w:ind w:left="360"/>
        <w:shd w:val="clear" w:color="auto" w:fill="F0F0F0"/>
      </w:pPr>
      <w:r>
        <w:rPr>
          <w:rFonts w:ascii="Courier New" w:hAnsi="Courier New"/>
          <w:color w:val="1A1A1A"/>
          <w:sz w:val="17"/>
        </w:rPr>
        <w:t>};</w:t>
      </w:r>
    </w:p>
    <w:p>
      <w:pPr>
        <w:spacing w:after="20"/>
        <w:ind w:left="360"/>
        <w:shd w:val="clear" w:color="auto" w:fill="F0F0F0"/>
      </w:pPr>
      <w:r>
        <w:rPr>
          <w:rFonts w:ascii="Courier New" w:hAnsi="Courier New"/>
          <w:color w:val="1A1A1A"/>
          <w:sz w:val="17"/>
        </w:rPr>
      </w:r>
    </w:p>
    <w:p>
      <w:pPr>
        <w:spacing w:after="20"/>
        <w:ind w:left="360"/>
        <w:shd w:val="clear" w:color="auto" w:fill="F0F0F0"/>
      </w:pPr>
      <w:r>
        <w:rPr>
          <w:rFonts w:ascii="Courier New" w:hAnsi="Courier New"/>
          <w:color w:val="1A1A1A"/>
          <w:sz w:val="17"/>
        </w:rPr>
        <w:t>// Install:  npm install --save-dev babel-plugin-transform-remove-console</w:t>
      </w:r>
    </w:p>
    <w:p>
      <w:pPr>
        <w:spacing w:after="160"/>
      </w:pPr>
      <w:r>
        <w:rPr>
          <w:rFonts w:ascii="Calibri" w:hAnsi="Calibri"/>
          <w:b w:val="0"/>
          <w:i w:val="0"/>
          <w:color w:val="1565C0"/>
          <w:sz w:val="18"/>
        </w:rPr>
        <w:t>Estimated effort: 10 minutes</w:t>
      </w:r>
    </w:p>
    <w:p>
      <w:pPr>
        <w:spacing w:before="240" w:after="60"/>
      </w:pPr>
      <w:r>
        <w:rPr>
          <w:rFonts w:ascii="Calibri" w:hAnsi="Calibri"/>
          <w:b/>
          <w:color w:val="1E1E1E"/>
          <w:sz w:val="24"/>
        </w:rPr>
        <w:t>7  Duplicate Route Key in Deep Linking Config (App.jsx line 158–160)</w:t>
      </w:r>
    </w:p>
    <w:p>
      <w:pPr>
        <w:spacing w:after="120"/>
      </w:pPr>
      <w:r>
        <w:rPr>
          <w:rFonts w:ascii="Calibri" w:hAnsi="Calibri"/>
          <w:b w:val="0"/>
          <w:i w:val="0"/>
          <w:color w:val="3A3A3A"/>
          <w:sz w:val="20"/>
        </w:rPr>
        <w:t>The deep linking config declares the Liked screen key twice. The second declaration overwrites the first, so one of the two routes silently stops working.</w:t>
      </w:r>
    </w:p>
    <w:p>
      <w:pPr>
        <w:spacing w:after="20"/>
        <w:ind w:left="360"/>
        <w:shd w:val="clear" w:color="auto" w:fill="F0F0F0"/>
      </w:pPr>
      <w:r>
        <w:rPr>
          <w:rFonts w:ascii="Courier New" w:hAnsi="Courier New"/>
          <w:color w:val="1A1A1A"/>
          <w:sz w:val="17"/>
        </w:rPr>
        <w:t>// App.jsx  — current (broken):</w:t>
      </w:r>
    </w:p>
    <w:p>
      <w:pPr>
        <w:spacing w:after="20"/>
        <w:ind w:left="360"/>
        <w:shd w:val="clear" w:color="auto" w:fill="F0F0F0"/>
      </w:pPr>
      <w:r>
        <w:rPr>
          <w:rFonts w:ascii="Courier New" w:hAnsi="Courier New"/>
          <w:color w:val="1A1A1A"/>
          <w:sz w:val="17"/>
        </w:rPr>
        <w:t>Liked: 'liked',      // line 158 — overwritten, never reachable</w:t>
      </w:r>
    </w:p>
    <w:p>
      <w:pPr>
        <w:spacing w:after="20"/>
        <w:ind w:left="360"/>
        <w:shd w:val="clear" w:color="auto" w:fill="F0F0F0"/>
      </w:pPr>
      <w:r>
        <w:rPr>
          <w:rFonts w:ascii="Courier New" w:hAnsi="Courier New"/>
          <w:color w:val="1A1A1A"/>
          <w:sz w:val="17"/>
        </w:rPr>
        <w:t>Liked: 'product/:id', // line 160 — this wins</w:t>
      </w:r>
    </w:p>
    <w:p>
      <w:pPr>
        <w:spacing w:after="20"/>
        <w:ind w:left="360"/>
        <w:shd w:val="clear" w:color="auto" w:fill="F0F0F0"/>
      </w:pPr>
      <w:r>
        <w:rPr>
          <w:rFonts w:ascii="Courier New" w:hAnsi="Courier New"/>
          <w:color w:val="1A1A1A"/>
          <w:sz w:val="17"/>
        </w:rPr>
      </w:r>
    </w:p>
    <w:p>
      <w:pPr>
        <w:spacing w:after="20"/>
        <w:ind w:left="360"/>
        <w:shd w:val="clear" w:color="auto" w:fill="F0F0F0"/>
      </w:pPr>
      <w:r>
        <w:rPr>
          <w:rFonts w:ascii="Courier New" w:hAnsi="Courier New"/>
          <w:color w:val="1A1A1A"/>
          <w:sz w:val="17"/>
        </w:rPr>
        <w:t>// Fix — use distinct keys:</w:t>
      </w:r>
    </w:p>
    <w:p>
      <w:pPr>
        <w:spacing w:after="20"/>
        <w:ind w:left="360"/>
        <w:shd w:val="clear" w:color="auto" w:fill="F0F0F0"/>
      </w:pPr>
      <w:r>
        <w:rPr>
          <w:rFonts w:ascii="Courier New" w:hAnsi="Courier New"/>
          <w:color w:val="1A1A1A"/>
          <w:sz w:val="17"/>
        </w:rPr>
        <w:t>Liked:   'liked',</w:t>
      </w:r>
    </w:p>
    <w:p>
      <w:pPr>
        <w:spacing w:after="20"/>
        <w:ind w:left="360"/>
        <w:shd w:val="clear" w:color="auto" w:fill="F0F0F0"/>
      </w:pPr>
      <w:r>
        <w:rPr>
          <w:rFonts w:ascii="Courier New" w:hAnsi="Courier New"/>
          <w:color w:val="1A1A1A"/>
          <w:sz w:val="17"/>
        </w:rPr>
        <w:t>Product: 'product/:id',</w:t>
      </w:r>
    </w:p>
    <w:p>
      <w:pPr>
        <w:spacing w:after="80"/>
      </w:pPr>
      <w:r>
        <w:rPr>
          <w:rFonts w:ascii="Calibri" w:hAnsi="Calibri"/>
          <w:b w:val="0"/>
          <w:i w:val="0"/>
          <w:color w:val="1565C0"/>
          <w:sz w:val="18"/>
        </w:rPr>
        <w:t>Estimated effort: 5 minutes</w:t>
      </w:r>
    </w:p>
    <w:p>
      <w:r>
        <w:br w:type="page"/>
      </w:r>
    </w:p>
    <w:p>
      <w:pPr>
        <w:spacing w:before="360" w:after="80"/>
        <w:pBdr>
          <w:bottom w:val="single" w:sz="8" w:space="1" w:color="EEBA2B"/>
        </w:pBdr>
      </w:pPr>
      <w:r>
        <w:rPr>
          <w:rFonts w:ascii="Calibri" w:hAnsi="Calibri"/>
          <w:b/>
          <w:color w:val="1E1E1E"/>
          <w:sz w:val="32"/>
        </w:rPr>
        <w:t>Summary &amp; Effort Estimate</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432"/>
            <w:shd w:val="clear" w:color="auto" w:fill="1E1E1E"/>
          </w:tcPr>
          <w:p>
            <w:pPr>
              <w:jc w:val="center"/>
            </w:pPr>
            <w:r>
              <w:rPr>
                <w:rFonts w:ascii="Calibri" w:hAnsi="Calibri"/>
                <w:b/>
                <w:color w:val="FFFFFF"/>
                <w:sz w:val="18"/>
              </w:rPr>
              <w:t>#</w:t>
            </w:r>
          </w:p>
        </w:tc>
        <w:tc>
          <w:tcPr>
            <w:tcW w:type="dxa" w:w="4176"/>
            <w:shd w:val="clear" w:color="auto" w:fill="1E1E1E"/>
          </w:tcPr>
          <w:p>
            <w:pPr>
              <w:jc w:val="center"/>
            </w:pPr>
            <w:r>
              <w:rPr>
                <w:rFonts w:ascii="Calibri" w:hAnsi="Calibri"/>
                <w:b/>
                <w:color w:val="FFFFFF"/>
                <w:sz w:val="18"/>
              </w:rPr>
              <w:t>Issue</w:t>
            </w:r>
          </w:p>
        </w:tc>
        <w:tc>
          <w:tcPr>
            <w:tcW w:type="dxa" w:w="2736"/>
            <w:shd w:val="clear" w:color="auto" w:fill="1E1E1E"/>
          </w:tcPr>
          <w:p>
            <w:pPr>
              <w:jc w:val="center"/>
            </w:pPr>
            <w:r>
              <w:rPr>
                <w:rFonts w:ascii="Calibri" w:hAnsi="Calibri"/>
                <w:b/>
                <w:color w:val="FFFFFF"/>
                <w:sz w:val="18"/>
              </w:rPr>
              <w:t>Blocks App Store?</w:t>
            </w:r>
          </w:p>
        </w:tc>
        <w:tc>
          <w:tcPr>
            <w:tcW w:type="dxa" w:w="1584"/>
            <w:shd w:val="clear" w:color="auto" w:fill="1E1E1E"/>
          </w:tcPr>
          <w:p>
            <w:pPr>
              <w:jc w:val="center"/>
            </w:pPr>
            <w:r>
              <w:rPr>
                <w:rFonts w:ascii="Calibri" w:hAnsi="Calibri"/>
                <w:b/>
                <w:color w:val="FFFFFF"/>
                <w:sz w:val="18"/>
              </w:rPr>
              <w:t>Est. Effort</w:t>
            </w:r>
          </w:p>
        </w:tc>
      </w:tr>
      <w:tr>
        <w:tc>
          <w:tcPr>
            <w:tcW w:type="dxa" w:w="432"/>
            <w:shd w:val="clear" w:color="auto" w:fill="F7F7F7"/>
          </w:tcPr>
          <w:p>
            <w:r>
              <w:rPr>
                <w:rFonts w:ascii="Calibri" w:hAnsi="Calibri"/>
                <w:color w:val="1E1E1E"/>
                <w:sz w:val="18"/>
              </w:rPr>
              <w:t>1</w:t>
            </w:r>
          </w:p>
        </w:tc>
        <w:tc>
          <w:tcPr>
            <w:tcW w:type="dxa" w:w="4176"/>
            <w:shd w:val="clear" w:color="auto" w:fill="F7F7F7"/>
          </w:tcPr>
          <w:p>
            <w:r>
              <w:rPr>
                <w:rFonts w:ascii="Calibri" w:hAnsi="Calibri"/>
                <w:color w:val="1E1E1E"/>
                <w:sz w:val="18"/>
              </w:rPr>
              <w:t>Sign in with Apple (Guideline 4.8)</w:t>
            </w:r>
          </w:p>
        </w:tc>
        <w:tc>
          <w:tcPr>
            <w:tcW w:type="dxa" w:w="2736"/>
            <w:shd w:val="clear" w:color="auto" w:fill="F7F7F7"/>
          </w:tcPr>
          <w:p>
            <w:r>
              <w:rPr>
                <w:rFonts w:ascii="Calibri" w:hAnsi="Calibri"/>
                <w:color w:val="1E1E1E"/>
                <w:sz w:val="18"/>
              </w:rPr>
              <w:t>Yes — rejection</w:t>
            </w:r>
          </w:p>
        </w:tc>
        <w:tc>
          <w:tcPr>
            <w:tcW w:type="dxa" w:w="1584"/>
            <w:shd w:val="clear" w:color="auto" w:fill="F7F7F7"/>
          </w:tcPr>
          <w:p>
            <w:r>
              <w:rPr>
                <w:rFonts w:ascii="Calibri" w:hAnsi="Calibri"/>
                <w:color w:val="1E1E1E"/>
                <w:sz w:val="18"/>
              </w:rPr>
              <w:t>1 day</w:t>
            </w:r>
          </w:p>
        </w:tc>
      </w:tr>
      <w:tr>
        <w:tc>
          <w:tcPr>
            <w:tcW w:type="dxa" w:w="432"/>
            <w:shd w:val="clear" w:color="auto" w:fill="FFFFFF"/>
          </w:tcPr>
          <w:p>
            <w:r>
              <w:rPr>
                <w:rFonts w:ascii="Calibri" w:hAnsi="Calibri"/>
                <w:color w:val="1E1E1E"/>
                <w:sz w:val="18"/>
              </w:rPr>
              <w:t>2</w:t>
            </w:r>
          </w:p>
        </w:tc>
        <w:tc>
          <w:tcPr>
            <w:tcW w:type="dxa" w:w="4176"/>
            <w:shd w:val="clear" w:color="auto" w:fill="FFFFFF"/>
          </w:tcPr>
          <w:p>
            <w:r>
              <w:rPr>
                <w:rFonts w:ascii="Calibri" w:hAnsi="Calibri"/>
                <w:color w:val="1E1E1E"/>
                <w:sz w:val="18"/>
              </w:rPr>
              <w:t>Google Sign-In not wired to backend/Redux</w:t>
            </w:r>
          </w:p>
        </w:tc>
        <w:tc>
          <w:tcPr>
            <w:tcW w:type="dxa" w:w="2736"/>
            <w:shd w:val="clear" w:color="auto" w:fill="FFFFFF"/>
          </w:tcPr>
          <w:p>
            <w:r>
              <w:rPr>
                <w:rFonts w:ascii="Calibri" w:hAnsi="Calibri"/>
                <w:color w:val="1E1E1E"/>
                <w:sz w:val="18"/>
              </w:rPr>
              <w:t>Yes — tied to #1</w:t>
            </w:r>
          </w:p>
        </w:tc>
        <w:tc>
          <w:tcPr>
            <w:tcW w:type="dxa" w:w="1584"/>
            <w:shd w:val="clear" w:color="auto" w:fill="FFFFFF"/>
          </w:tcPr>
          <w:p>
            <w:r>
              <w:rPr>
                <w:rFonts w:ascii="Calibri" w:hAnsi="Calibri"/>
                <w:color w:val="1E1E1E"/>
                <w:sz w:val="18"/>
              </w:rPr>
              <w:t>2–3 hrs</w:t>
            </w:r>
          </w:p>
        </w:tc>
      </w:tr>
      <w:tr>
        <w:tc>
          <w:tcPr>
            <w:tcW w:type="dxa" w:w="432"/>
            <w:shd w:val="clear" w:color="auto" w:fill="F7F7F7"/>
          </w:tcPr>
          <w:p>
            <w:r>
              <w:rPr>
                <w:rFonts w:ascii="Calibri" w:hAnsi="Calibri"/>
                <w:color w:val="1E1E1E"/>
                <w:sz w:val="18"/>
              </w:rPr>
              <w:t>3</w:t>
            </w:r>
          </w:p>
        </w:tc>
        <w:tc>
          <w:tcPr>
            <w:tcW w:type="dxa" w:w="4176"/>
            <w:shd w:val="clear" w:color="auto" w:fill="F7F7F7"/>
          </w:tcPr>
          <w:p>
            <w:r>
              <w:rPr>
                <w:rFonts w:ascii="Calibri" w:hAnsi="Calibri"/>
                <w:color w:val="1E1E1E"/>
                <w:sz w:val="18"/>
              </w:rPr>
              <w:t>useSelector inside useEffect (iOS crash)</w:t>
            </w:r>
          </w:p>
        </w:tc>
        <w:tc>
          <w:tcPr>
            <w:tcW w:type="dxa" w:w="2736"/>
            <w:shd w:val="clear" w:color="auto" w:fill="F7F7F7"/>
          </w:tcPr>
          <w:p>
            <w:r>
              <w:rPr>
                <w:rFonts w:ascii="Calibri" w:hAnsi="Calibri"/>
                <w:color w:val="1E1E1E"/>
                <w:sz w:val="18"/>
              </w:rPr>
              <w:t>Yes — crash on Home screen</w:t>
            </w:r>
          </w:p>
        </w:tc>
        <w:tc>
          <w:tcPr>
            <w:tcW w:type="dxa" w:w="1584"/>
            <w:shd w:val="clear" w:color="auto" w:fill="F7F7F7"/>
          </w:tcPr>
          <w:p>
            <w:r>
              <w:rPr>
                <w:rFonts w:ascii="Calibri" w:hAnsi="Calibri"/>
                <w:color w:val="1E1E1E"/>
                <w:sz w:val="18"/>
              </w:rPr>
              <w:t>15 min</w:t>
            </w:r>
          </w:p>
        </w:tc>
      </w:tr>
      <w:tr>
        <w:tc>
          <w:tcPr>
            <w:tcW w:type="dxa" w:w="432"/>
            <w:shd w:val="clear" w:color="auto" w:fill="FFFFFF"/>
          </w:tcPr>
          <w:p>
            <w:r>
              <w:rPr>
                <w:rFonts w:ascii="Calibri" w:hAnsi="Calibri"/>
                <w:color w:val="1E1E1E"/>
                <w:sz w:val="18"/>
              </w:rPr>
              <w:t>4</w:t>
            </w:r>
          </w:p>
        </w:tc>
        <w:tc>
          <w:tcPr>
            <w:tcW w:type="dxa" w:w="4176"/>
            <w:shd w:val="clear" w:color="auto" w:fill="FFFFFF"/>
          </w:tcPr>
          <w:p>
            <w:r>
              <w:rPr>
                <w:rFonts w:ascii="Calibri" w:hAnsi="Calibri"/>
                <w:color w:val="1E1E1E"/>
                <w:sz w:val="18"/>
              </w:rPr>
              <w:t>QueryClient inside App component</w:t>
            </w:r>
          </w:p>
        </w:tc>
        <w:tc>
          <w:tcPr>
            <w:tcW w:type="dxa" w:w="2736"/>
            <w:shd w:val="clear" w:color="auto" w:fill="FFFFFF"/>
          </w:tcPr>
          <w:p>
            <w:r>
              <w:rPr>
                <w:rFonts w:ascii="Calibri" w:hAnsi="Calibri"/>
                <w:color w:val="1E1E1E"/>
                <w:sz w:val="18"/>
              </w:rPr>
              <w:t>No — cart data loss</w:t>
            </w:r>
          </w:p>
        </w:tc>
        <w:tc>
          <w:tcPr>
            <w:tcW w:type="dxa" w:w="1584"/>
            <w:shd w:val="clear" w:color="auto" w:fill="FFFFFF"/>
          </w:tcPr>
          <w:p>
            <w:r>
              <w:rPr>
                <w:rFonts w:ascii="Calibri" w:hAnsi="Calibri"/>
                <w:color w:val="1E1E1E"/>
                <w:sz w:val="18"/>
              </w:rPr>
              <w:t>5 min</w:t>
            </w:r>
          </w:p>
        </w:tc>
      </w:tr>
      <w:tr>
        <w:tc>
          <w:tcPr>
            <w:tcW w:type="dxa" w:w="432"/>
            <w:shd w:val="clear" w:color="auto" w:fill="F7F7F7"/>
          </w:tcPr>
          <w:p>
            <w:r>
              <w:rPr>
                <w:rFonts w:ascii="Calibri" w:hAnsi="Calibri"/>
                <w:color w:val="1E1E1E"/>
                <w:sz w:val="18"/>
              </w:rPr>
              <w:t>5</w:t>
            </w:r>
          </w:p>
        </w:tc>
        <w:tc>
          <w:tcPr>
            <w:tcW w:type="dxa" w:w="4176"/>
            <w:shd w:val="clear" w:color="auto" w:fill="F7F7F7"/>
          </w:tcPr>
          <w:p>
            <w:r>
              <w:rPr>
                <w:rFonts w:ascii="Calibri" w:hAnsi="Calibri"/>
                <w:color w:val="1E1E1E"/>
                <w:sz w:val="18"/>
              </w:rPr>
              <w:t>Hardcoded fake product details</w:t>
            </w:r>
          </w:p>
        </w:tc>
        <w:tc>
          <w:tcPr>
            <w:tcW w:type="dxa" w:w="2736"/>
            <w:shd w:val="clear" w:color="auto" w:fill="F7F7F7"/>
          </w:tcPr>
          <w:p>
            <w:r>
              <w:rPr>
                <w:rFonts w:ascii="Calibri" w:hAnsi="Calibri"/>
                <w:color w:val="1E1E1E"/>
                <w:sz w:val="18"/>
              </w:rPr>
              <w:t>Possibly — Guideline 2.3</w:t>
            </w:r>
          </w:p>
        </w:tc>
        <w:tc>
          <w:tcPr>
            <w:tcW w:type="dxa" w:w="1584"/>
            <w:shd w:val="clear" w:color="auto" w:fill="F7F7F7"/>
          </w:tcPr>
          <w:p>
            <w:r>
              <w:rPr>
                <w:rFonts w:ascii="Calibri" w:hAnsi="Calibri"/>
                <w:color w:val="1E1E1E"/>
                <w:sz w:val="18"/>
              </w:rPr>
              <w:t>2–4 hrs</w:t>
            </w:r>
          </w:p>
        </w:tc>
      </w:tr>
      <w:tr>
        <w:tc>
          <w:tcPr>
            <w:tcW w:type="dxa" w:w="432"/>
            <w:shd w:val="clear" w:color="auto" w:fill="FFFFFF"/>
          </w:tcPr>
          <w:p>
            <w:r>
              <w:rPr>
                <w:rFonts w:ascii="Calibri" w:hAnsi="Calibri"/>
                <w:color w:val="1E1E1E"/>
                <w:sz w:val="18"/>
              </w:rPr>
              <w:t>6</w:t>
            </w:r>
          </w:p>
        </w:tc>
        <w:tc>
          <w:tcPr>
            <w:tcW w:type="dxa" w:w="4176"/>
            <w:shd w:val="clear" w:color="auto" w:fill="FFFFFF"/>
          </w:tcPr>
          <w:p>
            <w:r>
              <w:rPr>
                <w:rFonts w:ascii="Calibri" w:hAnsi="Calibri"/>
                <w:color w:val="1E1E1E"/>
                <w:sz w:val="18"/>
              </w:rPr>
              <w:t>console.log on every render</w:t>
            </w:r>
          </w:p>
        </w:tc>
        <w:tc>
          <w:tcPr>
            <w:tcW w:type="dxa" w:w="2736"/>
            <w:shd w:val="clear" w:color="auto" w:fill="FFFFFF"/>
          </w:tcPr>
          <w:p>
            <w:r>
              <w:rPr>
                <w:rFonts w:ascii="Calibri" w:hAnsi="Calibri"/>
                <w:color w:val="1E1E1E"/>
                <w:sz w:val="18"/>
              </w:rPr>
              <w:t>No — performance issue</w:t>
            </w:r>
          </w:p>
        </w:tc>
        <w:tc>
          <w:tcPr>
            <w:tcW w:type="dxa" w:w="1584"/>
            <w:shd w:val="clear" w:color="auto" w:fill="FFFFFF"/>
          </w:tcPr>
          <w:p>
            <w:r>
              <w:rPr>
                <w:rFonts w:ascii="Calibri" w:hAnsi="Calibri"/>
                <w:color w:val="1E1E1E"/>
                <w:sz w:val="18"/>
              </w:rPr>
              <w:t>10 min</w:t>
            </w:r>
          </w:p>
        </w:tc>
      </w:tr>
      <w:tr>
        <w:tc>
          <w:tcPr>
            <w:tcW w:type="dxa" w:w="432"/>
            <w:shd w:val="clear" w:color="auto" w:fill="F7F7F7"/>
          </w:tcPr>
          <w:p>
            <w:r>
              <w:rPr>
                <w:rFonts w:ascii="Calibri" w:hAnsi="Calibri"/>
                <w:color w:val="1E1E1E"/>
                <w:sz w:val="18"/>
              </w:rPr>
              <w:t>7</w:t>
            </w:r>
          </w:p>
        </w:tc>
        <w:tc>
          <w:tcPr>
            <w:tcW w:type="dxa" w:w="4176"/>
            <w:shd w:val="clear" w:color="auto" w:fill="F7F7F7"/>
          </w:tcPr>
          <w:p>
            <w:r>
              <w:rPr>
                <w:rFonts w:ascii="Calibri" w:hAnsi="Calibri"/>
                <w:color w:val="1E1E1E"/>
                <w:sz w:val="18"/>
              </w:rPr>
              <w:t>Duplicate deep-link route key</w:t>
            </w:r>
          </w:p>
        </w:tc>
        <w:tc>
          <w:tcPr>
            <w:tcW w:type="dxa" w:w="2736"/>
            <w:shd w:val="clear" w:color="auto" w:fill="F7F7F7"/>
          </w:tcPr>
          <w:p>
            <w:r>
              <w:rPr>
                <w:rFonts w:ascii="Calibri" w:hAnsi="Calibri"/>
                <w:color w:val="1E1E1E"/>
                <w:sz w:val="18"/>
              </w:rPr>
              <w:t>No — broken route</w:t>
            </w:r>
          </w:p>
        </w:tc>
        <w:tc>
          <w:tcPr>
            <w:tcW w:type="dxa" w:w="1584"/>
            <w:shd w:val="clear" w:color="auto" w:fill="F7F7F7"/>
          </w:tcPr>
          <w:p>
            <w:r>
              <w:rPr>
                <w:rFonts w:ascii="Calibri" w:hAnsi="Calibri"/>
                <w:color w:val="1E1E1E"/>
                <w:sz w:val="18"/>
              </w:rPr>
              <w:t>5 min</w:t>
            </w:r>
          </w:p>
        </w:tc>
      </w:tr>
    </w:tbl>
    <w:p>
      <w:pPr>
        <w:spacing w:after="80"/>
      </w:pPr>
    </w:p>
    <w:p>
      <w:pPr>
        <w:spacing w:after="200"/>
      </w:pPr>
      <w:r>
        <w:rPr>
          <w:rFonts w:ascii="Calibri" w:hAnsi="Calibri"/>
          <w:b w:val="0"/>
          <w:i w:val="0"/>
          <w:color w:val="3A3A3A"/>
          <w:sz w:val="20"/>
        </w:rPr>
        <w:t>Total estimated effort for items 1–3 (true blockers): 1–2 engineering days. Items 4–7 can be completed in under an hour alongside any other cleanup.</w:t>
      </w:r>
    </w:p>
    <w:p>
      <w:pPr>
        <w:spacing w:before="240" w:after="60"/>
      </w:pPr>
      <w:r>
        <w:rPr>
          <w:rFonts w:ascii="Calibri" w:hAnsi="Calibri"/>
          <w:b/>
          <w:color w:val="1E1E1E"/>
          <w:sz w:val="24"/>
        </w:rPr>
        <w:t>Recommended Order of Work</w:t>
      </w:r>
    </w:p>
    <w:p>
      <w:pPr>
        <w:pStyle w:val="ListBullet"/>
        <w:spacing w:after="60"/>
        <w:ind w:left="288"/>
      </w:pPr>
      <w:r>
        <w:rPr>
          <w:rFonts w:ascii="Calibri" w:hAnsi="Calibri"/>
          <w:b w:val="0"/>
          <w:i w:val="0"/>
          <w:color w:val="3A3A3A"/>
          <w:sz w:val="20"/>
        </w:rPr>
        <w:t>1.  Fix BUG-003 first (useSelector) — 15 minutes, highest crash risk</w:t>
      </w:r>
    </w:p>
    <w:p>
      <w:pPr>
        <w:pStyle w:val="ListBullet"/>
        <w:spacing w:after="60"/>
        <w:ind w:left="288"/>
      </w:pPr>
      <w:r>
        <w:rPr>
          <w:rFonts w:ascii="Calibri" w:hAnsi="Calibri"/>
          <w:b w:val="0"/>
          <w:i w:val="0"/>
          <w:color w:val="3A3A3A"/>
          <w:sz w:val="20"/>
        </w:rPr>
        <w:t>2.  Complete Google Sign-In end-to-end wiring — 2–3 hours</w:t>
      </w:r>
    </w:p>
    <w:p>
      <w:pPr>
        <w:pStyle w:val="ListBullet"/>
        <w:spacing w:after="60"/>
        <w:ind w:left="288"/>
      </w:pPr>
      <w:r>
        <w:rPr>
          <w:rFonts w:ascii="Calibri" w:hAnsi="Calibri"/>
          <w:b w:val="0"/>
          <w:i w:val="0"/>
          <w:color w:val="3A3A3A"/>
          <w:sz w:val="20"/>
        </w:rPr>
        <w:t>3.  Implement Sign in with Apple (frontend + backend) — 1 day</w:t>
      </w:r>
    </w:p>
    <w:p>
      <w:pPr>
        <w:pStyle w:val="ListBullet"/>
        <w:spacing w:after="60"/>
        <w:ind w:left="288"/>
      </w:pPr>
      <w:r>
        <w:rPr>
          <w:rFonts w:ascii="Calibri" w:hAnsi="Calibri"/>
          <w:b w:val="0"/>
          <w:i w:val="0"/>
          <w:color w:val="3A3A3A"/>
          <w:sz w:val="20"/>
        </w:rPr>
        <w:t>4.  Fix QueryClient location — 5 minutes</w:t>
      </w:r>
    </w:p>
    <w:p>
      <w:pPr>
        <w:pStyle w:val="ListBullet"/>
        <w:spacing w:after="60"/>
        <w:ind w:left="288"/>
      </w:pPr>
      <w:r>
        <w:rPr>
          <w:rFonts w:ascii="Calibri" w:hAnsi="Calibri"/>
          <w:b w:val="0"/>
          <w:i w:val="0"/>
          <w:color w:val="3A3A3A"/>
          <w:sz w:val="20"/>
        </w:rPr>
        <w:t>5.  Remove/replace hardcoded product details — 2–4 hours</w:t>
      </w:r>
    </w:p>
    <w:p>
      <w:pPr>
        <w:pStyle w:val="ListBullet"/>
        <w:spacing w:after="60"/>
        <w:ind w:left="288"/>
      </w:pPr>
      <w:r>
        <w:rPr>
          <w:rFonts w:ascii="Calibri" w:hAnsi="Calibri"/>
          <w:b w:val="0"/>
          <w:i w:val="0"/>
          <w:color w:val="3A3A3A"/>
          <w:sz w:val="20"/>
        </w:rPr>
        <w:t>6.  Add babel-plugin-transform-remove-console — 10 minutes</w:t>
      </w:r>
    </w:p>
    <w:p>
      <w:pPr>
        <w:pStyle w:val="ListBullet"/>
        <w:spacing w:after="60"/>
        <w:ind w:left="288"/>
      </w:pPr>
      <w:r>
        <w:rPr>
          <w:rFonts w:ascii="Calibri" w:hAnsi="Calibri"/>
          <w:b w:val="0"/>
          <w:i w:val="0"/>
          <w:color w:val="3A3A3A"/>
          <w:sz w:val="20"/>
        </w:rPr>
        <w:t>7.  Fix duplicate deep-link key — 5 minutes</w:t>
      </w:r>
    </w:p>
    <w:p/>
    <w:p>
      <w:pPr>
        <w:jc w:val="center"/>
      </w:pPr>
      <w:r>
        <w:rPr>
          <w:rFonts w:ascii="Calibri" w:hAnsi="Calibri"/>
          <w:b/>
          <w:i w:val="0"/>
          <w:color w:val="EEBA2B"/>
          <w:sz w:val="19"/>
        </w:rPr>
        <w:t>— End of Brief —</w:t>
      </w:r>
    </w:p>
    <w:p>
      <w:pPr>
        <w:jc w:val="center"/>
      </w:pPr>
      <w:r>
        <w:rPr>
          <w:rFonts w:ascii="Calibri" w:hAnsi="Calibri"/>
          <w:b w:val="0"/>
          <w:i w:val="0"/>
          <w:color w:val="AAAAAA"/>
          <w:sz w:val="18"/>
        </w:rPr>
        <w:t>Prepared 2026-05-27  ·  Shazlo Engineering</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