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569"/>
        <w:gridCol w:w="3578"/>
        <w:gridCol w:w="3555"/>
        <w:gridCol w:w="3575"/>
      </w:tblGrid>
      <w:tr w:rsidR="00443FA6" w:rsidTr="00443FA6">
        <w:tc>
          <w:tcPr>
            <w:tcW w:w="3606" w:type="dxa"/>
          </w:tcPr>
          <w:p w:rsidR="00443FA6" w:rsidRDefault="00443FA6">
            <w:r>
              <w:t>Stundenkomponenten</w:t>
            </w:r>
          </w:p>
          <w:p w:rsidR="00443FA6" w:rsidRDefault="00443FA6">
            <w:r>
              <w:t>(zur Vermittlung)</w:t>
            </w:r>
          </w:p>
        </w:tc>
        <w:tc>
          <w:tcPr>
            <w:tcW w:w="3607" w:type="dxa"/>
          </w:tcPr>
          <w:p w:rsidR="00443FA6" w:rsidRDefault="00443FA6">
            <w:r>
              <w:t>Reihenkomponenten</w:t>
            </w:r>
          </w:p>
        </w:tc>
        <w:tc>
          <w:tcPr>
            <w:tcW w:w="3607" w:type="dxa"/>
          </w:tcPr>
          <w:p w:rsidR="00443FA6" w:rsidRDefault="00443FA6">
            <w:r>
              <w:t>Methodische Komponenten</w:t>
            </w:r>
          </w:p>
          <w:p w:rsidR="00A6097F" w:rsidRDefault="00A6097F">
            <w:r>
              <w:t>(Beherrschung von evidenten Methoden)</w:t>
            </w:r>
          </w:p>
        </w:tc>
        <w:tc>
          <w:tcPr>
            <w:tcW w:w="3607" w:type="dxa"/>
          </w:tcPr>
          <w:p w:rsidR="00443FA6" w:rsidRDefault="00443FA6">
            <w:r>
              <w:t>übergeordnete Komponenten</w:t>
            </w:r>
          </w:p>
        </w:tc>
      </w:tr>
      <w:tr w:rsidR="00443FA6" w:rsidTr="00443FA6">
        <w:tc>
          <w:tcPr>
            <w:tcW w:w="3606" w:type="dxa"/>
          </w:tcPr>
          <w:p w:rsidR="00443FA6" w:rsidRDefault="00443FA6" w:rsidP="00443FA6">
            <w:pPr>
              <w:pStyle w:val="Listenabsatz"/>
              <w:numPr>
                <w:ilvl w:val="0"/>
                <w:numId w:val="1"/>
              </w:numPr>
            </w:pPr>
            <w:r>
              <w:t>angemessenes Schritttempo</w:t>
            </w:r>
          </w:p>
          <w:p w:rsidR="00443FA6" w:rsidRDefault="00443FA6" w:rsidP="00443FA6">
            <w:pPr>
              <w:pStyle w:val="Listenabsatz"/>
              <w:numPr>
                <w:ilvl w:val="0"/>
                <w:numId w:val="1"/>
              </w:numPr>
            </w:pPr>
            <w:r>
              <w:t>adäquate Prozesszeit</w:t>
            </w:r>
          </w:p>
          <w:p w:rsidR="00443FA6" w:rsidRDefault="00443FA6" w:rsidP="00443FA6">
            <w:pPr>
              <w:pStyle w:val="Listenabsatz"/>
              <w:numPr>
                <w:ilvl w:val="0"/>
                <w:numId w:val="1"/>
              </w:numPr>
            </w:pPr>
            <w:r>
              <w:t xml:space="preserve">häufige Schülerantworten </w:t>
            </w:r>
          </w:p>
          <w:p w:rsidR="00443FA6" w:rsidRDefault="00443FA6" w:rsidP="00443FA6">
            <w:pPr>
              <w:ind w:left="360"/>
            </w:pPr>
            <w:r>
              <w:t>(Fragen zur Konzeptvermittlung</w:t>
            </w:r>
          </w:p>
          <w:p w:rsidR="00443FA6" w:rsidRDefault="00443FA6" w:rsidP="00443FA6">
            <w:pPr>
              <w:ind w:left="360"/>
            </w:pPr>
            <w:r>
              <w:t>(Fragen zum Vorwissen, etc.)</w:t>
            </w:r>
          </w:p>
          <w:p w:rsidR="00443FA6" w:rsidRDefault="00443FA6" w:rsidP="00443FA6">
            <w:pPr>
              <w:pStyle w:val="Listenabsatz"/>
              <w:numPr>
                <w:ilvl w:val="0"/>
                <w:numId w:val="1"/>
              </w:numPr>
            </w:pPr>
            <w:r>
              <w:t xml:space="preserve">Einholen von Antworten (Feedback </w:t>
            </w:r>
            <w:proofErr w:type="spellStart"/>
            <w:r>
              <w:t>SuS</w:t>
            </w:r>
            <w:proofErr w:type="spellEnd"/>
            <w:r>
              <w:t>-&gt; L)</w:t>
            </w:r>
          </w:p>
          <w:p w:rsidR="00443FA6" w:rsidRDefault="00443FA6" w:rsidP="00443FA6">
            <w:pPr>
              <w:pStyle w:val="Listenabsatz"/>
              <w:numPr>
                <w:ilvl w:val="0"/>
                <w:numId w:val="1"/>
              </w:numPr>
            </w:pPr>
            <w:r>
              <w:t xml:space="preserve">Bereitstellen von Feedback L-&gt; </w:t>
            </w:r>
            <w:proofErr w:type="spellStart"/>
            <w:r>
              <w:t>SuS</w:t>
            </w:r>
            <w:proofErr w:type="spellEnd"/>
          </w:p>
          <w:p w:rsidR="00443FA6" w:rsidRDefault="00443FA6" w:rsidP="00443FA6">
            <w:pPr>
              <w:pStyle w:val="Listenabsatz"/>
              <w:numPr>
                <w:ilvl w:val="0"/>
                <w:numId w:val="1"/>
              </w:numPr>
            </w:pPr>
            <w:r>
              <w:t>(zu verschiedenen Ebenen des Lernens)</w:t>
            </w:r>
          </w:p>
          <w:p w:rsidR="00443FA6" w:rsidRDefault="00443FA6" w:rsidP="00443FA6">
            <w:pPr>
              <w:pStyle w:val="Listenabsatz"/>
              <w:numPr>
                <w:ilvl w:val="0"/>
                <w:numId w:val="1"/>
              </w:numPr>
            </w:pPr>
            <w:proofErr w:type="spellStart"/>
            <w:r>
              <w:t>Masterykriterium</w:t>
            </w:r>
            <w:proofErr w:type="spellEnd"/>
            <w:r>
              <w:t xml:space="preserve"> (80%) anstreben!</w:t>
            </w:r>
          </w:p>
        </w:tc>
        <w:tc>
          <w:tcPr>
            <w:tcW w:w="3607" w:type="dxa"/>
          </w:tcPr>
          <w:p w:rsidR="00443FA6" w:rsidRDefault="00443FA6" w:rsidP="00443FA6">
            <w:pPr>
              <w:pStyle w:val="Listenabsatz"/>
              <w:numPr>
                <w:ilvl w:val="0"/>
                <w:numId w:val="1"/>
              </w:numPr>
            </w:pPr>
            <w:r>
              <w:t>Leitideen (Kontexte, CASE, Konzepte, …)</w:t>
            </w:r>
          </w:p>
          <w:p w:rsidR="00443FA6" w:rsidRDefault="00443FA6" w:rsidP="00443FA6">
            <w:pPr>
              <w:pStyle w:val="Listenabsatz"/>
              <w:numPr>
                <w:ilvl w:val="0"/>
                <w:numId w:val="1"/>
              </w:numPr>
            </w:pPr>
            <w:r>
              <w:t xml:space="preserve">Strukturierende Problemlösestrategien (CASE, ausgearbeitete Beispiele, </w:t>
            </w:r>
            <w:r w:rsidR="00A6097F">
              <w:t xml:space="preserve">lernen </w:t>
            </w:r>
            <w:proofErr w:type="spellStart"/>
            <w:r w:rsidR="00A6097F">
              <w:t>Lernen</w:t>
            </w:r>
            <w:proofErr w:type="spellEnd"/>
            <w:r w:rsidR="00A6097F">
              <w:t xml:space="preserve">, </w:t>
            </w:r>
            <w:r>
              <w:t>…)</w:t>
            </w:r>
          </w:p>
          <w:p w:rsidR="00443FA6" w:rsidRDefault="00443FA6" w:rsidP="00443FA6">
            <w:pPr>
              <w:pStyle w:val="Listenabsatz"/>
              <w:numPr>
                <w:ilvl w:val="0"/>
                <w:numId w:val="1"/>
              </w:numPr>
            </w:pPr>
            <w:r>
              <w:t>Vorbereitendes Hintergrundwissen (Vorwissen aktiviert)</w:t>
            </w:r>
          </w:p>
          <w:p w:rsidR="00A6097F" w:rsidRDefault="00A6097F" w:rsidP="00443FA6">
            <w:pPr>
              <w:pStyle w:val="Listenabsatz"/>
              <w:numPr>
                <w:ilvl w:val="0"/>
                <w:numId w:val="1"/>
              </w:numPr>
            </w:pPr>
            <w:r>
              <w:t>Vermittelnde Strukturierungshilfen (Scaffolds, laut Gedacht, …)</w:t>
            </w:r>
          </w:p>
          <w:p w:rsidR="00A6097F" w:rsidRDefault="00A6097F" w:rsidP="00443FA6">
            <w:pPr>
              <w:pStyle w:val="Listenabsatz"/>
              <w:numPr>
                <w:ilvl w:val="0"/>
                <w:numId w:val="1"/>
              </w:numPr>
            </w:pPr>
            <w:r>
              <w:t>Umsichtige Revision (WH-Schleifen auf unterschiedlichen Zeitskalen, Flash-Cards, …)</w:t>
            </w:r>
          </w:p>
          <w:p w:rsidR="00A6097F" w:rsidRDefault="00A6097F" w:rsidP="00443FA6">
            <w:pPr>
              <w:pStyle w:val="Listenabsatz"/>
              <w:numPr>
                <w:ilvl w:val="0"/>
                <w:numId w:val="1"/>
              </w:numPr>
            </w:pPr>
            <w:r>
              <w:t>Zu vermittelnde Inhalte</w:t>
            </w:r>
          </w:p>
          <w:p w:rsidR="00A6097F" w:rsidRDefault="00A6097F" w:rsidP="00443FA6">
            <w:pPr>
              <w:pStyle w:val="Listenabsatz"/>
              <w:numPr>
                <w:ilvl w:val="0"/>
                <w:numId w:val="1"/>
              </w:numPr>
            </w:pPr>
            <w:r>
              <w:t>Vermittelbare Kompetenzen</w:t>
            </w:r>
          </w:p>
        </w:tc>
        <w:tc>
          <w:tcPr>
            <w:tcW w:w="3607" w:type="dxa"/>
          </w:tcPr>
          <w:p w:rsidR="00443FA6" w:rsidRDefault="00A6097F" w:rsidP="00A6097F">
            <w:pPr>
              <w:pStyle w:val="Listenabsatz"/>
              <w:numPr>
                <w:ilvl w:val="0"/>
                <w:numId w:val="1"/>
              </w:numPr>
            </w:pPr>
            <w:r>
              <w:t>Advance Organizer</w:t>
            </w:r>
          </w:p>
          <w:p w:rsidR="00A6097F" w:rsidRDefault="00A6097F" w:rsidP="00A6097F">
            <w:pPr>
              <w:pStyle w:val="Listenabsatz"/>
              <w:numPr>
                <w:ilvl w:val="0"/>
                <w:numId w:val="1"/>
              </w:numPr>
            </w:pPr>
            <w:r>
              <w:t>TPS</w:t>
            </w:r>
          </w:p>
          <w:p w:rsidR="00A6097F" w:rsidRDefault="00A6097F" w:rsidP="00A6097F">
            <w:pPr>
              <w:pStyle w:val="Listenabsatz"/>
              <w:numPr>
                <w:ilvl w:val="0"/>
                <w:numId w:val="1"/>
              </w:numPr>
            </w:pPr>
            <w:r>
              <w:t>Langzeit Koop. GA</w:t>
            </w:r>
          </w:p>
          <w:p w:rsidR="00A6097F" w:rsidRDefault="00A6097F" w:rsidP="00A6097F">
            <w:pPr>
              <w:pStyle w:val="Listenabsatz"/>
              <w:numPr>
                <w:ilvl w:val="0"/>
                <w:numId w:val="1"/>
              </w:numPr>
            </w:pPr>
            <w:r>
              <w:t>Scaffolding</w:t>
            </w:r>
          </w:p>
          <w:p w:rsidR="00A6097F" w:rsidRDefault="00A6097F" w:rsidP="00A6097F">
            <w:pPr>
              <w:pStyle w:val="Listenabsatz"/>
              <w:numPr>
                <w:ilvl w:val="0"/>
                <w:numId w:val="1"/>
              </w:numPr>
            </w:pPr>
            <w:r>
              <w:t>Ausgearbeitet Beispiele</w:t>
            </w:r>
          </w:p>
          <w:p w:rsidR="00A6097F" w:rsidRDefault="00A6097F" w:rsidP="00A6097F">
            <w:pPr>
              <w:pStyle w:val="Listenabsatz"/>
              <w:numPr>
                <w:ilvl w:val="0"/>
                <w:numId w:val="1"/>
              </w:numPr>
            </w:pPr>
            <w:r>
              <w:t>Direkte Instruktion</w:t>
            </w:r>
          </w:p>
          <w:p w:rsidR="00A6097F" w:rsidRDefault="00A6097F" w:rsidP="00A6097F">
            <w:pPr>
              <w:pStyle w:val="Listenabsatz"/>
              <w:numPr>
                <w:ilvl w:val="0"/>
                <w:numId w:val="1"/>
              </w:numPr>
            </w:pPr>
            <w:r>
              <w:t>Indirekte Instruktion</w:t>
            </w:r>
          </w:p>
          <w:p w:rsidR="00A6097F" w:rsidRDefault="00A6097F" w:rsidP="00A6097F">
            <w:pPr>
              <w:pStyle w:val="Listenabsatz"/>
              <w:numPr>
                <w:ilvl w:val="0"/>
                <w:numId w:val="1"/>
              </w:numPr>
            </w:pPr>
            <w:r>
              <w:t>Arbeiten mit Lehrvideos</w:t>
            </w:r>
          </w:p>
          <w:p w:rsidR="00A6097F" w:rsidRDefault="00A6097F" w:rsidP="00A6097F">
            <w:pPr>
              <w:pStyle w:val="Listenabsatz"/>
              <w:numPr>
                <w:ilvl w:val="0"/>
                <w:numId w:val="1"/>
              </w:numPr>
            </w:pPr>
          </w:p>
          <w:p w:rsidR="00A6097F" w:rsidRDefault="00A6097F"/>
        </w:tc>
        <w:tc>
          <w:tcPr>
            <w:tcW w:w="3607" w:type="dxa"/>
          </w:tcPr>
          <w:p w:rsidR="00443FA6" w:rsidRDefault="00A6097F" w:rsidP="00A6097F">
            <w:pPr>
              <w:pStyle w:val="Listenabsatz"/>
              <w:numPr>
                <w:ilvl w:val="0"/>
                <w:numId w:val="1"/>
              </w:numPr>
            </w:pPr>
            <w:r>
              <w:t>Beziehungsebene und Classroom Management</w:t>
            </w:r>
          </w:p>
          <w:p w:rsidR="00A6097F" w:rsidRDefault="00A6097F" w:rsidP="00A6097F">
            <w:pPr>
              <w:pStyle w:val="Listenabsatz"/>
              <w:numPr>
                <w:ilvl w:val="0"/>
                <w:numId w:val="1"/>
              </w:numPr>
            </w:pPr>
            <w:r>
              <w:t>Selbstständiges Lernen</w:t>
            </w:r>
          </w:p>
          <w:p w:rsidR="00A6097F" w:rsidRDefault="00A6097F" w:rsidP="00A6097F">
            <w:pPr>
              <w:pStyle w:val="Listenabsatz"/>
              <w:numPr>
                <w:ilvl w:val="0"/>
                <w:numId w:val="1"/>
              </w:numPr>
            </w:pPr>
            <w:r>
              <w:t>Medienkompetenzen</w:t>
            </w:r>
          </w:p>
          <w:p w:rsidR="00A6097F" w:rsidRDefault="00A6097F" w:rsidP="00A6097F">
            <w:pPr>
              <w:pStyle w:val="Listenabsatz"/>
              <w:numPr>
                <w:ilvl w:val="0"/>
                <w:numId w:val="1"/>
              </w:numPr>
            </w:pPr>
            <w:r>
              <w:t>Denkkompetenzen</w:t>
            </w:r>
          </w:p>
          <w:p w:rsidR="00A6097F" w:rsidRDefault="00A6097F" w:rsidP="00A6097F">
            <w:pPr>
              <w:pStyle w:val="Listenabsatz"/>
              <w:numPr>
                <w:ilvl w:val="0"/>
                <w:numId w:val="1"/>
              </w:numPr>
            </w:pPr>
            <w:r>
              <w:t>…</w:t>
            </w:r>
          </w:p>
        </w:tc>
      </w:tr>
    </w:tbl>
    <w:p w:rsidR="007E598D" w:rsidRDefault="007E598D"/>
    <w:p w:rsidR="008B313E" w:rsidRDefault="008B313E">
      <w:r>
        <w:t>CASE: Kategorisierung, Proportionalität, Einführung von Eingangs- und Ausgangsgrößen, Umgang mit mehreren Variablen, …</w:t>
      </w:r>
      <w:bookmarkStart w:id="0" w:name="_GoBack"/>
      <w:bookmarkEnd w:id="0"/>
    </w:p>
    <w:sectPr w:rsidR="008B313E" w:rsidSect="00443FA6">
      <w:headerReference w:type="default" r:id="rId7"/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00B50" w:rsidRDefault="00400B50" w:rsidP="00A6097F">
      <w:pPr>
        <w:spacing w:after="0" w:line="240" w:lineRule="auto"/>
      </w:pPr>
      <w:r>
        <w:separator/>
      </w:r>
    </w:p>
  </w:endnote>
  <w:endnote w:type="continuationSeparator" w:id="0">
    <w:p w:rsidR="00400B50" w:rsidRDefault="00400B50" w:rsidP="00A609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00B50" w:rsidRDefault="00400B50" w:rsidP="00A6097F">
      <w:pPr>
        <w:spacing w:after="0" w:line="240" w:lineRule="auto"/>
      </w:pPr>
      <w:r>
        <w:separator/>
      </w:r>
    </w:p>
  </w:footnote>
  <w:footnote w:type="continuationSeparator" w:id="0">
    <w:p w:rsidR="00400B50" w:rsidRDefault="00400B50" w:rsidP="00A609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097F" w:rsidRDefault="00A6097F">
    <w:pPr>
      <w:pStyle w:val="Kopfzeile"/>
    </w:pPr>
    <w:r>
      <w:t>Komponenten der Reihen- und Stundenplanung</w:t>
    </w:r>
    <w:r>
      <w:tab/>
    </w:r>
    <w:r>
      <w:tab/>
    </w:r>
    <w:r>
      <w:tab/>
    </w:r>
    <w:r>
      <w:tab/>
    </w:r>
    <w:r>
      <w:tab/>
      <w:t xml:space="preserve">Dr. Michael Mausbach, </w:t>
    </w:r>
    <w:proofErr w:type="spellStart"/>
    <w:r>
      <w:t>ZfsL</w:t>
    </w:r>
    <w:proofErr w:type="spellEnd"/>
    <w:r>
      <w:t xml:space="preserve"> Hagen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56376"/>
    <w:multiLevelType w:val="hybridMultilevel"/>
    <w:tmpl w:val="A454B596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FA6"/>
    <w:rsid w:val="000D03C8"/>
    <w:rsid w:val="002E05C7"/>
    <w:rsid w:val="00400B50"/>
    <w:rsid w:val="00443FA6"/>
    <w:rsid w:val="004E7358"/>
    <w:rsid w:val="007E598D"/>
    <w:rsid w:val="008B313E"/>
    <w:rsid w:val="00A6097F"/>
    <w:rsid w:val="00B7316B"/>
    <w:rsid w:val="00BF3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051695"/>
  <w15:chartTrackingRefBased/>
  <w15:docId w15:val="{D88A67C9-4D5E-4BA0-9049-9381F475A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443F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443FA6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A609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6097F"/>
  </w:style>
  <w:style w:type="paragraph" w:styleId="Fuzeile">
    <w:name w:val="footer"/>
    <w:basedOn w:val="Standard"/>
    <w:link w:val="FuzeileZchn"/>
    <w:uiPriority w:val="99"/>
    <w:unhideWhenUsed/>
    <w:rsid w:val="00A609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609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160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Mausbach</dc:creator>
  <cp:keywords/>
  <dc:description/>
  <cp:lastModifiedBy>Michael Mausbach</cp:lastModifiedBy>
  <cp:revision>3</cp:revision>
  <dcterms:created xsi:type="dcterms:W3CDTF">2017-12-22T07:54:00Z</dcterms:created>
  <dcterms:modified xsi:type="dcterms:W3CDTF">2018-01-03T14:42:00Z</dcterms:modified>
</cp:coreProperties>
</file>