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9134A" w14:textId="77777777" w:rsidR="00303070" w:rsidRPr="00303070" w:rsidRDefault="00303070" w:rsidP="00A01C41">
      <w:pPr>
        <w:pBdr>
          <w:bottom w:val="single" w:sz="6" w:space="11" w:color="E9E9E9"/>
        </w:pBdr>
        <w:shd w:val="clear" w:color="auto" w:fill="FFFFFF"/>
        <w:spacing w:before="225" w:after="0" w:line="240" w:lineRule="auto"/>
        <w:jc w:val="center"/>
        <w:outlineLvl w:val="0"/>
        <w:rPr>
          <w:rFonts w:eastAsia="Times New Roman" w:cs="Arial"/>
          <w:b/>
          <w:bCs/>
          <w:color w:val="000000"/>
          <w:kern w:val="36"/>
          <w:sz w:val="32"/>
          <w:szCs w:val="32"/>
        </w:rPr>
      </w:pP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Macam-Macam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Jenis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Vape (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Rokok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Elektrik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) Plus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Risiko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Bahayanya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yang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Perlu</w:t>
      </w:r>
      <w:proofErr w:type="spellEnd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 xml:space="preserve"> Anda </w:t>
      </w:r>
      <w:proofErr w:type="spellStart"/>
      <w:r w:rsidRPr="00303070">
        <w:rPr>
          <w:rFonts w:eastAsia="Times New Roman" w:cs="Arial"/>
          <w:b/>
          <w:bCs/>
          <w:color w:val="000000"/>
          <w:kern w:val="36"/>
          <w:sz w:val="32"/>
          <w:szCs w:val="32"/>
        </w:rPr>
        <w:t>Tahu</w:t>
      </w:r>
      <w:proofErr w:type="spellEnd"/>
    </w:p>
    <w:p w14:paraId="7945460F" w14:textId="39E01EA6" w:rsidR="00303070" w:rsidRPr="00303070" w:rsidRDefault="00303070" w:rsidP="00303070">
      <w:pPr>
        <w:shd w:val="clear" w:color="auto" w:fill="FFFFFF"/>
        <w:spacing w:after="0" w:line="0" w:lineRule="auto"/>
        <w:rPr>
          <w:rFonts w:ascii="Arial" w:eastAsia="Times New Roman" w:hAnsi="Arial" w:cs="Arial"/>
          <w:color w:val="555555"/>
        </w:rPr>
      </w:pPr>
      <w:r w:rsidRPr="00303070">
        <w:rPr>
          <w:rFonts w:ascii="Arial" w:eastAsia="Times New Roman" w:hAnsi="Arial" w:cs="Arial"/>
          <w:noProof/>
          <w:color w:val="555555"/>
        </w:rPr>
        <w:drawing>
          <wp:inline distT="0" distB="0" distL="0" distR="0" wp14:anchorId="3BE06682" wp14:editId="521CE73E">
            <wp:extent cx="5943600" cy="3947160"/>
            <wp:effectExtent l="0" t="0" r="0" b="0"/>
            <wp:docPr id="5" name="Picture 5" descr="Macam-Macam Jenis Vape (Rokok Elektrik) Plus Risiko Bahayanya yang Perlu Anda T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am-Macam Jenis Vape (Rokok Elektrik) Plus Risiko Bahayanya yang Perlu Anda Tah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AB07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alias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dianggap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ringan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dibanding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biasa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Apalagi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belakangan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muncul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tren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Indonesia. </w:t>
      </w:r>
      <w:proofErr w:type="spellStart"/>
      <w:r w:rsidRPr="00303070">
        <w:rPr>
          <w:rFonts w:eastAsia="Times New Roman" w:cs="Arial"/>
          <w:color w:val="000000" w:themeColor="text1"/>
        </w:rPr>
        <w:t>Katanya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penggunaan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bertujuan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mengurangi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berhenti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orang </w:t>
      </w:r>
      <w:proofErr w:type="spellStart"/>
      <w:r w:rsidRPr="00303070">
        <w:rPr>
          <w:rFonts w:eastAsia="Times New Roman" w:cs="Arial"/>
          <w:color w:val="000000" w:themeColor="text1"/>
        </w:rPr>
        <w:t>mengatakan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aman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daripada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48B715DE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555555"/>
        </w:rPr>
      </w:pPr>
      <w:proofErr w:type="spellStart"/>
      <w:r w:rsidRPr="00303070">
        <w:rPr>
          <w:rFonts w:eastAsia="Times New Roman" w:cs="Arial"/>
          <w:color w:val="000000" w:themeColor="text1"/>
        </w:rPr>
        <w:t>Akibatnya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orang yang </w:t>
      </w:r>
      <w:proofErr w:type="spellStart"/>
      <w:r w:rsidRPr="00303070">
        <w:rPr>
          <w:rFonts w:eastAsia="Times New Roman" w:cs="Arial"/>
          <w:color w:val="000000" w:themeColor="text1"/>
        </w:rPr>
        <w:t>beralih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percaya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menghindarinya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risiko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penyakit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jantung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kanker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berhubungan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apakah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rendah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dibandingkan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"https://hellosehat.com/apakah-merokok-tembakau-dapat-membuat-kecanduan/"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 xml:space="preserve">? </w:t>
      </w:r>
      <w:proofErr w:type="spellStart"/>
      <w:r w:rsidRPr="00303070">
        <w:rPr>
          <w:rFonts w:eastAsia="Times New Roman" w:cs="Arial"/>
          <w:color w:val="000000" w:themeColor="text1"/>
        </w:rPr>
        <w:t>Simak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ulasan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lengkap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tentang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artikel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32CEB5E6" w14:textId="77777777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Apa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itu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vape?</w:t>
      </w:r>
    </w:p>
    <w:p w14:paraId="3F2500A3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Vape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salah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penghantar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dirancang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membantu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pecandu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mulai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berhenti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beralih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secara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perlahan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mereka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belajar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berhenti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9963D04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berbagai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ukuran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komponen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utama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yaitu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tabung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(</w:t>
      </w:r>
      <w:r w:rsidRPr="00303070">
        <w:rPr>
          <w:rFonts w:eastAsia="Times New Roman" w:cs="Arial"/>
          <w:i/>
          <w:iCs/>
          <w:color w:val="000000" w:themeColor="text1"/>
        </w:rPr>
        <w:t>cartridge</w:t>
      </w:r>
      <w:r w:rsidRPr="00303070">
        <w:rPr>
          <w:rFonts w:eastAsia="Times New Roman" w:cs="Arial"/>
          <w:color w:val="000000" w:themeColor="text1"/>
        </w:rPr>
        <w:t xml:space="preserve">).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tabung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propilen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glikol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gliserin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serta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penambah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rasa,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</w:t>
      </w:r>
      <w:proofErr w:type="spellStart"/>
      <w:r w:rsidRPr="00303070">
        <w:rPr>
          <w:rFonts w:eastAsia="Times New Roman" w:cs="Arial"/>
          <w:color w:val="000000" w:themeColor="text1"/>
        </w:rPr>
        <w:t>buah-buahan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cokelat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memiliki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 </w:t>
      </w:r>
      <w:r w:rsidRPr="00303070">
        <w:rPr>
          <w:rFonts w:eastAsia="Times New Roman" w:cs="Arial"/>
          <w:i/>
          <w:iCs/>
          <w:color w:val="000000" w:themeColor="text1"/>
        </w:rPr>
        <w:t>cartridge </w:t>
      </w:r>
      <w:r w:rsidRPr="00303070">
        <w:rPr>
          <w:rFonts w:eastAsia="Times New Roman" w:cs="Arial"/>
          <w:color w:val="000000" w:themeColor="text1"/>
        </w:rPr>
        <w:t xml:space="preserve">yang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ulang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3AF8716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lastRenderedPageBreak/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bekerja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tabung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kemudian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asap yang </w:t>
      </w:r>
      <w:proofErr w:type="spellStart"/>
      <w:r w:rsidRPr="00303070">
        <w:rPr>
          <w:rFonts w:eastAsia="Times New Roman" w:cs="Arial"/>
          <w:color w:val="000000" w:themeColor="text1"/>
        </w:rPr>
        <w:t>umumnya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berbagai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Pengguna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mengisap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langsung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corongnya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FDE3F84" w14:textId="77777777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Apa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yang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terkandung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dalam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rokok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elektrik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(vape)?</w:t>
      </w:r>
    </w:p>
    <w:p w14:paraId="6C3793B3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propilen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glikol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gliserin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penambah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rasa.</w:t>
      </w:r>
    </w:p>
    <w:p w14:paraId="2B2A37AF" w14:textId="77777777" w:rsidR="00303070" w:rsidRPr="00303070" w:rsidRDefault="00303070" w:rsidP="00A01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Propilen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glikol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gliserin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berfungsi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memproduksi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air. </w:t>
      </w: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menghirup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propilen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glikol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iritasi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saluran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pernapasan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individu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DA6FF95" w14:textId="77777777" w:rsidR="00303070" w:rsidRPr="00303070" w:rsidRDefault="00303070" w:rsidP="00A01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konsentrasi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berbeda-beda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antara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0-100 mg/ml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AA7A3C9" w14:textId="77777777" w:rsidR="00303070" w:rsidRPr="00303070" w:rsidRDefault="00303070" w:rsidP="00A01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Penambah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rasa,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</w:t>
      </w:r>
      <w:proofErr w:type="spellStart"/>
      <w:r w:rsidRPr="00303070">
        <w:rPr>
          <w:rFonts w:eastAsia="Times New Roman" w:cs="Arial"/>
          <w:color w:val="000000" w:themeColor="text1"/>
        </w:rPr>
        <w:t>cokelat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vanila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buah-buahan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sehingga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menikmati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sensasi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</w:t>
      </w:r>
      <w:proofErr w:type="spellStart"/>
      <w:r w:rsidRPr="00303070">
        <w:rPr>
          <w:rFonts w:eastAsia="Times New Roman" w:cs="Arial"/>
          <w:color w:val="000000" w:themeColor="text1"/>
        </w:rPr>
        <w:t>tertentu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setiap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hisapannya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C4339BF" w14:textId="77777777" w:rsidR="00303070" w:rsidRPr="00303070" w:rsidRDefault="00303070" w:rsidP="00A01C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Komponen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yaitu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r w:rsidRPr="00303070">
        <w:rPr>
          <w:rFonts w:eastAsia="Times New Roman" w:cs="Arial"/>
          <w:i/>
          <w:iCs/>
          <w:color w:val="000000" w:themeColor="text1"/>
        </w:rPr>
        <w:t>tobacco-specific nitrosamine</w:t>
      </w:r>
      <w:r w:rsidRPr="00303070">
        <w:rPr>
          <w:rFonts w:eastAsia="Times New Roman" w:cs="Arial"/>
          <w:color w:val="000000" w:themeColor="text1"/>
        </w:rPr>
        <w:t xml:space="preserve"> (TSNA). TSNA </w:t>
      </w:r>
      <w:proofErr w:type="spellStart"/>
      <w:r w:rsidRPr="00303070">
        <w:rPr>
          <w:rFonts w:eastAsia="Times New Roman" w:cs="Arial"/>
          <w:color w:val="000000" w:themeColor="text1"/>
        </w:rPr>
        <w:t>merupakan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senyawa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karsinogen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Nitrosamin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jumlah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sedikit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tinggi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kadar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tinggi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kadar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TSNA. </w:t>
      </w:r>
      <w:proofErr w:type="spellStart"/>
      <w:r w:rsidRPr="00303070">
        <w:rPr>
          <w:rFonts w:eastAsia="Times New Roman" w:cs="Arial"/>
          <w:color w:val="000000" w:themeColor="text1"/>
        </w:rPr>
        <w:t>Selain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TSNA, juga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senyawa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logam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kromium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nikel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timah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A0B4B85" w14:textId="77777777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Jenis-jenis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rokok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vape</w:t>
      </w:r>
    </w:p>
    <w:p w14:paraId="4E5D2653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pada </w:t>
      </w:r>
      <w:proofErr w:type="spellStart"/>
      <w:r w:rsidRPr="00303070">
        <w:rPr>
          <w:rFonts w:eastAsia="Times New Roman" w:cs="Arial"/>
          <w:color w:val="000000" w:themeColor="text1"/>
        </w:rPr>
        <w:t>dasarnya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memiliki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Anda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berbagai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ukuran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Berikut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jenis-jenis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harus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ketahui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6942567" w14:textId="77777777" w:rsidR="00303070" w:rsidRPr="00303070" w:rsidRDefault="00303070" w:rsidP="00A01C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000000" w:themeColor="text1"/>
          <w:sz w:val="24"/>
          <w:szCs w:val="24"/>
        </w:rPr>
      </w:pPr>
      <w:r w:rsidRPr="00303070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1. </w:t>
      </w:r>
      <w:proofErr w:type="spellStart"/>
      <w:r w:rsidRPr="00303070">
        <w:rPr>
          <w:rFonts w:eastAsia="Times New Roman" w:cs="Arial"/>
          <w:b/>
          <w:bCs/>
          <w:color w:val="000000" w:themeColor="text1"/>
          <w:sz w:val="24"/>
          <w:szCs w:val="24"/>
        </w:rPr>
        <w:t>Jenis</w:t>
      </w:r>
      <w:proofErr w:type="spellEnd"/>
      <w:r w:rsidRPr="00303070">
        <w:rPr>
          <w:rFonts w:eastAsia="Times New Roman" w:cs="Arial"/>
          <w:b/>
          <w:bCs/>
          <w:color w:val="000000" w:themeColor="text1"/>
          <w:sz w:val="24"/>
          <w:szCs w:val="24"/>
        </w:rPr>
        <w:t xml:space="preserve"> pen</w:t>
      </w:r>
    </w:p>
    <w:p w14:paraId="568653A4" w14:textId="6D84B832" w:rsidR="00A01C41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555555"/>
        </w:rPr>
      </w:pPr>
      <w:r w:rsidRPr="00303070">
        <w:rPr>
          <w:rFonts w:ascii="Arial" w:eastAsia="Times New Roman" w:hAnsi="Arial" w:cs="Arial"/>
          <w:noProof/>
          <w:color w:val="555555"/>
        </w:rPr>
        <w:drawing>
          <wp:anchor distT="0" distB="0" distL="114300" distR="114300" simplePos="0" relativeHeight="251658240" behindDoc="1" locked="0" layoutInCell="1" allowOverlap="1" wp14:anchorId="2AC96CF5" wp14:editId="14392D69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352800" cy="2363470"/>
            <wp:effectExtent l="0" t="0" r="0" b="0"/>
            <wp:wrapThrough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namanya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berbentuk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pulpen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merupakan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terkecil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dibanding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Cara </w:t>
      </w:r>
      <w:proofErr w:type="spellStart"/>
      <w:r w:rsidRPr="00303070">
        <w:rPr>
          <w:rFonts w:eastAsia="Times New Roman" w:cs="Arial"/>
          <w:color w:val="000000" w:themeColor="text1"/>
        </w:rPr>
        <w:t>kerja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dasarnya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sama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yaitu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agar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>. Ada </w:t>
      </w:r>
      <w:proofErr w:type="spellStart"/>
      <w:r w:rsidRPr="00303070">
        <w:rPr>
          <w:rFonts w:eastAsia="Times New Roman" w:cs="Arial"/>
          <w:color w:val="000000" w:themeColor="text1"/>
        </w:rPr>
        <w:t>dua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dipilih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pen, </w:t>
      </w:r>
      <w:proofErr w:type="spellStart"/>
      <w:r w:rsidRPr="00303070">
        <w:rPr>
          <w:rFonts w:eastAsia="Times New Roman" w:cs="Arial"/>
          <w:color w:val="000000" w:themeColor="text1"/>
        </w:rPr>
        <w:t>yaitu</w:t>
      </w:r>
      <w:proofErr w:type="spellEnd"/>
      <w:r w:rsidRPr="00303070">
        <w:rPr>
          <w:rFonts w:eastAsia="Times New Roman" w:cs="Arial"/>
          <w:color w:val="000000" w:themeColor="text1"/>
        </w:rPr>
        <w:t>:</w:t>
      </w:r>
    </w:p>
    <w:p w14:paraId="068637DC" w14:textId="77777777" w:rsidR="00303070" w:rsidRPr="00303070" w:rsidRDefault="00303070" w:rsidP="00A01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b/>
          <w:bCs/>
          <w:color w:val="000000" w:themeColor="text1"/>
        </w:rPr>
        <w:t>Atomizer. 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yang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Atomizer </w:t>
      </w:r>
      <w:proofErr w:type="spellStart"/>
      <w:r w:rsidRPr="00303070">
        <w:rPr>
          <w:rFonts w:eastAsia="Times New Roman" w:cs="Arial"/>
          <w:color w:val="000000" w:themeColor="text1"/>
        </w:rPr>
        <w:t>biasanya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harus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diganti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berkurang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kualitasnya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Pasalnya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hal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vape </w:t>
      </w:r>
      <w:proofErr w:type="spellStart"/>
      <w:r w:rsidRPr="00303070">
        <w:rPr>
          <w:rFonts w:eastAsia="Times New Roman" w:cs="Arial"/>
          <w:color w:val="000000" w:themeColor="text1"/>
        </w:rPr>
        <w:t>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enak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Dekat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atomizer, </w:t>
      </w:r>
      <w:proofErr w:type="spellStart"/>
      <w:r w:rsidRPr="00303070">
        <w:rPr>
          <w:rFonts w:eastAsia="Times New Roman" w:cs="Arial"/>
          <w:color w:val="000000" w:themeColor="text1"/>
        </w:rPr>
        <w:t>terdapat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tank </w:t>
      </w:r>
      <w:proofErr w:type="spellStart"/>
      <w:r w:rsidRPr="00303070">
        <w:rPr>
          <w:rFonts w:eastAsia="Times New Roman" w:cs="Arial"/>
          <w:color w:val="000000" w:themeColor="text1"/>
        </w:rPr>
        <w:t>sebagai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dipanaskan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619AE1D" w14:textId="77777777" w:rsidR="00303070" w:rsidRPr="00303070" w:rsidRDefault="00303070" w:rsidP="00A01C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b/>
          <w:bCs/>
          <w:color w:val="000000" w:themeColor="text1"/>
        </w:rPr>
        <w:t>Cartomizer. 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kombinasi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r w:rsidRPr="00303070">
        <w:rPr>
          <w:rFonts w:eastAsia="Times New Roman" w:cs="Arial"/>
          <w:i/>
          <w:iCs/>
          <w:color w:val="000000" w:themeColor="text1"/>
        </w:rPr>
        <w:t>cartridge</w:t>
      </w:r>
      <w:r w:rsidRPr="00303070">
        <w:rPr>
          <w:rFonts w:eastAsia="Times New Roman" w:cs="Arial"/>
          <w:color w:val="000000" w:themeColor="text1"/>
        </w:rPr>
        <w:t xml:space="preserve"> dan atomizer. Pada </w:t>
      </w:r>
      <w:proofErr w:type="spellStart"/>
      <w:r w:rsidRPr="00303070">
        <w:rPr>
          <w:rFonts w:eastAsia="Times New Roman" w:cs="Arial"/>
          <w:color w:val="000000" w:themeColor="text1"/>
        </w:rPr>
        <w:t>pengaturan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komponen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dipanaskan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bersentuhan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langsung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2397B69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vaporizer pen </w:t>
      </w:r>
      <w:proofErr w:type="spellStart"/>
      <w:r w:rsidRPr="00303070">
        <w:rPr>
          <w:rFonts w:eastAsia="Times New Roman" w:cs="Arial"/>
          <w:color w:val="000000" w:themeColor="text1"/>
        </w:rPr>
        <w:t>membutuhkan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sebagai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energi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ulang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biasanya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mempunyai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tegangan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3,7 V, </w:t>
      </w:r>
      <w:proofErr w:type="spellStart"/>
      <w:r w:rsidRPr="00303070">
        <w:rPr>
          <w:rFonts w:eastAsia="Times New Roman" w:cs="Arial"/>
          <w:color w:val="000000" w:themeColor="text1"/>
        </w:rPr>
        <w:t>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diatur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tegangannya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2401BB2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lastRenderedPageBreak/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mempunyai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kekuatan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sampai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1300 </w:t>
      </w:r>
      <w:proofErr w:type="spellStart"/>
      <w:r w:rsidRPr="00303070">
        <w:rPr>
          <w:rFonts w:eastAsia="Times New Roman" w:cs="Arial"/>
          <w:color w:val="000000" w:themeColor="text1"/>
        </w:rPr>
        <w:t>mAh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Hati-hati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membahayakan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Anda. </w:t>
      </w:r>
      <w:proofErr w:type="spellStart"/>
      <w:r w:rsidRPr="00303070">
        <w:rPr>
          <w:rFonts w:eastAsia="Times New Roman" w:cs="Arial"/>
          <w:color w:val="000000" w:themeColor="text1"/>
        </w:rPr>
        <w:t>Hindari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alat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jangkauan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anak-anak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2073707B" w14:textId="05F2F64B" w:rsidR="00303070" w:rsidRPr="00303070" w:rsidRDefault="00A01C41" w:rsidP="003030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000000"/>
          <w:sz w:val="24"/>
          <w:szCs w:val="24"/>
        </w:rPr>
      </w:pPr>
      <w:r w:rsidRPr="00A01C41">
        <w:rPr>
          <w:rFonts w:ascii="Arial" w:eastAsia="Times New Roman" w:hAnsi="Arial" w:cs="Arial"/>
          <w:b/>
          <w:bCs/>
          <w:noProof/>
          <w:color w:val="555555"/>
        </w:rPr>
        <w:drawing>
          <wp:anchor distT="0" distB="0" distL="114300" distR="114300" simplePos="0" relativeHeight="251659264" behindDoc="1" locked="0" layoutInCell="1" allowOverlap="1" wp14:anchorId="0C65C3C8" wp14:editId="7FBF5C3C">
            <wp:simplePos x="0" y="0"/>
            <wp:positionH relativeFrom="margin">
              <wp:align>left</wp:align>
            </wp:positionH>
            <wp:positionV relativeFrom="paragraph">
              <wp:posOffset>388620</wp:posOffset>
            </wp:positionV>
            <wp:extent cx="3599180" cy="3286125"/>
            <wp:effectExtent l="0" t="0" r="1270" b="0"/>
            <wp:wrapSquare wrapText="bothSides"/>
            <wp:docPr id="3" name="Picture 3" descr="bahaya rokok elektr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haya rokok elektri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22" cy="330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70" w:rsidRPr="00303070">
        <w:rPr>
          <w:rFonts w:eastAsia="Times New Roman" w:cs="Arial"/>
          <w:b/>
          <w:bCs/>
          <w:color w:val="000000"/>
          <w:sz w:val="24"/>
          <w:szCs w:val="24"/>
        </w:rPr>
        <w:t xml:space="preserve">2. </w:t>
      </w:r>
      <w:proofErr w:type="spellStart"/>
      <w:r w:rsidR="00303070" w:rsidRPr="00303070">
        <w:rPr>
          <w:rFonts w:eastAsia="Times New Roman" w:cs="Arial"/>
          <w:b/>
          <w:bCs/>
          <w:color w:val="000000"/>
          <w:sz w:val="24"/>
          <w:szCs w:val="24"/>
        </w:rPr>
        <w:t>Jenis</w:t>
      </w:r>
      <w:proofErr w:type="spellEnd"/>
      <w:r w:rsidR="00303070" w:rsidRPr="00303070">
        <w:rPr>
          <w:rFonts w:eastAsia="Times New Roman" w:cs="Arial"/>
          <w:b/>
          <w:bCs/>
          <w:color w:val="000000"/>
          <w:sz w:val="24"/>
          <w:szCs w:val="24"/>
        </w:rPr>
        <w:t xml:space="preserve"> portable</w:t>
      </w:r>
    </w:p>
    <w:p w14:paraId="5D394D18" w14:textId="77777777" w:rsidR="00303070" w:rsidRP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Vaporizer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bentuknya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dibanding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vaporizer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pen. </w:t>
      </w:r>
      <w:proofErr w:type="spellStart"/>
      <w:r w:rsidRPr="00303070">
        <w:rPr>
          <w:rFonts w:eastAsia="Times New Roman" w:cs="Arial"/>
          <w:color w:val="000000" w:themeColor="text1"/>
        </w:rPr>
        <w:t>Meski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begitu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 vaporizer portable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dimasukkan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kantung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Anda.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berbeda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vaporizer pen, vaporizer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juga </w:t>
      </w:r>
      <w:proofErr w:type="spellStart"/>
      <w:r w:rsidRPr="00303070">
        <w:rPr>
          <w:rFonts w:eastAsia="Times New Roman" w:cs="Arial"/>
          <w:color w:val="000000" w:themeColor="text1"/>
        </w:rPr>
        <w:t>mempunyai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komponen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A4F748C" w14:textId="053FF986" w:rsidR="00303070" w:rsidRDefault="00303070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vaporizer portable,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kontak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langsung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sehingga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yang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asap yang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sedikit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Sementara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vaporizer portable </w:t>
      </w:r>
      <w:proofErr w:type="spellStart"/>
      <w:r w:rsidRPr="00303070">
        <w:rPr>
          <w:rFonts w:eastAsia="Times New Roman" w:cs="Arial"/>
          <w:color w:val="000000" w:themeColor="text1"/>
        </w:rPr>
        <w:t>biasanya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bertahan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2-3 jam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2543D16" w14:textId="77777777" w:rsidR="00A01C41" w:rsidRPr="00303070" w:rsidRDefault="00A01C41" w:rsidP="00A01C41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</w:p>
    <w:p w14:paraId="55370F1A" w14:textId="74B81954" w:rsidR="00303070" w:rsidRPr="00303070" w:rsidRDefault="00303070" w:rsidP="0030307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="Arial"/>
          <w:b/>
          <w:bCs/>
          <w:color w:val="000000"/>
          <w:sz w:val="24"/>
          <w:szCs w:val="24"/>
        </w:rPr>
      </w:pPr>
      <w:r w:rsidRPr="00303070">
        <w:rPr>
          <w:rFonts w:eastAsia="Times New Roman" w:cs="Arial"/>
          <w:b/>
          <w:bCs/>
          <w:color w:val="000000"/>
          <w:sz w:val="24"/>
          <w:szCs w:val="24"/>
        </w:rPr>
        <w:t xml:space="preserve">3. </w:t>
      </w:r>
      <w:proofErr w:type="spellStart"/>
      <w:r w:rsidRPr="00303070">
        <w:rPr>
          <w:rFonts w:eastAsia="Times New Roman" w:cs="Arial"/>
          <w:b/>
          <w:bCs/>
          <w:color w:val="000000"/>
          <w:sz w:val="24"/>
          <w:szCs w:val="24"/>
        </w:rPr>
        <w:t>Jenis</w:t>
      </w:r>
      <w:proofErr w:type="spellEnd"/>
      <w:r w:rsidRPr="00303070">
        <w:rPr>
          <w:rFonts w:eastAsia="Times New Roman" w:cs="Arial"/>
          <w:b/>
          <w:bCs/>
          <w:color w:val="000000"/>
          <w:sz w:val="24"/>
          <w:szCs w:val="24"/>
        </w:rPr>
        <w:t xml:space="preserve"> desktop</w:t>
      </w:r>
    </w:p>
    <w:p w14:paraId="08C36F82" w14:textId="4A22BC73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ascii="Arial" w:eastAsia="Times New Roman" w:hAnsi="Arial" w:cs="Arial"/>
          <w:color w:val="555555"/>
        </w:rPr>
      </w:pPr>
      <w:r w:rsidRPr="00303070">
        <w:rPr>
          <w:rFonts w:ascii="Arial" w:eastAsia="Times New Roman" w:hAnsi="Arial" w:cs="Arial"/>
          <w:noProof/>
          <w:color w:val="555555"/>
        </w:rPr>
        <w:drawing>
          <wp:anchor distT="0" distB="0" distL="114300" distR="114300" simplePos="0" relativeHeight="251660288" behindDoc="1" locked="0" layoutInCell="1" allowOverlap="1" wp14:anchorId="37147BCA" wp14:editId="09778B2C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857500" cy="2857500"/>
            <wp:effectExtent l="0" t="0" r="0" b="0"/>
            <wp:wrapSquare wrapText="bothSides"/>
            <wp:docPr id="2" name="Picture 2" descr="vape 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pe deskto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070">
        <w:rPr>
          <w:rFonts w:eastAsia="Times New Roman" w:cs="Arial"/>
          <w:color w:val="000000" w:themeColor="text1"/>
        </w:rPr>
        <w:t>Di an</w:t>
      </w:r>
      <w:proofErr w:type="spellStart"/>
      <w:r w:rsidRPr="00303070">
        <w:rPr>
          <w:rFonts w:eastAsia="Times New Roman" w:cs="Arial"/>
          <w:color w:val="000000" w:themeColor="text1"/>
        </w:rPr>
        <w:t>tara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vaporizer yang </w:t>
      </w:r>
      <w:proofErr w:type="spellStart"/>
      <w:r w:rsidRPr="00303070">
        <w:rPr>
          <w:rFonts w:eastAsia="Times New Roman" w:cs="Arial"/>
          <w:color w:val="000000" w:themeColor="text1"/>
        </w:rPr>
        <w:t>sudah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disebutkan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atas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vaporizer desktop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terbesar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memiliki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mana-mana. Anda </w:t>
      </w:r>
      <w:proofErr w:type="spellStart"/>
      <w:r w:rsidRPr="00303070">
        <w:rPr>
          <w:rFonts w:eastAsia="Times New Roman" w:cs="Arial"/>
          <w:color w:val="000000" w:themeColor="text1"/>
        </w:rPr>
        <w:t>hanya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menggunakannya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rumah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Selain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vaporizer desktop juga </w:t>
      </w:r>
      <w:proofErr w:type="spellStart"/>
      <w:r w:rsidRPr="00303070">
        <w:rPr>
          <w:rFonts w:eastAsia="Times New Roman" w:cs="Arial"/>
          <w:color w:val="000000" w:themeColor="text1"/>
        </w:rPr>
        <w:t>membutuhkan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permukaan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datar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menempatkannya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serta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memerlukan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pasokan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energi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konstan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agar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berfungsi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baik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4C998992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Nah,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mendapatkan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pasokan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energi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stabil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hal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vaporizer desktop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maksimal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rasa yang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tajam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daripada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vaporizer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393F7A7C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tajam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vape dan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mungkin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merasa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puas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hati-hati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tinggi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risiko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dialami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34AB5B9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lastRenderedPageBreak/>
        <w:t xml:space="preserve">Pada </w:t>
      </w:r>
      <w:proofErr w:type="spellStart"/>
      <w:r w:rsidRPr="00303070">
        <w:rPr>
          <w:rFonts w:eastAsia="Times New Roman" w:cs="Arial"/>
          <w:color w:val="000000" w:themeColor="text1"/>
        </w:rPr>
        <w:t>dasarnya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alat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tergantung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elemen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kawat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atomizer (</w:t>
      </w:r>
      <w:proofErr w:type="spellStart"/>
      <w:r w:rsidRPr="00303070">
        <w:rPr>
          <w:rFonts w:eastAsia="Times New Roman" w:cs="Arial"/>
          <w:color w:val="000000" w:themeColor="text1"/>
        </w:rPr>
        <w:t>biasanya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0,5 Ohm </w:t>
      </w:r>
      <w:proofErr w:type="spellStart"/>
      <w:r w:rsidRPr="00303070">
        <w:rPr>
          <w:rFonts w:eastAsia="Times New Roman" w:cs="Arial"/>
          <w:color w:val="000000" w:themeColor="text1"/>
        </w:rPr>
        <w:t>sudah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cukup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optimal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), dan </w:t>
      </w:r>
      <w:proofErr w:type="spellStart"/>
      <w:r w:rsidRPr="00303070">
        <w:rPr>
          <w:rFonts w:eastAsia="Times New Roman" w:cs="Arial"/>
          <w:color w:val="000000" w:themeColor="text1"/>
        </w:rPr>
        <w:t>komposisi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(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tinggi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kadar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r w:rsidRPr="00303070">
        <w:rPr>
          <w:rFonts w:eastAsia="Times New Roman" w:cs="Arial"/>
          <w:i/>
          <w:iCs/>
          <w:color w:val="000000" w:themeColor="text1"/>
        </w:rPr>
        <w:t>vegetable glycerin</w:t>
      </w:r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semakin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).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tinggi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alat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meningkatkan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risiko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42A4967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Ingat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pastinya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Selain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juga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perasa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terdiri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r w:rsidRPr="00303070">
        <w:rPr>
          <w:rFonts w:eastAsia="Times New Roman" w:cs="Arial"/>
          <w:i/>
          <w:iCs/>
          <w:color w:val="000000" w:themeColor="text1"/>
        </w:rPr>
        <w:t>propylene glycol</w:t>
      </w:r>
      <w:r w:rsidRPr="00303070">
        <w:rPr>
          <w:rFonts w:eastAsia="Times New Roman" w:cs="Arial"/>
          <w:color w:val="000000" w:themeColor="text1"/>
        </w:rPr>
        <w:t> dan </w:t>
      </w:r>
      <w:r w:rsidRPr="00303070">
        <w:rPr>
          <w:rFonts w:eastAsia="Times New Roman" w:cs="Arial"/>
          <w:i/>
          <w:iCs/>
          <w:color w:val="000000" w:themeColor="text1"/>
        </w:rPr>
        <w:t>vegetable glycerin</w:t>
      </w:r>
      <w:r w:rsidRPr="00303070">
        <w:rPr>
          <w:rFonts w:eastAsia="Times New Roman" w:cs="Arial"/>
          <w:color w:val="000000" w:themeColor="text1"/>
        </w:rPr>
        <w:t xml:space="preserve"> yang </w:t>
      </w:r>
      <w:proofErr w:type="spellStart"/>
      <w:r w:rsidRPr="00303070">
        <w:rPr>
          <w:rFonts w:eastAsia="Times New Roman" w:cs="Arial"/>
          <w:color w:val="000000" w:themeColor="text1"/>
        </w:rPr>
        <w:t>kadarnya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bervariasi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154EF466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i/>
          <w:iCs/>
          <w:color w:val="000000" w:themeColor="text1"/>
        </w:rPr>
        <w:t>Propylene glycol</w:t>
      </w:r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berair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sedangkan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r w:rsidRPr="00303070">
        <w:rPr>
          <w:rFonts w:eastAsia="Times New Roman" w:cs="Arial"/>
          <w:i/>
          <w:iCs/>
          <w:color w:val="000000" w:themeColor="text1"/>
        </w:rPr>
        <w:t>vegetable glycerin</w:t>
      </w:r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kental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mempunyai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rasa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kedua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mengalami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reaksi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"https://hellosehat.com/pusat-kesehatan/alergi/" \o "Alergi" \t "_blank"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  <w:u w:val="single"/>
        </w:rPr>
        <w:t>alergi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>.</w:t>
      </w:r>
    </w:p>
    <w:p w14:paraId="1102A9D3" w14:textId="77777777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Apakah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bahaya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vape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sama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dengan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rokok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tembakau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>?</w:t>
      </w:r>
    </w:p>
    <w:p w14:paraId="4C7E282B" w14:textId="77777777" w:rsidR="00A01C41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asap, dan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membakar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sehingga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asap </w:t>
      </w:r>
      <w:proofErr w:type="spellStart"/>
      <w:r w:rsidRPr="00303070">
        <w:rPr>
          <w:rFonts w:eastAsia="Times New Roman" w:cs="Arial"/>
          <w:color w:val="000000" w:themeColor="text1"/>
        </w:rPr>
        <w:t>melainkan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air. </w:t>
      </w: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kadar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sebagian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kecil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Tetapi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bervariasi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8FC4A18" w14:textId="549E004B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sel-sel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endotel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arteri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jantung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respon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stres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jelas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terpapar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asap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Hal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sedikit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dibandingkan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hal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diteliti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lanjut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Para </w:t>
      </w:r>
      <w:proofErr w:type="spellStart"/>
      <w:r w:rsidRPr="00303070">
        <w:rPr>
          <w:rFonts w:eastAsia="Times New Roman" w:cs="Arial"/>
          <w:color w:val="000000" w:themeColor="text1"/>
        </w:rPr>
        <w:t>ahli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memperdebatkan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apakah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buruk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1B37767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"https://hellosehat.com/kecanduan-nikotin-kenapa-bisa-terjadi-dan-bagaimana-mengatasinya/"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 xml:space="preserve"> yang </w:t>
      </w:r>
      <w:proofErr w:type="spellStart"/>
      <w:r w:rsidRPr="00303070">
        <w:rPr>
          <w:rFonts w:eastAsia="Times New Roman" w:cs="Arial"/>
          <w:color w:val="000000" w:themeColor="text1"/>
        </w:rPr>
        <w:t>merupakan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salah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adiktif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juga </w:t>
      </w:r>
      <w:proofErr w:type="spellStart"/>
      <w:r w:rsidRPr="00303070">
        <w:rPr>
          <w:rFonts w:eastAsia="Times New Roman" w:cs="Arial"/>
          <w:color w:val="000000" w:themeColor="text1"/>
        </w:rPr>
        <w:t>terdapat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berhenti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menggunakannya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Anda </w:t>
      </w:r>
      <w:proofErr w:type="spellStart"/>
      <w:r w:rsidRPr="00303070">
        <w:rPr>
          <w:rFonts w:eastAsia="Times New Roman" w:cs="Arial"/>
          <w:color w:val="000000" w:themeColor="text1"/>
        </w:rPr>
        <w:t>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merasa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ingin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selalu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memakainya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menimbulkan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perasaan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marah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depresi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gelisah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cemas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Hal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orang yang </w:t>
      </w:r>
      <w:proofErr w:type="spellStart"/>
      <w:r w:rsidRPr="00303070">
        <w:rPr>
          <w:rFonts w:eastAsia="Times New Roman" w:cs="Arial"/>
          <w:color w:val="000000" w:themeColor="text1"/>
        </w:rPr>
        <w:t>menderita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penyakit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jantung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CF8677C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Tetap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menggunakan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tubuh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aman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ditimbulkannya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Menggunakan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maupun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keduanya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dampak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buruk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Anda, </w:t>
      </w:r>
      <w:proofErr w:type="spellStart"/>
      <w:r w:rsidRPr="00303070">
        <w:rPr>
          <w:rFonts w:eastAsia="Times New Roman" w:cs="Arial"/>
          <w:color w:val="000000" w:themeColor="text1"/>
        </w:rPr>
        <w:t>entah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jangka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pendek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maupun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jangka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panjang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40A6DB50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Pada </w:t>
      </w:r>
      <w:proofErr w:type="spellStart"/>
      <w:r w:rsidRPr="00303070">
        <w:rPr>
          <w:rFonts w:eastAsia="Times New Roman" w:cs="Arial"/>
          <w:color w:val="000000" w:themeColor="text1"/>
        </w:rPr>
        <w:t>dasarnya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satu-satunya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menjaga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adalah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"https://hellosehat.com/pusat-kesehatan/berhenti-merokok/"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berhenti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apapun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kali </w:t>
      </w:r>
      <w:proofErr w:type="spellStart"/>
      <w:r w:rsidRPr="00303070">
        <w:rPr>
          <w:rFonts w:eastAsia="Times New Roman" w:cs="Arial"/>
          <w:color w:val="000000" w:themeColor="text1"/>
        </w:rPr>
        <w:t>saja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sehari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membahayakan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Anda. </w:t>
      </w:r>
      <w:proofErr w:type="spellStart"/>
      <w:r w:rsidRPr="00303070">
        <w:rPr>
          <w:rFonts w:eastAsia="Times New Roman" w:cs="Arial"/>
          <w:color w:val="000000" w:themeColor="text1"/>
        </w:rPr>
        <w:t>Mungkin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sekarang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para </w:t>
      </w:r>
      <w:proofErr w:type="spellStart"/>
      <w:r w:rsidRPr="00303070">
        <w:rPr>
          <w:rFonts w:eastAsia="Times New Roman" w:cs="Arial"/>
          <w:color w:val="000000" w:themeColor="text1"/>
        </w:rPr>
        <w:t>pengguna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belum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mengalami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gangguan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dampak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jangka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panjangnya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mungkin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Dampak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baru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muncul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waktu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tahun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depan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A003A38" w14:textId="77777777" w:rsidR="00A01C41" w:rsidRDefault="00A01C41" w:rsidP="0030307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</w:p>
    <w:p w14:paraId="338ED1CA" w14:textId="77777777" w:rsidR="00A01C41" w:rsidRDefault="00A01C41" w:rsidP="0030307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</w:p>
    <w:p w14:paraId="3BCE4C9C" w14:textId="77777777" w:rsidR="00A01C41" w:rsidRDefault="00A01C41" w:rsidP="00303070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</w:rPr>
      </w:pPr>
    </w:p>
    <w:p w14:paraId="5C385FAE" w14:textId="0913130B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lastRenderedPageBreak/>
        <w:t>Seberapa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bahaya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vape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untuk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tubuh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kita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>?</w:t>
      </w:r>
    </w:p>
    <w:p w14:paraId="2ADCC552" w14:textId="06CE100D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E068A3">
        <w:rPr>
          <w:rFonts w:eastAsia="Times New Roman" w:cs="Arial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27DDCDB3" wp14:editId="2CC1184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126457" cy="2085975"/>
            <wp:effectExtent l="0" t="0" r="0" b="0"/>
            <wp:wrapTight wrapText="bothSides">
              <wp:wrapPolygon edited="0">
                <wp:start x="0" y="0"/>
                <wp:lineTo x="0" y="21304"/>
                <wp:lineTo x="21455" y="21304"/>
                <wp:lineTo x="21455" y="0"/>
                <wp:lineTo x="0" y="0"/>
              </wp:wrapPolygon>
            </wp:wrapTight>
            <wp:docPr id="1" name="Picture 1" descr="bedanya rokok elektrik dan v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danya rokok elektrik dan va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457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03070">
        <w:rPr>
          <w:rFonts w:eastAsia="Times New Roman" w:cs="Arial"/>
          <w:color w:val="000000" w:themeColor="text1"/>
        </w:rPr>
        <w:t xml:space="preserve">Di lain </w:t>
      </w:r>
      <w:proofErr w:type="spellStart"/>
      <w:r w:rsidRPr="00303070">
        <w:rPr>
          <w:rFonts w:eastAsia="Times New Roman" w:cs="Arial"/>
          <w:color w:val="000000" w:themeColor="text1"/>
        </w:rPr>
        <w:t>sisi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kata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Berdasarkan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data yang </w:t>
      </w:r>
      <w:proofErr w:type="spellStart"/>
      <w:r w:rsidRPr="00303070">
        <w:rPr>
          <w:rFonts w:eastAsia="Times New Roman" w:cs="Arial"/>
          <w:color w:val="000000" w:themeColor="text1"/>
        </w:rPr>
        <w:t>diperoleh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hyperlink r:id="rId11" w:anchor="twelve" w:tgtFrame="_blank" w:history="1">
        <w:r w:rsidRPr="00303070">
          <w:rPr>
            <w:rFonts w:eastAsia="Times New Roman" w:cs="Arial"/>
            <w:color w:val="000000" w:themeColor="text1"/>
          </w:rPr>
          <w:t>Centers for Disease Control and Prevention</w:t>
        </w:r>
      </w:hyperlink>
      <w:r w:rsidRPr="00303070">
        <w:rPr>
          <w:rFonts w:eastAsia="Times New Roman" w:cs="Arial"/>
          <w:color w:val="000000" w:themeColor="text1"/>
        </w:rPr>
        <w:t xml:space="preserve"> (CDC) Amerika </w:t>
      </w:r>
      <w:proofErr w:type="spellStart"/>
      <w:r w:rsidRPr="00303070">
        <w:rPr>
          <w:rFonts w:eastAsia="Times New Roman" w:cs="Arial"/>
          <w:color w:val="000000" w:themeColor="text1"/>
        </w:rPr>
        <w:t>Serikat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>:</w:t>
      </w:r>
    </w:p>
    <w:p w14:paraId="728AB06E" w14:textId="7DB45FAF" w:rsid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diserap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oleh </w:t>
      </w:r>
      <w:proofErr w:type="spellStart"/>
      <w:r w:rsidRPr="00303070">
        <w:rPr>
          <w:rFonts w:eastAsia="Times New Roman" w:cs="Arial"/>
          <w:color w:val="000000" w:themeColor="text1"/>
        </w:rPr>
        <w:t>tubuh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orang-orang di </w:t>
      </w:r>
      <w:proofErr w:type="spellStart"/>
      <w:r w:rsidRPr="00303070">
        <w:rPr>
          <w:rFonts w:eastAsia="Times New Roman" w:cs="Arial"/>
          <w:color w:val="000000" w:themeColor="text1"/>
        </w:rPr>
        <w:t>sekitarnya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BC7C8FE" w14:textId="77777777" w:rsidR="00E068A3" w:rsidRPr="00303070" w:rsidRDefault="00E068A3" w:rsidP="00E068A3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000000" w:themeColor="text1"/>
        </w:rPr>
      </w:pPr>
    </w:p>
    <w:p w14:paraId="4D9F5D67" w14:textId="77777777" w:rsidR="00303070" w:rsidRP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sangat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berdampak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negatif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perkembangan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otak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5CF128E" w14:textId="77777777" w:rsidR="00303070" w:rsidRP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sangat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membahayakan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wanita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hamil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janin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Menggunakan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sekitar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orang yang </w:t>
      </w:r>
      <w:proofErr w:type="spellStart"/>
      <w:r w:rsidRPr="00303070">
        <w:rPr>
          <w:rFonts w:eastAsia="Times New Roman" w:cs="Arial"/>
          <w:color w:val="000000" w:themeColor="text1"/>
        </w:rPr>
        <w:t>menggunakan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membuat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"https://hellosehat.com/akibat-merokok-saat-hamil-anak/"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wanita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hamil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terpapar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 xml:space="preserve"> dan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beracun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2407BF22" w14:textId="77777777" w:rsidR="00303070" w:rsidRP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merupakan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air.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mengganggu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mencemari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udara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83C4468" w14:textId="77777777" w:rsidR="00303070" w:rsidRP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dihasilkan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Anak-anak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orang </w:t>
      </w:r>
      <w:proofErr w:type="spellStart"/>
      <w:r w:rsidRPr="00303070">
        <w:rPr>
          <w:rFonts w:eastAsia="Times New Roman" w:cs="Arial"/>
          <w:color w:val="000000" w:themeColor="text1"/>
        </w:rPr>
        <w:t>dewasa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keracunan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menelan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menghirup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menyerap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melalui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kulit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mata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1B192772" w14:textId="77777777" w:rsidR="00303070" w:rsidRPr="00303070" w:rsidRDefault="00303070" w:rsidP="00E068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tambahan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mungkin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mengandung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logam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senyawa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organik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mudah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menguap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nitrosamin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Kadar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cenderung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lebih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rendah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daripada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tembakau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tetapi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mengetahui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besar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belum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diatur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2F0AF5D7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vape. </w:t>
      </w:r>
      <w:proofErr w:type="spellStart"/>
      <w:r w:rsidRPr="00303070">
        <w:rPr>
          <w:rFonts w:eastAsia="Times New Roman" w:cs="Arial"/>
          <w:color w:val="000000" w:themeColor="text1"/>
        </w:rPr>
        <w:t>Dilansir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"https://www.sciencenews.org/article/e-cigarettes-proving-be-danger-teens" \t "_blank"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sciencenews</w:t>
      </w:r>
      <w:proofErr w:type="spellEnd"/>
      <w:r w:rsidRPr="00303070">
        <w:rPr>
          <w:rFonts w:eastAsia="Times New Roman" w:cs="Arial"/>
          <w:color w:val="000000" w:themeColor="text1"/>
        </w:rPr>
        <w:fldChar w:fldCharType="end"/>
      </w:r>
      <w:r w:rsidRPr="00303070">
        <w:rPr>
          <w:rFonts w:eastAsia="Times New Roman" w:cs="Arial"/>
          <w:color w:val="000000" w:themeColor="text1"/>
        </w:rPr>
        <w:t>, </w:t>
      </w:r>
      <w:proofErr w:type="spellStart"/>
      <w:r w:rsidRPr="00303070">
        <w:rPr>
          <w:rFonts w:eastAsia="Times New Roman" w:cs="Arial"/>
          <w:color w:val="000000" w:themeColor="text1"/>
        </w:rPr>
        <w:t>penelitian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menunjukkan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kimia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merusak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jaringan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paru-paru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mengurangi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kemampuan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paru-paru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menjaga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paru-paru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kuman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lainnya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Hal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kandungan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nikotin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paru-paru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ditembus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oleh </w:t>
      </w:r>
      <w:proofErr w:type="spellStart"/>
      <w:r w:rsidRPr="00303070">
        <w:rPr>
          <w:rFonts w:eastAsia="Times New Roman" w:cs="Arial"/>
          <w:color w:val="000000" w:themeColor="text1"/>
        </w:rPr>
        <w:t>zat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luar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tubuh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2860023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mendorong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budaya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anak-anak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diterangkan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oleh Jessica, </w:t>
      </w:r>
      <w:proofErr w:type="spellStart"/>
      <w:r w:rsidRPr="00303070">
        <w:rPr>
          <w:rFonts w:eastAsia="Times New Roman" w:cs="Arial"/>
          <w:color w:val="000000" w:themeColor="text1"/>
        </w:rPr>
        <w:t>pemimpin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studi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University of Southern California, Amerika </w:t>
      </w:r>
      <w:proofErr w:type="spellStart"/>
      <w:r w:rsidRPr="00303070">
        <w:rPr>
          <w:rFonts w:eastAsia="Times New Roman" w:cs="Arial"/>
          <w:color w:val="000000" w:themeColor="text1"/>
        </w:rPr>
        <w:t>Serikat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9C0200B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Badan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Dunia (WHO) </w:t>
      </w:r>
      <w:proofErr w:type="spellStart"/>
      <w:r w:rsidRPr="00303070">
        <w:rPr>
          <w:rFonts w:eastAsia="Times New Roman" w:cs="Arial"/>
          <w:color w:val="000000" w:themeColor="text1"/>
        </w:rPr>
        <w:t>telah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memberi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peringatan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kepada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seluruh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negara di dunia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melarang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anak-anak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ibu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hamil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dan </w:t>
      </w:r>
      <w:proofErr w:type="spellStart"/>
      <w:r w:rsidRPr="00303070">
        <w:rPr>
          <w:rFonts w:eastAsia="Times New Roman" w:cs="Arial"/>
          <w:color w:val="000000" w:themeColor="text1"/>
        </w:rPr>
        <w:t>wanita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usia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produktif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mengisap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A9A4453" w14:textId="4DCF7B4D" w:rsid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apakah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ingin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tetap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setelah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mengetahui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vape? </w:t>
      </w:r>
      <w:proofErr w:type="spellStart"/>
      <w:r w:rsidRPr="00303070">
        <w:rPr>
          <w:rFonts w:eastAsia="Times New Roman" w:cs="Arial"/>
          <w:color w:val="000000" w:themeColor="text1"/>
        </w:rPr>
        <w:t>Sayangilah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tubuh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dan orang-orang </w:t>
      </w:r>
      <w:proofErr w:type="spellStart"/>
      <w:r w:rsidRPr="00303070">
        <w:rPr>
          <w:rFonts w:eastAsia="Times New Roman" w:cs="Arial"/>
          <w:color w:val="000000" w:themeColor="text1"/>
        </w:rPr>
        <w:t>sekitar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Anda.</w:t>
      </w:r>
    </w:p>
    <w:p w14:paraId="2BBA0D0B" w14:textId="77777777" w:rsidR="00E068A3" w:rsidRPr="00303070" w:rsidRDefault="00E068A3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</w:p>
    <w:p w14:paraId="6B3C0794" w14:textId="77777777" w:rsidR="00303070" w:rsidRPr="00303070" w:rsidRDefault="00303070" w:rsidP="00303070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lastRenderedPageBreak/>
        <w:t>Waspada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!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rokok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elektrik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rawan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meledak</w:t>
      </w:r>
      <w:proofErr w:type="spellEnd"/>
    </w:p>
    <w:p w14:paraId="78FBBA63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Selain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memiliki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bahaya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kesehatan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nyatanya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segala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sesuatu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pasti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memerlukan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listrik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mengoperasikannya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Begitu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vape, </w:t>
      </w:r>
      <w:proofErr w:type="spellStart"/>
      <w:r w:rsidRPr="00303070">
        <w:rPr>
          <w:rFonts w:eastAsia="Times New Roman" w:cs="Arial"/>
          <w:color w:val="000000" w:themeColor="text1"/>
        </w:rPr>
        <w:t>aliran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listrik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berisiko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terbakar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ditimbulkan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terbilang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cukup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parah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6C2A7175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Dikutip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hyperlink r:id="rId12" w:tgtFrame="_blank" w:history="1">
        <w:r w:rsidRPr="00303070">
          <w:rPr>
            <w:rFonts w:eastAsia="Times New Roman" w:cs="Arial"/>
            <w:color w:val="000000" w:themeColor="text1"/>
          </w:rPr>
          <w:t>NBC News</w:t>
        </w:r>
      </w:hyperlink>
      <w:r w:rsidRPr="00303070">
        <w:rPr>
          <w:rFonts w:eastAsia="Times New Roman" w:cs="Arial"/>
          <w:color w:val="000000" w:themeColor="text1"/>
        </w:rPr>
        <w:t xml:space="preserve">, dr. Anne Wagner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University of Colorado Hospital (UCH) Burn Center, </w:t>
      </w:r>
      <w:proofErr w:type="spellStart"/>
      <w:r w:rsidRPr="00303070">
        <w:rPr>
          <w:rFonts w:eastAsia="Times New Roman" w:cs="Arial"/>
          <w:color w:val="000000" w:themeColor="text1"/>
        </w:rPr>
        <w:t>mengungkapkan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timnya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telah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menangani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kasus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luka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bakar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akibat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cukup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fatal,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orang </w:t>
      </w:r>
      <w:proofErr w:type="spellStart"/>
      <w:r w:rsidRPr="00303070">
        <w:rPr>
          <w:rFonts w:eastAsia="Times New Roman" w:cs="Arial"/>
          <w:color w:val="000000" w:themeColor="text1"/>
        </w:rPr>
        <w:t>bahkan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membutuhkan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transplantasi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kulit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334F7B55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kapan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saja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di mana </w:t>
      </w:r>
      <w:proofErr w:type="spellStart"/>
      <w:r w:rsidRPr="00303070">
        <w:rPr>
          <w:rFonts w:eastAsia="Times New Roman" w:cs="Arial"/>
          <w:color w:val="000000" w:themeColor="text1"/>
        </w:rPr>
        <w:t>saja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kasus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disimpan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kantong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celana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para </w:t>
      </w:r>
      <w:proofErr w:type="spellStart"/>
      <w:r w:rsidRPr="00303070">
        <w:rPr>
          <w:rFonts w:eastAsia="Times New Roman" w:cs="Arial"/>
          <w:color w:val="000000" w:themeColor="text1"/>
        </w:rPr>
        <w:t>penggunanya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pengguna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menyadari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tersebut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hanya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vape juga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sedang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asyik</w:t>
      </w:r>
      <w:proofErr w:type="spellEnd"/>
      <w:r w:rsidRPr="00303070">
        <w:rPr>
          <w:rFonts w:eastAsia="Times New Roman" w:cs="Arial"/>
          <w:color w:val="000000" w:themeColor="text1"/>
        </w:rPr>
        <w:t> vaping.</w:t>
      </w:r>
    </w:p>
    <w:p w14:paraId="0B3B4007" w14:textId="77777777" w:rsidR="00303070" w:rsidRPr="00303070" w:rsidRDefault="00303070" w:rsidP="00E068A3">
      <w:pPr>
        <w:shd w:val="clear" w:color="auto" w:fill="FFFFFF"/>
        <w:spacing w:after="100" w:afterAutospacing="1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</w:rPr>
      </w:pP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Lantas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,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mengapa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vape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bisa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303070">
        <w:rPr>
          <w:rFonts w:eastAsia="Times New Roman" w:cs="Arial"/>
          <w:b/>
          <w:bCs/>
          <w:color w:val="000000"/>
          <w:sz w:val="28"/>
          <w:szCs w:val="28"/>
        </w:rPr>
        <w:t>meledak</w:t>
      </w:r>
      <w:proofErr w:type="spellEnd"/>
      <w:r w:rsidRPr="00303070">
        <w:rPr>
          <w:rFonts w:eastAsia="Times New Roman" w:cs="Arial"/>
          <w:b/>
          <w:bCs/>
          <w:color w:val="000000"/>
          <w:sz w:val="28"/>
          <w:szCs w:val="28"/>
        </w:rPr>
        <w:t>?</w:t>
      </w:r>
    </w:p>
    <w:p w14:paraId="7B13FF57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Ada </w:t>
      </w:r>
      <w:proofErr w:type="spellStart"/>
      <w:r w:rsidRPr="00303070">
        <w:rPr>
          <w:rFonts w:eastAsia="Times New Roman" w:cs="Arial"/>
          <w:color w:val="000000" w:themeColor="text1"/>
        </w:rPr>
        <w:t>banyak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faktor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dapat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antaranya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pemakaian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terlalu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sering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membiarkan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tersambung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listrik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padahal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terisi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penuh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karena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salah </w:t>
      </w:r>
      <w:proofErr w:type="spellStart"/>
      <w:r w:rsidRPr="00303070">
        <w:rPr>
          <w:rFonts w:eastAsia="Times New Roman" w:cs="Arial"/>
          <w:color w:val="000000" w:themeColor="text1"/>
        </w:rPr>
        <w:t>menggunakan</w:t>
      </w:r>
      <w:proofErr w:type="spellEnd"/>
      <w:r w:rsidRPr="00303070">
        <w:rPr>
          <w:rFonts w:eastAsia="Times New Roman" w:cs="Arial"/>
          <w:color w:val="000000" w:themeColor="text1"/>
        </w:rPr>
        <w:t> charger.</w:t>
      </w:r>
    </w:p>
    <w:p w14:paraId="4937B2A7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Penggunaan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apik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mengarah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berlebihan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Anda. Ada </w:t>
      </w:r>
      <w:proofErr w:type="spellStart"/>
      <w:r w:rsidRPr="00303070">
        <w:rPr>
          <w:rFonts w:eastAsia="Times New Roman" w:cs="Arial"/>
          <w:color w:val="000000" w:themeColor="text1"/>
        </w:rPr>
        <w:t>beberapa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produsen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 yang </w:t>
      </w:r>
      <w:proofErr w:type="spellStart"/>
      <w:r w:rsidRPr="00303070">
        <w:rPr>
          <w:rFonts w:eastAsia="Times New Roman" w:cs="Arial"/>
          <w:color w:val="000000" w:themeColor="text1"/>
        </w:rPr>
        <w:t>memang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menawarkan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proteksi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terhadap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berlebihan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tidak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menutup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kemungkinan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masih</w:t>
      </w:r>
      <w:proofErr w:type="spellEnd"/>
      <w:r w:rsidRPr="00303070">
        <w:rPr>
          <w:rFonts w:eastAsia="Times New Roman" w:cs="Arial"/>
          <w:color w:val="000000" w:themeColor="text1"/>
        </w:rPr>
        <w:t> </w:t>
      </w:r>
      <w:proofErr w:type="spellStart"/>
      <w:r w:rsidRPr="00303070">
        <w:rPr>
          <w:rFonts w:eastAsia="Times New Roman" w:cs="Arial"/>
          <w:color w:val="000000" w:themeColor="text1"/>
        </w:rPr>
        <w:t>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terjadi</w:t>
      </w:r>
      <w:proofErr w:type="spellEnd"/>
      <w:r w:rsidRPr="00303070">
        <w:rPr>
          <w:rFonts w:eastAsia="Times New Roman" w:cs="Arial"/>
          <w:color w:val="000000" w:themeColor="text1"/>
        </w:rPr>
        <w:t>. </w:t>
      </w:r>
      <w:proofErr w:type="spellStart"/>
      <w:r w:rsidRPr="00303070">
        <w:rPr>
          <w:rFonts w:eastAsia="Times New Roman" w:cs="Arial"/>
          <w:color w:val="000000" w:themeColor="text1"/>
        </w:rPr>
        <w:t>Selain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kegagalan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produksi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juga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penyebab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Anda </w:t>
      </w:r>
      <w:proofErr w:type="spellStart"/>
      <w:r w:rsidRPr="00303070">
        <w:rPr>
          <w:rFonts w:eastAsia="Times New Roman" w:cs="Arial"/>
          <w:color w:val="000000" w:themeColor="text1"/>
        </w:rPr>
        <w:t>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78CD88DB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vape </w:t>
      </w:r>
      <w:proofErr w:type="spellStart"/>
      <w:r w:rsidRPr="00303070">
        <w:rPr>
          <w:rFonts w:eastAsia="Times New Roman" w:cs="Arial"/>
          <w:color w:val="000000" w:themeColor="text1"/>
        </w:rPr>
        <w:t>sendiri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lithium-ion,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termasuk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> portable devices, 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mudah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untuk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dibawa-bawa</w:t>
      </w:r>
      <w:proofErr w:type="spellEnd"/>
      <w:r w:rsidRPr="00303070">
        <w:rPr>
          <w:rFonts w:eastAsia="Times New Roman" w:cs="Arial"/>
          <w:color w:val="000000" w:themeColor="text1"/>
        </w:rPr>
        <w:t>. 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juga </w:t>
      </w:r>
      <w:proofErr w:type="spellStart"/>
      <w:r w:rsidRPr="00303070">
        <w:rPr>
          <w:rFonts w:eastAsia="Times New Roman" w:cs="Arial"/>
          <w:color w:val="000000" w:themeColor="text1"/>
        </w:rPr>
        <w:t>sering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</w:t>
      </w:r>
      <w:proofErr w:type="spellStart"/>
      <w:r w:rsidRPr="00303070">
        <w:rPr>
          <w:rFonts w:eastAsia="Times New Roman" w:cs="Arial"/>
          <w:color w:val="000000" w:themeColor="text1"/>
        </w:rPr>
        <w:t>ponsel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Sebenarnya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jenis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ini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cukup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aman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digunakan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jarang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ditemukan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terbakar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meledak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000831BF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Namun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pada vape, lithium-ion </w:t>
      </w:r>
      <w:proofErr w:type="spellStart"/>
      <w:r w:rsidRPr="00303070">
        <w:rPr>
          <w:rFonts w:eastAsia="Times New Roman" w:cs="Arial"/>
          <w:color w:val="000000" w:themeColor="text1"/>
        </w:rPr>
        <w:t>memiliki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struktur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berbeda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yaitu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berbentuk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silinder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penyegel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pecah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tekanan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pada vape </w:t>
      </w:r>
      <w:proofErr w:type="spellStart"/>
      <w:r w:rsidRPr="00303070">
        <w:rPr>
          <w:rFonts w:eastAsia="Times New Roman" w:cs="Arial"/>
          <w:color w:val="000000" w:themeColor="text1"/>
        </w:rPr>
        <w:t>silinder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meningkat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Karena </w:t>
      </w:r>
      <w:proofErr w:type="spellStart"/>
      <w:r w:rsidRPr="00303070">
        <w:rPr>
          <w:rFonts w:eastAsia="Times New Roman" w:cs="Arial"/>
          <w:color w:val="000000" w:themeColor="text1"/>
        </w:rPr>
        <w:t>kegagalan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dan </w:t>
      </w:r>
      <w:proofErr w:type="spellStart"/>
      <w:r w:rsidRPr="00303070">
        <w:rPr>
          <w:rFonts w:eastAsia="Times New Roman" w:cs="Arial"/>
          <w:color w:val="000000" w:themeColor="text1"/>
        </w:rPr>
        <w:t>kontainer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maka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pun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terjadi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5692D59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Venkat Viswanathan, </w:t>
      </w:r>
      <w:proofErr w:type="spellStart"/>
      <w:r w:rsidRPr="00303070">
        <w:rPr>
          <w:rFonts w:eastAsia="Times New Roman" w:cs="Arial"/>
          <w:color w:val="000000" w:themeColor="text1"/>
        </w:rPr>
        <w:t>asisten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dosen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teknik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mesin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Carnegie Mellon University yang </w:t>
      </w:r>
      <w:proofErr w:type="spellStart"/>
      <w:r w:rsidRPr="00303070">
        <w:rPr>
          <w:rFonts w:eastAsia="Times New Roman" w:cs="Arial"/>
          <w:color w:val="000000" w:themeColor="text1"/>
        </w:rPr>
        <w:t>dikutip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NBC News, </w:t>
      </w:r>
      <w:proofErr w:type="spellStart"/>
      <w:r w:rsidRPr="00303070">
        <w:rPr>
          <w:rFonts w:eastAsia="Times New Roman" w:cs="Arial"/>
          <w:color w:val="000000" w:themeColor="text1"/>
        </w:rPr>
        <w:t>menjelaskan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bahwa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elektrolit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di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baterai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setara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dengan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bensin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ketika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arus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singkat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ada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lonjakan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menyebabkan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elektrolit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terbakar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3EFD9BAE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Oleh </w:t>
      </w:r>
      <w:proofErr w:type="spellStart"/>
      <w:r w:rsidRPr="00303070">
        <w:rPr>
          <w:rFonts w:eastAsia="Times New Roman" w:cs="Arial"/>
          <w:color w:val="000000" w:themeColor="text1"/>
        </w:rPr>
        <w:t>sebab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itu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pemakaian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tepat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lakukan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Misalnya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seperti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menjauhkan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rokok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elektronik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benda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metal dan </w:t>
      </w:r>
      <w:proofErr w:type="spellStart"/>
      <w:r w:rsidRPr="00303070">
        <w:rPr>
          <w:rFonts w:eastAsia="Times New Roman" w:cs="Arial"/>
          <w:color w:val="000000" w:themeColor="text1"/>
        </w:rPr>
        <w:t>menjauhkannya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panas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matahari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224A3C5A" w14:textId="77777777" w:rsidR="00303070" w:rsidRPr="00303070" w:rsidRDefault="00303070" w:rsidP="00E068A3">
      <w:pPr>
        <w:shd w:val="clear" w:color="auto" w:fill="FFFFFF"/>
        <w:spacing w:before="100" w:beforeAutospacing="1" w:after="240" w:line="240" w:lineRule="auto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Anda </w:t>
      </w:r>
      <w:proofErr w:type="spellStart"/>
      <w:r w:rsidRPr="00303070">
        <w:rPr>
          <w:rFonts w:eastAsia="Times New Roman" w:cs="Arial"/>
          <w:color w:val="000000" w:themeColor="text1"/>
        </w:rPr>
        <w:t>perlu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berhati-hati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temperatur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10 </w:t>
      </w:r>
      <w:proofErr w:type="spellStart"/>
      <w:r w:rsidRPr="00303070">
        <w:rPr>
          <w:rFonts w:eastAsia="Times New Roman" w:cs="Arial"/>
          <w:color w:val="000000" w:themeColor="text1"/>
        </w:rPr>
        <w:t>hingga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46 </w:t>
      </w:r>
      <w:proofErr w:type="spellStart"/>
      <w:r w:rsidRPr="00303070">
        <w:rPr>
          <w:rFonts w:eastAsia="Times New Roman" w:cs="Arial"/>
          <w:color w:val="000000" w:themeColor="text1"/>
        </w:rPr>
        <w:t>derajat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Celcius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sudah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termasuk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ke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dalam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temperatur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yang </w:t>
      </w:r>
      <w:proofErr w:type="spellStart"/>
      <w:r w:rsidRPr="00303070">
        <w:rPr>
          <w:rFonts w:eastAsia="Times New Roman" w:cs="Arial"/>
          <w:color w:val="000000" w:themeColor="text1"/>
        </w:rPr>
        <w:t>ekstrem</w:t>
      </w:r>
      <w:proofErr w:type="spellEnd"/>
      <w:r w:rsidRPr="00303070">
        <w:rPr>
          <w:rFonts w:eastAsia="Times New Roman" w:cs="Arial"/>
          <w:color w:val="000000" w:themeColor="text1"/>
        </w:rPr>
        <w:t xml:space="preserve">. </w:t>
      </w:r>
      <w:proofErr w:type="spellStart"/>
      <w:r w:rsidRPr="00303070">
        <w:rPr>
          <w:rFonts w:eastAsia="Times New Roman" w:cs="Arial"/>
          <w:color w:val="000000" w:themeColor="text1"/>
        </w:rPr>
        <w:t>Perlu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Anda </w:t>
      </w:r>
      <w:proofErr w:type="spellStart"/>
      <w:r w:rsidRPr="00303070">
        <w:rPr>
          <w:rFonts w:eastAsia="Times New Roman" w:cs="Arial"/>
          <w:color w:val="000000" w:themeColor="text1"/>
        </w:rPr>
        <w:t>ketahui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</w:t>
      </w:r>
      <w:proofErr w:type="spellStart"/>
      <w:r w:rsidRPr="00303070">
        <w:rPr>
          <w:rFonts w:eastAsia="Times New Roman" w:cs="Arial"/>
          <w:color w:val="000000" w:themeColor="text1"/>
        </w:rPr>
        <w:t>ledakan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bisa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terjadi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tanpa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peringatan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atau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tanda-tanda</w:t>
      </w:r>
      <w:proofErr w:type="spellEnd"/>
      <w:r w:rsidRPr="00303070">
        <w:rPr>
          <w:rFonts w:eastAsia="Times New Roman" w:cs="Arial"/>
          <w:color w:val="000000" w:themeColor="text1"/>
        </w:rPr>
        <w:t>.</w:t>
      </w:r>
    </w:p>
    <w:p w14:paraId="58BCD657" w14:textId="220CEF5A" w:rsidR="00303070" w:rsidRPr="00E068A3" w:rsidRDefault="00303070" w:rsidP="00303070">
      <w:pPr>
        <w:rPr>
          <w:rFonts w:cs="Arial"/>
          <w:color w:val="CCCCCC"/>
          <w:shd w:val="clear" w:color="auto" w:fill="FFFFFF"/>
        </w:rPr>
      </w:pPr>
      <w:proofErr w:type="spellStart"/>
      <w:r w:rsidRPr="00E068A3">
        <w:rPr>
          <w:rFonts w:cs="Arial"/>
          <w:color w:val="000000" w:themeColor="text1"/>
          <w:shd w:val="clear" w:color="auto" w:fill="FFFFFF"/>
        </w:rPr>
        <w:t>Direview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E068A3">
        <w:rPr>
          <w:rFonts w:cs="Arial"/>
          <w:color w:val="000000" w:themeColor="text1"/>
          <w:shd w:val="clear" w:color="auto" w:fill="FFFFFF"/>
        </w:rPr>
        <w:t>tanggal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: </w:t>
      </w:r>
      <w:proofErr w:type="spellStart"/>
      <w:r w:rsidRPr="00E068A3">
        <w:rPr>
          <w:rFonts w:cs="Arial"/>
          <w:color w:val="000000" w:themeColor="text1"/>
          <w:shd w:val="clear" w:color="auto" w:fill="FFFFFF"/>
        </w:rPr>
        <w:t>Juni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 21, 2017 | </w:t>
      </w:r>
      <w:proofErr w:type="spellStart"/>
      <w:r w:rsidRPr="00E068A3">
        <w:rPr>
          <w:rFonts w:cs="Arial"/>
          <w:color w:val="000000" w:themeColor="text1"/>
          <w:shd w:val="clear" w:color="auto" w:fill="FFFFFF"/>
        </w:rPr>
        <w:t>Terakhir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 </w:t>
      </w:r>
      <w:proofErr w:type="spellStart"/>
      <w:r w:rsidRPr="00E068A3">
        <w:rPr>
          <w:rFonts w:cs="Arial"/>
          <w:color w:val="000000" w:themeColor="text1"/>
          <w:shd w:val="clear" w:color="auto" w:fill="FFFFFF"/>
        </w:rPr>
        <w:t>Diedit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: </w:t>
      </w:r>
      <w:proofErr w:type="spellStart"/>
      <w:r w:rsidRPr="00E068A3">
        <w:rPr>
          <w:rFonts w:cs="Arial"/>
          <w:color w:val="000000" w:themeColor="text1"/>
          <w:shd w:val="clear" w:color="auto" w:fill="FFFFFF"/>
        </w:rPr>
        <w:t>Desember</w:t>
      </w:r>
      <w:proofErr w:type="spellEnd"/>
      <w:r w:rsidRPr="00E068A3">
        <w:rPr>
          <w:rFonts w:cs="Arial"/>
          <w:color w:val="000000" w:themeColor="text1"/>
          <w:shd w:val="clear" w:color="auto" w:fill="FFFFFF"/>
        </w:rPr>
        <w:t xml:space="preserve"> 2, 2019</w:t>
      </w:r>
    </w:p>
    <w:p w14:paraId="0214E32F" w14:textId="77777777" w:rsidR="00E068A3" w:rsidRDefault="00E068A3" w:rsidP="00303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61E6D" w14:textId="38AC3A05" w:rsidR="00303070" w:rsidRPr="00303070" w:rsidRDefault="00303070" w:rsidP="00E068A3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</w:rPr>
      </w:pPr>
      <w:hyperlink r:id="rId13" w:history="1">
        <w:proofErr w:type="spellStart"/>
        <w:r w:rsidRPr="00303070">
          <w:rPr>
            <w:rFonts w:eastAsia="Times New Roman" w:cs="Arial"/>
            <w:b/>
            <w:bCs/>
            <w:color w:val="000000" w:themeColor="text1"/>
            <w:sz w:val="24"/>
            <w:szCs w:val="24"/>
            <w:u w:val="single"/>
            <w:shd w:val="clear" w:color="auto" w:fill="FFFFFF"/>
          </w:rPr>
          <w:t>Sumber</w:t>
        </w:r>
        <w:proofErr w:type="spellEnd"/>
      </w:hyperlink>
      <w:bookmarkStart w:id="0" w:name="_GoBack"/>
      <w:bookmarkEnd w:id="0"/>
    </w:p>
    <w:p w14:paraId="5CBA1F07" w14:textId="77777777" w:rsidR="00303070" w:rsidRPr="00303070" w:rsidRDefault="00303070" w:rsidP="00E06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eastAsia="Times New Roman" w:cs="Arial"/>
          <w:color w:val="000000" w:themeColor="text1"/>
        </w:rPr>
      </w:pPr>
      <w:hyperlink r:id="rId14" w:anchor="twelve" w:history="1">
        <w:r w:rsidRPr="00303070">
          <w:rPr>
            <w:rFonts w:eastAsia="Times New Roman" w:cs="Arial"/>
            <w:color w:val="000000" w:themeColor="text1"/>
          </w:rPr>
          <w:t>http://www.cdc.gov/tobacco/campaign/tips/diseases/dual-tobacco-use.html#twelve</w:t>
        </w:r>
      </w:hyperlink>
    </w:p>
    <w:p w14:paraId="6B452ACE" w14:textId="77777777" w:rsidR="00303070" w:rsidRPr="00303070" w:rsidRDefault="00303070" w:rsidP="00E06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Griffin, R. Morgan. 2015. E-Cigarettes 101. </w:t>
      </w:r>
      <w:proofErr w:type="spellStart"/>
      <w:r w:rsidRPr="00303070">
        <w:rPr>
          <w:rFonts w:eastAsia="Times New Roman" w:cs="Arial"/>
          <w:color w:val="000000" w:themeColor="text1"/>
        </w:rPr>
        <w:t>Diakses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dari</w:t>
      </w:r>
      <w:hyperlink r:id="rId15" w:history="1">
        <w:r w:rsidRPr="00303070">
          <w:rPr>
            <w:rFonts w:eastAsia="Times New Roman" w:cs="Arial"/>
            <w:color w:val="000000" w:themeColor="text1"/>
          </w:rPr>
          <w:t> http://www.webmd.com/smoking-cessation/features/electronic-cigarettes?page=2</w:t>
        </w:r>
      </w:hyperlink>
    </w:p>
    <w:p w14:paraId="578803D1" w14:textId="77777777" w:rsidR="00303070" w:rsidRPr="00303070" w:rsidRDefault="00303070" w:rsidP="00E06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eastAsia="Times New Roman" w:cs="Arial"/>
          <w:color w:val="000000" w:themeColor="text1"/>
        </w:rPr>
      </w:pPr>
      <w:r w:rsidRPr="00303070">
        <w:rPr>
          <w:rFonts w:eastAsia="Times New Roman" w:cs="Arial"/>
          <w:color w:val="000000" w:themeColor="text1"/>
        </w:rPr>
        <w:t xml:space="preserve">Williams, Monique. 2013. Electronic Cigarette Liquids and Vapors: Is It Harmless Water Vapor. University of California. </w:t>
      </w:r>
      <w:proofErr w:type="spellStart"/>
      <w:r w:rsidRPr="00303070">
        <w:rPr>
          <w:rFonts w:eastAsia="Times New Roman" w:cs="Arial"/>
          <w:color w:val="000000" w:themeColor="text1"/>
        </w:rPr>
        <w:t>Diakses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</w:t>
      </w:r>
      <w:proofErr w:type="spellStart"/>
      <w:r w:rsidRPr="00303070">
        <w:rPr>
          <w:rFonts w:eastAsia="Times New Roman" w:cs="Arial"/>
          <w:color w:val="000000" w:themeColor="text1"/>
        </w:rPr>
        <w:t>dari</w:t>
      </w:r>
      <w:proofErr w:type="spellEnd"/>
      <w:r w:rsidRPr="00303070">
        <w:rPr>
          <w:rFonts w:eastAsia="Times New Roman" w:cs="Arial"/>
          <w:color w:val="000000" w:themeColor="text1"/>
        </w:rPr>
        <w:fldChar w:fldCharType="begin"/>
      </w:r>
      <w:r w:rsidRPr="00303070">
        <w:rPr>
          <w:rFonts w:eastAsia="Times New Roman" w:cs="Arial"/>
          <w:color w:val="000000" w:themeColor="text1"/>
        </w:rPr>
        <w:instrText xml:space="preserve"> HYPERLINK "http://www.trdrp.org/files/e-cigarettes/williams-slides.pdf" </w:instrText>
      </w:r>
      <w:r w:rsidRPr="00303070">
        <w:rPr>
          <w:rFonts w:eastAsia="Times New Roman" w:cs="Arial"/>
          <w:color w:val="000000" w:themeColor="text1"/>
        </w:rPr>
        <w:fldChar w:fldCharType="separate"/>
      </w:r>
      <w:r w:rsidRPr="00303070">
        <w:rPr>
          <w:rFonts w:eastAsia="Times New Roman" w:cs="Arial"/>
          <w:color w:val="000000" w:themeColor="text1"/>
        </w:rPr>
        <w:t> http://www.trdrp.org/files/e-cigarettes/williams-slides.pdf</w:t>
      </w:r>
      <w:r w:rsidRPr="00303070">
        <w:rPr>
          <w:rFonts w:eastAsia="Times New Roman" w:cs="Arial"/>
          <w:color w:val="000000" w:themeColor="text1"/>
        </w:rPr>
        <w:fldChar w:fldCharType="end"/>
      </w:r>
    </w:p>
    <w:p w14:paraId="180740D2" w14:textId="77777777" w:rsidR="00303070" w:rsidRPr="00303070" w:rsidRDefault="00303070" w:rsidP="00E06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Raloff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Janet. 2015. E-Cigarettes Proving to be A Danger to Teens. </w:t>
      </w:r>
      <w:proofErr w:type="spellStart"/>
      <w:r w:rsidRPr="00303070">
        <w:rPr>
          <w:rFonts w:eastAsia="Times New Roman" w:cs="Arial"/>
          <w:color w:val="000000" w:themeColor="text1"/>
        </w:rPr>
        <w:t>Diakses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dari </w:t>
      </w:r>
      <w:hyperlink r:id="rId16" w:history="1">
        <w:r w:rsidRPr="00303070">
          <w:rPr>
            <w:rFonts w:eastAsia="Times New Roman" w:cs="Arial"/>
            <w:color w:val="000000" w:themeColor="text1"/>
          </w:rPr>
          <w:t>https://www.sciencenews.org/article/e-cigarettes-proving-be-danger-teens</w:t>
        </w:r>
      </w:hyperlink>
    </w:p>
    <w:p w14:paraId="694E6E3C" w14:textId="77777777" w:rsidR="00303070" w:rsidRPr="00303070" w:rsidRDefault="00303070" w:rsidP="00E068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uto"/>
        <w:ind w:left="0"/>
        <w:jc w:val="both"/>
        <w:rPr>
          <w:rFonts w:eastAsia="Times New Roman" w:cs="Arial"/>
          <w:color w:val="000000" w:themeColor="text1"/>
        </w:rPr>
      </w:pPr>
      <w:proofErr w:type="spellStart"/>
      <w:r w:rsidRPr="00303070">
        <w:rPr>
          <w:rFonts w:eastAsia="Times New Roman" w:cs="Arial"/>
          <w:color w:val="000000" w:themeColor="text1"/>
        </w:rPr>
        <w:t>Munafo</w:t>
      </w:r>
      <w:proofErr w:type="spellEnd"/>
      <w:r w:rsidRPr="00303070">
        <w:rPr>
          <w:rFonts w:eastAsia="Times New Roman" w:cs="Arial"/>
          <w:color w:val="000000" w:themeColor="text1"/>
        </w:rPr>
        <w:t xml:space="preserve">, Marcus. 2016. Vaping Is Better than Smoking-and ‘one of the best ways in 50 years of improving the world’s health’. </w:t>
      </w:r>
      <w:proofErr w:type="spellStart"/>
      <w:r w:rsidRPr="00303070">
        <w:rPr>
          <w:rFonts w:eastAsia="Times New Roman" w:cs="Arial"/>
          <w:color w:val="000000" w:themeColor="text1"/>
        </w:rPr>
        <w:t>Diakses</w:t>
      </w:r>
      <w:proofErr w:type="spellEnd"/>
      <w:r w:rsidRPr="00303070">
        <w:rPr>
          <w:rFonts w:eastAsia="Times New Roman" w:cs="Arial"/>
          <w:color w:val="000000" w:themeColor="text1"/>
        </w:rPr>
        <w:t xml:space="preserve"> dari</w:t>
      </w:r>
      <w:hyperlink r:id="rId17" w:history="1">
        <w:r w:rsidRPr="00303070">
          <w:rPr>
            <w:rFonts w:eastAsia="Times New Roman" w:cs="Arial"/>
            <w:color w:val="000000" w:themeColor="text1"/>
          </w:rPr>
          <w:t> http://www.dailymail.co.uk/health/article-3651898/Vaping-better-smoking-one-best-ways-50-years-improving-world-s-health.html</w:t>
        </w:r>
      </w:hyperlink>
    </w:p>
    <w:p w14:paraId="00E7EB9D" w14:textId="77777777" w:rsidR="00303070" w:rsidRPr="00303070" w:rsidRDefault="00303070" w:rsidP="00303070">
      <w:pPr>
        <w:shd w:val="clear" w:color="auto" w:fill="FFFFFF"/>
        <w:wordWrap w:val="0"/>
        <w:spacing w:after="240" w:line="480" w:lineRule="auto"/>
        <w:rPr>
          <w:rFonts w:ascii="Arial" w:eastAsia="Times New Roman" w:hAnsi="Arial" w:cs="Arial"/>
          <w:color w:val="555555"/>
          <w:sz w:val="18"/>
          <w:szCs w:val="18"/>
        </w:rPr>
      </w:pPr>
      <w:r w:rsidRPr="00303070">
        <w:rPr>
          <w:rFonts w:ascii="Arial" w:eastAsia="Times New Roman" w:hAnsi="Arial" w:cs="Arial"/>
          <w:color w:val="555555"/>
          <w:sz w:val="18"/>
          <w:szCs w:val="18"/>
        </w:rPr>
        <w:t> </w:t>
      </w:r>
    </w:p>
    <w:p w14:paraId="654704AB" w14:textId="77777777" w:rsidR="00303070" w:rsidRPr="00303070" w:rsidRDefault="00303070" w:rsidP="00303070"/>
    <w:sectPr w:rsidR="00303070" w:rsidRPr="00303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92C"/>
    <w:multiLevelType w:val="hybridMultilevel"/>
    <w:tmpl w:val="36BAF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6488C"/>
    <w:multiLevelType w:val="multilevel"/>
    <w:tmpl w:val="DDDA8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270CF4"/>
    <w:multiLevelType w:val="multilevel"/>
    <w:tmpl w:val="27B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2B2B88"/>
    <w:multiLevelType w:val="multilevel"/>
    <w:tmpl w:val="7B5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401A8"/>
    <w:multiLevelType w:val="multilevel"/>
    <w:tmpl w:val="613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42282"/>
    <w:multiLevelType w:val="multilevel"/>
    <w:tmpl w:val="361A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5B"/>
    <w:rsid w:val="00303070"/>
    <w:rsid w:val="005D5A8E"/>
    <w:rsid w:val="007F545B"/>
    <w:rsid w:val="00A01C41"/>
    <w:rsid w:val="00E0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56D2"/>
  <w15:chartTrackingRefBased/>
  <w15:docId w15:val="{6E2E8A3E-21EC-443B-92B9-F330CDA2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0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30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30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307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030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30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307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3070"/>
    <w:rPr>
      <w:color w:val="0000FF"/>
      <w:u w:val="single"/>
    </w:rPr>
  </w:style>
  <w:style w:type="paragraph" w:customStyle="1" w:styleId="share-facebook">
    <w:name w:val="share-facebook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twitter">
    <w:name w:val="share-twitter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tumblr">
    <w:name w:val="share-tumblr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linkedin">
    <w:name w:val="share-linkedin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are-end">
    <w:name w:val="share-end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ade-in">
    <w:name w:val="fade-in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3070"/>
    <w:rPr>
      <w:b/>
      <w:bCs/>
    </w:rPr>
  </w:style>
  <w:style w:type="character" w:styleId="Emphasis">
    <w:name w:val="Emphasis"/>
    <w:basedOn w:val="DefaultParagraphFont"/>
    <w:uiPriority w:val="20"/>
    <w:qFormat/>
    <w:rsid w:val="00303070"/>
    <w:rPr>
      <w:i/>
      <w:iCs/>
    </w:rPr>
  </w:style>
  <w:style w:type="paragraph" w:customStyle="1" w:styleId="end-of-article">
    <w:name w:val="end-of-article"/>
    <w:basedOn w:val="Normal"/>
    <w:rsid w:val="00303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38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0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90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javascript: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nbcnews.com/business/consumer/what-s-causing-some-e-cigarette-batteries-explode-n533516" TargetMode="External"/><Relationship Id="rId17" Type="http://schemas.openxmlformats.org/officeDocument/2006/relationships/hyperlink" Target="https://www.dailymail.co.uk/health/article-3651898/Vaping-better-smoking-one-best-ways-50-years-improving-world-s-health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news.org/article/e-cigarettes-proving-be-danger-tee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cdc.gov/tobacco/campaign/tips/diseases/dual-tobacco-us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md.com/smoking-cessation/features/electronic-cigarettes?page=2" TargetMode="Externa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www.cdc.gov/tobacco/campaign/tips/diseases/dual-tobacco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A2F0-8D9C-4A44-B97B-26A95C5A6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2320</Words>
  <Characters>13226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thareqkemal</dc:creator>
  <cp:keywords/>
  <dc:description/>
  <cp:lastModifiedBy>thareqkemal</cp:lastModifiedBy>
  <cp:revision>1</cp:revision>
  <dcterms:created xsi:type="dcterms:W3CDTF">2020-04-11T18:19:00Z</dcterms:created>
  <dcterms:modified xsi:type="dcterms:W3CDTF">2020-04-11T18:55:00Z</dcterms:modified>
</cp:coreProperties>
</file>