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76856307"/>
        <w:docPartObj>
          <w:docPartGallery w:val="Cover Pages"/>
          <w:docPartUnique/>
        </w:docPartObj>
      </w:sdtPr>
      <w:sdtEndPr/>
      <w:sdtContent>
        <w:p w:rsidR="0084008D" w:rsidRDefault="0084008D"/>
        <w:p w:rsidR="00EF05ED" w:rsidRDefault="00EF05ED" w:rsidP="00EF05ED">
          <w:pPr>
            <w:jc w:val="center"/>
          </w:pPr>
        </w:p>
        <w:p w:rsidR="00EF05ED" w:rsidRDefault="00EF05ED" w:rsidP="00EF05ED">
          <w:pPr>
            <w:jc w:val="center"/>
          </w:pPr>
          <w:r>
            <w:t xml:space="preserve"> </w:t>
          </w:r>
          <w:r w:rsidRPr="00EF05ED">
            <w:rPr>
              <w:b/>
              <w:lang w:val="it-IT"/>
            </w:rPr>
            <w:t xml:space="preserve"> </w:t>
          </w:r>
        </w:p>
        <w:p w:rsidR="00EF05ED" w:rsidRPr="00FC64A0" w:rsidRDefault="00EF05ED" w:rsidP="00EF05ED">
          <w:pPr>
            <w:jc w:val="center"/>
          </w:pPr>
        </w:p>
        <w:p w:rsidR="00EF05ED" w:rsidRPr="00AE7D24" w:rsidRDefault="005345C3" w:rsidP="009D0A6D">
          <w:pPr>
            <w:jc w:val="center"/>
            <w:rPr>
              <w:rFonts w:asciiTheme="majorHAnsi" w:hAnsiTheme="majorHAnsi"/>
              <w:b/>
            </w:rPr>
          </w:pPr>
          <w:sdt>
            <w:sdtPr>
              <w:rPr>
                <w:rStyle w:val="Style5"/>
                <w:rFonts w:asciiTheme="majorHAnsi" w:hAnsiTheme="majorHAnsi"/>
                <w:b/>
                <w:color w:val="2E74B5" w:themeColor="accent1" w:themeShade="BF"/>
              </w:rPr>
              <w:alias w:val="Document title"/>
              <w:tag w:val="Document title"/>
              <w:id w:val="1138842823"/>
              <w:placeholder>
                <w:docPart w:val="B1A9E6138C074981B11D8D997AB5BA8A"/>
              </w:placeholder>
            </w:sdtPr>
            <w:sdtEndPr>
              <w:rPr>
                <w:rStyle w:val="Style4"/>
                <w:color w:val="auto"/>
                <w:sz w:val="32"/>
              </w:rPr>
            </w:sdtEndPr>
            <w:sdtContent>
              <w:r w:rsidR="009D0A6D">
                <w:rPr>
                  <w:rStyle w:val="Style5"/>
                  <w:rFonts w:asciiTheme="majorHAnsi" w:hAnsiTheme="majorHAnsi"/>
                  <w:b/>
                  <w:color w:val="2E74B5" w:themeColor="accent1" w:themeShade="BF"/>
                </w:rPr>
                <w:t>Customer Test Program</w:t>
              </w:r>
            </w:sdtContent>
          </w:sdt>
        </w:p>
        <w:p w:rsidR="00EF05ED" w:rsidRDefault="00EF05ED" w:rsidP="00EF05ED">
          <w:pPr>
            <w:pStyle w:val="Default"/>
          </w:pPr>
        </w:p>
        <w:p w:rsidR="00EF05ED" w:rsidRPr="009670F8" w:rsidRDefault="00EF05ED" w:rsidP="00EF05ED">
          <w:pPr>
            <w:pStyle w:val="Default"/>
            <w:rPr>
              <w:color w:val="auto"/>
            </w:rPr>
          </w:pPr>
        </w:p>
        <w:p w:rsidR="00850B0A" w:rsidRPr="009670F8" w:rsidRDefault="00850B0A" w:rsidP="00850B0A">
          <w:pPr>
            <w:jc w:val="center"/>
          </w:pP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37"/>
            <w:gridCol w:w="280"/>
            <w:gridCol w:w="4490"/>
          </w:tblGrid>
          <w:tr w:rsidR="00F374CC" w:rsidRPr="00513C32"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Customer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513C32" w:rsidRDefault="005345C3" w:rsidP="008945AE">
                <w:pPr>
                  <w:rPr>
                    <w:rFonts w:ascii="Cambria" w:hAnsi="Cambria"/>
                    <w:sz w:val="24"/>
                  </w:rPr>
                </w:pPr>
                <w:sdt>
                  <w:sdtPr>
                    <w:rPr>
                      <w:rFonts w:ascii="Cambria" w:hAnsi="Cambria"/>
                      <w:b/>
                      <w:sz w:val="24"/>
                    </w:rPr>
                    <w:id w:val="1384600329"/>
                    <w:placeholder>
                      <w:docPart w:val="04B357DE65234B9A8EFEB9BA8A243AB1"/>
                    </w:placeholder>
                  </w:sdtPr>
                  <w:sdtEndPr/>
                  <w:sdtContent>
                    <w:r w:rsidR="008945AE">
                      <w:rPr>
                        <w:rFonts w:ascii="Cambria" w:hAnsi="Cambria"/>
                        <w:b/>
                        <w:sz w:val="24"/>
                      </w:rPr>
                      <w:t>Weir Gabbioneta</w:t>
                    </w:r>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Ultimate User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5345C3" w:rsidP="008945AE">
                <w:pPr>
                  <w:rPr>
                    <w:rFonts w:ascii="Cambria" w:hAnsi="Cambria"/>
                    <w:sz w:val="24"/>
                  </w:rPr>
                </w:pPr>
                <w:sdt>
                  <w:sdtPr>
                    <w:rPr>
                      <w:rFonts w:ascii="Cambria" w:hAnsi="Cambria"/>
                      <w:b/>
                      <w:sz w:val="24"/>
                    </w:rPr>
                    <w:id w:val="-826212467"/>
                    <w:placeholder>
                      <w:docPart w:val="9BF0C128F21A473E8AF1270168C55289"/>
                    </w:placeholder>
                  </w:sdtPr>
                  <w:sdtEndPr/>
                  <w:sdtContent>
                    <w:sdt>
                      <w:sdtPr>
                        <w:rPr>
                          <w:rFonts w:ascii="Cambria" w:hAnsi="Cambria"/>
                          <w:b/>
                          <w:sz w:val="24"/>
                        </w:rPr>
                        <w:id w:val="-282187164"/>
                        <w:placeholder>
                          <w:docPart w:val="83DE4C6606BC461BBFCABF686228280C"/>
                        </w:placeholder>
                      </w:sdtPr>
                      <w:sdtEndPr/>
                      <w:sdtContent>
                        <w:sdt>
                          <w:sdtPr>
                            <w:rPr>
                              <w:rFonts w:ascii="Cambria" w:hAnsi="Cambria"/>
                              <w:b/>
                              <w:sz w:val="24"/>
                            </w:rPr>
                            <w:id w:val="-1362202621"/>
                            <w:placeholder>
                              <w:docPart w:val="00420EE69B6946F9ADDC7FBC8B00A666"/>
                            </w:placeholder>
                          </w:sdtPr>
                          <w:sdtEndPr/>
                          <w:sdtContent>
                            <w:sdt>
                              <w:sdtPr>
                                <w:rPr>
                                  <w:rFonts w:ascii="Cambria" w:hAnsi="Cambria"/>
                                  <w:b/>
                                  <w:sz w:val="24"/>
                                </w:rPr>
                                <w:id w:val="-359968415"/>
                                <w:placeholder>
                                  <w:docPart w:val="E95D187FFE02451A858C2ABB10E4BF89"/>
                                </w:placeholder>
                              </w:sdtPr>
                              <w:sdtEndPr/>
                              <w:sdtContent>
                                <w:proofErr w:type="spellStart"/>
                                <w:r w:rsidR="008945AE">
                                  <w:rPr>
                                    <w:rFonts w:ascii="Cambria" w:hAnsi="Cambria"/>
                                    <w:b/>
                                    <w:sz w:val="24"/>
                                  </w:rPr>
                                  <w:t>Sonatrach</w:t>
                                </w:r>
                                <w:proofErr w:type="spellEnd"/>
                                <w:r w:rsidR="008945AE">
                                  <w:rPr>
                                    <w:rFonts w:ascii="Cambria" w:hAnsi="Cambria"/>
                                    <w:b/>
                                    <w:sz w:val="24"/>
                                  </w:rPr>
                                  <w:t xml:space="preserve">, </w:t>
                                </w:r>
                                <w:proofErr w:type="spellStart"/>
                                <w:r w:rsidR="008945AE">
                                  <w:rPr>
                                    <w:rFonts w:ascii="Cambria" w:hAnsi="Cambria"/>
                                    <w:b/>
                                    <w:sz w:val="24"/>
                                  </w:rPr>
                                  <w:t>Arzew</w:t>
                                </w:r>
                                <w:proofErr w:type="spellEnd"/>
                                <w:r w:rsidR="008945AE">
                                  <w:rPr>
                                    <w:rFonts w:ascii="Cambria" w:hAnsi="Cambria"/>
                                    <w:b/>
                                    <w:sz w:val="24"/>
                                  </w:rPr>
                                  <w:t>, Algeria</w:t>
                                </w:r>
                              </w:sdtContent>
                            </w:sdt>
                          </w:sdtContent>
                        </w:sdt>
                      </w:sdtContent>
                    </w:sdt>
                  </w:sdtContent>
                </w:sdt>
              </w:p>
            </w:tc>
          </w:tr>
          <w:tr w:rsidR="00F374CC" w:rsidRPr="00D843DC" w:rsidTr="009670F8">
            <w:trPr>
              <w:jc w:val="center"/>
            </w:trPr>
            <w:tc>
              <w:tcPr>
                <w:tcW w:w="3237" w:type="dxa"/>
              </w:tcPr>
              <w:p w:rsidR="00F374CC" w:rsidRPr="00D843DC" w:rsidRDefault="009670F8" w:rsidP="00F374CC">
                <w:pPr>
                  <w:rPr>
                    <w:rFonts w:ascii="Cambria" w:hAnsi="Cambria"/>
                    <w:sz w:val="24"/>
                  </w:rPr>
                </w:pPr>
                <w:r w:rsidRPr="00D843DC">
                  <w:rPr>
                    <w:rFonts w:ascii="Cambria" w:hAnsi="Cambria"/>
                    <w:sz w:val="24"/>
                  </w:rPr>
                  <w:t>Customer Reference</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5345C3" w:rsidP="008945AE">
                <w:pPr>
                  <w:rPr>
                    <w:rFonts w:ascii="Cambria" w:hAnsi="Cambria"/>
                    <w:sz w:val="24"/>
                  </w:rPr>
                </w:pPr>
                <w:sdt>
                  <w:sdtPr>
                    <w:rPr>
                      <w:rFonts w:ascii="Cambria" w:hAnsi="Cambria"/>
                      <w:b/>
                      <w:sz w:val="24"/>
                    </w:rPr>
                    <w:id w:val="1019970447"/>
                    <w:placeholder>
                      <w:docPart w:val="DCC3346264144C82946A50862C68B60A"/>
                    </w:placeholder>
                  </w:sdtPr>
                  <w:sdtEndPr/>
                  <w:sdtContent>
                    <w:r w:rsidR="008945AE">
                      <w:rPr>
                        <w:rFonts w:ascii="Cambria" w:hAnsi="Cambria"/>
                        <w:b/>
                        <w:sz w:val="24"/>
                      </w:rPr>
                      <w:t>12 MJ 30 A/B</w:t>
                    </w:r>
                  </w:sdtContent>
                </w:sdt>
              </w:p>
            </w:tc>
          </w:tr>
          <w:tr w:rsidR="00F374CC" w:rsidRPr="008F6669"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Pump Manufacturer</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8945AE" w:rsidRDefault="005345C3" w:rsidP="00A81C53">
                <w:pPr>
                  <w:rPr>
                    <w:rFonts w:ascii="Cambria" w:hAnsi="Cambria"/>
                    <w:sz w:val="24"/>
                    <w:lang w:val="it-IT"/>
                  </w:rPr>
                </w:pPr>
                <w:sdt>
                  <w:sdtPr>
                    <w:rPr>
                      <w:rFonts w:ascii="Cambria" w:hAnsi="Cambria"/>
                      <w:b/>
                      <w:sz w:val="24"/>
                    </w:rPr>
                    <w:id w:val="1449667815"/>
                    <w:placeholder>
                      <w:docPart w:val="06ACDF87BDF6446A95426A47E84F42AD"/>
                    </w:placeholder>
                  </w:sdtPr>
                  <w:sdtEndPr/>
                  <w:sdtContent>
                    <w:sdt>
                      <w:sdtPr>
                        <w:rPr>
                          <w:rFonts w:ascii="Cambria" w:hAnsi="Cambria"/>
                          <w:b/>
                          <w:sz w:val="24"/>
                        </w:rPr>
                        <w:id w:val="1356618495"/>
                        <w:placeholder>
                          <w:docPart w:val="06BB593EB046478CBC2FCD4DC199C6C7"/>
                        </w:placeholder>
                      </w:sdtPr>
                      <w:sdtEndPr/>
                      <w:sdtContent>
                        <w:sdt>
                          <w:sdtPr>
                            <w:rPr>
                              <w:rFonts w:ascii="Cambria" w:hAnsi="Cambria"/>
                              <w:b/>
                              <w:sz w:val="24"/>
                            </w:rPr>
                            <w:id w:val="-268083954"/>
                            <w:placeholder>
                              <w:docPart w:val="9C15BAA4457F4932A0E53E77748CEC86"/>
                            </w:placeholder>
                          </w:sdtPr>
                          <w:sdtEndPr/>
                          <w:sdtContent>
                            <w:sdt>
                              <w:sdtPr>
                                <w:rPr>
                                  <w:rFonts w:ascii="Cambria" w:hAnsi="Cambria"/>
                                  <w:b/>
                                  <w:sz w:val="24"/>
                                </w:rPr>
                                <w:id w:val="920687206"/>
                                <w:placeholder>
                                  <w:docPart w:val="51A369BF7A3C4D0FB0C38D63A51D5C46"/>
                                </w:placeholder>
                              </w:sdtPr>
                              <w:sdtEndPr/>
                              <w:sdtContent>
                                <w:proofErr w:type="spellStart"/>
                                <w:r w:rsidR="008945AE" w:rsidRPr="006A4464">
                                  <w:rPr>
                                    <w:rFonts w:ascii="Cambria" w:hAnsi="Cambria"/>
                                    <w:b/>
                                    <w:sz w:val="24"/>
                                    <w:lang w:val="it-IT"/>
                                  </w:rPr>
                                  <w:t>Weir</w:t>
                                </w:r>
                                <w:proofErr w:type="spellEnd"/>
                                <w:r w:rsidR="008945AE" w:rsidRPr="006A4464">
                                  <w:rPr>
                                    <w:rFonts w:ascii="Cambria" w:hAnsi="Cambria"/>
                                    <w:b/>
                                    <w:sz w:val="24"/>
                                    <w:lang w:val="it-IT"/>
                                  </w:rPr>
                                  <w:t xml:space="preserve"> Gabbioneta, Sesto san Giovanni (</w:t>
                                </w:r>
                                <w:proofErr w:type="spellStart"/>
                                <w:r w:rsidR="008945AE" w:rsidRPr="006A4464">
                                  <w:rPr>
                                    <w:rFonts w:ascii="Cambria" w:hAnsi="Cambria"/>
                                    <w:b/>
                                    <w:sz w:val="24"/>
                                    <w:lang w:val="it-IT"/>
                                  </w:rPr>
                                  <w:t>Italy</w:t>
                                </w:r>
                                <w:proofErr w:type="spellEnd"/>
                                <w:r w:rsidR="008945AE" w:rsidRPr="006A4464">
                                  <w:rPr>
                                    <w:rFonts w:ascii="Cambria" w:hAnsi="Cambria"/>
                                    <w:b/>
                                    <w:sz w:val="24"/>
                                    <w:lang w:val="it-IT"/>
                                  </w:rPr>
                                  <w:t>)</w:t>
                                </w:r>
                              </w:sdtContent>
                            </w:sdt>
                          </w:sdtContent>
                        </w:sdt>
                      </w:sdtContent>
                    </w:sdt>
                  </w:sdtContent>
                </w:sdt>
              </w:p>
            </w:tc>
          </w:tr>
          <w:tr w:rsidR="007B2E55" w:rsidRPr="00D843DC" w:rsidTr="00255B99">
            <w:trPr>
              <w:jc w:val="center"/>
            </w:trPr>
            <w:tc>
              <w:tcPr>
                <w:tcW w:w="3237" w:type="dxa"/>
              </w:tcPr>
              <w:p w:rsidR="007B2E55" w:rsidRPr="00D843DC" w:rsidRDefault="009D0A6D" w:rsidP="007B2E55">
                <w:pPr>
                  <w:rPr>
                    <w:rFonts w:ascii="Cambria" w:hAnsi="Cambria"/>
                    <w:sz w:val="24"/>
                  </w:rPr>
                </w:pPr>
                <w:r>
                  <w:rPr>
                    <w:rFonts w:ascii="Cambria" w:hAnsi="Cambria"/>
                    <w:sz w:val="24"/>
                  </w:rPr>
                  <w:t>Roosendaal Test Project</w:t>
                </w:r>
              </w:p>
            </w:tc>
            <w:tc>
              <w:tcPr>
                <w:tcW w:w="278" w:type="dxa"/>
              </w:tcPr>
              <w:p w:rsidR="007B2E55" w:rsidRPr="00D843DC" w:rsidRDefault="007B2E55" w:rsidP="00255B99">
                <w:pPr>
                  <w:jc w:val="center"/>
                  <w:rPr>
                    <w:rFonts w:ascii="Cambria" w:hAnsi="Cambria"/>
                    <w:b/>
                    <w:sz w:val="24"/>
                  </w:rPr>
                </w:pPr>
                <w:r w:rsidRPr="00D843DC">
                  <w:rPr>
                    <w:rFonts w:ascii="Cambria" w:hAnsi="Cambria"/>
                    <w:sz w:val="24"/>
                  </w:rPr>
                  <w:t>:</w:t>
                </w:r>
              </w:p>
            </w:tc>
            <w:tc>
              <w:tcPr>
                <w:tcW w:w="4490" w:type="dxa"/>
              </w:tcPr>
              <w:p w:rsidR="007B2E55" w:rsidRPr="00D843DC" w:rsidRDefault="005345C3" w:rsidP="009D0A6D">
                <w:pPr>
                  <w:rPr>
                    <w:rFonts w:ascii="Cambria" w:hAnsi="Cambria"/>
                    <w:sz w:val="24"/>
                  </w:rPr>
                </w:pPr>
                <w:sdt>
                  <w:sdtPr>
                    <w:rPr>
                      <w:rFonts w:ascii="Cambria" w:hAnsi="Cambria"/>
                      <w:b/>
                      <w:sz w:val="24"/>
                    </w:rPr>
                    <w:id w:val="-1896268404"/>
                    <w:placeholder>
                      <w:docPart w:val="0B6E0187653A41A1854BD5AB97037B3C"/>
                    </w:placeholder>
                  </w:sdtPr>
                  <w:sdtEndPr/>
                  <w:sdtContent>
                    <w:r w:rsidR="00A81C53">
                      <w:rPr>
                        <w:rFonts w:ascii="Cambria" w:hAnsi="Cambria"/>
                        <w:b/>
                        <w:sz w:val="24"/>
                      </w:rPr>
                      <w:t>2017RSD10</w:t>
                    </w:r>
                    <w:r w:rsidR="009D0A6D">
                      <w:rPr>
                        <w:rFonts w:ascii="Cambria" w:hAnsi="Cambria"/>
                        <w:b/>
                        <w:sz w:val="24"/>
                      </w:rPr>
                      <w:t>TL</w:t>
                    </w:r>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Seal type and size</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5345C3" w:rsidP="00A81C53">
                <w:pPr>
                  <w:rPr>
                    <w:rFonts w:ascii="Cambria" w:hAnsi="Cambria"/>
                    <w:sz w:val="24"/>
                  </w:rPr>
                </w:pPr>
                <w:sdt>
                  <w:sdtPr>
                    <w:rPr>
                      <w:rFonts w:ascii="Cambria" w:hAnsi="Cambria"/>
                      <w:b/>
                      <w:sz w:val="24"/>
                    </w:rPr>
                    <w:id w:val="-319190405"/>
                    <w:placeholder>
                      <w:docPart w:val="C82490DAF87145A2BDAF5CC10795897E"/>
                    </w:placeholder>
                  </w:sdtPr>
                  <w:sdtEndPr/>
                  <w:sdtContent>
                    <w:r w:rsidR="00A81C53">
                      <w:rPr>
                        <w:rFonts w:ascii="Cambria" w:hAnsi="Cambria"/>
                        <w:b/>
                        <w:sz w:val="24"/>
                      </w:rPr>
                      <w:t>UMPW/DMP, 4.000/4.000</w:t>
                    </w:r>
                  </w:sdtContent>
                </w:sdt>
              </w:p>
            </w:tc>
          </w:tr>
          <w:tr w:rsidR="00F374CC" w:rsidRPr="00D843DC" w:rsidTr="009670F8">
            <w:trPr>
              <w:jc w:val="center"/>
            </w:trPr>
            <w:tc>
              <w:tcPr>
                <w:tcW w:w="3237" w:type="dxa"/>
              </w:tcPr>
              <w:p w:rsidR="00F374CC" w:rsidRPr="00D843DC" w:rsidRDefault="00F374CC" w:rsidP="00F374CC">
                <w:pPr>
                  <w:rPr>
                    <w:rFonts w:ascii="Cambria" w:hAnsi="Cambria"/>
                    <w:sz w:val="24"/>
                  </w:rPr>
                </w:pPr>
                <w:r w:rsidRPr="00D843DC">
                  <w:rPr>
                    <w:rFonts w:ascii="Cambria" w:hAnsi="Cambria"/>
                    <w:sz w:val="24"/>
                  </w:rPr>
                  <w:t>Flowserve order no.</w:t>
                </w:r>
              </w:p>
            </w:tc>
            <w:tc>
              <w:tcPr>
                <w:tcW w:w="278" w:type="dxa"/>
              </w:tcPr>
              <w:p w:rsidR="00F374CC" w:rsidRPr="00D843DC" w:rsidRDefault="00F374CC" w:rsidP="00850B0A">
                <w:pPr>
                  <w:jc w:val="center"/>
                  <w:rPr>
                    <w:rFonts w:ascii="Cambria" w:hAnsi="Cambria"/>
                    <w:b/>
                    <w:sz w:val="24"/>
                  </w:rPr>
                </w:pPr>
                <w:r w:rsidRPr="00D843DC">
                  <w:rPr>
                    <w:rFonts w:ascii="Cambria" w:hAnsi="Cambria"/>
                    <w:sz w:val="24"/>
                  </w:rPr>
                  <w:t>:</w:t>
                </w:r>
              </w:p>
            </w:tc>
            <w:tc>
              <w:tcPr>
                <w:tcW w:w="4490" w:type="dxa"/>
              </w:tcPr>
              <w:p w:rsidR="00F374CC" w:rsidRPr="00D843DC" w:rsidRDefault="005345C3" w:rsidP="00A81C53">
                <w:pPr>
                  <w:rPr>
                    <w:rFonts w:ascii="Cambria" w:hAnsi="Cambria"/>
                    <w:sz w:val="24"/>
                  </w:rPr>
                </w:pPr>
                <w:sdt>
                  <w:sdtPr>
                    <w:rPr>
                      <w:rFonts w:ascii="Cambria" w:hAnsi="Cambria"/>
                      <w:b/>
                      <w:sz w:val="24"/>
                    </w:rPr>
                    <w:id w:val="-533503187"/>
                    <w:placeholder>
                      <w:docPart w:val="B8302929E4104B31B6B2D6FAB5D47EA0"/>
                    </w:placeholder>
                  </w:sdtPr>
                  <w:sdtEndPr/>
                  <w:sdtContent>
                    <w:r w:rsidR="00A81C53">
                      <w:rPr>
                        <w:rFonts w:ascii="Cambria" w:hAnsi="Cambria"/>
                        <w:b/>
                        <w:sz w:val="24"/>
                      </w:rPr>
                      <w:t>983444</w:t>
                    </w:r>
                  </w:sdtContent>
                </w:sdt>
              </w:p>
            </w:tc>
          </w:tr>
        </w:tbl>
        <w:p w:rsidR="00850B0A" w:rsidRPr="009670F8" w:rsidRDefault="00850B0A" w:rsidP="00850B0A">
          <w:pPr>
            <w:jc w:val="center"/>
          </w:pPr>
        </w:p>
        <w:p w:rsidR="00850B0A" w:rsidRPr="009670F8" w:rsidRDefault="00850B0A" w:rsidP="00850B0A">
          <w:pPr>
            <w:jc w:val="center"/>
          </w:pPr>
        </w:p>
        <w:p w:rsidR="00B01C6C" w:rsidRDefault="00B01C6C" w:rsidP="00850B0A">
          <w:pPr>
            <w:jc w:val="center"/>
          </w:pPr>
        </w:p>
        <w:p w:rsidR="00627C33" w:rsidRDefault="00627C33" w:rsidP="00B01C6C">
          <w:pPr>
            <w:jc w:val="center"/>
          </w:pPr>
        </w:p>
        <w:p w:rsidR="003537D7" w:rsidRDefault="003537D7" w:rsidP="00B01C6C">
          <w:pPr>
            <w:jc w:val="center"/>
          </w:pPr>
        </w:p>
        <w:p w:rsidR="003537D7" w:rsidRDefault="003537D7" w:rsidP="00B01C6C">
          <w:pPr>
            <w:jc w:val="center"/>
          </w:pPr>
        </w:p>
        <w:p w:rsidR="003537D7" w:rsidRDefault="003537D7" w:rsidP="00B01C6C">
          <w:pPr>
            <w:jc w:val="center"/>
          </w:pPr>
        </w:p>
        <w:tbl>
          <w:tblPr>
            <w:tblStyle w:val="GridTable4-Accent5"/>
            <w:tblpPr w:leftFromText="180" w:rightFromText="180" w:vertAnchor="text" w:horzAnchor="margin" w:tblpY="634"/>
            <w:tblW w:w="9085" w:type="dxa"/>
            <w:tblLook w:val="04A0" w:firstRow="1" w:lastRow="0" w:firstColumn="1" w:lastColumn="0" w:noHBand="0" w:noVBand="1"/>
            <w:tblCaption w:val="Date"/>
          </w:tblPr>
          <w:tblGrid>
            <w:gridCol w:w="1975"/>
            <w:gridCol w:w="1800"/>
            <w:gridCol w:w="1890"/>
            <w:gridCol w:w="1980"/>
            <w:gridCol w:w="1440"/>
          </w:tblGrid>
          <w:tr w:rsidR="00867067" w:rsidRPr="000F217D" w:rsidTr="00867067">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rsidR="00867067" w:rsidRPr="000F217D" w:rsidRDefault="00867067" w:rsidP="00867067">
                <w:pPr>
                  <w:pStyle w:val="Body"/>
                  <w:jc w:val="center"/>
                  <w:rPr>
                    <w:rFonts w:ascii="Arial" w:hAnsi="Arial"/>
                    <w:color w:val="FFFFFF" w:themeColor="background1"/>
                    <w:sz w:val="20"/>
                  </w:rPr>
                </w:pPr>
                <w:r>
                  <w:rPr>
                    <w:rFonts w:ascii="Arial Bold" w:hAnsi="Arial Bold"/>
                    <w:b w:val="0"/>
                    <w:color w:val="FFFFFF" w:themeColor="background1"/>
                    <w:sz w:val="18"/>
                  </w:rPr>
                  <w:t>Project</w:t>
                </w:r>
              </w:p>
            </w:tc>
            <w:tc>
              <w:tcPr>
                <w:tcW w:w="1800" w:type="dxa"/>
              </w:tcPr>
              <w:p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Prepared by</w:t>
                </w:r>
              </w:p>
            </w:tc>
            <w:tc>
              <w:tcPr>
                <w:tcW w:w="1890" w:type="dxa"/>
              </w:tcPr>
              <w:p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Bold" w:hAnsi="Arial Bold"/>
                    <w:color w:val="FFFFFF" w:themeColor="background1"/>
                    <w:sz w:val="18"/>
                  </w:rPr>
                </w:pPr>
                <w:r>
                  <w:rPr>
                    <w:rFonts w:ascii="Arial Bold" w:hAnsi="Arial Bold"/>
                    <w:color w:val="FFFFFF" w:themeColor="background1"/>
                    <w:sz w:val="18"/>
                  </w:rPr>
                  <w:t>Approved by</w:t>
                </w:r>
              </w:p>
            </w:tc>
            <w:tc>
              <w:tcPr>
                <w:tcW w:w="1980" w:type="dxa"/>
              </w:tcPr>
              <w:p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Description</w:t>
                </w:r>
              </w:p>
            </w:tc>
            <w:tc>
              <w:tcPr>
                <w:tcW w:w="1440" w:type="dxa"/>
              </w:tcPr>
              <w:p w:rsidR="00867067" w:rsidRPr="000F217D" w:rsidRDefault="00867067" w:rsidP="00867067">
                <w:pPr>
                  <w:pStyle w:val="Body"/>
                  <w:jc w:val="center"/>
                  <w:cnfStyle w:val="100000000000" w:firstRow="1" w:lastRow="0" w:firstColumn="0" w:lastColumn="0" w:oddVBand="0" w:evenVBand="0" w:oddHBand="0" w:evenHBand="0" w:firstRowFirstColumn="0" w:firstRowLastColumn="0" w:lastRowFirstColumn="0" w:lastRowLastColumn="0"/>
                  <w:rPr>
                    <w:rFonts w:ascii="Arial" w:hAnsi="Arial"/>
                    <w:color w:val="FFFFFF" w:themeColor="background1"/>
                    <w:sz w:val="20"/>
                  </w:rPr>
                </w:pPr>
                <w:r w:rsidRPr="000F217D">
                  <w:rPr>
                    <w:rFonts w:ascii="Arial Bold" w:hAnsi="Arial Bold"/>
                    <w:b w:val="0"/>
                    <w:color w:val="FFFFFF" w:themeColor="background1"/>
                    <w:sz w:val="18"/>
                  </w:rPr>
                  <w:t>Date</w:t>
                </w:r>
              </w:p>
            </w:tc>
          </w:tr>
          <w:tr w:rsidR="00867067" w:rsidRPr="00867067" w:rsidTr="00867067">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rsidR="00867067" w:rsidRDefault="00867067" w:rsidP="00867067">
                <w:pPr>
                  <w:pStyle w:val="Body"/>
                  <w:jc w:val="both"/>
                  <w:rPr>
                    <w:rFonts w:ascii="Arial" w:hAnsi="Arial"/>
                    <w:sz w:val="20"/>
                  </w:rPr>
                </w:pPr>
                <w:r>
                  <w:rPr>
                    <w:rFonts w:ascii="Arial" w:hAnsi="Arial"/>
                    <w:sz w:val="20"/>
                  </w:rPr>
                  <w:t>2017RSD10TL-01</w:t>
                </w:r>
              </w:p>
            </w:tc>
            <w:tc>
              <w:tcPr>
                <w:tcW w:w="180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sidRPr="00867067">
                  <w:rPr>
                    <w:rFonts w:ascii="Arial" w:hAnsi="Arial"/>
                    <w:sz w:val="20"/>
                    <w:lang w:val="pt-BR"/>
                  </w:rPr>
                  <w:t xml:space="preserve">W. </w:t>
                </w:r>
                <w:r>
                  <w:rPr>
                    <w:rFonts w:ascii="Arial" w:hAnsi="Arial"/>
                    <w:sz w:val="20"/>
                    <w:lang w:val="pt-BR"/>
                  </w:rPr>
                  <w:t>Dsouza / D. Swinkels</w:t>
                </w:r>
              </w:p>
            </w:tc>
            <w:sdt>
              <w:sdtPr>
                <w:rPr>
                  <w:rFonts w:ascii="Arial" w:hAnsi="Arial"/>
                  <w:sz w:val="20"/>
                  <w:lang w:val="pt-BR"/>
                </w:rPr>
                <w:id w:val="14818342"/>
                <w:placeholder>
                  <w:docPart w:val="1A3994CC2F2F4F1F82E27774ADB2CD3F"/>
                </w:placeholder>
                <w:dropDownList>
                  <w:listItem w:displayText="K. Disco" w:value="K. Disco"/>
                  <w:listItem w:displayText="P. Voeten" w:value="P. Voeten"/>
                  <w:listItem w:displayText="P. Vermeulen" w:value="P. Vermeulen"/>
                  <w:listItem w:displayText="P. Dietvorst" w:value="P. Dietvorst"/>
                  <w:listItem w:displayText="S. Ganesan" w:value="S. Ganesan"/>
                  <w:listItem w:displayText="M. Tagzait" w:value="M. Tagzait"/>
                </w:dropDownList>
              </w:sdtPr>
              <w:sdtEndPr/>
              <w:sdtContent>
                <w:tc>
                  <w:tcPr>
                    <w:tcW w:w="189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sidRPr="00867067">
                      <w:rPr>
                        <w:rFonts w:ascii="Arial" w:hAnsi="Arial"/>
                        <w:sz w:val="20"/>
                        <w:lang w:val="pt-BR"/>
                      </w:rPr>
                      <w:t>K. Disco</w:t>
                    </w:r>
                  </w:p>
                </w:tc>
              </w:sdtContent>
            </w:sdt>
            <w:tc>
              <w:tcPr>
                <w:tcW w:w="198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roofErr w:type="spellStart"/>
                <w:r w:rsidRPr="00867067">
                  <w:rPr>
                    <w:rFonts w:ascii="Arial" w:hAnsi="Arial"/>
                    <w:sz w:val="20"/>
                    <w:lang w:val="pt-BR"/>
                  </w:rPr>
                  <w:t>Initial</w:t>
                </w:r>
                <w:proofErr w:type="spellEnd"/>
                <w:r w:rsidRPr="00867067">
                  <w:rPr>
                    <w:rFonts w:ascii="Arial" w:hAnsi="Arial"/>
                    <w:sz w:val="20"/>
                    <w:lang w:val="pt-BR"/>
                  </w:rPr>
                  <w:t xml:space="preserve"> </w:t>
                </w:r>
                <w:proofErr w:type="spellStart"/>
                <w:r w:rsidRPr="00867067">
                  <w:rPr>
                    <w:rFonts w:ascii="Arial" w:hAnsi="Arial"/>
                    <w:sz w:val="20"/>
                    <w:lang w:val="pt-BR"/>
                  </w:rPr>
                  <w:t>program</w:t>
                </w:r>
                <w:proofErr w:type="spellEnd"/>
              </w:p>
            </w:tc>
            <w:sdt>
              <w:sdtPr>
                <w:rPr>
                  <w:rFonts w:ascii="Arial" w:hAnsi="Arial"/>
                  <w:sz w:val="18"/>
                  <w:lang w:val="pt-BR"/>
                </w:rPr>
                <w:id w:val="387468550"/>
                <w:placeholder>
                  <w:docPart w:val="C63DE41512D94C119890C6473AB334EB"/>
                </w:placeholder>
                <w:date w:fullDate="2017-11-09T00:00:00Z">
                  <w:dateFormat w:val="d-MMM-yy"/>
                  <w:lid w:val="en-US"/>
                  <w:storeMappedDataAs w:val="dateTime"/>
                  <w:calendar w:val="gregorian"/>
                </w:date>
              </w:sdtPr>
              <w:sdtEndPr/>
              <w:sdtContent>
                <w:tc>
                  <w:tcPr>
                    <w:tcW w:w="144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18"/>
                        <w:lang w:val="pt-BR"/>
                      </w:rPr>
                    </w:pPr>
                    <w:r w:rsidRPr="00867067">
                      <w:rPr>
                        <w:rFonts w:ascii="Arial" w:hAnsi="Arial"/>
                        <w:sz w:val="18"/>
                        <w:lang w:val="pt-BR"/>
                      </w:rPr>
                      <w:t>9-Nov-17</w:t>
                    </w:r>
                  </w:p>
                </w:tc>
              </w:sdtContent>
            </w:sdt>
          </w:tr>
          <w:tr w:rsidR="00867067" w:rsidRPr="00867067" w:rsidTr="00867067">
            <w:trPr>
              <w:trHeight w:val="307"/>
            </w:trPr>
            <w:tc>
              <w:tcPr>
                <w:cnfStyle w:val="001000000000" w:firstRow="0" w:lastRow="0" w:firstColumn="1" w:lastColumn="0" w:oddVBand="0" w:evenVBand="0" w:oddHBand="0" w:evenHBand="0" w:firstRowFirstColumn="0" w:firstRowLastColumn="0" w:lastRowFirstColumn="0" w:lastRowLastColumn="0"/>
                <w:tcW w:w="1975" w:type="dxa"/>
              </w:tcPr>
              <w:p w:rsidR="00867067" w:rsidRPr="00867067" w:rsidRDefault="00867067" w:rsidP="00867067">
                <w:pPr>
                  <w:pStyle w:val="Body"/>
                  <w:jc w:val="both"/>
                  <w:rPr>
                    <w:rFonts w:ascii="Arial" w:hAnsi="Arial"/>
                    <w:sz w:val="20"/>
                    <w:lang w:val="pt-BR"/>
                  </w:rPr>
                </w:pPr>
              </w:p>
            </w:tc>
            <w:tc>
              <w:tcPr>
                <w:tcW w:w="1800" w:type="dxa"/>
              </w:tcPr>
              <w:p w:rsidR="00867067" w:rsidRPr="00867067" w:rsidRDefault="00867067" w:rsidP="00867067">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890" w:type="dxa"/>
              </w:tcPr>
              <w:p w:rsidR="00867067" w:rsidRPr="00867067" w:rsidRDefault="00867067" w:rsidP="00867067">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980" w:type="dxa"/>
              </w:tcPr>
              <w:p w:rsidR="00867067" w:rsidRPr="00867067" w:rsidRDefault="00867067" w:rsidP="00867067">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20"/>
                    <w:lang w:val="pt-BR"/>
                  </w:rPr>
                </w:pPr>
              </w:p>
            </w:tc>
            <w:tc>
              <w:tcPr>
                <w:tcW w:w="1440" w:type="dxa"/>
              </w:tcPr>
              <w:p w:rsidR="00867067" w:rsidRPr="00867067" w:rsidRDefault="00867067" w:rsidP="00867067">
                <w:pPr>
                  <w:pStyle w:val="Body"/>
                  <w:jc w:val="both"/>
                  <w:cnfStyle w:val="000000000000" w:firstRow="0" w:lastRow="0" w:firstColumn="0" w:lastColumn="0" w:oddVBand="0" w:evenVBand="0" w:oddHBand="0" w:evenHBand="0" w:firstRowFirstColumn="0" w:firstRowLastColumn="0" w:lastRowFirstColumn="0" w:lastRowLastColumn="0"/>
                  <w:rPr>
                    <w:rFonts w:ascii="Arial" w:hAnsi="Arial"/>
                    <w:sz w:val="18"/>
                    <w:lang w:val="pt-BR"/>
                  </w:rPr>
                </w:pPr>
              </w:p>
            </w:tc>
          </w:tr>
          <w:tr w:rsidR="00867067" w:rsidRPr="00867067" w:rsidTr="00867067">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1975" w:type="dxa"/>
              </w:tcPr>
              <w:p w:rsidR="00867067" w:rsidRPr="00867067" w:rsidRDefault="00867067" w:rsidP="00867067">
                <w:pPr>
                  <w:pStyle w:val="Body"/>
                  <w:jc w:val="both"/>
                  <w:rPr>
                    <w:rFonts w:ascii="Arial" w:hAnsi="Arial"/>
                    <w:sz w:val="20"/>
                    <w:lang w:val="pt-BR"/>
                  </w:rPr>
                </w:pPr>
              </w:p>
            </w:tc>
            <w:tc>
              <w:tcPr>
                <w:tcW w:w="180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189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tc>
              <w:tcPr>
                <w:tcW w:w="198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p>
            </w:tc>
            <w:sdt>
              <w:sdtPr>
                <w:rPr>
                  <w:rFonts w:ascii="Arial" w:hAnsi="Arial"/>
                  <w:sz w:val="14"/>
                </w:rPr>
                <w:id w:val="-1576581776"/>
                <w:placeholder>
                  <w:docPart w:val="2FADD8BE026E4537821C1A42D52E5188"/>
                </w:placeholder>
              </w:sdtPr>
              <w:sdtEndPr/>
              <w:sdtContent>
                <w:sdt>
                  <w:sdtPr>
                    <w:rPr>
                      <w:rFonts w:ascii="Arial" w:hAnsi="Arial"/>
                      <w:sz w:val="14"/>
                    </w:rPr>
                    <w:id w:val="614490064"/>
                    <w:placeholder>
                      <w:docPart w:val="3C6FCADE670840EB94FE5569B3C7E0AC"/>
                    </w:placeholder>
                    <w:showingPlcHdr/>
                    <w:date w:fullDate="2015-06-21T00:00:00Z">
                      <w:dateFormat w:val="d-MMM-yy"/>
                      <w:lid w:val="en-US"/>
                      <w:storeMappedDataAs w:val="dateTime"/>
                      <w:calendar w:val="gregorian"/>
                    </w:date>
                  </w:sdtPr>
                  <w:sdtEndPr/>
                  <w:sdtContent>
                    <w:tc>
                      <w:tcPr>
                        <w:tcW w:w="1440" w:type="dxa"/>
                      </w:tcPr>
                      <w:p w:rsidR="00867067" w:rsidRPr="00867067" w:rsidRDefault="00867067" w:rsidP="00867067">
                        <w:pPr>
                          <w:pStyle w:val="Body"/>
                          <w:jc w:val="both"/>
                          <w:cnfStyle w:val="000000100000" w:firstRow="0" w:lastRow="0" w:firstColumn="0" w:lastColumn="0" w:oddVBand="0" w:evenVBand="0" w:oddHBand="1" w:evenHBand="0" w:firstRowFirstColumn="0" w:firstRowLastColumn="0" w:lastRowFirstColumn="0" w:lastRowLastColumn="0"/>
                          <w:rPr>
                            <w:rFonts w:ascii="Arial" w:hAnsi="Arial"/>
                            <w:sz w:val="20"/>
                            <w:lang w:val="pt-BR"/>
                          </w:rPr>
                        </w:pPr>
                        <w:r w:rsidRPr="00867067">
                          <w:rPr>
                            <w:rStyle w:val="PlaceholderText"/>
                            <w:sz w:val="18"/>
                            <w:lang w:val="pt-BR"/>
                          </w:rPr>
                          <w:t xml:space="preserve">    </w:t>
                        </w:r>
                      </w:p>
                    </w:tc>
                  </w:sdtContent>
                </w:sdt>
              </w:sdtContent>
            </w:sdt>
          </w:tr>
        </w:tbl>
        <w:p w:rsidR="00B01C6C" w:rsidRDefault="00B01C6C" w:rsidP="00B01C6C">
          <w:pPr>
            <w:jc w:val="center"/>
          </w:pPr>
        </w:p>
        <w:p w:rsidR="003B50D7" w:rsidRPr="00867067" w:rsidRDefault="0084008D" w:rsidP="00B01C6C">
          <w:pPr>
            <w:jc w:val="center"/>
            <w:rPr>
              <w:lang w:val="pt-BR"/>
            </w:rPr>
          </w:pPr>
          <w:r w:rsidRPr="00867067">
            <w:rPr>
              <w:lang w:val="pt-BR"/>
            </w:rPr>
            <w:br w:type="page"/>
          </w:r>
        </w:p>
      </w:sdtContent>
    </w:sdt>
    <w:p w:rsidR="00FC5966" w:rsidRPr="00867067" w:rsidRDefault="00FC5966">
      <w:pPr>
        <w:jc w:val="both"/>
        <w:rPr>
          <w:lang w:val="pt-BR"/>
        </w:rPr>
      </w:pPr>
    </w:p>
    <w:p w:rsidR="00FC5966" w:rsidRPr="00867067" w:rsidRDefault="00FC5966">
      <w:pPr>
        <w:jc w:val="both"/>
        <w:rPr>
          <w:lang w:val="pt-BR"/>
        </w:rPr>
      </w:pPr>
    </w:p>
    <w:p w:rsidR="003B50D7" w:rsidRPr="00867067" w:rsidRDefault="003B50D7">
      <w:pPr>
        <w:pStyle w:val="Header"/>
        <w:tabs>
          <w:tab w:val="clear" w:pos="4153"/>
          <w:tab w:val="clear" w:pos="8306"/>
          <w:tab w:val="center" w:pos="8364"/>
        </w:tabs>
        <w:spacing w:after="240"/>
        <w:jc w:val="both"/>
        <w:rPr>
          <w:b/>
          <w:sz w:val="24"/>
          <w:lang w:val="pt-BR"/>
        </w:rPr>
      </w:pPr>
      <w:r w:rsidRPr="00867067">
        <w:rPr>
          <w:rFonts w:asciiTheme="majorHAnsi" w:eastAsiaTheme="majorEastAsia" w:hAnsiTheme="majorHAnsi" w:cstheme="majorBidi"/>
          <w:color w:val="2E74B5" w:themeColor="accent1" w:themeShade="BF"/>
          <w:sz w:val="36"/>
          <w:szCs w:val="36"/>
          <w:lang w:val="pt-BR"/>
        </w:rPr>
        <w:t>CONTENTS</w:t>
      </w:r>
      <w:r w:rsidRPr="00867067">
        <w:rPr>
          <w:b/>
          <w:sz w:val="24"/>
          <w:lang w:val="pt-BR"/>
        </w:rPr>
        <w:tab/>
      </w:r>
      <w:r w:rsidRPr="00867067">
        <w:rPr>
          <w:rFonts w:asciiTheme="majorHAnsi" w:eastAsiaTheme="majorEastAsia" w:hAnsiTheme="majorHAnsi" w:cstheme="majorBidi"/>
          <w:color w:val="2E74B5" w:themeColor="accent1" w:themeShade="BF"/>
          <w:sz w:val="36"/>
          <w:szCs w:val="36"/>
          <w:lang w:val="pt-BR"/>
        </w:rPr>
        <w:t>PAGE</w:t>
      </w:r>
    </w:p>
    <w:p w:rsidR="008D29FE" w:rsidRDefault="004F1EDB">
      <w:pPr>
        <w:pStyle w:val="TOC1"/>
        <w:rPr>
          <w:rFonts w:asciiTheme="minorHAnsi" w:hAnsiTheme="minorHAnsi"/>
          <w:caps w:val="0"/>
          <w:noProof/>
          <w:sz w:val="22"/>
        </w:rPr>
      </w:pPr>
      <w:r>
        <w:rPr>
          <w:rFonts w:asciiTheme="minorHAnsi" w:hAnsiTheme="minorHAnsi" w:cstheme="minorHAnsi"/>
          <w:smallCaps/>
          <w:sz w:val="20"/>
          <w:szCs w:val="20"/>
        </w:rPr>
        <w:fldChar w:fldCharType="begin"/>
      </w:r>
      <w:r w:rsidRPr="00867067">
        <w:rPr>
          <w:rFonts w:asciiTheme="minorHAnsi" w:hAnsiTheme="minorHAnsi" w:cstheme="minorHAnsi"/>
          <w:smallCaps/>
          <w:sz w:val="20"/>
          <w:szCs w:val="20"/>
          <w:lang w:val="pt-BR"/>
        </w:rPr>
        <w:instrText xml:space="preserve"> TOC \o "1-1" \h \z </w:instrText>
      </w:r>
      <w:r>
        <w:rPr>
          <w:rFonts w:asciiTheme="minorHAnsi" w:hAnsiTheme="minorHAnsi" w:cstheme="minorHAnsi"/>
          <w:smallCaps/>
          <w:sz w:val="20"/>
          <w:szCs w:val="20"/>
        </w:rPr>
        <w:fldChar w:fldCharType="separate"/>
      </w:r>
      <w:hyperlink w:anchor="_Toc489623082" w:history="1">
        <w:r w:rsidR="008D29FE" w:rsidRPr="00093B31">
          <w:rPr>
            <w:rStyle w:val="Hyperlink"/>
            <w:noProof/>
          </w:rPr>
          <w:t>1.</w:t>
        </w:r>
        <w:r w:rsidR="008D29FE">
          <w:rPr>
            <w:rFonts w:asciiTheme="minorHAnsi" w:hAnsiTheme="minorHAnsi"/>
            <w:caps w:val="0"/>
            <w:noProof/>
            <w:sz w:val="22"/>
          </w:rPr>
          <w:tab/>
        </w:r>
        <w:r w:rsidR="008D29FE" w:rsidRPr="00093B31">
          <w:rPr>
            <w:rStyle w:val="Hyperlink"/>
            <w:noProof/>
          </w:rPr>
          <w:t>Introduction</w:t>
        </w:r>
        <w:r w:rsidR="008D29FE">
          <w:rPr>
            <w:noProof/>
            <w:webHidden/>
          </w:rPr>
          <w:tab/>
        </w:r>
        <w:r w:rsidR="008D29FE">
          <w:rPr>
            <w:noProof/>
            <w:webHidden/>
          </w:rPr>
          <w:fldChar w:fldCharType="begin"/>
        </w:r>
        <w:r w:rsidR="008D29FE">
          <w:rPr>
            <w:noProof/>
            <w:webHidden/>
          </w:rPr>
          <w:instrText xml:space="preserve"> PAGEREF _Toc489623082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3" w:history="1">
        <w:r w:rsidR="008D29FE" w:rsidRPr="00093B31">
          <w:rPr>
            <w:rStyle w:val="Hyperlink"/>
            <w:noProof/>
          </w:rPr>
          <w:t>2.</w:t>
        </w:r>
        <w:r w:rsidR="008D29FE">
          <w:rPr>
            <w:rFonts w:asciiTheme="minorHAnsi" w:hAnsiTheme="minorHAnsi"/>
            <w:caps w:val="0"/>
            <w:noProof/>
            <w:sz w:val="22"/>
          </w:rPr>
          <w:tab/>
        </w:r>
        <w:r w:rsidR="008D29FE" w:rsidRPr="00093B31">
          <w:rPr>
            <w:rStyle w:val="Hyperlink"/>
            <w:noProof/>
          </w:rPr>
          <w:t>Objective</w:t>
        </w:r>
        <w:r w:rsidR="008D29FE">
          <w:rPr>
            <w:noProof/>
            <w:webHidden/>
          </w:rPr>
          <w:tab/>
        </w:r>
        <w:r w:rsidR="008D29FE">
          <w:rPr>
            <w:noProof/>
            <w:webHidden/>
          </w:rPr>
          <w:fldChar w:fldCharType="begin"/>
        </w:r>
        <w:r w:rsidR="008D29FE">
          <w:rPr>
            <w:noProof/>
            <w:webHidden/>
          </w:rPr>
          <w:instrText xml:space="preserve"> PAGEREF _Toc489623083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4" w:history="1">
        <w:r w:rsidR="008D29FE" w:rsidRPr="00093B31">
          <w:rPr>
            <w:rStyle w:val="Hyperlink"/>
            <w:noProof/>
          </w:rPr>
          <w:t>3.</w:t>
        </w:r>
        <w:r w:rsidR="008D29FE">
          <w:rPr>
            <w:rFonts w:asciiTheme="minorHAnsi" w:hAnsiTheme="minorHAnsi"/>
            <w:caps w:val="0"/>
            <w:noProof/>
            <w:sz w:val="22"/>
          </w:rPr>
          <w:tab/>
        </w:r>
        <w:r w:rsidR="008D29FE" w:rsidRPr="00093B31">
          <w:rPr>
            <w:rStyle w:val="Hyperlink"/>
            <w:noProof/>
          </w:rPr>
          <w:t>Field Conditions</w:t>
        </w:r>
        <w:r w:rsidR="008D29FE">
          <w:rPr>
            <w:noProof/>
            <w:webHidden/>
          </w:rPr>
          <w:tab/>
        </w:r>
        <w:r w:rsidR="008D29FE">
          <w:rPr>
            <w:noProof/>
            <w:webHidden/>
          </w:rPr>
          <w:fldChar w:fldCharType="begin"/>
        </w:r>
        <w:r w:rsidR="008D29FE">
          <w:rPr>
            <w:noProof/>
            <w:webHidden/>
          </w:rPr>
          <w:instrText xml:space="preserve"> PAGEREF _Toc489623084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5" w:history="1">
        <w:r w:rsidR="008D29FE" w:rsidRPr="00093B31">
          <w:rPr>
            <w:rStyle w:val="Hyperlink"/>
            <w:noProof/>
          </w:rPr>
          <w:t>4.</w:t>
        </w:r>
        <w:r w:rsidR="008D29FE">
          <w:rPr>
            <w:rFonts w:asciiTheme="minorHAnsi" w:hAnsiTheme="minorHAnsi"/>
            <w:caps w:val="0"/>
            <w:noProof/>
            <w:sz w:val="22"/>
          </w:rPr>
          <w:tab/>
        </w:r>
        <w:r w:rsidR="008D29FE" w:rsidRPr="00093B31">
          <w:rPr>
            <w:rStyle w:val="Hyperlink"/>
            <w:noProof/>
          </w:rPr>
          <w:t>Test Conditions</w:t>
        </w:r>
        <w:r w:rsidR="008D29FE">
          <w:rPr>
            <w:noProof/>
            <w:webHidden/>
          </w:rPr>
          <w:tab/>
        </w:r>
        <w:r w:rsidR="008D29FE">
          <w:rPr>
            <w:noProof/>
            <w:webHidden/>
          </w:rPr>
          <w:fldChar w:fldCharType="begin"/>
        </w:r>
        <w:r w:rsidR="008D29FE">
          <w:rPr>
            <w:noProof/>
            <w:webHidden/>
          </w:rPr>
          <w:instrText xml:space="preserve"> PAGEREF _Toc489623085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6" w:history="1">
        <w:r w:rsidR="008D29FE" w:rsidRPr="00093B31">
          <w:rPr>
            <w:rStyle w:val="Hyperlink"/>
            <w:noProof/>
          </w:rPr>
          <w:t>5.</w:t>
        </w:r>
        <w:r w:rsidR="008D29FE">
          <w:rPr>
            <w:rFonts w:asciiTheme="minorHAnsi" w:hAnsiTheme="minorHAnsi"/>
            <w:caps w:val="0"/>
            <w:noProof/>
            <w:sz w:val="22"/>
          </w:rPr>
          <w:tab/>
        </w:r>
        <w:r w:rsidR="008D29FE" w:rsidRPr="00093B31">
          <w:rPr>
            <w:rStyle w:val="Hyperlink"/>
            <w:noProof/>
          </w:rPr>
          <w:t>Test Seal Configuration</w:t>
        </w:r>
        <w:r w:rsidR="008D29FE">
          <w:rPr>
            <w:noProof/>
            <w:webHidden/>
          </w:rPr>
          <w:tab/>
        </w:r>
        <w:r w:rsidR="008D29FE">
          <w:rPr>
            <w:noProof/>
            <w:webHidden/>
          </w:rPr>
          <w:fldChar w:fldCharType="begin"/>
        </w:r>
        <w:r w:rsidR="008D29FE">
          <w:rPr>
            <w:noProof/>
            <w:webHidden/>
          </w:rPr>
          <w:instrText xml:space="preserve"> PAGEREF _Toc489623086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7" w:history="1">
        <w:r w:rsidR="008D29FE" w:rsidRPr="00093B31">
          <w:rPr>
            <w:rStyle w:val="Hyperlink"/>
            <w:noProof/>
          </w:rPr>
          <w:t>6.</w:t>
        </w:r>
        <w:r w:rsidR="008D29FE">
          <w:rPr>
            <w:rFonts w:asciiTheme="minorHAnsi" w:hAnsiTheme="minorHAnsi"/>
            <w:caps w:val="0"/>
            <w:noProof/>
            <w:sz w:val="22"/>
          </w:rPr>
          <w:tab/>
        </w:r>
        <w:r w:rsidR="008D29FE" w:rsidRPr="00093B31">
          <w:rPr>
            <w:rStyle w:val="Hyperlink"/>
            <w:noProof/>
          </w:rPr>
          <w:t>Test Set-up</w:t>
        </w:r>
        <w:r w:rsidR="008D29FE">
          <w:rPr>
            <w:noProof/>
            <w:webHidden/>
          </w:rPr>
          <w:tab/>
        </w:r>
        <w:r w:rsidR="008D29FE">
          <w:rPr>
            <w:noProof/>
            <w:webHidden/>
          </w:rPr>
          <w:fldChar w:fldCharType="begin"/>
        </w:r>
        <w:r w:rsidR="008D29FE">
          <w:rPr>
            <w:noProof/>
            <w:webHidden/>
          </w:rPr>
          <w:instrText xml:space="preserve"> PAGEREF _Toc489623087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8" w:history="1">
        <w:r w:rsidR="008D29FE" w:rsidRPr="00093B31">
          <w:rPr>
            <w:rStyle w:val="Hyperlink"/>
            <w:noProof/>
          </w:rPr>
          <w:t>7.</w:t>
        </w:r>
        <w:r w:rsidR="008D29FE">
          <w:rPr>
            <w:rFonts w:asciiTheme="minorHAnsi" w:hAnsiTheme="minorHAnsi"/>
            <w:caps w:val="0"/>
            <w:noProof/>
            <w:sz w:val="22"/>
          </w:rPr>
          <w:tab/>
        </w:r>
        <w:r w:rsidR="008D29FE" w:rsidRPr="00093B31">
          <w:rPr>
            <w:rStyle w:val="Hyperlink"/>
            <w:noProof/>
          </w:rPr>
          <w:t>Test Procedure</w:t>
        </w:r>
        <w:r w:rsidR="008D29FE">
          <w:rPr>
            <w:noProof/>
            <w:webHidden/>
          </w:rPr>
          <w:tab/>
        </w:r>
        <w:r w:rsidR="008D29FE">
          <w:rPr>
            <w:noProof/>
            <w:webHidden/>
          </w:rPr>
          <w:fldChar w:fldCharType="begin"/>
        </w:r>
        <w:r w:rsidR="008D29FE">
          <w:rPr>
            <w:noProof/>
            <w:webHidden/>
          </w:rPr>
          <w:instrText xml:space="preserve"> PAGEREF _Toc489623088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89" w:history="1">
        <w:r w:rsidR="008D29FE" w:rsidRPr="00093B31">
          <w:rPr>
            <w:rStyle w:val="Hyperlink"/>
            <w:noProof/>
          </w:rPr>
          <w:t>8.</w:t>
        </w:r>
        <w:r w:rsidR="008D29FE">
          <w:rPr>
            <w:rFonts w:asciiTheme="minorHAnsi" w:hAnsiTheme="minorHAnsi"/>
            <w:caps w:val="0"/>
            <w:noProof/>
            <w:sz w:val="22"/>
          </w:rPr>
          <w:tab/>
        </w:r>
        <w:r w:rsidR="008D29FE" w:rsidRPr="00093B31">
          <w:rPr>
            <w:rStyle w:val="Hyperlink"/>
            <w:noProof/>
          </w:rPr>
          <w:t>Planning</w:t>
        </w:r>
        <w:r w:rsidR="008D29FE">
          <w:rPr>
            <w:noProof/>
            <w:webHidden/>
          </w:rPr>
          <w:tab/>
        </w:r>
        <w:r w:rsidR="008D29FE">
          <w:rPr>
            <w:noProof/>
            <w:webHidden/>
          </w:rPr>
          <w:fldChar w:fldCharType="begin"/>
        </w:r>
        <w:r w:rsidR="008D29FE">
          <w:rPr>
            <w:noProof/>
            <w:webHidden/>
          </w:rPr>
          <w:instrText xml:space="preserve"> PAGEREF _Toc489623089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90" w:history="1">
        <w:r w:rsidR="008D29FE" w:rsidRPr="00093B31">
          <w:rPr>
            <w:rStyle w:val="Hyperlink"/>
            <w:noProof/>
          </w:rPr>
          <w:t>9.</w:t>
        </w:r>
        <w:r w:rsidR="008D29FE">
          <w:rPr>
            <w:rFonts w:asciiTheme="minorHAnsi" w:hAnsiTheme="minorHAnsi"/>
            <w:caps w:val="0"/>
            <w:noProof/>
            <w:sz w:val="22"/>
          </w:rPr>
          <w:tab/>
        </w:r>
        <w:r w:rsidR="008D29FE" w:rsidRPr="00093B31">
          <w:rPr>
            <w:rStyle w:val="Hyperlink"/>
            <w:noProof/>
          </w:rPr>
          <w:t>Appendix I</w:t>
        </w:r>
        <w:r w:rsidR="008D29FE">
          <w:rPr>
            <w:noProof/>
            <w:webHidden/>
          </w:rPr>
          <w:tab/>
        </w:r>
        <w:r w:rsidR="008D29FE">
          <w:rPr>
            <w:noProof/>
            <w:webHidden/>
          </w:rPr>
          <w:fldChar w:fldCharType="begin"/>
        </w:r>
        <w:r w:rsidR="008D29FE">
          <w:rPr>
            <w:noProof/>
            <w:webHidden/>
          </w:rPr>
          <w:instrText xml:space="preserve"> PAGEREF _Toc489623090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91" w:history="1">
        <w:r w:rsidR="008D29FE" w:rsidRPr="00093B31">
          <w:rPr>
            <w:rStyle w:val="Hyperlink"/>
            <w:noProof/>
          </w:rPr>
          <w:t>10.</w:t>
        </w:r>
        <w:r w:rsidR="008D29FE">
          <w:rPr>
            <w:rFonts w:asciiTheme="minorHAnsi" w:hAnsiTheme="minorHAnsi"/>
            <w:caps w:val="0"/>
            <w:noProof/>
            <w:sz w:val="22"/>
          </w:rPr>
          <w:tab/>
        </w:r>
        <w:r w:rsidR="008D29FE" w:rsidRPr="00093B31">
          <w:rPr>
            <w:rStyle w:val="Hyperlink"/>
            <w:noProof/>
          </w:rPr>
          <w:t>Appendix II</w:t>
        </w:r>
        <w:r w:rsidR="008D29FE">
          <w:rPr>
            <w:noProof/>
            <w:webHidden/>
          </w:rPr>
          <w:tab/>
        </w:r>
        <w:r w:rsidR="008D29FE">
          <w:rPr>
            <w:noProof/>
            <w:webHidden/>
          </w:rPr>
          <w:fldChar w:fldCharType="begin"/>
        </w:r>
        <w:r w:rsidR="008D29FE">
          <w:rPr>
            <w:noProof/>
            <w:webHidden/>
          </w:rPr>
          <w:instrText xml:space="preserve"> PAGEREF _Toc489623091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8D29FE" w:rsidRDefault="005345C3">
      <w:pPr>
        <w:pStyle w:val="TOC1"/>
        <w:rPr>
          <w:rFonts w:asciiTheme="minorHAnsi" w:hAnsiTheme="minorHAnsi"/>
          <w:caps w:val="0"/>
          <w:noProof/>
          <w:sz w:val="22"/>
        </w:rPr>
      </w:pPr>
      <w:hyperlink w:anchor="_Toc489623092" w:history="1">
        <w:r w:rsidR="008D29FE" w:rsidRPr="00093B31">
          <w:rPr>
            <w:rStyle w:val="Hyperlink"/>
            <w:noProof/>
          </w:rPr>
          <w:t>11.</w:t>
        </w:r>
        <w:r w:rsidR="008D29FE">
          <w:rPr>
            <w:rFonts w:asciiTheme="minorHAnsi" w:hAnsiTheme="minorHAnsi"/>
            <w:caps w:val="0"/>
            <w:noProof/>
            <w:sz w:val="22"/>
          </w:rPr>
          <w:tab/>
        </w:r>
        <w:r w:rsidR="008D29FE" w:rsidRPr="00093B31">
          <w:rPr>
            <w:rStyle w:val="Hyperlink"/>
            <w:noProof/>
          </w:rPr>
          <w:t>Appendix III</w:t>
        </w:r>
        <w:r w:rsidR="008D29FE">
          <w:rPr>
            <w:noProof/>
            <w:webHidden/>
          </w:rPr>
          <w:tab/>
        </w:r>
        <w:r w:rsidR="008D29FE">
          <w:rPr>
            <w:noProof/>
            <w:webHidden/>
          </w:rPr>
          <w:fldChar w:fldCharType="begin"/>
        </w:r>
        <w:r w:rsidR="008D29FE">
          <w:rPr>
            <w:noProof/>
            <w:webHidden/>
          </w:rPr>
          <w:instrText xml:space="preserve"> PAGEREF _Toc489623092 \h </w:instrText>
        </w:r>
        <w:r w:rsidR="008D29FE">
          <w:rPr>
            <w:noProof/>
            <w:webHidden/>
          </w:rPr>
        </w:r>
        <w:r w:rsidR="008D29FE">
          <w:rPr>
            <w:noProof/>
            <w:webHidden/>
          </w:rPr>
          <w:fldChar w:fldCharType="separate"/>
        </w:r>
        <w:r w:rsidR="00A21B9B">
          <w:rPr>
            <w:noProof/>
            <w:webHidden/>
          </w:rPr>
          <w:t>1</w:t>
        </w:r>
        <w:r w:rsidR="008D29FE">
          <w:rPr>
            <w:noProof/>
            <w:webHidden/>
          </w:rPr>
          <w:fldChar w:fldCharType="end"/>
        </w:r>
      </w:hyperlink>
    </w:p>
    <w:p w:rsidR="003B50D7" w:rsidRPr="004F1EDB" w:rsidRDefault="004F1EDB" w:rsidP="007A24BE">
      <w:pPr>
        <w:pStyle w:val="TOC2"/>
      </w:pPr>
      <w:r>
        <w:rPr>
          <w:rFonts w:asciiTheme="minorHAnsi" w:hAnsiTheme="minorHAnsi" w:cstheme="minorHAnsi"/>
          <w:caps/>
          <w:smallCaps w:val="0"/>
          <w:noProof w:val="0"/>
          <w:sz w:val="20"/>
          <w:szCs w:val="20"/>
        </w:rPr>
        <w:fldChar w:fldCharType="end"/>
      </w:r>
    </w:p>
    <w:p w:rsidR="003B50D7" w:rsidRPr="004F1EDB" w:rsidRDefault="003B50D7">
      <w:pPr>
        <w:jc w:val="both"/>
      </w:pPr>
    </w:p>
    <w:p w:rsidR="003B50D7" w:rsidRPr="004F1EDB" w:rsidRDefault="003B50D7">
      <w:pPr>
        <w:jc w:val="both"/>
      </w:pPr>
    </w:p>
    <w:p w:rsidR="003B50D7" w:rsidRPr="004F1EDB" w:rsidRDefault="003B50D7">
      <w:pPr>
        <w:jc w:val="both"/>
      </w:pPr>
    </w:p>
    <w:p w:rsidR="0099147B" w:rsidRPr="005950E6" w:rsidRDefault="00EB55F7" w:rsidP="008903F6">
      <w:pPr>
        <w:pStyle w:val="Heading1"/>
        <w:numPr>
          <w:ilvl w:val="0"/>
          <w:numId w:val="4"/>
        </w:numPr>
      </w:pPr>
      <w:r>
        <w:br w:type="page"/>
      </w:r>
      <w:bookmarkStart w:id="0" w:name="_Toc489623082"/>
      <w:r w:rsidR="007F5547">
        <w:lastRenderedPageBreak/>
        <w:t>Introduction</w:t>
      </w:r>
      <w:bookmarkEnd w:id="0"/>
    </w:p>
    <w:p w:rsidR="0099147B" w:rsidRDefault="0099147B" w:rsidP="007D2275">
      <w:pPr>
        <w:pStyle w:val="Body"/>
        <w:spacing w:after="0"/>
        <w:jc w:val="both"/>
        <w:rPr>
          <w:rFonts w:ascii="Arial" w:hAnsi="Arial"/>
          <w:sz w:val="20"/>
        </w:rPr>
      </w:pPr>
    </w:p>
    <w:p w:rsidR="00867067" w:rsidRPr="007D2275" w:rsidRDefault="00867067" w:rsidP="00867067">
      <w:pPr>
        <w:pStyle w:val="Body"/>
        <w:spacing w:after="0"/>
        <w:ind w:left="720"/>
        <w:rPr>
          <w:rFonts w:ascii="Cambria" w:hAnsi="Cambria" w:cs="Arial"/>
          <w:sz w:val="22"/>
        </w:rPr>
      </w:pPr>
      <w:bookmarkStart w:id="1" w:name="_Toc489623083"/>
      <w:r>
        <w:rPr>
          <w:rFonts w:ascii="Cambria" w:hAnsi="Cambria" w:cs="Arial"/>
          <w:sz w:val="22"/>
        </w:rPr>
        <w:t>A mechanical seal was designed for a DSA 360/150 1 stage pump delivered by Weir Gabbioneta which is in operation at Sonatrach. It concerns a dual unpressurised face to back cartridge seal (assembly D0030176B) of which the inner seal shows leakage. In the Flowserve test lab, the inner seal (only) will be dynamically tested to demonstrate the performance on normal conditions.</w:t>
      </w:r>
    </w:p>
    <w:p w:rsidR="0099147B" w:rsidRDefault="00D641F7" w:rsidP="008903F6">
      <w:pPr>
        <w:pStyle w:val="Heading1"/>
        <w:numPr>
          <w:ilvl w:val="0"/>
          <w:numId w:val="4"/>
        </w:numPr>
      </w:pPr>
      <w:r>
        <w:t>Objective</w:t>
      </w:r>
      <w:bookmarkEnd w:id="1"/>
    </w:p>
    <w:p w:rsidR="00930548" w:rsidRDefault="00930548" w:rsidP="00930548">
      <w:pPr>
        <w:ind w:left="720"/>
      </w:pPr>
    </w:p>
    <w:p w:rsidR="005140F1" w:rsidRPr="005140F1" w:rsidRDefault="005140F1" w:rsidP="0058795F">
      <w:pPr>
        <w:spacing w:after="60"/>
        <w:ind w:left="720"/>
        <w:rPr>
          <w:rFonts w:ascii="Cambria" w:eastAsia="ヒラギノ角ゴ Pro W3" w:hAnsi="Cambria"/>
          <w:color w:val="000000"/>
        </w:rPr>
      </w:pPr>
      <w:r w:rsidRPr="005140F1">
        <w:rPr>
          <w:rFonts w:ascii="Cambria" w:eastAsia="ヒラギノ角ゴ Pro W3" w:hAnsi="Cambria"/>
          <w:color w:val="000000"/>
        </w:rPr>
        <w:t xml:space="preserve">The objective is to run performance tests with the </w:t>
      </w:r>
      <w:r w:rsidR="0058795F">
        <w:rPr>
          <w:rFonts w:ascii="Cambria" w:eastAsia="ヒラギノ角ゴ Pro W3" w:hAnsi="Cambria"/>
          <w:color w:val="000000"/>
        </w:rPr>
        <w:t>UPMW,</w:t>
      </w:r>
      <w:r w:rsidR="00427AB7">
        <w:rPr>
          <w:rFonts w:ascii="Cambria" w:eastAsia="ヒラギノ角ゴ Pro W3" w:hAnsi="Cambria"/>
          <w:color w:val="000000"/>
        </w:rPr>
        <w:t xml:space="preserve"> </w:t>
      </w:r>
      <w:r w:rsidR="0058795F">
        <w:rPr>
          <w:rFonts w:ascii="Cambria" w:eastAsia="ヒラギノ角ゴ Pro W3" w:hAnsi="Cambria"/>
          <w:color w:val="000000"/>
        </w:rPr>
        <w:t>4.000</w:t>
      </w:r>
      <w:r w:rsidRPr="005140F1">
        <w:rPr>
          <w:rFonts w:ascii="Cambria" w:eastAsia="ヒラギノ角ゴ Pro W3" w:hAnsi="Cambria"/>
          <w:color w:val="000000"/>
        </w:rPr>
        <w:t xml:space="preserve"> me</w:t>
      </w:r>
      <w:r w:rsidR="0058795F">
        <w:rPr>
          <w:rFonts w:ascii="Cambria" w:eastAsia="ヒラギノ角ゴ Pro W3" w:hAnsi="Cambria"/>
          <w:color w:val="000000"/>
        </w:rPr>
        <w:t>chanical seal cartridge. For this</w:t>
      </w:r>
      <w:r w:rsidRPr="005140F1">
        <w:rPr>
          <w:rFonts w:ascii="Cambria" w:eastAsia="ヒラギノ角ゴ Pro W3" w:hAnsi="Cambria"/>
          <w:color w:val="000000"/>
        </w:rPr>
        <w:t xml:space="preserve"> test a mechanical seal according Flowserve order </w:t>
      </w:r>
      <w:r w:rsidR="0058795F">
        <w:rPr>
          <w:rFonts w:ascii="Cambria" w:eastAsia="ヒラギノ角ゴ Pro W3" w:hAnsi="Cambria"/>
          <w:color w:val="000000"/>
        </w:rPr>
        <w:t>983444</w:t>
      </w:r>
      <w:r w:rsidRPr="005140F1">
        <w:rPr>
          <w:rFonts w:ascii="Cambria" w:eastAsia="ヒラギノ角ゴ Pro W3" w:hAnsi="Cambria"/>
          <w:color w:val="000000"/>
        </w:rPr>
        <w:t xml:space="preserve"> will be used.</w:t>
      </w:r>
    </w:p>
    <w:p w:rsidR="005140F1" w:rsidRPr="005140F1" w:rsidRDefault="005140F1" w:rsidP="005140F1">
      <w:pPr>
        <w:spacing w:after="60"/>
        <w:ind w:left="720"/>
        <w:rPr>
          <w:rFonts w:ascii="Cambria" w:eastAsia="ヒラギノ角ゴ Pro W3" w:hAnsi="Cambria"/>
          <w:color w:val="000000"/>
        </w:rPr>
      </w:pPr>
    </w:p>
    <w:p w:rsidR="005140F1" w:rsidRPr="005140F1" w:rsidRDefault="005140F1" w:rsidP="005140F1">
      <w:pPr>
        <w:spacing w:after="60"/>
        <w:ind w:left="720"/>
        <w:rPr>
          <w:rFonts w:ascii="Cambria" w:eastAsia="ヒラギノ角ゴ Pro W3" w:hAnsi="Cambria"/>
          <w:color w:val="000000"/>
        </w:rPr>
      </w:pPr>
      <w:r w:rsidRPr="005140F1">
        <w:rPr>
          <w:rFonts w:ascii="Cambria" w:eastAsia="ヒラギノ角ゴ Pro W3" w:hAnsi="Cambria"/>
          <w:color w:val="000000"/>
        </w:rPr>
        <w:t>The acceptance criteria are:</w:t>
      </w:r>
    </w:p>
    <w:p w:rsidR="005140F1" w:rsidRPr="00427AB7" w:rsidRDefault="005140F1" w:rsidP="00951608">
      <w:pPr>
        <w:pStyle w:val="ListParagraph"/>
        <w:numPr>
          <w:ilvl w:val="0"/>
          <w:numId w:val="40"/>
        </w:numPr>
        <w:spacing w:after="60"/>
        <w:rPr>
          <w:rFonts w:ascii="Cambria" w:eastAsia="ヒラギノ角ゴ Pro W3" w:hAnsi="Cambria"/>
          <w:color w:val="000000"/>
        </w:rPr>
      </w:pPr>
      <w:r w:rsidRPr="00427AB7">
        <w:rPr>
          <w:rFonts w:ascii="Cambria" w:eastAsia="ヒラギノ角ゴ Pro W3" w:hAnsi="Cambria"/>
          <w:color w:val="000000"/>
        </w:rPr>
        <w:t xml:space="preserve">An average seal leakage rate of </w:t>
      </w:r>
      <w:r w:rsidR="00951608">
        <w:rPr>
          <w:rFonts w:ascii="Cambria" w:eastAsia="ヒラギノ角ゴ Pro W3" w:hAnsi="Cambria"/>
          <w:color w:val="000000"/>
        </w:rPr>
        <w:t>20</w:t>
      </w:r>
      <w:r w:rsidRPr="00427AB7">
        <w:rPr>
          <w:rFonts w:ascii="Cambria" w:eastAsia="ヒラギノ角ゴ Pro W3" w:hAnsi="Cambria"/>
          <w:color w:val="000000"/>
        </w:rPr>
        <w:t>cc/hour per seal face pair, after run in period.</w:t>
      </w:r>
    </w:p>
    <w:p w:rsidR="005140F1" w:rsidRPr="00427AB7" w:rsidRDefault="005140F1" w:rsidP="00427AB7">
      <w:pPr>
        <w:pStyle w:val="ListParagraph"/>
        <w:numPr>
          <w:ilvl w:val="0"/>
          <w:numId w:val="40"/>
        </w:numPr>
        <w:spacing w:after="60"/>
        <w:rPr>
          <w:rFonts w:ascii="Cambria" w:eastAsia="ヒラギノ角ゴ Pro W3" w:hAnsi="Cambria"/>
          <w:color w:val="000000"/>
        </w:rPr>
      </w:pPr>
      <w:r w:rsidRPr="00427AB7">
        <w:rPr>
          <w:rFonts w:ascii="Cambria" w:eastAsia="ヒラギノ角ゴ Pro W3" w:hAnsi="Cambria"/>
          <w:color w:val="000000"/>
        </w:rPr>
        <w:t>No evidence of chipping or deterioration of the contact surfaces allowed.</w:t>
      </w:r>
    </w:p>
    <w:p w:rsidR="00172629" w:rsidRDefault="005140F1" w:rsidP="00427AB7">
      <w:pPr>
        <w:pStyle w:val="ListParagraph"/>
        <w:numPr>
          <w:ilvl w:val="0"/>
          <w:numId w:val="40"/>
        </w:numPr>
        <w:spacing w:after="60"/>
        <w:rPr>
          <w:rFonts w:ascii="Cambria" w:eastAsia="ヒラギノ角ゴ Pro W3" w:hAnsi="Cambria"/>
          <w:color w:val="000000"/>
        </w:rPr>
      </w:pPr>
      <w:r w:rsidRPr="00427AB7">
        <w:rPr>
          <w:rFonts w:ascii="Cambria" w:eastAsia="ヒラギノ角ゴ Pro W3" w:hAnsi="Cambria"/>
          <w:color w:val="000000"/>
        </w:rPr>
        <w:t>A maximum wear rate of 2.5x10</w:t>
      </w:r>
      <w:r w:rsidRPr="0058795F">
        <w:rPr>
          <w:rFonts w:ascii="Cambria" w:eastAsia="ヒラギノ角ゴ Pro W3" w:hAnsi="Cambria"/>
          <w:color w:val="000000"/>
          <w:vertAlign w:val="superscript"/>
        </w:rPr>
        <w:t>-6</w:t>
      </w:r>
      <w:r w:rsidRPr="00427AB7">
        <w:rPr>
          <w:rFonts w:ascii="Cambria" w:eastAsia="ヒラギノ角ゴ Pro W3" w:hAnsi="Cambria"/>
          <w:color w:val="000000"/>
        </w:rPr>
        <w:t xml:space="preserve"> inch/</w:t>
      </w:r>
      <w:proofErr w:type="spellStart"/>
      <w:r w:rsidRPr="00427AB7">
        <w:rPr>
          <w:rFonts w:ascii="Cambria" w:eastAsia="ヒラギノ角ゴ Pro W3" w:hAnsi="Cambria"/>
          <w:color w:val="000000"/>
        </w:rPr>
        <w:t>hr</w:t>
      </w:r>
      <w:proofErr w:type="spellEnd"/>
      <w:r w:rsidRPr="00427AB7">
        <w:rPr>
          <w:rFonts w:ascii="Cambria" w:eastAsia="ヒラギノ角ゴ Pro W3" w:hAnsi="Cambria"/>
          <w:color w:val="000000"/>
        </w:rPr>
        <w:t xml:space="preserve"> (0.063 µm/</w:t>
      </w:r>
      <w:proofErr w:type="spellStart"/>
      <w:r w:rsidRPr="00427AB7">
        <w:rPr>
          <w:rFonts w:ascii="Cambria" w:eastAsia="ヒラギノ角ゴ Pro W3" w:hAnsi="Cambria"/>
          <w:color w:val="000000"/>
        </w:rPr>
        <w:t>hr</w:t>
      </w:r>
      <w:proofErr w:type="spellEnd"/>
      <w:r w:rsidRPr="00427AB7">
        <w:rPr>
          <w:rFonts w:ascii="Cambria" w:eastAsia="ヒラギノ角ゴ Pro W3" w:hAnsi="Cambria"/>
          <w:color w:val="000000"/>
        </w:rPr>
        <w:t>) of the carbon seal faces.</w:t>
      </w:r>
    </w:p>
    <w:p w:rsidR="0099147B" w:rsidRDefault="00D641F7" w:rsidP="008903F6">
      <w:pPr>
        <w:pStyle w:val="Heading1"/>
        <w:numPr>
          <w:ilvl w:val="0"/>
          <w:numId w:val="4"/>
        </w:numPr>
      </w:pPr>
      <w:bookmarkStart w:id="2" w:name="_Toc489623084"/>
      <w:r>
        <w:t>Field Conditions</w:t>
      </w:r>
      <w:bookmarkEnd w:id="2"/>
    </w:p>
    <w:p w:rsidR="0099147B" w:rsidRDefault="0099147B" w:rsidP="007F5547">
      <w:pPr>
        <w:pStyle w:val="Body"/>
        <w:spacing w:after="0"/>
        <w:jc w:val="both"/>
        <w:rPr>
          <w:rFonts w:ascii="Arial" w:hAnsi="Arial"/>
          <w:sz w:val="20"/>
        </w:rPr>
      </w:pPr>
    </w:p>
    <w:p w:rsidR="005140F1" w:rsidRPr="005140F1" w:rsidRDefault="005140F1" w:rsidP="0058795F">
      <w:pPr>
        <w:pStyle w:val="Body"/>
        <w:spacing w:after="0"/>
        <w:ind w:left="720"/>
        <w:rPr>
          <w:rFonts w:ascii="Cambria" w:hAnsi="Cambria"/>
          <w:sz w:val="22"/>
        </w:rPr>
      </w:pPr>
      <w:r w:rsidRPr="005140F1">
        <w:rPr>
          <w:rFonts w:ascii="Cambria" w:hAnsi="Cambria"/>
          <w:sz w:val="22"/>
        </w:rPr>
        <w:t>Seal type and size</w:t>
      </w:r>
      <w:r w:rsidRPr="005140F1">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58795F">
        <w:rPr>
          <w:rFonts w:ascii="Cambria" w:hAnsi="Cambria"/>
          <w:sz w:val="22"/>
        </w:rPr>
        <w:t>UMPW/DMP, 4.000/4.000</w:t>
      </w:r>
    </w:p>
    <w:p w:rsidR="00B439FE" w:rsidRDefault="00B439FE" w:rsidP="0058795F">
      <w:pPr>
        <w:pStyle w:val="Body"/>
        <w:spacing w:after="0"/>
        <w:ind w:left="720"/>
        <w:rPr>
          <w:rFonts w:ascii="Cambria" w:hAnsi="Cambria"/>
          <w:sz w:val="22"/>
        </w:rPr>
      </w:pPr>
      <w:r>
        <w:rPr>
          <w:rFonts w:ascii="Cambria" w:hAnsi="Cambria"/>
          <w:sz w:val="22"/>
        </w:rPr>
        <w:t>Seal Configuration</w:t>
      </w:r>
      <w:r>
        <w:rPr>
          <w:rFonts w:ascii="Cambria" w:hAnsi="Cambria"/>
          <w:sz w:val="22"/>
        </w:rPr>
        <w:tab/>
      </w:r>
      <w:r>
        <w:rPr>
          <w:rFonts w:ascii="Cambria" w:hAnsi="Cambria"/>
          <w:sz w:val="22"/>
        </w:rPr>
        <w:tab/>
        <w:t>:</w:t>
      </w:r>
      <w:r>
        <w:rPr>
          <w:rFonts w:ascii="Cambria" w:hAnsi="Cambria"/>
          <w:sz w:val="22"/>
        </w:rPr>
        <w:tab/>
        <w:t>Dual Unpressurized Face to Back Cartridge</w:t>
      </w:r>
    </w:p>
    <w:p w:rsidR="005140F1" w:rsidRPr="00342438" w:rsidRDefault="005140F1" w:rsidP="0058795F">
      <w:pPr>
        <w:pStyle w:val="Body"/>
        <w:spacing w:after="0"/>
        <w:ind w:left="720"/>
        <w:rPr>
          <w:rFonts w:ascii="Cambria" w:hAnsi="Cambria"/>
          <w:sz w:val="22"/>
        </w:rPr>
      </w:pPr>
      <w:r w:rsidRPr="00342438">
        <w:rPr>
          <w:rFonts w:ascii="Cambria" w:hAnsi="Cambria"/>
          <w:sz w:val="22"/>
        </w:rPr>
        <w:t>Material code</w:t>
      </w:r>
      <w:r w:rsidRPr="00342438">
        <w:rPr>
          <w:rFonts w:ascii="Cambria" w:hAnsi="Cambria"/>
          <w:sz w:val="22"/>
        </w:rPr>
        <w:tab/>
      </w:r>
      <w:r w:rsidRPr="00342438">
        <w:rPr>
          <w:rFonts w:ascii="Cambria" w:hAnsi="Cambria"/>
          <w:sz w:val="22"/>
        </w:rPr>
        <w:tab/>
      </w:r>
      <w:r w:rsidR="00342438" w:rsidRPr="00342438">
        <w:rPr>
          <w:rFonts w:ascii="Cambria" w:hAnsi="Cambria"/>
          <w:sz w:val="22"/>
        </w:rPr>
        <w:tab/>
        <w:t>:</w:t>
      </w:r>
      <w:r w:rsidR="00342438">
        <w:rPr>
          <w:rFonts w:ascii="Cambria" w:hAnsi="Cambria"/>
          <w:sz w:val="22"/>
        </w:rPr>
        <w:tab/>
      </w:r>
      <w:r w:rsidR="0058795F">
        <w:rPr>
          <w:rFonts w:ascii="Cambria" w:hAnsi="Cambria"/>
          <w:sz w:val="22"/>
        </w:rPr>
        <w:t>5XYY/5XYY</w:t>
      </w:r>
    </w:p>
    <w:p w:rsidR="00B439FE" w:rsidRDefault="005140F1" w:rsidP="0058795F">
      <w:pPr>
        <w:pStyle w:val="Body"/>
        <w:spacing w:after="0"/>
        <w:ind w:left="2810" w:hanging="2090"/>
        <w:rPr>
          <w:rFonts w:ascii="Cambria" w:hAnsi="Cambria"/>
          <w:sz w:val="22"/>
        </w:rPr>
      </w:pPr>
      <w:r w:rsidRPr="00342438">
        <w:rPr>
          <w:rFonts w:ascii="Cambria" w:hAnsi="Cambria"/>
          <w:sz w:val="22"/>
        </w:rPr>
        <w:t>Pump fluid</w:t>
      </w:r>
      <w:r w:rsidRPr="00342438">
        <w:rPr>
          <w:rFonts w:ascii="Cambria" w:hAnsi="Cambria"/>
          <w:sz w:val="22"/>
        </w:rPr>
        <w:tab/>
      </w:r>
      <w:r w:rsidR="00342438" w:rsidRPr="00342438">
        <w:rPr>
          <w:rFonts w:ascii="Cambria" w:hAnsi="Cambria"/>
          <w:sz w:val="22"/>
        </w:rPr>
        <w:tab/>
      </w:r>
      <w:r w:rsidR="00342438" w:rsidRPr="00342438">
        <w:rPr>
          <w:rFonts w:ascii="Cambria" w:hAnsi="Cambria"/>
          <w:sz w:val="22"/>
        </w:rPr>
        <w:tab/>
      </w:r>
      <w:r w:rsidRPr="00342438">
        <w:rPr>
          <w:rFonts w:ascii="Cambria" w:hAnsi="Cambria"/>
          <w:sz w:val="22"/>
        </w:rPr>
        <w:t>:</w:t>
      </w:r>
      <w:r w:rsidR="00342438">
        <w:rPr>
          <w:rFonts w:ascii="Cambria" w:hAnsi="Cambria"/>
          <w:sz w:val="22"/>
        </w:rPr>
        <w:tab/>
      </w:r>
      <w:r w:rsidR="00B439FE">
        <w:rPr>
          <w:rFonts w:ascii="Cambria" w:hAnsi="Cambria"/>
          <w:sz w:val="22"/>
        </w:rPr>
        <w:t>Water, t</w:t>
      </w:r>
      <w:r w:rsidR="0058795F">
        <w:rPr>
          <w:rFonts w:ascii="Cambria" w:hAnsi="Cambria"/>
          <w:sz w:val="22"/>
        </w:rPr>
        <w:t xml:space="preserve">races of </w:t>
      </w:r>
      <w:proofErr w:type="spellStart"/>
      <w:r w:rsidR="0058795F">
        <w:rPr>
          <w:rFonts w:ascii="Cambria" w:hAnsi="Cambria"/>
          <w:sz w:val="22"/>
        </w:rPr>
        <w:t>Amdea</w:t>
      </w:r>
      <w:proofErr w:type="spellEnd"/>
      <w:r w:rsidR="0058795F">
        <w:rPr>
          <w:rFonts w:ascii="Cambria" w:hAnsi="Cambria"/>
          <w:sz w:val="22"/>
        </w:rPr>
        <w:t xml:space="preserve"> solvent(Amine), CO2 0.04%mol,</w:t>
      </w:r>
    </w:p>
    <w:p w:rsidR="005140F1" w:rsidRPr="00342438" w:rsidRDefault="0058795F" w:rsidP="00B439FE">
      <w:pPr>
        <w:pStyle w:val="Body"/>
        <w:spacing w:after="0"/>
        <w:ind w:left="3372" w:firstLine="562"/>
        <w:rPr>
          <w:rFonts w:ascii="Cambria" w:hAnsi="Cambria"/>
          <w:sz w:val="22"/>
        </w:rPr>
      </w:pPr>
      <w:r>
        <w:rPr>
          <w:rFonts w:ascii="Cambria" w:hAnsi="Cambria"/>
          <w:sz w:val="22"/>
        </w:rPr>
        <w:t>Methane 0.0763%mol</w:t>
      </w:r>
    </w:p>
    <w:p w:rsidR="005140F1" w:rsidRPr="005140F1" w:rsidRDefault="00342438" w:rsidP="00B439FE">
      <w:pPr>
        <w:pStyle w:val="Body"/>
        <w:spacing w:after="0"/>
        <w:ind w:left="720"/>
        <w:rPr>
          <w:rFonts w:ascii="Cambria" w:hAnsi="Cambria"/>
          <w:sz w:val="22"/>
        </w:rPr>
      </w:pPr>
      <w:r>
        <w:rPr>
          <w:rFonts w:ascii="Cambria" w:hAnsi="Cambria"/>
          <w:sz w:val="22"/>
        </w:rPr>
        <w:t>Seal chamber pressure</w:t>
      </w:r>
      <w:r>
        <w:rPr>
          <w:rFonts w:ascii="Cambria" w:hAnsi="Cambria"/>
          <w:sz w:val="22"/>
        </w:rPr>
        <w:tab/>
        <w:t>:</w:t>
      </w:r>
      <w:r>
        <w:rPr>
          <w:rFonts w:ascii="Cambria" w:hAnsi="Cambria"/>
          <w:sz w:val="22"/>
        </w:rPr>
        <w:tab/>
      </w:r>
      <w:r w:rsidR="00B439FE">
        <w:rPr>
          <w:rFonts w:ascii="Cambria" w:hAnsi="Cambria"/>
          <w:sz w:val="22"/>
        </w:rPr>
        <w:t xml:space="preserve">69.81 </w:t>
      </w:r>
      <w:r w:rsidR="00427AB7">
        <w:rPr>
          <w:rFonts w:ascii="Cambria" w:hAnsi="Cambria"/>
          <w:sz w:val="22"/>
        </w:rPr>
        <w:t xml:space="preserve">barG Nom / </w:t>
      </w:r>
      <w:r w:rsidR="00B439FE">
        <w:rPr>
          <w:rFonts w:ascii="Cambria" w:hAnsi="Cambria"/>
          <w:sz w:val="22"/>
        </w:rPr>
        <w:t>79.74</w:t>
      </w:r>
      <w:r w:rsidR="00427AB7">
        <w:rPr>
          <w:rFonts w:ascii="Cambria" w:hAnsi="Cambria"/>
          <w:sz w:val="22"/>
        </w:rPr>
        <w:t xml:space="preserve"> barG Max</w:t>
      </w:r>
    </w:p>
    <w:p w:rsidR="005140F1" w:rsidRDefault="005140F1" w:rsidP="00B439FE">
      <w:pPr>
        <w:pStyle w:val="Body"/>
        <w:spacing w:after="0"/>
        <w:ind w:left="720"/>
        <w:rPr>
          <w:rFonts w:ascii="Cambria" w:hAnsi="Cambria"/>
          <w:sz w:val="22"/>
        </w:rPr>
      </w:pPr>
      <w:r w:rsidRPr="005140F1">
        <w:rPr>
          <w:rFonts w:ascii="Cambria" w:hAnsi="Cambria"/>
          <w:sz w:val="22"/>
        </w:rPr>
        <w:t>Seal chamber temperature</w:t>
      </w:r>
      <w:r w:rsidRPr="005140F1">
        <w:rPr>
          <w:rFonts w:ascii="Cambria" w:hAnsi="Cambria"/>
          <w:sz w:val="22"/>
        </w:rPr>
        <w:tab/>
        <w:t>:</w:t>
      </w:r>
      <w:r w:rsidR="00342438">
        <w:rPr>
          <w:rFonts w:ascii="Cambria" w:hAnsi="Cambria"/>
          <w:sz w:val="22"/>
        </w:rPr>
        <w:tab/>
      </w:r>
      <w:r w:rsidR="00B439FE">
        <w:rPr>
          <w:rFonts w:ascii="Cambria" w:hAnsi="Cambria"/>
          <w:sz w:val="22"/>
        </w:rPr>
        <w:t>61</w:t>
      </w:r>
      <w:r w:rsidRPr="005140F1">
        <w:rPr>
          <w:rFonts w:ascii="Cambria" w:hAnsi="Cambria"/>
          <w:sz w:val="22"/>
        </w:rPr>
        <w:t>°C</w:t>
      </w:r>
      <w:r w:rsidR="00427AB7">
        <w:rPr>
          <w:rFonts w:ascii="Cambria" w:hAnsi="Cambria"/>
          <w:sz w:val="22"/>
        </w:rPr>
        <w:t xml:space="preserve"> Norm</w:t>
      </w:r>
      <w:r w:rsidR="00B439FE">
        <w:rPr>
          <w:rFonts w:ascii="Cambria" w:hAnsi="Cambria"/>
          <w:sz w:val="22"/>
        </w:rPr>
        <w:t xml:space="preserve"> / 43-62</w:t>
      </w:r>
      <w:r w:rsidR="00B439FE" w:rsidRPr="005140F1">
        <w:rPr>
          <w:rFonts w:ascii="Cambria" w:hAnsi="Cambria"/>
          <w:sz w:val="22"/>
        </w:rPr>
        <w:t>°C</w:t>
      </w:r>
    </w:p>
    <w:p w:rsidR="00951608" w:rsidRPr="005140F1" w:rsidRDefault="00951608" w:rsidP="00951608">
      <w:pPr>
        <w:pStyle w:val="Body"/>
        <w:spacing w:after="0"/>
        <w:ind w:left="720"/>
        <w:rPr>
          <w:rFonts w:ascii="Cambria" w:hAnsi="Cambria"/>
          <w:sz w:val="22"/>
        </w:rPr>
      </w:pPr>
      <w:r>
        <w:rPr>
          <w:rFonts w:ascii="Cambria" w:hAnsi="Cambria"/>
          <w:sz w:val="22"/>
        </w:rPr>
        <w:t>Buffer</w:t>
      </w:r>
      <w:r w:rsidRPr="005140F1">
        <w:rPr>
          <w:rFonts w:ascii="Cambria" w:hAnsi="Cambria"/>
          <w:sz w:val="22"/>
        </w:rPr>
        <w:t xml:space="preserve"> fluid</w:t>
      </w:r>
      <w:r w:rsidRPr="005140F1">
        <w:rPr>
          <w:rFonts w:ascii="Cambria" w:hAnsi="Cambria"/>
          <w:sz w:val="22"/>
        </w:rPr>
        <w:tab/>
      </w:r>
      <w:r>
        <w:rPr>
          <w:rFonts w:ascii="Cambria" w:hAnsi="Cambria"/>
          <w:sz w:val="22"/>
        </w:rPr>
        <w:tab/>
      </w:r>
      <w:r>
        <w:rPr>
          <w:rFonts w:ascii="Cambria" w:hAnsi="Cambria"/>
          <w:sz w:val="22"/>
        </w:rPr>
        <w:tab/>
      </w:r>
      <w:r w:rsidRPr="005140F1">
        <w:rPr>
          <w:rFonts w:ascii="Cambria" w:hAnsi="Cambria"/>
          <w:sz w:val="22"/>
        </w:rPr>
        <w:t>:</w:t>
      </w:r>
      <w:r>
        <w:rPr>
          <w:rFonts w:ascii="Cambria" w:hAnsi="Cambria"/>
          <w:sz w:val="22"/>
        </w:rPr>
        <w:tab/>
        <w:t>Water</w:t>
      </w:r>
    </w:p>
    <w:p w:rsidR="00951608" w:rsidRPr="005140F1" w:rsidRDefault="00951608" w:rsidP="00951608">
      <w:pPr>
        <w:pStyle w:val="Body"/>
        <w:spacing w:after="0"/>
        <w:ind w:left="720"/>
        <w:rPr>
          <w:rFonts w:ascii="Cambria" w:hAnsi="Cambria"/>
          <w:sz w:val="22"/>
        </w:rPr>
      </w:pPr>
      <w:r>
        <w:rPr>
          <w:rFonts w:ascii="Cambria" w:hAnsi="Cambria"/>
          <w:sz w:val="22"/>
        </w:rPr>
        <w:t>Buffer</w:t>
      </w:r>
      <w:r w:rsidRPr="005140F1">
        <w:rPr>
          <w:rFonts w:ascii="Cambria" w:hAnsi="Cambria"/>
          <w:sz w:val="22"/>
        </w:rPr>
        <w:t xml:space="preserve"> pressure</w:t>
      </w:r>
      <w:r w:rsidRPr="005140F1">
        <w:rPr>
          <w:rFonts w:ascii="Cambria" w:hAnsi="Cambria"/>
          <w:sz w:val="22"/>
        </w:rPr>
        <w:tab/>
      </w:r>
      <w:r>
        <w:rPr>
          <w:rFonts w:ascii="Cambria" w:hAnsi="Cambria"/>
          <w:sz w:val="22"/>
        </w:rPr>
        <w:tab/>
      </w:r>
      <w:r>
        <w:rPr>
          <w:rFonts w:ascii="Cambria" w:hAnsi="Cambria"/>
          <w:sz w:val="22"/>
        </w:rPr>
        <w:tab/>
      </w:r>
      <w:r w:rsidRPr="005140F1">
        <w:rPr>
          <w:rFonts w:ascii="Cambria" w:hAnsi="Cambria"/>
          <w:sz w:val="22"/>
        </w:rPr>
        <w:t>:</w:t>
      </w:r>
      <w:r>
        <w:rPr>
          <w:rFonts w:ascii="Cambria" w:hAnsi="Cambria"/>
          <w:sz w:val="22"/>
        </w:rPr>
        <w:tab/>
        <w:t>Atmospheric</w:t>
      </w:r>
    </w:p>
    <w:p w:rsidR="00951608" w:rsidRPr="005140F1" w:rsidRDefault="00951608" w:rsidP="00951608">
      <w:pPr>
        <w:pStyle w:val="Body"/>
        <w:spacing w:after="0"/>
        <w:ind w:left="720"/>
        <w:rPr>
          <w:rFonts w:ascii="Cambria" w:hAnsi="Cambria"/>
          <w:sz w:val="22"/>
        </w:rPr>
      </w:pPr>
      <w:r>
        <w:rPr>
          <w:rFonts w:ascii="Cambria" w:hAnsi="Cambria"/>
          <w:sz w:val="22"/>
        </w:rPr>
        <w:t>Buffer</w:t>
      </w:r>
      <w:r w:rsidRPr="005140F1">
        <w:rPr>
          <w:rFonts w:ascii="Cambria" w:hAnsi="Cambria"/>
          <w:sz w:val="22"/>
        </w:rPr>
        <w:t xml:space="preserve"> temperature</w:t>
      </w:r>
      <w:r w:rsidRPr="005140F1">
        <w:rPr>
          <w:rFonts w:ascii="Cambria" w:hAnsi="Cambria"/>
          <w:sz w:val="22"/>
        </w:rPr>
        <w:tab/>
      </w:r>
      <w:r>
        <w:rPr>
          <w:rFonts w:ascii="Cambria" w:hAnsi="Cambria"/>
          <w:sz w:val="22"/>
        </w:rPr>
        <w:tab/>
      </w:r>
      <w:r w:rsidRPr="005140F1">
        <w:rPr>
          <w:rFonts w:ascii="Cambria" w:hAnsi="Cambria"/>
          <w:sz w:val="22"/>
        </w:rPr>
        <w:t>:</w:t>
      </w:r>
      <w:r>
        <w:rPr>
          <w:rFonts w:ascii="Cambria" w:hAnsi="Cambria"/>
          <w:sz w:val="22"/>
        </w:rPr>
        <w:tab/>
        <w:t>Ambient</w:t>
      </w:r>
    </w:p>
    <w:p w:rsidR="005140F1" w:rsidRPr="005140F1" w:rsidRDefault="005140F1" w:rsidP="00B439FE">
      <w:pPr>
        <w:pStyle w:val="Body"/>
        <w:spacing w:after="0"/>
        <w:ind w:left="720"/>
        <w:rPr>
          <w:rFonts w:ascii="Cambria" w:hAnsi="Cambria"/>
          <w:sz w:val="22"/>
        </w:rPr>
      </w:pPr>
      <w:r w:rsidRPr="005140F1">
        <w:rPr>
          <w:rFonts w:ascii="Cambria" w:hAnsi="Cambria"/>
          <w:sz w:val="22"/>
        </w:rPr>
        <w:t>Speed</w:t>
      </w:r>
      <w:r w:rsidRPr="005140F1">
        <w:rPr>
          <w:rFonts w:ascii="Cambria" w:hAnsi="Cambria"/>
          <w:sz w:val="22"/>
        </w:rPr>
        <w:tab/>
      </w:r>
      <w:r w:rsidR="00342438">
        <w:rPr>
          <w:rFonts w:ascii="Cambria" w:hAnsi="Cambria"/>
          <w:sz w:val="22"/>
        </w:rPr>
        <w:tab/>
      </w:r>
      <w:r w:rsidR="00342438">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B439FE">
        <w:rPr>
          <w:rFonts w:ascii="Cambria" w:hAnsi="Cambria"/>
          <w:sz w:val="22"/>
        </w:rPr>
        <w:t>980</w:t>
      </w:r>
      <w:r w:rsidRPr="005140F1">
        <w:rPr>
          <w:rFonts w:ascii="Cambria" w:hAnsi="Cambria"/>
          <w:sz w:val="22"/>
        </w:rPr>
        <w:t xml:space="preserve"> rpm </w:t>
      </w:r>
    </w:p>
    <w:p w:rsidR="005140F1" w:rsidRPr="005140F1" w:rsidRDefault="005140F1" w:rsidP="00B439FE">
      <w:pPr>
        <w:pStyle w:val="Body"/>
        <w:spacing w:after="0"/>
        <w:ind w:left="720"/>
        <w:rPr>
          <w:rFonts w:ascii="Cambria" w:hAnsi="Cambria"/>
          <w:sz w:val="22"/>
        </w:rPr>
      </w:pPr>
      <w:r w:rsidRPr="005140F1">
        <w:rPr>
          <w:rFonts w:ascii="Cambria" w:hAnsi="Cambria"/>
          <w:sz w:val="22"/>
        </w:rPr>
        <w:t>API-plan</w:t>
      </w:r>
      <w:r w:rsidRPr="005140F1">
        <w:rPr>
          <w:rFonts w:ascii="Cambria" w:hAnsi="Cambria"/>
          <w:sz w:val="22"/>
        </w:rPr>
        <w:tab/>
      </w:r>
      <w:r w:rsidR="00342438">
        <w:rPr>
          <w:rFonts w:ascii="Cambria" w:hAnsi="Cambria"/>
          <w:sz w:val="22"/>
        </w:rPr>
        <w:tab/>
      </w:r>
      <w:r w:rsidR="00342438">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B439FE">
        <w:rPr>
          <w:rFonts w:ascii="Cambria" w:hAnsi="Cambria"/>
          <w:sz w:val="22"/>
        </w:rPr>
        <w:t>11/52/61</w:t>
      </w:r>
    </w:p>
    <w:p w:rsidR="005140F1" w:rsidRPr="005140F1" w:rsidRDefault="005140F1" w:rsidP="00823101">
      <w:pPr>
        <w:pStyle w:val="Body"/>
        <w:spacing w:after="0"/>
        <w:ind w:left="720"/>
        <w:rPr>
          <w:rFonts w:ascii="Cambria" w:hAnsi="Cambria"/>
          <w:sz w:val="22"/>
        </w:rPr>
      </w:pPr>
      <w:r w:rsidRPr="005140F1">
        <w:rPr>
          <w:rFonts w:ascii="Cambria" w:hAnsi="Cambria"/>
          <w:sz w:val="22"/>
        </w:rPr>
        <w:t>Flowserve order number</w:t>
      </w:r>
      <w:r w:rsidRPr="005140F1">
        <w:rPr>
          <w:rFonts w:ascii="Cambria" w:hAnsi="Cambria"/>
          <w:sz w:val="22"/>
        </w:rPr>
        <w:tab/>
        <w:t>:</w:t>
      </w:r>
      <w:r w:rsidR="00342438">
        <w:rPr>
          <w:rFonts w:ascii="Cambria" w:hAnsi="Cambria"/>
          <w:sz w:val="22"/>
        </w:rPr>
        <w:tab/>
      </w:r>
      <w:r w:rsidR="00823101">
        <w:rPr>
          <w:rFonts w:ascii="Cambria" w:hAnsi="Cambria"/>
          <w:sz w:val="22"/>
        </w:rPr>
        <w:t>983444</w:t>
      </w:r>
      <w:r w:rsidRPr="005140F1">
        <w:rPr>
          <w:rFonts w:ascii="Cambria" w:hAnsi="Cambria"/>
          <w:sz w:val="22"/>
        </w:rPr>
        <w:t xml:space="preserve"> (plan </w:t>
      </w:r>
      <w:r w:rsidR="00823101">
        <w:rPr>
          <w:rFonts w:ascii="Cambria" w:hAnsi="Cambria"/>
          <w:sz w:val="22"/>
        </w:rPr>
        <w:t>52</w:t>
      </w:r>
      <w:r w:rsidRPr="005140F1">
        <w:rPr>
          <w:rFonts w:ascii="Cambria" w:hAnsi="Cambria"/>
          <w:sz w:val="22"/>
        </w:rPr>
        <w:t xml:space="preserve"> </w:t>
      </w:r>
      <w:r w:rsidR="00823101">
        <w:rPr>
          <w:rFonts w:ascii="Cambria" w:hAnsi="Cambria"/>
          <w:sz w:val="22"/>
        </w:rPr>
        <w:t>083444</w:t>
      </w:r>
      <w:r w:rsidRPr="005140F1">
        <w:rPr>
          <w:rFonts w:ascii="Cambria" w:hAnsi="Cambria"/>
          <w:sz w:val="22"/>
        </w:rPr>
        <w:t>R)</w:t>
      </w:r>
    </w:p>
    <w:p w:rsidR="00FF7C22" w:rsidRPr="00951608" w:rsidRDefault="005140F1" w:rsidP="00CA55B0">
      <w:pPr>
        <w:pStyle w:val="Body"/>
        <w:spacing w:after="0"/>
        <w:ind w:left="720"/>
        <w:jc w:val="both"/>
        <w:rPr>
          <w:rFonts w:ascii="Cambria" w:hAnsi="Cambria"/>
          <w:sz w:val="22"/>
        </w:rPr>
      </w:pPr>
      <w:r w:rsidRPr="005140F1">
        <w:rPr>
          <w:rFonts w:ascii="Cambria" w:hAnsi="Cambria"/>
          <w:sz w:val="22"/>
        </w:rPr>
        <w:t>Assembly drawing</w:t>
      </w:r>
      <w:r w:rsidRPr="005140F1">
        <w:rPr>
          <w:rFonts w:ascii="Cambria" w:hAnsi="Cambria"/>
          <w:sz w:val="22"/>
        </w:rPr>
        <w:tab/>
      </w:r>
      <w:r w:rsidR="00342438">
        <w:rPr>
          <w:rFonts w:ascii="Cambria" w:hAnsi="Cambria"/>
          <w:sz w:val="22"/>
        </w:rPr>
        <w:tab/>
      </w:r>
      <w:r w:rsidRPr="005140F1">
        <w:rPr>
          <w:rFonts w:ascii="Cambria" w:hAnsi="Cambria"/>
          <w:sz w:val="22"/>
        </w:rPr>
        <w:t>:</w:t>
      </w:r>
      <w:r w:rsidR="00342438">
        <w:rPr>
          <w:rFonts w:ascii="Cambria" w:hAnsi="Cambria"/>
          <w:sz w:val="22"/>
        </w:rPr>
        <w:tab/>
      </w:r>
      <w:r w:rsidR="00427AB7">
        <w:rPr>
          <w:rFonts w:ascii="Cambria" w:hAnsi="Cambria"/>
          <w:sz w:val="22"/>
        </w:rPr>
        <w:t>D0</w:t>
      </w:r>
      <w:r w:rsidR="00823101">
        <w:rPr>
          <w:rFonts w:ascii="Cambria" w:hAnsi="Cambria"/>
          <w:sz w:val="22"/>
        </w:rPr>
        <w:t>030176</w:t>
      </w:r>
      <w:r w:rsidRPr="005140F1">
        <w:rPr>
          <w:rFonts w:ascii="Cambria" w:hAnsi="Cambria"/>
          <w:sz w:val="22"/>
        </w:rPr>
        <w:t xml:space="preserve"> rev. </w:t>
      </w:r>
      <w:r w:rsidR="00823101" w:rsidRPr="00951608">
        <w:rPr>
          <w:rFonts w:ascii="Cambria" w:hAnsi="Cambria"/>
          <w:sz w:val="22"/>
        </w:rPr>
        <w:t xml:space="preserve">B </w:t>
      </w:r>
      <w:r w:rsidRPr="00951608">
        <w:rPr>
          <w:rFonts w:ascii="Cambria" w:hAnsi="Cambria"/>
          <w:sz w:val="22"/>
        </w:rPr>
        <w:t>(Appendix I)</w:t>
      </w:r>
    </w:p>
    <w:p w:rsidR="00B46707" w:rsidRDefault="00D641F7" w:rsidP="00B46707">
      <w:pPr>
        <w:pStyle w:val="Heading1"/>
        <w:numPr>
          <w:ilvl w:val="0"/>
          <w:numId w:val="4"/>
        </w:numPr>
      </w:pPr>
      <w:bookmarkStart w:id="3" w:name="_Toc489623085"/>
      <w:r>
        <w:t>Test Conditions</w:t>
      </w:r>
      <w:bookmarkEnd w:id="3"/>
    </w:p>
    <w:p w:rsidR="00B46707" w:rsidRDefault="00B46707" w:rsidP="00B46707">
      <w:pPr>
        <w:pStyle w:val="Body"/>
        <w:spacing w:after="0"/>
        <w:jc w:val="both"/>
        <w:rPr>
          <w:rFonts w:ascii="Arial" w:hAnsi="Arial"/>
          <w:sz w:val="20"/>
        </w:rPr>
      </w:pPr>
    </w:p>
    <w:p w:rsidR="00427AB7" w:rsidRPr="005140F1" w:rsidRDefault="00427AB7" w:rsidP="00823101">
      <w:pPr>
        <w:pStyle w:val="Body"/>
        <w:spacing w:after="0"/>
        <w:ind w:left="720"/>
        <w:rPr>
          <w:rFonts w:ascii="Cambria" w:hAnsi="Cambria"/>
          <w:sz w:val="22"/>
        </w:rPr>
      </w:pPr>
      <w:r w:rsidRPr="005140F1">
        <w:rPr>
          <w:rFonts w:ascii="Cambria" w:hAnsi="Cambria"/>
          <w:sz w:val="22"/>
        </w:rPr>
        <w:t>Seal type and size</w:t>
      </w:r>
      <w:r w:rsidRPr="005140F1">
        <w:rPr>
          <w:rFonts w:ascii="Cambria" w:hAnsi="Cambria"/>
          <w:sz w:val="22"/>
        </w:rPr>
        <w:tab/>
      </w:r>
      <w:r>
        <w:rPr>
          <w:rFonts w:ascii="Cambria" w:hAnsi="Cambria"/>
          <w:sz w:val="22"/>
        </w:rPr>
        <w:tab/>
      </w:r>
      <w:r w:rsidRPr="005140F1">
        <w:rPr>
          <w:rFonts w:ascii="Cambria" w:hAnsi="Cambria"/>
          <w:sz w:val="22"/>
        </w:rPr>
        <w:t>:</w:t>
      </w:r>
      <w:r>
        <w:rPr>
          <w:rFonts w:ascii="Cambria" w:hAnsi="Cambria"/>
          <w:sz w:val="22"/>
        </w:rPr>
        <w:tab/>
      </w:r>
      <w:r w:rsidR="00823101">
        <w:rPr>
          <w:rFonts w:ascii="Cambria" w:hAnsi="Cambria"/>
          <w:sz w:val="22"/>
        </w:rPr>
        <w:t>UMPW, 4.000</w:t>
      </w:r>
    </w:p>
    <w:p w:rsidR="00427AB7" w:rsidRPr="00342438" w:rsidRDefault="00427AB7" w:rsidP="00823101">
      <w:pPr>
        <w:pStyle w:val="Body"/>
        <w:spacing w:after="0"/>
        <w:ind w:left="720"/>
        <w:rPr>
          <w:rFonts w:ascii="Cambria" w:hAnsi="Cambria"/>
          <w:sz w:val="22"/>
        </w:rPr>
      </w:pPr>
      <w:r w:rsidRPr="00342438">
        <w:rPr>
          <w:rFonts w:ascii="Cambria" w:hAnsi="Cambria"/>
          <w:sz w:val="22"/>
        </w:rPr>
        <w:t>Material code</w:t>
      </w:r>
      <w:r w:rsidRPr="00342438">
        <w:rPr>
          <w:rFonts w:ascii="Cambria" w:hAnsi="Cambria"/>
          <w:sz w:val="22"/>
        </w:rPr>
        <w:tab/>
      </w:r>
      <w:r w:rsidRPr="00342438">
        <w:rPr>
          <w:rFonts w:ascii="Cambria" w:hAnsi="Cambria"/>
          <w:sz w:val="22"/>
        </w:rPr>
        <w:tab/>
      </w:r>
      <w:r w:rsidRPr="00342438">
        <w:rPr>
          <w:rFonts w:ascii="Cambria" w:hAnsi="Cambria"/>
          <w:sz w:val="22"/>
        </w:rPr>
        <w:tab/>
        <w:t>:</w:t>
      </w:r>
      <w:r>
        <w:rPr>
          <w:rFonts w:ascii="Cambria" w:hAnsi="Cambria"/>
          <w:sz w:val="22"/>
        </w:rPr>
        <w:tab/>
      </w:r>
      <w:r w:rsidR="00823101">
        <w:rPr>
          <w:rFonts w:ascii="Cambria" w:hAnsi="Cambria"/>
          <w:sz w:val="22"/>
        </w:rPr>
        <w:t>5XYY</w:t>
      </w:r>
    </w:p>
    <w:p w:rsidR="00342438" w:rsidRPr="00342438" w:rsidRDefault="00342438" w:rsidP="00823101">
      <w:pPr>
        <w:pStyle w:val="Body"/>
        <w:spacing w:after="0"/>
        <w:ind w:left="720"/>
        <w:rPr>
          <w:rFonts w:ascii="Cambria" w:hAnsi="Cambria"/>
          <w:sz w:val="22"/>
        </w:rPr>
      </w:pPr>
      <w:r w:rsidRPr="00342438">
        <w:rPr>
          <w:rFonts w:ascii="Cambria" w:hAnsi="Cambria"/>
          <w:sz w:val="22"/>
        </w:rPr>
        <w:t>Seal chamber fluid</w:t>
      </w:r>
      <w:r>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823101">
        <w:rPr>
          <w:rFonts w:ascii="Cambria" w:hAnsi="Cambria"/>
          <w:sz w:val="22"/>
        </w:rPr>
        <w:t>Demineralized Water</w:t>
      </w:r>
    </w:p>
    <w:p w:rsidR="00342438" w:rsidRPr="00342438" w:rsidRDefault="00342438" w:rsidP="00823101">
      <w:pPr>
        <w:pStyle w:val="Body"/>
        <w:spacing w:after="0"/>
        <w:ind w:left="720"/>
        <w:rPr>
          <w:rFonts w:ascii="Cambria" w:hAnsi="Cambria"/>
          <w:sz w:val="22"/>
        </w:rPr>
      </w:pPr>
      <w:r w:rsidRPr="00342438">
        <w:rPr>
          <w:rFonts w:ascii="Cambria" w:hAnsi="Cambria"/>
          <w:sz w:val="22"/>
        </w:rPr>
        <w:t>Speed</w:t>
      </w:r>
      <w:r w:rsidRPr="00342438">
        <w:rPr>
          <w:rFonts w:ascii="Cambria" w:hAnsi="Cambria"/>
          <w:sz w:val="22"/>
        </w:rPr>
        <w:tab/>
      </w:r>
      <w:r>
        <w:rPr>
          <w:rFonts w:ascii="Cambria" w:hAnsi="Cambria"/>
          <w:sz w:val="22"/>
        </w:rPr>
        <w:tab/>
      </w:r>
      <w:r>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823101">
        <w:rPr>
          <w:rFonts w:ascii="Cambria" w:hAnsi="Cambria"/>
          <w:sz w:val="22"/>
        </w:rPr>
        <w:t>1050</w:t>
      </w:r>
      <w:r w:rsidRPr="00342438">
        <w:rPr>
          <w:rFonts w:ascii="Cambria" w:hAnsi="Cambria"/>
          <w:sz w:val="22"/>
        </w:rPr>
        <w:t xml:space="preserve"> rpm</w:t>
      </w:r>
    </w:p>
    <w:p w:rsidR="00342438" w:rsidRPr="00342438" w:rsidRDefault="00342438" w:rsidP="00823101">
      <w:pPr>
        <w:pStyle w:val="Body"/>
        <w:spacing w:after="0"/>
        <w:ind w:left="720"/>
        <w:rPr>
          <w:rFonts w:ascii="Cambria" w:hAnsi="Cambria"/>
          <w:sz w:val="22"/>
        </w:rPr>
      </w:pPr>
      <w:r w:rsidRPr="00342438">
        <w:rPr>
          <w:rFonts w:ascii="Cambria" w:hAnsi="Cambria"/>
          <w:sz w:val="22"/>
        </w:rPr>
        <w:lastRenderedPageBreak/>
        <w:t>API-plan</w:t>
      </w:r>
      <w:r w:rsidRPr="00342438">
        <w:rPr>
          <w:rFonts w:ascii="Cambria" w:hAnsi="Cambria"/>
          <w:sz w:val="22"/>
        </w:rPr>
        <w:tab/>
      </w:r>
      <w:r>
        <w:rPr>
          <w:rFonts w:ascii="Cambria" w:hAnsi="Cambria"/>
          <w:sz w:val="22"/>
        </w:rPr>
        <w:tab/>
      </w:r>
      <w:r>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823101">
        <w:rPr>
          <w:rFonts w:ascii="Cambria" w:hAnsi="Cambria"/>
          <w:sz w:val="22"/>
        </w:rPr>
        <w:t>54</w:t>
      </w:r>
    </w:p>
    <w:p w:rsidR="00342438" w:rsidRPr="00342438" w:rsidRDefault="00342438" w:rsidP="00823101">
      <w:pPr>
        <w:pStyle w:val="Body"/>
        <w:spacing w:after="0"/>
        <w:ind w:left="720"/>
        <w:rPr>
          <w:rFonts w:ascii="Cambria" w:hAnsi="Cambria"/>
          <w:sz w:val="22"/>
        </w:rPr>
      </w:pPr>
      <w:r w:rsidRPr="00342438">
        <w:rPr>
          <w:rFonts w:ascii="Cambria" w:hAnsi="Cambria"/>
          <w:sz w:val="22"/>
        </w:rPr>
        <w:t>Test project number</w:t>
      </w:r>
      <w:r w:rsidRPr="00342438">
        <w:rPr>
          <w:rFonts w:ascii="Cambria" w:hAnsi="Cambria"/>
          <w:sz w:val="22"/>
        </w:rPr>
        <w:tab/>
      </w:r>
      <w:r>
        <w:rPr>
          <w:rFonts w:ascii="Cambria" w:hAnsi="Cambria"/>
          <w:sz w:val="22"/>
        </w:rPr>
        <w:tab/>
      </w:r>
      <w:r w:rsidRPr="00342438">
        <w:rPr>
          <w:rFonts w:ascii="Cambria" w:hAnsi="Cambria"/>
          <w:sz w:val="22"/>
        </w:rPr>
        <w:t>:</w:t>
      </w:r>
      <w:r w:rsidRPr="00342438">
        <w:rPr>
          <w:rFonts w:ascii="Cambria" w:hAnsi="Cambria"/>
          <w:sz w:val="22"/>
        </w:rPr>
        <w:tab/>
      </w:r>
      <w:r w:rsidR="00427AB7">
        <w:rPr>
          <w:rFonts w:ascii="Cambria" w:hAnsi="Cambria"/>
          <w:sz w:val="22"/>
        </w:rPr>
        <w:t>2017RSD</w:t>
      </w:r>
      <w:r w:rsidR="00823101">
        <w:rPr>
          <w:rFonts w:ascii="Cambria" w:hAnsi="Cambria"/>
          <w:sz w:val="22"/>
        </w:rPr>
        <w:t>10</w:t>
      </w:r>
      <w:r w:rsidR="00427AB7">
        <w:rPr>
          <w:rFonts w:ascii="Cambria" w:hAnsi="Cambria"/>
          <w:sz w:val="22"/>
        </w:rPr>
        <w:t>TL01</w:t>
      </w:r>
    </w:p>
    <w:p w:rsidR="00B46707" w:rsidRDefault="00342438" w:rsidP="00823101">
      <w:pPr>
        <w:pStyle w:val="Body"/>
        <w:spacing w:after="0"/>
        <w:ind w:left="720"/>
        <w:jc w:val="both"/>
        <w:rPr>
          <w:rFonts w:ascii="Cambria" w:hAnsi="Cambria"/>
          <w:sz w:val="22"/>
        </w:rPr>
      </w:pPr>
      <w:r w:rsidRPr="00342438">
        <w:rPr>
          <w:rFonts w:ascii="Cambria" w:hAnsi="Cambria"/>
          <w:sz w:val="22"/>
        </w:rPr>
        <w:t>Test assembly drawing</w:t>
      </w:r>
      <w:r w:rsidRPr="00342438">
        <w:rPr>
          <w:rFonts w:ascii="Cambria" w:hAnsi="Cambria"/>
          <w:sz w:val="22"/>
        </w:rPr>
        <w:tab/>
        <w:t>:</w:t>
      </w:r>
      <w:r w:rsidRPr="00342438">
        <w:rPr>
          <w:rFonts w:ascii="Cambria" w:hAnsi="Cambria"/>
          <w:sz w:val="22"/>
        </w:rPr>
        <w:tab/>
      </w:r>
      <w:r w:rsidR="0020718E" w:rsidRPr="00867067">
        <w:rPr>
          <w:rFonts w:ascii="Cambria" w:hAnsi="Cambria"/>
          <w:sz w:val="22"/>
          <w:szCs w:val="20"/>
        </w:rPr>
        <w:t>XD0379535 rev.</w:t>
      </w:r>
      <w:r w:rsidR="0020718E" w:rsidRPr="00867067">
        <w:rPr>
          <w:sz w:val="22"/>
          <w:szCs w:val="20"/>
        </w:rPr>
        <w:t xml:space="preserve"> </w:t>
      </w:r>
      <w:r w:rsidRPr="00867067">
        <w:rPr>
          <w:rFonts w:ascii="Cambria" w:hAnsi="Cambria"/>
          <w:sz w:val="20"/>
          <w:szCs w:val="20"/>
        </w:rPr>
        <w:t xml:space="preserve"> </w:t>
      </w:r>
      <w:r w:rsidRPr="00867067">
        <w:rPr>
          <w:rFonts w:ascii="Cambria" w:hAnsi="Cambria"/>
          <w:sz w:val="22"/>
        </w:rPr>
        <w:t>(Appendix II)</w:t>
      </w:r>
      <w:r w:rsidR="00B46707">
        <w:rPr>
          <w:rFonts w:ascii="Cambria" w:hAnsi="Cambria"/>
          <w:sz w:val="22"/>
        </w:rPr>
        <w:t xml:space="preserve"> </w:t>
      </w:r>
    </w:p>
    <w:p w:rsidR="00823101" w:rsidRDefault="00823101" w:rsidP="00823101">
      <w:pPr>
        <w:pStyle w:val="Body"/>
        <w:spacing w:after="0"/>
        <w:ind w:left="720"/>
        <w:jc w:val="both"/>
        <w:rPr>
          <w:rFonts w:ascii="Cambria" w:hAnsi="Cambria"/>
          <w:sz w:val="22"/>
        </w:rPr>
      </w:pPr>
    </w:p>
    <w:p w:rsidR="00342438" w:rsidRDefault="00342438"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430F0F" w:rsidP="00342438">
      <w:pPr>
        <w:pStyle w:val="Body"/>
        <w:spacing w:after="0"/>
        <w:ind w:left="720"/>
        <w:jc w:val="both"/>
        <w:rPr>
          <w:rFonts w:ascii="Cambria" w:hAnsi="Cambria"/>
          <w:sz w:val="22"/>
        </w:rPr>
      </w:pPr>
      <w:r>
        <w:rPr>
          <w:noProof/>
        </w:rPr>
        <w:drawing>
          <wp:anchor distT="0" distB="0" distL="114300" distR="114300" simplePos="0" relativeHeight="251660288" behindDoc="0" locked="0" layoutInCell="1" allowOverlap="1" wp14:anchorId="2F086679" wp14:editId="704FEE72">
            <wp:simplePos x="0" y="0"/>
            <wp:positionH relativeFrom="margin">
              <wp:posOffset>998855</wp:posOffset>
            </wp:positionH>
            <wp:positionV relativeFrom="paragraph">
              <wp:posOffset>6350</wp:posOffset>
            </wp:positionV>
            <wp:extent cx="4028536" cy="302140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8536" cy="3021402"/>
                    </a:xfrm>
                    <a:prstGeom prst="rect">
                      <a:avLst/>
                    </a:prstGeom>
                  </pic:spPr>
                </pic:pic>
              </a:graphicData>
            </a:graphic>
            <wp14:sizeRelH relativeFrom="page">
              <wp14:pctWidth>0</wp14:pctWidth>
            </wp14:sizeRelH>
            <wp14:sizeRelV relativeFrom="page">
              <wp14:pctHeight>0</wp14:pctHeight>
            </wp14:sizeRelV>
          </wp:anchor>
        </w:drawing>
      </w: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D74502" w:rsidRDefault="00D74502" w:rsidP="00342438">
      <w:pPr>
        <w:pStyle w:val="Body"/>
        <w:spacing w:after="0"/>
        <w:ind w:left="720"/>
        <w:jc w:val="both"/>
        <w:rPr>
          <w:rFonts w:ascii="Cambria" w:hAnsi="Cambria"/>
          <w:sz w:val="22"/>
        </w:rPr>
      </w:pPr>
    </w:p>
    <w:p w:rsidR="005140F1" w:rsidRDefault="005140F1" w:rsidP="005140F1">
      <w:pPr>
        <w:pStyle w:val="Body"/>
        <w:spacing w:after="0"/>
        <w:ind w:left="720"/>
        <w:jc w:val="center"/>
        <w:rPr>
          <w:rFonts w:ascii="Cambria" w:hAnsi="Cambria"/>
          <w:sz w:val="22"/>
        </w:rPr>
      </w:pPr>
    </w:p>
    <w:p w:rsidR="00342438" w:rsidRDefault="00AF47D0" w:rsidP="00AF47D0">
      <w:pPr>
        <w:pStyle w:val="Body"/>
        <w:spacing w:after="0"/>
        <w:ind w:left="720"/>
        <w:jc w:val="center"/>
        <w:rPr>
          <w:rFonts w:ascii="Cambria" w:hAnsi="Cambria"/>
          <w:i/>
          <w:iCs/>
          <w:sz w:val="22"/>
        </w:rPr>
      </w:pPr>
      <w:r>
        <w:rPr>
          <w:rFonts w:ascii="Cambria" w:hAnsi="Cambria"/>
          <w:i/>
          <w:iCs/>
          <w:sz w:val="22"/>
        </w:rPr>
        <w:t xml:space="preserve">Figure1: </w:t>
      </w:r>
      <w:r w:rsidR="00342438" w:rsidRPr="00AF47D0">
        <w:rPr>
          <w:rFonts w:ascii="Cambria" w:hAnsi="Cambria"/>
          <w:i/>
          <w:iCs/>
          <w:sz w:val="22"/>
        </w:rPr>
        <w:t xml:space="preserve">Flowserve </w:t>
      </w:r>
      <w:r>
        <w:rPr>
          <w:rFonts w:ascii="Cambria" w:hAnsi="Cambria"/>
          <w:i/>
          <w:iCs/>
          <w:sz w:val="22"/>
        </w:rPr>
        <w:t>Seal</w:t>
      </w:r>
      <w:r w:rsidR="00342438" w:rsidRPr="00AF47D0">
        <w:rPr>
          <w:rFonts w:ascii="Cambria" w:hAnsi="Cambria"/>
          <w:i/>
          <w:iCs/>
          <w:sz w:val="22"/>
        </w:rPr>
        <w:t xml:space="preserve"> Test Facility</w:t>
      </w:r>
    </w:p>
    <w:p w:rsidR="0099147B" w:rsidRPr="002A5783" w:rsidRDefault="00D641F7" w:rsidP="008903F6">
      <w:pPr>
        <w:pStyle w:val="Heading1"/>
        <w:numPr>
          <w:ilvl w:val="0"/>
          <w:numId w:val="4"/>
        </w:numPr>
      </w:pPr>
      <w:bookmarkStart w:id="4" w:name="_Toc489623086"/>
      <w:r>
        <w:t>Test Seal Configuration</w:t>
      </w:r>
      <w:bookmarkEnd w:id="4"/>
    </w:p>
    <w:p w:rsidR="0099147B" w:rsidRDefault="0099147B" w:rsidP="007F5547">
      <w:pPr>
        <w:pStyle w:val="Body"/>
        <w:spacing w:after="0"/>
        <w:jc w:val="both"/>
        <w:rPr>
          <w:rFonts w:ascii="Arial" w:hAnsi="Arial"/>
          <w:sz w:val="20"/>
        </w:rPr>
      </w:pPr>
    </w:p>
    <w:p w:rsidR="00342438" w:rsidRPr="00342438" w:rsidRDefault="00823101" w:rsidP="00823101">
      <w:pPr>
        <w:pStyle w:val="Body"/>
        <w:spacing w:after="0"/>
        <w:ind w:left="720"/>
        <w:rPr>
          <w:rFonts w:ascii="Cambria" w:hAnsi="Cambria"/>
          <w:sz w:val="22"/>
        </w:rPr>
      </w:pPr>
      <w:r>
        <w:rPr>
          <w:rFonts w:ascii="Cambria" w:hAnsi="Cambria"/>
          <w:b/>
          <w:bCs/>
          <w:sz w:val="22"/>
        </w:rPr>
        <w:t>Seal Type</w:t>
      </w:r>
      <w:r w:rsidR="00342438" w:rsidRPr="00342438">
        <w:rPr>
          <w:rFonts w:ascii="Cambria" w:hAnsi="Cambria"/>
          <w:sz w:val="22"/>
        </w:rPr>
        <w:tab/>
      </w:r>
      <w:r w:rsidR="00342438">
        <w:rPr>
          <w:rFonts w:ascii="Cambria" w:hAnsi="Cambria"/>
          <w:sz w:val="22"/>
        </w:rPr>
        <w:tab/>
      </w:r>
      <w:r w:rsidR="00342438" w:rsidRPr="00342438">
        <w:rPr>
          <w:rFonts w:ascii="Cambria" w:hAnsi="Cambria"/>
          <w:sz w:val="22"/>
        </w:rPr>
        <w:t>:</w:t>
      </w:r>
      <w:r w:rsidR="00342438" w:rsidRPr="00342438">
        <w:rPr>
          <w:rFonts w:ascii="Cambria" w:hAnsi="Cambria"/>
          <w:sz w:val="22"/>
        </w:rPr>
        <w:tab/>
      </w:r>
      <w:r>
        <w:rPr>
          <w:rFonts w:ascii="Cambria" w:hAnsi="Cambria"/>
          <w:sz w:val="22"/>
        </w:rPr>
        <w:t>UMPW</w:t>
      </w:r>
      <w:r w:rsidR="00342438" w:rsidRPr="00342438">
        <w:rPr>
          <w:rFonts w:ascii="Cambria" w:hAnsi="Cambria"/>
          <w:sz w:val="22"/>
        </w:rPr>
        <w:t>-</w:t>
      </w:r>
      <w:r>
        <w:rPr>
          <w:rFonts w:ascii="Cambria" w:hAnsi="Cambria"/>
          <w:sz w:val="22"/>
        </w:rPr>
        <w:t>4.000</w:t>
      </w:r>
    </w:p>
    <w:p w:rsidR="00342438" w:rsidRPr="00342438" w:rsidRDefault="00342438" w:rsidP="00823101">
      <w:pPr>
        <w:pStyle w:val="Body"/>
        <w:spacing w:after="0"/>
        <w:ind w:left="720"/>
        <w:rPr>
          <w:rFonts w:ascii="Cambria" w:hAnsi="Cambria"/>
          <w:sz w:val="22"/>
        </w:rPr>
      </w:pPr>
      <w:r w:rsidRPr="00342438">
        <w:rPr>
          <w:rFonts w:ascii="Cambria" w:hAnsi="Cambria"/>
          <w:sz w:val="22"/>
        </w:rPr>
        <w:tab/>
        <w:t xml:space="preserve">  Rotating Face</w:t>
      </w:r>
      <w:r w:rsidRPr="00342438">
        <w:rPr>
          <w:rFonts w:ascii="Cambria" w:hAnsi="Cambria"/>
          <w:sz w:val="22"/>
        </w:rPr>
        <w:tab/>
        <w:t>:</w:t>
      </w:r>
      <w:r w:rsidRPr="00342438">
        <w:rPr>
          <w:rFonts w:ascii="Cambria" w:hAnsi="Cambria"/>
          <w:sz w:val="22"/>
        </w:rPr>
        <w:tab/>
      </w:r>
      <w:r w:rsidR="00823101">
        <w:rPr>
          <w:rFonts w:ascii="Cambria" w:hAnsi="Cambria"/>
          <w:sz w:val="22"/>
        </w:rPr>
        <w:t>665937SL</w:t>
      </w:r>
      <w:r w:rsidRPr="00342438">
        <w:rPr>
          <w:rFonts w:ascii="Cambria" w:hAnsi="Cambria"/>
          <w:sz w:val="22"/>
        </w:rPr>
        <w:t xml:space="preserve"> </w:t>
      </w:r>
    </w:p>
    <w:p w:rsidR="00342438" w:rsidRPr="00342438" w:rsidRDefault="00342438" w:rsidP="00342438">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t>Reaction Bonded Silicon Carbide</w:t>
      </w:r>
    </w:p>
    <w:p w:rsidR="00342438" w:rsidRPr="00342438" w:rsidRDefault="00342438" w:rsidP="00AA6A70">
      <w:pPr>
        <w:pStyle w:val="Body"/>
        <w:spacing w:after="0"/>
        <w:ind w:left="720"/>
        <w:rPr>
          <w:rFonts w:ascii="Cambria" w:hAnsi="Cambria"/>
          <w:sz w:val="22"/>
        </w:rPr>
      </w:pPr>
      <w:r w:rsidRPr="00342438">
        <w:rPr>
          <w:rFonts w:ascii="Cambria" w:hAnsi="Cambria"/>
          <w:sz w:val="22"/>
        </w:rPr>
        <w:tab/>
        <w:t>Stationary face</w:t>
      </w:r>
      <w:r w:rsidRPr="00342438">
        <w:rPr>
          <w:rFonts w:ascii="Cambria" w:hAnsi="Cambria"/>
          <w:sz w:val="22"/>
        </w:rPr>
        <w:tab/>
        <w:t>:</w:t>
      </w:r>
      <w:r w:rsidRPr="00342438">
        <w:rPr>
          <w:rFonts w:ascii="Cambria" w:hAnsi="Cambria"/>
          <w:sz w:val="22"/>
        </w:rPr>
        <w:tab/>
      </w:r>
      <w:r w:rsidR="00AA6A70" w:rsidRPr="00AA6A70">
        <w:rPr>
          <w:rFonts w:ascii="Cambria" w:hAnsi="Cambria"/>
          <w:sz w:val="22"/>
        </w:rPr>
        <w:t>3N10746</w:t>
      </w:r>
      <w:r w:rsidR="00AA6A70">
        <w:rPr>
          <w:rFonts w:ascii="Cambria" w:hAnsi="Cambria"/>
          <w:sz w:val="22"/>
        </w:rPr>
        <w:t>X851</w:t>
      </w:r>
      <w:r w:rsidR="00AA6A70" w:rsidRPr="00AA6A70">
        <w:rPr>
          <w:rFonts w:ascii="Cambria" w:hAnsi="Cambria"/>
          <w:sz w:val="22"/>
        </w:rPr>
        <w:t xml:space="preserve"> </w:t>
      </w:r>
      <w:r w:rsidR="00427AB7" w:rsidRPr="00342438">
        <w:rPr>
          <w:rFonts w:ascii="Cambria" w:hAnsi="Cambria"/>
          <w:sz w:val="22"/>
        </w:rPr>
        <w:t>(</w:t>
      </w:r>
      <w:r w:rsidR="00AA6A70">
        <w:rPr>
          <w:rFonts w:ascii="Cambria" w:hAnsi="Cambria"/>
          <w:sz w:val="22"/>
        </w:rPr>
        <w:t>70</w:t>
      </w:r>
      <w:r w:rsidR="00427AB7" w:rsidRPr="00342438">
        <w:rPr>
          <w:rFonts w:ascii="Cambria" w:hAnsi="Cambria"/>
          <w:sz w:val="22"/>
        </w:rPr>
        <w:t>% bal.)</w:t>
      </w:r>
    </w:p>
    <w:p w:rsidR="00342438" w:rsidRPr="00342438" w:rsidRDefault="00342438" w:rsidP="00AA6A70">
      <w:pPr>
        <w:pStyle w:val="Body"/>
        <w:spacing w:after="0"/>
        <w:ind w:left="720"/>
        <w:rPr>
          <w:rFonts w:ascii="Cambria" w:hAnsi="Cambria"/>
          <w:sz w:val="22"/>
        </w:rPr>
      </w:pPr>
      <w:r w:rsidRPr="00342438">
        <w:rPr>
          <w:rFonts w:ascii="Cambria" w:hAnsi="Cambria"/>
          <w:sz w:val="22"/>
        </w:rPr>
        <w:tab/>
      </w:r>
      <w:r w:rsidRPr="00342438">
        <w:rPr>
          <w:rFonts w:ascii="Cambria" w:hAnsi="Cambria"/>
          <w:sz w:val="22"/>
        </w:rPr>
        <w:tab/>
        <w:t>Material</w:t>
      </w:r>
      <w:r w:rsidRPr="00342438">
        <w:rPr>
          <w:rFonts w:ascii="Cambria" w:hAnsi="Cambria"/>
          <w:sz w:val="22"/>
        </w:rPr>
        <w:tab/>
        <w:t>:</w:t>
      </w:r>
      <w:r w:rsidRPr="00342438">
        <w:rPr>
          <w:rFonts w:ascii="Cambria" w:hAnsi="Cambria"/>
          <w:sz w:val="22"/>
        </w:rPr>
        <w:tab/>
      </w:r>
      <w:r w:rsidR="00AA6A70">
        <w:rPr>
          <w:rFonts w:ascii="Cambria" w:hAnsi="Cambria"/>
          <w:sz w:val="22"/>
        </w:rPr>
        <w:t xml:space="preserve">Resin Impregnated Carbon (FDA Grade) </w:t>
      </w:r>
    </w:p>
    <w:p w:rsidR="00342438" w:rsidRPr="00342438" w:rsidRDefault="00342438" w:rsidP="00342438">
      <w:pPr>
        <w:pStyle w:val="Body"/>
        <w:spacing w:after="0"/>
        <w:ind w:left="720"/>
        <w:rPr>
          <w:rFonts w:ascii="Cambria" w:hAnsi="Cambria"/>
          <w:sz w:val="22"/>
        </w:rPr>
      </w:pPr>
    </w:p>
    <w:p w:rsidR="0099147B" w:rsidRDefault="00D641F7" w:rsidP="008903F6">
      <w:pPr>
        <w:pStyle w:val="Heading1"/>
        <w:numPr>
          <w:ilvl w:val="0"/>
          <w:numId w:val="4"/>
        </w:numPr>
      </w:pPr>
      <w:bookmarkStart w:id="5" w:name="_Toc489623087"/>
      <w:r>
        <w:t>Test Set-up</w:t>
      </w:r>
      <w:bookmarkEnd w:id="5"/>
    </w:p>
    <w:p w:rsidR="00342438" w:rsidRPr="00342438" w:rsidRDefault="00342438" w:rsidP="00867067">
      <w:pPr>
        <w:pStyle w:val="Body"/>
        <w:ind w:left="720"/>
        <w:jc w:val="both"/>
        <w:rPr>
          <w:rFonts w:ascii="Cambria" w:hAnsi="Cambria"/>
          <w:sz w:val="22"/>
        </w:rPr>
      </w:pPr>
      <w:r w:rsidRPr="00342438">
        <w:rPr>
          <w:rFonts w:ascii="Cambria" w:hAnsi="Cambria"/>
          <w:sz w:val="22"/>
        </w:rPr>
        <w:t>The test wi</w:t>
      </w:r>
      <w:r w:rsidR="00AA6A70">
        <w:rPr>
          <w:rFonts w:ascii="Cambria" w:hAnsi="Cambria"/>
          <w:sz w:val="22"/>
        </w:rPr>
        <w:t>ll be executed on test rig no. 4</w:t>
      </w:r>
      <w:r w:rsidRPr="00342438">
        <w:rPr>
          <w:rFonts w:ascii="Cambria" w:hAnsi="Cambria"/>
          <w:sz w:val="22"/>
        </w:rPr>
        <w:t xml:space="preserve">. This unit is equipped with a </w:t>
      </w:r>
      <w:r w:rsidR="00867067" w:rsidRPr="00867067">
        <w:rPr>
          <w:rFonts w:ascii="Cambria" w:hAnsi="Cambria"/>
          <w:sz w:val="22"/>
        </w:rPr>
        <w:t>xx</w:t>
      </w:r>
      <w:r w:rsidRPr="00867067">
        <w:rPr>
          <w:rFonts w:ascii="Cambria" w:hAnsi="Cambria"/>
          <w:sz w:val="22"/>
        </w:rPr>
        <w:t xml:space="preserve"> kW</w:t>
      </w:r>
      <w:r w:rsidRPr="00342438">
        <w:rPr>
          <w:rFonts w:ascii="Cambria" w:hAnsi="Cambria"/>
          <w:sz w:val="22"/>
        </w:rPr>
        <w:t xml:space="preserve">, frequency driven motor. Seal will be built as per drawing </w:t>
      </w:r>
      <w:r w:rsidR="00131603" w:rsidRPr="0020718E">
        <w:rPr>
          <w:rFonts w:ascii="Cambria" w:hAnsi="Cambria"/>
          <w:sz w:val="22"/>
          <w:szCs w:val="22"/>
          <w:highlight w:val="yellow"/>
        </w:rPr>
        <w:t>XD0379535 rev.</w:t>
      </w:r>
      <w:r w:rsidR="00131603" w:rsidRPr="0020718E">
        <w:rPr>
          <w:sz w:val="22"/>
          <w:szCs w:val="20"/>
          <w:highlight w:val="yellow"/>
        </w:rPr>
        <w:t xml:space="preserve"> </w:t>
      </w:r>
      <w:r w:rsidRPr="00AA6A70">
        <w:rPr>
          <w:rFonts w:ascii="Cambria" w:hAnsi="Cambria"/>
          <w:sz w:val="22"/>
          <w:highlight w:val="yellow"/>
        </w:rPr>
        <w:t>(Appendix II).</w:t>
      </w:r>
      <w:r w:rsidRPr="00342438">
        <w:rPr>
          <w:rFonts w:ascii="Cambria" w:hAnsi="Cambria"/>
          <w:sz w:val="22"/>
        </w:rPr>
        <w:t xml:space="preserve"> For testing, the seal with </w:t>
      </w:r>
      <w:r w:rsidR="009344EF">
        <w:rPr>
          <w:rFonts w:ascii="Cambria" w:hAnsi="Cambria"/>
          <w:sz w:val="22"/>
        </w:rPr>
        <w:t>counter-</w:t>
      </w:r>
      <w:r w:rsidRPr="00342438">
        <w:rPr>
          <w:rFonts w:ascii="Cambria" w:hAnsi="Cambria"/>
          <w:sz w:val="22"/>
        </w:rPr>
        <w:t>clockwise rotation (free end seal) will be used.</w:t>
      </w:r>
    </w:p>
    <w:p w:rsidR="00342438" w:rsidRPr="00342438" w:rsidRDefault="00342438" w:rsidP="0051580E">
      <w:pPr>
        <w:pStyle w:val="Body"/>
        <w:spacing w:after="0"/>
        <w:ind w:left="720"/>
        <w:jc w:val="both"/>
        <w:rPr>
          <w:rFonts w:ascii="Cambria" w:hAnsi="Cambria"/>
          <w:sz w:val="22"/>
        </w:rPr>
      </w:pPr>
    </w:p>
    <w:p w:rsidR="00342438" w:rsidRPr="00342438" w:rsidRDefault="00342438" w:rsidP="0051580E">
      <w:pPr>
        <w:pStyle w:val="Body"/>
        <w:ind w:left="720"/>
        <w:jc w:val="both"/>
        <w:rPr>
          <w:rFonts w:ascii="Cambria" w:hAnsi="Cambria"/>
          <w:sz w:val="22"/>
        </w:rPr>
      </w:pPr>
      <w:r w:rsidRPr="00342438">
        <w:rPr>
          <w:rFonts w:ascii="Cambria" w:hAnsi="Cambria"/>
          <w:sz w:val="22"/>
        </w:rPr>
        <w:t>The test housing will be assembled within maximum allowable angular and radial misalignment according to API-682 (third edition) section 6.1.2.8(b) and 6.1.2.13.</w:t>
      </w:r>
    </w:p>
    <w:p w:rsidR="00342438" w:rsidRPr="00342438" w:rsidRDefault="00342438" w:rsidP="0051580E">
      <w:pPr>
        <w:pStyle w:val="Body"/>
        <w:spacing w:after="0"/>
        <w:ind w:left="720"/>
        <w:jc w:val="both"/>
        <w:rPr>
          <w:rFonts w:ascii="Cambria" w:hAnsi="Cambria"/>
          <w:sz w:val="22"/>
        </w:rPr>
      </w:pPr>
    </w:p>
    <w:p w:rsidR="001D5923" w:rsidRDefault="001D5923" w:rsidP="001D5923">
      <w:pPr>
        <w:pStyle w:val="Body"/>
        <w:ind w:left="720"/>
        <w:jc w:val="both"/>
        <w:rPr>
          <w:rFonts w:ascii="Cambria" w:hAnsi="Cambria"/>
          <w:sz w:val="22"/>
        </w:rPr>
      </w:pPr>
      <w:r>
        <w:rPr>
          <w:rFonts w:ascii="Cambria" w:hAnsi="Cambria"/>
          <w:sz w:val="22"/>
        </w:rPr>
        <w:lastRenderedPageBreak/>
        <w:t>The product will be circulated at rated pressure and temperature using a Plan 54 system, a UMPW 4.000 will be used for the third stage “plug seal”. See annex II.</w:t>
      </w:r>
    </w:p>
    <w:p w:rsidR="00342438" w:rsidRPr="00342438" w:rsidRDefault="00342438" w:rsidP="00E704D7">
      <w:pPr>
        <w:pStyle w:val="Body"/>
        <w:ind w:left="720"/>
        <w:jc w:val="both"/>
        <w:rPr>
          <w:rFonts w:ascii="Cambria" w:hAnsi="Cambria"/>
          <w:sz w:val="22"/>
        </w:rPr>
      </w:pPr>
      <w:r w:rsidRPr="00342438">
        <w:rPr>
          <w:rFonts w:ascii="Cambria" w:hAnsi="Cambria"/>
          <w:sz w:val="22"/>
        </w:rPr>
        <w:t>An air driven piston pump will be used to control the pressure</w:t>
      </w:r>
      <w:r w:rsidR="00057D11">
        <w:rPr>
          <w:rFonts w:ascii="Cambria" w:hAnsi="Cambria"/>
          <w:sz w:val="22"/>
        </w:rPr>
        <w:t xml:space="preserve"> of product in the seal chamber</w:t>
      </w:r>
      <w:r w:rsidRPr="00342438">
        <w:rPr>
          <w:rFonts w:ascii="Cambria" w:hAnsi="Cambria"/>
          <w:sz w:val="22"/>
        </w:rPr>
        <w:t>. Thermo-couples</w:t>
      </w:r>
      <w:r w:rsidR="00057D11">
        <w:rPr>
          <w:rFonts w:ascii="Cambria" w:hAnsi="Cambria"/>
          <w:sz w:val="22"/>
        </w:rPr>
        <w:t xml:space="preserve"> will be</w:t>
      </w:r>
      <w:r w:rsidRPr="00342438">
        <w:rPr>
          <w:rFonts w:ascii="Cambria" w:hAnsi="Cambria"/>
          <w:sz w:val="22"/>
        </w:rPr>
        <w:t xml:space="preserve"> installed in </w:t>
      </w:r>
      <w:r w:rsidR="00057D11">
        <w:rPr>
          <w:rFonts w:ascii="Cambria" w:hAnsi="Cambria"/>
          <w:sz w:val="22"/>
        </w:rPr>
        <w:t xml:space="preserve">the </w:t>
      </w:r>
      <w:r w:rsidRPr="00342438">
        <w:rPr>
          <w:rFonts w:ascii="Cambria" w:hAnsi="Cambria"/>
          <w:sz w:val="22"/>
        </w:rPr>
        <w:t>inlet</w:t>
      </w:r>
      <w:r w:rsidR="00057D11">
        <w:rPr>
          <w:rFonts w:ascii="Cambria" w:hAnsi="Cambria"/>
          <w:sz w:val="22"/>
        </w:rPr>
        <w:t xml:space="preserve"> (LBI)</w:t>
      </w:r>
      <w:r w:rsidRPr="00342438">
        <w:rPr>
          <w:rFonts w:ascii="Cambria" w:hAnsi="Cambria"/>
          <w:sz w:val="22"/>
        </w:rPr>
        <w:t xml:space="preserve"> and outlet </w:t>
      </w:r>
      <w:r w:rsidR="00057D11">
        <w:rPr>
          <w:rFonts w:ascii="Cambria" w:hAnsi="Cambria"/>
          <w:sz w:val="22"/>
        </w:rPr>
        <w:t xml:space="preserve">(LBO) </w:t>
      </w:r>
      <w:r w:rsidRPr="00342438">
        <w:rPr>
          <w:rFonts w:ascii="Cambria" w:hAnsi="Cambria"/>
          <w:sz w:val="22"/>
        </w:rPr>
        <w:t xml:space="preserve">piping </w:t>
      </w:r>
      <w:r w:rsidR="00057D11">
        <w:rPr>
          <w:rFonts w:ascii="Cambria" w:hAnsi="Cambria"/>
          <w:sz w:val="22"/>
        </w:rPr>
        <w:t xml:space="preserve">to </w:t>
      </w:r>
      <w:r w:rsidRPr="00342438">
        <w:rPr>
          <w:rFonts w:ascii="Cambria" w:hAnsi="Cambria"/>
          <w:sz w:val="22"/>
        </w:rPr>
        <w:t xml:space="preserve">record the </w:t>
      </w:r>
      <w:r w:rsidR="00E704D7">
        <w:rPr>
          <w:rFonts w:ascii="Cambria" w:hAnsi="Cambria"/>
          <w:sz w:val="22"/>
        </w:rPr>
        <w:t xml:space="preserve">produce </w:t>
      </w:r>
      <w:r w:rsidRPr="00342438">
        <w:rPr>
          <w:rFonts w:ascii="Cambria" w:hAnsi="Cambria"/>
          <w:sz w:val="22"/>
        </w:rPr>
        <w:t>temperature.</w:t>
      </w:r>
    </w:p>
    <w:p w:rsidR="00342438" w:rsidRDefault="00057D11" w:rsidP="00057D11">
      <w:pPr>
        <w:pStyle w:val="Body"/>
        <w:ind w:left="720"/>
        <w:jc w:val="both"/>
        <w:rPr>
          <w:rFonts w:ascii="Cambria" w:hAnsi="Cambria"/>
          <w:sz w:val="22"/>
        </w:rPr>
      </w:pPr>
      <w:r>
        <w:rPr>
          <w:rFonts w:ascii="Cambria" w:hAnsi="Cambria"/>
          <w:sz w:val="22"/>
        </w:rPr>
        <w:t>Thermo-couple will be</w:t>
      </w:r>
      <w:r w:rsidR="00342438" w:rsidRPr="00342438">
        <w:rPr>
          <w:rFonts w:ascii="Cambria" w:hAnsi="Cambria"/>
          <w:sz w:val="22"/>
        </w:rPr>
        <w:t xml:space="preserve"> installed at the I.D. of </w:t>
      </w:r>
      <w:r w:rsidR="009344EF">
        <w:rPr>
          <w:rFonts w:ascii="Cambria" w:hAnsi="Cambria"/>
          <w:sz w:val="22"/>
        </w:rPr>
        <w:t>the</w:t>
      </w:r>
      <w:r w:rsidR="00342438" w:rsidRPr="00342438">
        <w:rPr>
          <w:rFonts w:ascii="Cambria" w:hAnsi="Cambria"/>
          <w:sz w:val="22"/>
        </w:rPr>
        <w:t xml:space="preserve"> </w:t>
      </w:r>
      <w:r w:rsidR="009344EF">
        <w:rPr>
          <w:rFonts w:ascii="Cambria" w:hAnsi="Cambria"/>
          <w:sz w:val="22"/>
        </w:rPr>
        <w:t>s</w:t>
      </w:r>
      <w:r w:rsidR="00342438" w:rsidRPr="00342438">
        <w:rPr>
          <w:rFonts w:ascii="Cambria" w:hAnsi="Cambria"/>
          <w:sz w:val="22"/>
        </w:rPr>
        <w:t xml:space="preserve">tationary </w:t>
      </w:r>
      <w:r w:rsidR="009344EF">
        <w:rPr>
          <w:rFonts w:ascii="Cambria" w:hAnsi="Cambria"/>
          <w:sz w:val="22"/>
        </w:rPr>
        <w:t xml:space="preserve">seal </w:t>
      </w:r>
      <w:r>
        <w:rPr>
          <w:rFonts w:ascii="Cambria" w:hAnsi="Cambria"/>
          <w:sz w:val="22"/>
        </w:rPr>
        <w:t xml:space="preserve">face, which </w:t>
      </w:r>
      <w:r w:rsidR="00342438" w:rsidRPr="00342438">
        <w:rPr>
          <w:rFonts w:ascii="Cambria" w:hAnsi="Cambria"/>
          <w:sz w:val="22"/>
        </w:rPr>
        <w:t>will record face temperatures.</w:t>
      </w:r>
      <w:r w:rsidR="009344EF">
        <w:rPr>
          <w:rFonts w:ascii="Cambria" w:hAnsi="Cambria"/>
          <w:sz w:val="22"/>
        </w:rPr>
        <w:t xml:space="preserve"> </w:t>
      </w:r>
    </w:p>
    <w:p w:rsidR="0051580E" w:rsidRDefault="0051580E" w:rsidP="009344EF">
      <w:pPr>
        <w:pStyle w:val="Body"/>
        <w:ind w:left="720"/>
        <w:rPr>
          <w:rFonts w:ascii="Cambria" w:hAnsi="Cambria"/>
          <w:sz w:val="22"/>
        </w:rPr>
      </w:pPr>
    </w:p>
    <w:p w:rsidR="0099147B" w:rsidRDefault="00D641F7" w:rsidP="008903F6">
      <w:pPr>
        <w:pStyle w:val="Heading1"/>
        <w:numPr>
          <w:ilvl w:val="0"/>
          <w:numId w:val="4"/>
        </w:numPr>
      </w:pPr>
      <w:bookmarkStart w:id="6" w:name="_Toc489623088"/>
      <w:r>
        <w:t>Test Procedure</w:t>
      </w:r>
      <w:bookmarkEnd w:id="6"/>
    </w:p>
    <w:p w:rsidR="0099147B" w:rsidRPr="00627C33" w:rsidRDefault="0099147B" w:rsidP="007F5547">
      <w:pPr>
        <w:pStyle w:val="Body"/>
        <w:spacing w:after="0"/>
        <w:ind w:left="720"/>
        <w:jc w:val="both"/>
        <w:rPr>
          <w:rFonts w:ascii="Cambria" w:hAnsi="Cambria"/>
          <w:sz w:val="22"/>
        </w:rPr>
      </w:pPr>
    </w:p>
    <w:p w:rsidR="00342438" w:rsidRDefault="00342438" w:rsidP="00342438">
      <w:pPr>
        <w:pStyle w:val="Heading2"/>
        <w:keepLines w:val="0"/>
        <w:numPr>
          <w:ilvl w:val="1"/>
          <w:numId w:val="0"/>
        </w:numPr>
        <w:tabs>
          <w:tab w:val="num" w:pos="1170"/>
          <w:tab w:val="num" w:pos="1325"/>
        </w:tabs>
        <w:spacing w:before="0" w:after="60"/>
        <w:ind w:left="1170" w:hanging="450"/>
        <w:jc w:val="both"/>
      </w:pPr>
      <w:bookmarkStart w:id="7" w:name="_Toc348694609"/>
      <w:r w:rsidRPr="005E23C1">
        <w:t>PRE</w:t>
      </w:r>
      <w:r>
        <w:t xml:space="preserve"> TEST WORK</w:t>
      </w:r>
      <w:bookmarkEnd w:id="7"/>
    </w:p>
    <w:p w:rsidR="00342438" w:rsidRDefault="00342438" w:rsidP="00342438">
      <w:pPr>
        <w:numPr>
          <w:ilvl w:val="0"/>
          <w:numId w:val="33"/>
        </w:numPr>
        <w:tabs>
          <w:tab w:val="clear" w:pos="360"/>
          <w:tab w:val="num" w:pos="1440"/>
        </w:tabs>
        <w:spacing w:after="0" w:line="240" w:lineRule="auto"/>
        <w:ind w:left="1440" w:hanging="270"/>
        <w:jc w:val="both"/>
      </w:pPr>
      <w:r>
        <w:t>At first installation the alignment of the Seal chamber will be measured and recorded;</w:t>
      </w:r>
    </w:p>
    <w:p w:rsidR="00342438" w:rsidRDefault="00342438" w:rsidP="00342438">
      <w:pPr>
        <w:numPr>
          <w:ilvl w:val="0"/>
          <w:numId w:val="33"/>
        </w:numPr>
        <w:tabs>
          <w:tab w:val="clear" w:pos="360"/>
          <w:tab w:val="num" w:pos="1440"/>
          <w:tab w:val="left" w:pos="1843"/>
        </w:tabs>
        <w:spacing w:after="0" w:line="240" w:lineRule="auto"/>
        <w:ind w:left="1440" w:hanging="270"/>
        <w:jc w:val="both"/>
      </w:pPr>
      <w:r>
        <w:t>Prior to first installation all mechanical seal and test components will be inspected for proper construction, compliance to drawing and material;</w:t>
      </w:r>
    </w:p>
    <w:p w:rsidR="00342438" w:rsidRDefault="00342438" w:rsidP="00342438">
      <w:pPr>
        <w:numPr>
          <w:ilvl w:val="0"/>
          <w:numId w:val="33"/>
        </w:numPr>
        <w:tabs>
          <w:tab w:val="clear" w:pos="360"/>
          <w:tab w:val="num" w:pos="1440"/>
          <w:tab w:val="left" w:pos="1843"/>
        </w:tabs>
        <w:spacing w:after="0" w:line="240" w:lineRule="auto"/>
        <w:ind w:left="1440" w:hanging="270"/>
        <w:jc w:val="both"/>
      </w:pPr>
      <w:r>
        <w:t>Check seal faces for flatness. If not flat within two light bands, re-lap the faces;</w:t>
      </w:r>
    </w:p>
    <w:p w:rsidR="00342438" w:rsidRDefault="00342438" w:rsidP="00342438">
      <w:pPr>
        <w:numPr>
          <w:ilvl w:val="0"/>
          <w:numId w:val="33"/>
        </w:numPr>
        <w:tabs>
          <w:tab w:val="clear" w:pos="360"/>
          <w:tab w:val="num" w:pos="1440"/>
          <w:tab w:val="left" w:pos="1843"/>
        </w:tabs>
        <w:spacing w:after="0" w:line="240" w:lineRule="auto"/>
        <w:ind w:left="1440" w:hanging="270"/>
        <w:jc w:val="both"/>
      </w:pPr>
      <w:r>
        <w:t>A surface profile of the "running area" of both, the rotating and stationary faces will be recorded as well as the face roughness (Ra value). In case of carbon material the face height will be measured for future wear rate determination;</w:t>
      </w:r>
    </w:p>
    <w:p w:rsidR="00342438" w:rsidRDefault="00342438" w:rsidP="00131603">
      <w:pPr>
        <w:numPr>
          <w:ilvl w:val="0"/>
          <w:numId w:val="33"/>
        </w:numPr>
        <w:tabs>
          <w:tab w:val="clear" w:pos="360"/>
          <w:tab w:val="num" w:pos="1440"/>
          <w:tab w:val="left" w:pos="1843"/>
        </w:tabs>
        <w:spacing w:after="0" w:line="240" w:lineRule="auto"/>
        <w:ind w:left="1440" w:hanging="270"/>
        <w:jc w:val="both"/>
      </w:pPr>
      <w:r>
        <w:t>The mechanical seal cartridge will be assembled according</w:t>
      </w:r>
      <w:r w:rsidR="005C2101">
        <w:t xml:space="preserve"> to</w:t>
      </w:r>
      <w:r>
        <w:t xml:space="preserve"> installation instructions indicated on drawing </w:t>
      </w:r>
      <w:r w:rsidR="00131603" w:rsidRPr="00867067">
        <w:t>XD0379535</w:t>
      </w:r>
      <w:r w:rsidRPr="00867067">
        <w:t xml:space="preserve"> rev. – (Appendix </w:t>
      </w:r>
      <w:r w:rsidR="00CA55B0" w:rsidRPr="00867067">
        <w:t>I</w:t>
      </w:r>
      <w:r w:rsidRPr="00867067">
        <w:t>I).</w:t>
      </w:r>
      <w:r>
        <w:t xml:space="preserve"> Thermo-couples will be added to the</w:t>
      </w:r>
      <w:r w:rsidR="005C2101">
        <w:t xml:space="preserve"> ID of the stationary seal face</w:t>
      </w:r>
      <w:r>
        <w:t xml:space="preserve">. </w:t>
      </w:r>
    </w:p>
    <w:p w:rsidR="00342438" w:rsidRDefault="00342438" w:rsidP="00BE5523">
      <w:pPr>
        <w:numPr>
          <w:ilvl w:val="0"/>
          <w:numId w:val="33"/>
        </w:numPr>
        <w:tabs>
          <w:tab w:val="clear" w:pos="360"/>
          <w:tab w:val="num" w:pos="1440"/>
          <w:tab w:val="left" w:pos="1843"/>
        </w:tabs>
        <w:spacing w:after="0" w:line="240" w:lineRule="auto"/>
        <w:ind w:left="1440" w:hanging="270"/>
        <w:jc w:val="both"/>
      </w:pPr>
      <w:r>
        <w:t xml:space="preserve">Seal cartridge will be installed on the test unit and the </w:t>
      </w:r>
      <w:r w:rsidR="00BE5523">
        <w:t xml:space="preserve">Barrier </w:t>
      </w:r>
      <w:r>
        <w:t xml:space="preserve">Inlet and Outlet connected to the Plan </w:t>
      </w:r>
      <w:r w:rsidR="005C2101">
        <w:t>54</w:t>
      </w:r>
      <w:r>
        <w:t xml:space="preserve"> system. </w:t>
      </w:r>
    </w:p>
    <w:p w:rsidR="00342438" w:rsidRDefault="00342438" w:rsidP="00BE5523">
      <w:pPr>
        <w:numPr>
          <w:ilvl w:val="0"/>
          <w:numId w:val="33"/>
        </w:numPr>
        <w:tabs>
          <w:tab w:val="clear" w:pos="360"/>
          <w:tab w:val="num" w:pos="1440"/>
          <w:tab w:val="left" w:pos="1843"/>
        </w:tabs>
        <w:spacing w:after="0" w:line="240" w:lineRule="auto"/>
        <w:ind w:left="1440" w:hanging="270"/>
        <w:jc w:val="both"/>
      </w:pPr>
      <w:r>
        <w:t xml:space="preserve">The </w:t>
      </w:r>
      <w:r w:rsidR="00BE5523">
        <w:t>barrier system</w:t>
      </w:r>
      <w:r>
        <w:t xml:space="preserve"> will be statically pressurized to the dynamic test pressure for a period of 10 minutes to check the tightness of the mechanical seal assembly;</w:t>
      </w:r>
    </w:p>
    <w:p w:rsidR="00342438" w:rsidRDefault="00342438" w:rsidP="00342438">
      <w:pPr>
        <w:numPr>
          <w:ilvl w:val="0"/>
          <w:numId w:val="33"/>
        </w:numPr>
        <w:tabs>
          <w:tab w:val="clear" w:pos="360"/>
          <w:tab w:val="num" w:pos="1440"/>
          <w:tab w:val="left" w:pos="1843"/>
        </w:tabs>
        <w:spacing w:after="0" w:line="240" w:lineRule="auto"/>
        <w:ind w:left="1440" w:hanging="270"/>
        <w:jc w:val="both"/>
      </w:pPr>
      <w:r>
        <w:t xml:space="preserve">The </w:t>
      </w:r>
      <w:r w:rsidRPr="00BE5523">
        <w:t>breakout torque</w:t>
      </w:r>
      <w:r>
        <w:t xml:space="preserve"> will be measured immediately after pressurizing and after 10 minutes static pressurization.</w:t>
      </w:r>
    </w:p>
    <w:p w:rsidR="00342438" w:rsidRDefault="00342438" w:rsidP="00342438">
      <w:pPr>
        <w:tabs>
          <w:tab w:val="left" w:pos="1843"/>
        </w:tabs>
        <w:spacing w:after="0" w:line="240" w:lineRule="auto"/>
        <w:ind w:left="1440"/>
        <w:jc w:val="both"/>
      </w:pPr>
    </w:p>
    <w:p w:rsidR="00BE5523" w:rsidRDefault="00BE5523" w:rsidP="00342438">
      <w:pPr>
        <w:tabs>
          <w:tab w:val="left" w:pos="1843"/>
        </w:tabs>
        <w:spacing w:after="0" w:line="240" w:lineRule="auto"/>
        <w:ind w:left="1440"/>
        <w:jc w:val="both"/>
      </w:pPr>
    </w:p>
    <w:p w:rsidR="00342438" w:rsidRDefault="00342438" w:rsidP="00342438">
      <w:pPr>
        <w:pStyle w:val="Heading2"/>
        <w:keepLines w:val="0"/>
        <w:numPr>
          <w:ilvl w:val="1"/>
          <w:numId w:val="0"/>
        </w:numPr>
        <w:tabs>
          <w:tab w:val="num" w:pos="1170"/>
          <w:tab w:val="num" w:pos="1325"/>
        </w:tabs>
        <w:spacing w:before="0" w:after="60"/>
        <w:ind w:left="1170" w:hanging="450"/>
        <w:jc w:val="both"/>
      </w:pPr>
      <w:bookmarkStart w:id="8" w:name="_Toc348694610"/>
      <w:r>
        <w:t>DYNAMIC TEST</w:t>
      </w:r>
      <w:bookmarkEnd w:id="8"/>
    </w:p>
    <w:p w:rsidR="00342438" w:rsidRDefault="00342438" w:rsidP="00342438">
      <w:pPr>
        <w:spacing w:after="0"/>
        <w:ind w:left="1170"/>
        <w:jc w:val="both"/>
      </w:pPr>
      <w:r>
        <w:t>Following dynamic tests are programmed:</w:t>
      </w:r>
    </w:p>
    <w:p w:rsidR="00AF47D0" w:rsidRDefault="00AF47D0" w:rsidP="00342438">
      <w:pPr>
        <w:spacing w:after="0"/>
        <w:ind w:left="1170"/>
        <w:jc w:val="both"/>
      </w:pPr>
    </w:p>
    <w:p w:rsidR="00342438" w:rsidRDefault="00342438" w:rsidP="00BE5523">
      <w:pPr>
        <w:numPr>
          <w:ilvl w:val="0"/>
          <w:numId w:val="34"/>
        </w:numPr>
        <w:spacing w:after="0" w:line="240" w:lineRule="auto"/>
        <w:ind w:left="1440" w:hanging="270"/>
        <w:jc w:val="both"/>
      </w:pPr>
      <w:r>
        <w:t xml:space="preserve">Minimum </w:t>
      </w:r>
      <w:r w:rsidR="00BE5523">
        <w:t>100</w:t>
      </w:r>
      <w:r>
        <w:t xml:space="preserve"> hours test with the original seal design. If after </w:t>
      </w:r>
      <w:r w:rsidR="00BE5523">
        <w:t>100</w:t>
      </w:r>
      <w:r>
        <w:t xml:space="preserve"> hours the seal does not show a stable behavior the test will be continued till a stable performance is achieved.</w:t>
      </w:r>
    </w:p>
    <w:p w:rsidR="00342438" w:rsidRDefault="00E92BCB" w:rsidP="00342438">
      <w:pPr>
        <w:numPr>
          <w:ilvl w:val="0"/>
          <w:numId w:val="34"/>
        </w:numPr>
        <w:spacing w:after="0" w:line="240" w:lineRule="auto"/>
        <w:ind w:left="1440" w:hanging="270"/>
        <w:jc w:val="both"/>
      </w:pPr>
      <w:r>
        <w:t>Change spring pressure to 30PSI and do test for 50 hours.</w:t>
      </w:r>
    </w:p>
    <w:p w:rsidR="00342438" w:rsidRDefault="00342438" w:rsidP="00342438">
      <w:pPr>
        <w:tabs>
          <w:tab w:val="num" w:pos="1418"/>
        </w:tabs>
        <w:spacing w:after="0"/>
        <w:ind w:left="1170"/>
        <w:jc w:val="both"/>
      </w:pPr>
    </w:p>
    <w:p w:rsidR="00342438" w:rsidRDefault="00342438" w:rsidP="00342438">
      <w:pPr>
        <w:tabs>
          <w:tab w:val="num" w:pos="1418"/>
        </w:tabs>
        <w:spacing w:after="0"/>
        <w:ind w:left="1170"/>
        <w:jc w:val="both"/>
      </w:pPr>
      <w:r>
        <w:t xml:space="preserve">All tests will include three stops/starts. These stops/starts will be executed at the end of the test with an interval of 30 minutes. </w:t>
      </w:r>
    </w:p>
    <w:p w:rsidR="00342438" w:rsidRDefault="00342438" w:rsidP="00342438">
      <w:pPr>
        <w:tabs>
          <w:tab w:val="num" w:pos="1418"/>
        </w:tabs>
        <w:spacing w:after="0"/>
        <w:ind w:left="1170"/>
        <w:jc w:val="both"/>
      </w:pPr>
    </w:p>
    <w:p w:rsidR="00342438" w:rsidRDefault="00342438" w:rsidP="00AF47D0">
      <w:pPr>
        <w:tabs>
          <w:tab w:val="num" w:pos="1418"/>
        </w:tabs>
        <w:spacing w:after="0"/>
        <w:ind w:left="1170"/>
        <w:jc w:val="both"/>
      </w:pPr>
      <w:r>
        <w:t>The barrier flow will be determined during each test.</w:t>
      </w:r>
    </w:p>
    <w:p w:rsidR="00342438" w:rsidRDefault="00342438" w:rsidP="00AF47D0">
      <w:pPr>
        <w:spacing w:after="0"/>
        <w:ind w:left="1170"/>
        <w:jc w:val="both"/>
      </w:pPr>
      <w:r>
        <w:t>All other conditions are as described in chapter 4.0.</w:t>
      </w:r>
    </w:p>
    <w:p w:rsidR="00AF47D0" w:rsidRDefault="00AF47D0" w:rsidP="00342438">
      <w:pPr>
        <w:pStyle w:val="Heading2"/>
        <w:keepLines w:val="0"/>
        <w:numPr>
          <w:ilvl w:val="1"/>
          <w:numId w:val="0"/>
        </w:numPr>
        <w:tabs>
          <w:tab w:val="num" w:pos="1170"/>
          <w:tab w:val="num" w:pos="1325"/>
        </w:tabs>
        <w:spacing w:before="0" w:after="60"/>
        <w:ind w:left="1170" w:hanging="450"/>
        <w:jc w:val="both"/>
      </w:pPr>
      <w:bookmarkStart w:id="9" w:name="_Toc348694611"/>
    </w:p>
    <w:p w:rsidR="00342438" w:rsidRDefault="00342438" w:rsidP="00342438">
      <w:pPr>
        <w:pStyle w:val="Heading2"/>
        <w:keepLines w:val="0"/>
        <w:numPr>
          <w:ilvl w:val="1"/>
          <w:numId w:val="0"/>
        </w:numPr>
        <w:tabs>
          <w:tab w:val="num" w:pos="1170"/>
          <w:tab w:val="num" w:pos="1325"/>
        </w:tabs>
        <w:spacing w:before="0" w:after="60"/>
        <w:ind w:left="1170" w:hanging="450"/>
        <w:jc w:val="both"/>
      </w:pPr>
      <w:r>
        <w:t>MONITORING OF DYNAMIC TEST</w:t>
      </w:r>
      <w:bookmarkEnd w:id="9"/>
    </w:p>
    <w:p w:rsidR="00342438" w:rsidRDefault="00342438" w:rsidP="00342438">
      <w:pPr>
        <w:ind w:left="1170"/>
        <w:jc w:val="both"/>
      </w:pPr>
      <w:r>
        <w:t>Seal Performance, by means of a data acquisition system the following parameters will be recorded with an interval of 5 minutes:</w:t>
      </w:r>
    </w:p>
    <w:p w:rsidR="00342438" w:rsidRDefault="00E92BCB" w:rsidP="00342438">
      <w:pPr>
        <w:numPr>
          <w:ilvl w:val="0"/>
          <w:numId w:val="35"/>
        </w:numPr>
        <w:tabs>
          <w:tab w:val="clear" w:pos="1697"/>
        </w:tabs>
        <w:spacing w:after="0" w:line="240" w:lineRule="auto"/>
        <w:ind w:left="1530" w:hanging="360"/>
        <w:jc w:val="both"/>
      </w:pPr>
      <w:r>
        <w:t xml:space="preserve">Barrier </w:t>
      </w:r>
      <w:r w:rsidR="00342438">
        <w:t>inlet temperature;</w:t>
      </w:r>
    </w:p>
    <w:p w:rsidR="00342438" w:rsidRDefault="00E92BCB" w:rsidP="00342438">
      <w:pPr>
        <w:numPr>
          <w:ilvl w:val="0"/>
          <w:numId w:val="35"/>
        </w:numPr>
        <w:tabs>
          <w:tab w:val="clear" w:pos="1697"/>
        </w:tabs>
        <w:spacing w:after="0" w:line="240" w:lineRule="auto"/>
        <w:ind w:left="1530" w:hanging="360"/>
        <w:jc w:val="both"/>
      </w:pPr>
      <w:r>
        <w:t>Barrier</w:t>
      </w:r>
      <w:r w:rsidR="00342438">
        <w:t xml:space="preserve"> outlet temperature;</w:t>
      </w:r>
    </w:p>
    <w:p w:rsidR="00342438" w:rsidRDefault="00342438" w:rsidP="00342438">
      <w:pPr>
        <w:numPr>
          <w:ilvl w:val="0"/>
          <w:numId w:val="35"/>
        </w:numPr>
        <w:tabs>
          <w:tab w:val="clear" w:pos="1697"/>
        </w:tabs>
        <w:spacing w:after="0" w:line="240" w:lineRule="auto"/>
        <w:ind w:left="1530" w:hanging="360"/>
        <w:jc w:val="both"/>
      </w:pPr>
      <w:r>
        <w:t>Stationary face temperature;</w:t>
      </w:r>
    </w:p>
    <w:p w:rsidR="00342438" w:rsidRDefault="00E92BCB" w:rsidP="00342438">
      <w:pPr>
        <w:numPr>
          <w:ilvl w:val="0"/>
          <w:numId w:val="35"/>
        </w:numPr>
        <w:tabs>
          <w:tab w:val="clear" w:pos="1697"/>
        </w:tabs>
        <w:spacing w:after="0" w:line="240" w:lineRule="auto"/>
        <w:ind w:left="1530" w:hanging="360"/>
        <w:jc w:val="both"/>
      </w:pPr>
      <w:r>
        <w:t xml:space="preserve">Barrier </w:t>
      </w:r>
      <w:r w:rsidR="00342438">
        <w:t>pressure.</w:t>
      </w:r>
    </w:p>
    <w:p w:rsidR="00342438" w:rsidRPr="00F9301F" w:rsidRDefault="00342438" w:rsidP="00342438">
      <w:pPr>
        <w:ind w:left="1170" w:hanging="540"/>
        <w:jc w:val="both"/>
        <w:rPr>
          <w:sz w:val="4"/>
        </w:rPr>
      </w:pPr>
    </w:p>
    <w:p w:rsidR="00342438" w:rsidRDefault="00342438" w:rsidP="00342438">
      <w:pPr>
        <w:ind w:left="1170"/>
        <w:jc w:val="both"/>
      </w:pPr>
      <w:r>
        <w:t>By hand at regular intervals during day shift:</w:t>
      </w:r>
    </w:p>
    <w:p w:rsidR="0021317B" w:rsidRDefault="00E92BCB" w:rsidP="0021317B">
      <w:pPr>
        <w:numPr>
          <w:ilvl w:val="0"/>
          <w:numId w:val="36"/>
        </w:numPr>
        <w:tabs>
          <w:tab w:val="clear" w:pos="1353"/>
          <w:tab w:val="num" w:pos="1530"/>
        </w:tabs>
        <w:spacing w:after="0" w:line="240" w:lineRule="auto"/>
        <w:ind w:left="1530"/>
        <w:jc w:val="both"/>
      </w:pPr>
      <w:r>
        <w:t>Barrier</w:t>
      </w:r>
      <w:r w:rsidR="0021317B">
        <w:t xml:space="preserve"> inlet temperature;</w:t>
      </w:r>
    </w:p>
    <w:p w:rsidR="0021317B" w:rsidRDefault="00E92BCB" w:rsidP="0021317B">
      <w:pPr>
        <w:numPr>
          <w:ilvl w:val="0"/>
          <w:numId w:val="36"/>
        </w:numPr>
        <w:tabs>
          <w:tab w:val="clear" w:pos="1353"/>
          <w:tab w:val="num" w:pos="1530"/>
        </w:tabs>
        <w:spacing w:after="0" w:line="240" w:lineRule="auto"/>
        <w:ind w:left="1530"/>
        <w:jc w:val="both"/>
      </w:pPr>
      <w:r>
        <w:t>Barrier</w:t>
      </w:r>
      <w:r w:rsidR="0021317B">
        <w:t xml:space="preserve"> outlet temperature;</w:t>
      </w:r>
    </w:p>
    <w:p w:rsidR="0021317B" w:rsidRDefault="0021317B" w:rsidP="0021317B">
      <w:pPr>
        <w:numPr>
          <w:ilvl w:val="0"/>
          <w:numId w:val="36"/>
        </w:numPr>
        <w:tabs>
          <w:tab w:val="clear" w:pos="1353"/>
          <w:tab w:val="num" w:pos="1530"/>
        </w:tabs>
        <w:spacing w:after="0" w:line="240" w:lineRule="auto"/>
        <w:ind w:left="1530"/>
        <w:jc w:val="both"/>
      </w:pPr>
      <w:r>
        <w:t>Stationary face temperature;</w:t>
      </w:r>
    </w:p>
    <w:p w:rsidR="0021317B" w:rsidRDefault="00E92BCB" w:rsidP="0021317B">
      <w:pPr>
        <w:numPr>
          <w:ilvl w:val="0"/>
          <w:numId w:val="36"/>
        </w:numPr>
        <w:tabs>
          <w:tab w:val="clear" w:pos="1353"/>
          <w:tab w:val="num" w:pos="1530"/>
        </w:tabs>
        <w:spacing w:after="0" w:line="240" w:lineRule="auto"/>
        <w:ind w:left="1530"/>
        <w:jc w:val="both"/>
      </w:pPr>
      <w:r>
        <w:t>Barrier</w:t>
      </w:r>
      <w:r w:rsidR="0021317B">
        <w:t xml:space="preserve"> pressure;</w:t>
      </w:r>
    </w:p>
    <w:p w:rsidR="00E92BCB" w:rsidRDefault="00E92BCB" w:rsidP="0021317B">
      <w:pPr>
        <w:numPr>
          <w:ilvl w:val="0"/>
          <w:numId w:val="36"/>
        </w:numPr>
        <w:tabs>
          <w:tab w:val="clear" w:pos="1353"/>
          <w:tab w:val="num" w:pos="1530"/>
        </w:tabs>
        <w:spacing w:after="0" w:line="240" w:lineRule="auto"/>
        <w:ind w:left="1530"/>
        <w:jc w:val="both"/>
      </w:pPr>
      <w:r>
        <w:t>Barrier flow rate;</w:t>
      </w:r>
    </w:p>
    <w:p w:rsidR="00AF47D0" w:rsidRDefault="00AF47D0" w:rsidP="0021317B">
      <w:pPr>
        <w:numPr>
          <w:ilvl w:val="0"/>
          <w:numId w:val="36"/>
        </w:numPr>
        <w:tabs>
          <w:tab w:val="clear" w:pos="1353"/>
        </w:tabs>
        <w:spacing w:after="0" w:line="240" w:lineRule="auto"/>
        <w:ind w:left="1530"/>
        <w:jc w:val="both"/>
      </w:pPr>
      <w:r>
        <w:t xml:space="preserve">Leakage of </w:t>
      </w:r>
      <w:r w:rsidR="0021317B">
        <w:t xml:space="preserve">test </w:t>
      </w:r>
      <w:r>
        <w:t>seal</w:t>
      </w:r>
      <w:r w:rsidR="00D63362">
        <w:t xml:space="preserve"> as well as the plug seal</w:t>
      </w:r>
      <w:r>
        <w:t>;</w:t>
      </w:r>
      <w:r w:rsidRPr="00AF47D0">
        <w:t xml:space="preserve"> </w:t>
      </w:r>
    </w:p>
    <w:p w:rsidR="00566AAE" w:rsidRDefault="00AF47D0" w:rsidP="00AF47D0">
      <w:pPr>
        <w:numPr>
          <w:ilvl w:val="0"/>
          <w:numId w:val="36"/>
        </w:numPr>
        <w:tabs>
          <w:tab w:val="clear" w:pos="1353"/>
        </w:tabs>
        <w:spacing w:after="0" w:line="240" w:lineRule="auto"/>
        <w:ind w:left="1530"/>
        <w:jc w:val="both"/>
      </w:pPr>
      <w:r>
        <w:t>Power consumption.</w:t>
      </w:r>
    </w:p>
    <w:p w:rsidR="00AF47D0" w:rsidRDefault="00AF47D0" w:rsidP="00AF47D0">
      <w:pPr>
        <w:spacing w:after="0" w:line="240" w:lineRule="auto"/>
        <w:ind w:left="1530"/>
        <w:jc w:val="both"/>
      </w:pPr>
    </w:p>
    <w:p w:rsidR="00AF47D0" w:rsidRDefault="00AF47D0" w:rsidP="00AF47D0">
      <w:pPr>
        <w:pStyle w:val="Heading2"/>
        <w:keepLines w:val="0"/>
        <w:numPr>
          <w:ilvl w:val="1"/>
          <w:numId w:val="0"/>
        </w:numPr>
        <w:tabs>
          <w:tab w:val="num" w:pos="1170"/>
          <w:tab w:val="num" w:pos="1325"/>
        </w:tabs>
        <w:spacing w:before="0" w:after="60"/>
        <w:ind w:left="1170" w:hanging="450"/>
        <w:jc w:val="both"/>
      </w:pPr>
      <w:bookmarkStart w:id="10" w:name="_Toc348694612"/>
      <w:r>
        <w:t>POST TEST WORK</w:t>
      </w:r>
      <w:bookmarkEnd w:id="10"/>
    </w:p>
    <w:p w:rsidR="00AF47D0" w:rsidRDefault="00AF47D0" w:rsidP="00AF47D0">
      <w:pPr>
        <w:numPr>
          <w:ilvl w:val="0"/>
          <w:numId w:val="37"/>
        </w:numPr>
        <w:tabs>
          <w:tab w:val="clear" w:pos="1352"/>
          <w:tab w:val="num" w:pos="1530"/>
        </w:tabs>
        <w:spacing w:after="0" w:line="240" w:lineRule="auto"/>
        <w:ind w:left="1530"/>
        <w:jc w:val="both"/>
      </w:pPr>
      <w:r>
        <w:t>Directly after the test is stopped the break-out torque will be measured under pressurized condition; This will be repeated 10 minutes after the first measurement;</w:t>
      </w:r>
    </w:p>
    <w:p w:rsidR="00AF47D0" w:rsidRDefault="00AF47D0" w:rsidP="00AF47D0">
      <w:pPr>
        <w:numPr>
          <w:ilvl w:val="0"/>
          <w:numId w:val="37"/>
        </w:numPr>
        <w:tabs>
          <w:tab w:val="clear" w:pos="1352"/>
          <w:tab w:val="num" w:pos="1530"/>
        </w:tabs>
        <w:spacing w:after="0" w:line="240" w:lineRule="auto"/>
        <w:ind w:left="1530"/>
        <w:jc w:val="both"/>
      </w:pPr>
      <w:r>
        <w:t>Drain seal and disassemble mechanical seal from test rig;</w:t>
      </w:r>
    </w:p>
    <w:p w:rsidR="00AF47D0" w:rsidRDefault="00AF47D0" w:rsidP="00AF47D0">
      <w:pPr>
        <w:numPr>
          <w:ilvl w:val="0"/>
          <w:numId w:val="37"/>
        </w:numPr>
        <w:tabs>
          <w:tab w:val="clear" w:pos="1352"/>
          <w:tab w:val="num" w:pos="1530"/>
        </w:tabs>
        <w:spacing w:after="0" w:line="240" w:lineRule="auto"/>
        <w:ind w:left="1530"/>
        <w:jc w:val="both"/>
      </w:pPr>
      <w:r>
        <w:t>The mechanical seal will be dismantled for inspection;</w:t>
      </w:r>
    </w:p>
    <w:p w:rsidR="00AF47D0" w:rsidRDefault="00AF47D0" w:rsidP="00AF47D0">
      <w:pPr>
        <w:numPr>
          <w:ilvl w:val="0"/>
          <w:numId w:val="37"/>
        </w:numPr>
        <w:tabs>
          <w:tab w:val="clear" w:pos="1352"/>
          <w:tab w:val="num" w:pos="1530"/>
        </w:tabs>
        <w:spacing w:after="0" w:line="240" w:lineRule="auto"/>
        <w:ind w:left="1530"/>
        <w:jc w:val="both"/>
      </w:pPr>
      <w:r>
        <w:t>Following parts will be inspected and observations recorded:</w:t>
      </w:r>
    </w:p>
    <w:p w:rsidR="00AF47D0" w:rsidRDefault="00AF47D0" w:rsidP="00AF47D0">
      <w:pPr>
        <w:numPr>
          <w:ilvl w:val="0"/>
          <w:numId w:val="38"/>
        </w:numPr>
        <w:tabs>
          <w:tab w:val="clear" w:pos="1980"/>
          <w:tab w:val="left" w:pos="1800"/>
        </w:tabs>
        <w:spacing w:after="0" w:line="240" w:lineRule="auto"/>
        <w:ind w:left="1800" w:hanging="270"/>
        <w:jc w:val="both"/>
      </w:pPr>
      <w:r>
        <w:t>Seal faces;</w:t>
      </w:r>
    </w:p>
    <w:p w:rsidR="00AF47D0" w:rsidRDefault="00AF47D0" w:rsidP="00AF47D0">
      <w:pPr>
        <w:numPr>
          <w:ilvl w:val="0"/>
          <w:numId w:val="38"/>
        </w:numPr>
        <w:tabs>
          <w:tab w:val="clear" w:pos="1980"/>
          <w:tab w:val="left" w:pos="1800"/>
        </w:tabs>
        <w:spacing w:after="0" w:line="240" w:lineRule="auto"/>
        <w:ind w:left="1800" w:hanging="270"/>
        <w:jc w:val="both"/>
      </w:pPr>
      <w:r>
        <w:t>Anti-rotating pins:</w:t>
      </w:r>
    </w:p>
    <w:p w:rsidR="00AF47D0" w:rsidRDefault="00AF47D0" w:rsidP="00AF47D0">
      <w:pPr>
        <w:numPr>
          <w:ilvl w:val="0"/>
          <w:numId w:val="38"/>
        </w:numPr>
        <w:tabs>
          <w:tab w:val="clear" w:pos="1980"/>
          <w:tab w:val="left" w:pos="1800"/>
        </w:tabs>
        <w:spacing w:after="0" w:line="240" w:lineRule="auto"/>
        <w:ind w:left="1800" w:hanging="270"/>
        <w:jc w:val="both"/>
      </w:pPr>
      <w:r>
        <w:t xml:space="preserve">Landing areas </w:t>
      </w:r>
    </w:p>
    <w:p w:rsidR="00AF47D0" w:rsidRDefault="00AF47D0" w:rsidP="00AF47D0">
      <w:pPr>
        <w:numPr>
          <w:ilvl w:val="0"/>
          <w:numId w:val="37"/>
        </w:numPr>
        <w:tabs>
          <w:tab w:val="clear" w:pos="1352"/>
          <w:tab w:val="num" w:pos="1530"/>
        </w:tabs>
        <w:spacing w:after="0" w:line="240" w:lineRule="auto"/>
        <w:ind w:left="1530"/>
        <w:jc w:val="both"/>
      </w:pPr>
      <w:r>
        <w:t>A surface profile of the "running area" of both, the rotating and stationary faces will be recorded. The face roughness (Ra value) will be recorded in radial direction. In case of carbon</w:t>
      </w:r>
      <w:r w:rsidR="00D63362">
        <w:t xml:space="preserve"> face</w:t>
      </w:r>
      <w:r>
        <w:t xml:space="preserve"> material</w:t>
      </w:r>
      <w:r w:rsidR="00D63362">
        <w:t>;</w:t>
      </w:r>
      <w:r>
        <w:t xml:space="preserve"> the face height will be measured for seal face wear rate determination;</w:t>
      </w:r>
    </w:p>
    <w:p w:rsidR="00AF47D0" w:rsidRDefault="00AF47D0" w:rsidP="00AF47D0">
      <w:pPr>
        <w:numPr>
          <w:ilvl w:val="0"/>
          <w:numId w:val="37"/>
        </w:numPr>
        <w:tabs>
          <w:tab w:val="clear" w:pos="1352"/>
          <w:tab w:val="num" w:pos="1530"/>
        </w:tabs>
        <w:spacing w:after="0" w:line="240" w:lineRule="auto"/>
        <w:ind w:left="1530"/>
        <w:jc w:val="both"/>
      </w:pPr>
      <w:r>
        <w:t>Photographs of both rotating and stationary faces and bellows will be made;</w:t>
      </w:r>
    </w:p>
    <w:p w:rsidR="00AF47D0" w:rsidRDefault="00AF47D0" w:rsidP="00AF47D0">
      <w:pPr>
        <w:numPr>
          <w:ilvl w:val="0"/>
          <w:numId w:val="36"/>
        </w:numPr>
        <w:tabs>
          <w:tab w:val="clear" w:pos="1353"/>
        </w:tabs>
        <w:spacing w:after="0" w:line="240" w:lineRule="auto"/>
        <w:ind w:left="1530"/>
        <w:jc w:val="both"/>
      </w:pPr>
      <w:r>
        <w:t>If carbon face material is used the wear rate will be calculated.</w:t>
      </w:r>
    </w:p>
    <w:p w:rsidR="00AF47D0" w:rsidRDefault="00AF47D0" w:rsidP="00AF47D0">
      <w:pPr>
        <w:spacing w:after="0" w:line="240" w:lineRule="auto"/>
        <w:ind w:left="1530"/>
        <w:jc w:val="both"/>
      </w:pPr>
    </w:p>
    <w:p w:rsidR="00AF47D0" w:rsidRDefault="00AF47D0" w:rsidP="00AF47D0">
      <w:pPr>
        <w:pStyle w:val="Heading2"/>
        <w:keepLines w:val="0"/>
        <w:numPr>
          <w:ilvl w:val="1"/>
          <w:numId w:val="0"/>
        </w:numPr>
        <w:tabs>
          <w:tab w:val="num" w:pos="1170"/>
          <w:tab w:val="num" w:pos="1325"/>
        </w:tabs>
        <w:spacing w:before="0" w:after="60"/>
        <w:ind w:left="1170" w:hanging="450"/>
        <w:jc w:val="both"/>
      </w:pPr>
      <w:bookmarkStart w:id="11" w:name="_Toc348694613"/>
      <w:r>
        <w:t>REPORTING</w:t>
      </w:r>
      <w:bookmarkEnd w:id="11"/>
    </w:p>
    <w:p w:rsidR="00AF47D0" w:rsidRDefault="00AF47D0" w:rsidP="00AF47D0">
      <w:pPr>
        <w:pStyle w:val="BodyTextIndent"/>
        <w:numPr>
          <w:ilvl w:val="0"/>
          <w:numId w:val="39"/>
        </w:numPr>
        <w:tabs>
          <w:tab w:val="clear" w:pos="1276"/>
          <w:tab w:val="clear" w:pos="1353"/>
          <w:tab w:val="left" w:pos="1530"/>
        </w:tabs>
        <w:spacing w:after="0" w:line="240" w:lineRule="auto"/>
        <w:ind w:left="1530"/>
      </w:pPr>
      <w:r>
        <w:t>Every deviation from the test program will be recorded with a Test Program Change Notice (TCN);</w:t>
      </w:r>
    </w:p>
    <w:p w:rsidR="00AF47D0" w:rsidRDefault="00AF47D0" w:rsidP="00AF47D0">
      <w:pPr>
        <w:numPr>
          <w:ilvl w:val="0"/>
          <w:numId w:val="39"/>
        </w:numPr>
        <w:tabs>
          <w:tab w:val="clear" w:pos="1353"/>
          <w:tab w:val="left" w:pos="1530"/>
        </w:tabs>
        <w:spacing w:after="0" w:line="240" w:lineRule="auto"/>
        <w:ind w:left="1530"/>
        <w:jc w:val="both"/>
      </w:pPr>
      <w:r>
        <w:t>A detailed test report will be written after completion of the complete test program.</w:t>
      </w:r>
    </w:p>
    <w:p w:rsidR="00AF47D0" w:rsidRPr="00AF47D0" w:rsidRDefault="00AF47D0" w:rsidP="00AF47D0">
      <w:pPr>
        <w:spacing w:after="0" w:line="240" w:lineRule="auto"/>
        <w:ind w:left="1530"/>
        <w:jc w:val="both"/>
      </w:pPr>
    </w:p>
    <w:p w:rsidR="00A206DA" w:rsidRDefault="00A206DA">
      <w:pPr>
        <w:rPr>
          <w:rFonts w:asciiTheme="majorHAnsi" w:eastAsiaTheme="majorEastAsia" w:hAnsiTheme="majorHAnsi" w:cstheme="majorBidi"/>
          <w:color w:val="2E74B5" w:themeColor="accent1" w:themeShade="BF"/>
          <w:sz w:val="36"/>
          <w:szCs w:val="36"/>
        </w:rPr>
      </w:pPr>
      <w:r>
        <w:br w:type="page"/>
      </w:r>
    </w:p>
    <w:p w:rsidR="007838C1" w:rsidRPr="007838C1" w:rsidRDefault="007838C1" w:rsidP="009A37F2">
      <w:pPr>
        <w:pStyle w:val="Heading1"/>
        <w:numPr>
          <w:ilvl w:val="0"/>
          <w:numId w:val="4"/>
        </w:numPr>
        <w:spacing w:before="0"/>
      </w:pPr>
      <w:bookmarkStart w:id="12" w:name="_Toc489623090"/>
      <w:r w:rsidRPr="007838C1">
        <w:lastRenderedPageBreak/>
        <w:t>Appendix I</w:t>
      </w:r>
      <w:bookmarkEnd w:id="12"/>
      <w:r w:rsidRPr="007838C1">
        <w:t xml:space="preserve"> </w:t>
      </w: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022A9C" w:rsidP="0007378C">
      <w:pPr>
        <w:pStyle w:val="Body"/>
        <w:spacing w:after="0"/>
        <w:ind w:left="1170"/>
        <w:jc w:val="both"/>
        <w:rPr>
          <w:rFonts w:ascii="Cambria" w:hAnsi="Cambria"/>
          <w:bCs/>
          <w:sz w:val="22"/>
        </w:rPr>
      </w:pPr>
      <w:r>
        <w:rPr>
          <w:noProof/>
        </w:rPr>
        <w:drawing>
          <wp:anchor distT="0" distB="0" distL="114300" distR="114300" simplePos="0" relativeHeight="251658240" behindDoc="1" locked="0" layoutInCell="1" allowOverlap="1" wp14:anchorId="7ABA0240" wp14:editId="4CF53833">
            <wp:simplePos x="0" y="0"/>
            <wp:positionH relativeFrom="margin">
              <wp:posOffset>-576580</wp:posOffset>
            </wp:positionH>
            <wp:positionV relativeFrom="paragraph">
              <wp:posOffset>264795</wp:posOffset>
            </wp:positionV>
            <wp:extent cx="7713980" cy="4340860"/>
            <wp:effectExtent l="0" t="889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713980" cy="4340860"/>
                    </a:xfrm>
                    <a:prstGeom prst="rect">
                      <a:avLst/>
                    </a:prstGeom>
                  </pic:spPr>
                </pic:pic>
              </a:graphicData>
            </a:graphic>
            <wp14:sizeRelH relativeFrom="page">
              <wp14:pctWidth>0</wp14:pctWidth>
            </wp14:sizeRelH>
            <wp14:sizeRelV relativeFrom="page">
              <wp14:pctHeight>0</wp14:pctHeight>
            </wp14:sizeRelV>
          </wp:anchor>
        </w:drawing>
      </w: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9A37F2" w:rsidRDefault="009A37F2" w:rsidP="0007378C">
      <w:pPr>
        <w:pStyle w:val="Body"/>
        <w:spacing w:after="0"/>
        <w:ind w:left="1170"/>
        <w:jc w:val="both"/>
        <w:rPr>
          <w:rFonts w:ascii="Cambria" w:hAnsi="Cambria"/>
          <w:bCs/>
          <w:sz w:val="22"/>
        </w:rPr>
      </w:pPr>
    </w:p>
    <w:p w:rsidR="001140CF" w:rsidRDefault="001140CF" w:rsidP="0007378C">
      <w:pPr>
        <w:pStyle w:val="Body"/>
        <w:spacing w:after="0"/>
        <w:ind w:left="1170"/>
        <w:jc w:val="both"/>
        <w:rPr>
          <w:rFonts w:ascii="Cambria" w:hAnsi="Cambria"/>
          <w:bCs/>
          <w:sz w:val="22"/>
        </w:rPr>
      </w:pPr>
    </w:p>
    <w:p w:rsidR="009A37F2" w:rsidRPr="007838C1" w:rsidRDefault="009A37F2" w:rsidP="009A37F2">
      <w:pPr>
        <w:pStyle w:val="Heading1"/>
        <w:numPr>
          <w:ilvl w:val="0"/>
          <w:numId w:val="4"/>
        </w:numPr>
      </w:pPr>
      <w:bookmarkStart w:id="13" w:name="_Toc489623091"/>
      <w:r w:rsidRPr="00867067">
        <w:lastRenderedPageBreak/>
        <w:t>Appendix II</w:t>
      </w:r>
      <w:bookmarkEnd w:id="13"/>
      <w:r w:rsidRPr="007838C1">
        <w:t xml:space="preserve"> </w:t>
      </w:r>
    </w:p>
    <w:p w:rsidR="009A37F2" w:rsidRDefault="008F6669" w:rsidP="008F6669">
      <w:pPr>
        <w:pStyle w:val="Body"/>
        <w:spacing w:after="0"/>
        <w:ind w:left="1124"/>
        <w:jc w:val="center"/>
        <w:rPr>
          <w:rFonts w:ascii="Cambria" w:hAnsi="Cambria"/>
          <w:bCs/>
          <w:sz w:val="22"/>
        </w:rPr>
      </w:pPr>
      <w:bookmarkStart w:id="14" w:name="_GoBack"/>
      <w:bookmarkEnd w:id="14"/>
      <w:r w:rsidRPr="008F6669">
        <w:rPr>
          <w:rFonts w:ascii="Cambria" w:hAnsi="Cambria"/>
          <w:bCs/>
          <w:noProof/>
          <w:sz w:val="22"/>
        </w:rPr>
        <w:drawing>
          <wp:anchor distT="0" distB="0" distL="114300" distR="114300" simplePos="0" relativeHeight="251661312" behindDoc="0" locked="0" layoutInCell="1" allowOverlap="1" wp14:anchorId="78D4312C" wp14:editId="7F6F6FF9">
            <wp:simplePos x="0" y="0"/>
            <wp:positionH relativeFrom="margin">
              <wp:posOffset>-590550</wp:posOffset>
            </wp:positionH>
            <wp:positionV relativeFrom="margin">
              <wp:posOffset>1689100</wp:posOffset>
            </wp:positionV>
            <wp:extent cx="7166610" cy="5458460"/>
            <wp:effectExtent l="0" t="3175" r="0" b="0"/>
            <wp:wrapSquare wrapText="bothSides"/>
            <wp:docPr id="2" name="Picture 2" descr="C:\Users\10155608\Desktop\XD0379535_1_(IN)_Rev~_-_KAL_Eng_6C1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0155608\Desktop\XD0379535_1_(IN)_Rev~_-_KAL_Eng_6C1C.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7166610" cy="545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37F2" w:rsidRPr="007838C1" w:rsidRDefault="009A37F2" w:rsidP="009A37F2">
      <w:pPr>
        <w:pStyle w:val="Heading1"/>
        <w:numPr>
          <w:ilvl w:val="0"/>
          <w:numId w:val="4"/>
        </w:numPr>
      </w:pPr>
      <w:bookmarkStart w:id="15" w:name="_Toc489623092"/>
      <w:r w:rsidRPr="007838C1">
        <w:lastRenderedPageBreak/>
        <w:t>Appendix I</w:t>
      </w:r>
      <w:r>
        <w:t>II</w:t>
      </w:r>
      <w:bookmarkEnd w:id="15"/>
      <w:r w:rsidRPr="007838C1">
        <w:t xml:space="preserve"> </w:t>
      </w:r>
    </w:p>
    <w:p w:rsidR="00233117" w:rsidRPr="00233117" w:rsidRDefault="00233117" w:rsidP="00131603">
      <w:pPr>
        <w:ind w:left="270"/>
        <w:rPr>
          <w:lang w:val="en-GB"/>
        </w:rPr>
      </w:pPr>
      <w:r>
        <w:rPr>
          <w:noProof/>
        </w:rPr>
        <w:drawing>
          <wp:inline distT="0" distB="0" distL="0" distR="0">
            <wp:extent cx="5619750" cy="4384323"/>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ping schematic"/>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25925" cy="4389140"/>
                    </a:xfrm>
                    <a:prstGeom prst="rect">
                      <a:avLst/>
                    </a:prstGeom>
                    <a:noFill/>
                    <a:ln>
                      <a:noFill/>
                    </a:ln>
                  </pic:spPr>
                </pic:pic>
              </a:graphicData>
            </a:graphic>
          </wp:inline>
        </w:drawing>
      </w:r>
    </w:p>
    <w:p w:rsidR="00233117" w:rsidRPr="00233117" w:rsidRDefault="00233117" w:rsidP="00233117">
      <w:pPr>
        <w:spacing w:after="0"/>
        <w:ind w:left="360"/>
        <w:jc w:val="center"/>
        <w:rPr>
          <w:lang w:val="en-GB"/>
        </w:rPr>
      </w:pPr>
    </w:p>
    <w:p w:rsidR="00233117" w:rsidRPr="00233117" w:rsidRDefault="00233117" w:rsidP="00233117">
      <w:pPr>
        <w:spacing w:after="0"/>
        <w:ind w:left="1170"/>
        <w:jc w:val="both"/>
        <w:rPr>
          <w:lang w:val="it-IT"/>
        </w:rPr>
      </w:pPr>
      <w:r w:rsidRPr="00233117">
        <w:rPr>
          <w:lang w:val="it-IT"/>
        </w:rPr>
        <w:t>PI</w:t>
      </w:r>
      <w:r w:rsidRPr="00233117">
        <w:rPr>
          <w:lang w:val="it-IT"/>
        </w:rPr>
        <w:tab/>
      </w:r>
      <w:r>
        <w:rPr>
          <w:lang w:val="it-IT"/>
        </w:rPr>
        <w:tab/>
      </w:r>
      <w:r w:rsidRPr="00233117">
        <w:rPr>
          <w:lang w:val="it-IT"/>
        </w:rPr>
        <w:t xml:space="preserve">- Pressure </w:t>
      </w:r>
      <w:proofErr w:type="spellStart"/>
      <w:r w:rsidRPr="00233117">
        <w:rPr>
          <w:lang w:val="it-IT"/>
        </w:rPr>
        <w:t>Indicator</w:t>
      </w:r>
      <w:proofErr w:type="spellEnd"/>
    </w:p>
    <w:p w:rsidR="00233117" w:rsidRPr="00233117" w:rsidRDefault="00233117" w:rsidP="00233117">
      <w:pPr>
        <w:spacing w:after="0"/>
        <w:ind w:left="1170"/>
        <w:jc w:val="both"/>
        <w:rPr>
          <w:lang w:val="it-IT"/>
        </w:rPr>
      </w:pPr>
      <w:r w:rsidRPr="00233117">
        <w:rPr>
          <w:lang w:val="it-IT"/>
        </w:rPr>
        <w:t>PIC</w:t>
      </w:r>
      <w:r w:rsidRPr="00233117">
        <w:rPr>
          <w:lang w:val="it-IT"/>
        </w:rPr>
        <w:tab/>
      </w:r>
      <w:r>
        <w:rPr>
          <w:lang w:val="it-IT"/>
        </w:rPr>
        <w:tab/>
      </w:r>
      <w:r w:rsidRPr="00233117">
        <w:rPr>
          <w:lang w:val="it-IT"/>
        </w:rPr>
        <w:t xml:space="preserve">- Pressure </w:t>
      </w:r>
      <w:proofErr w:type="spellStart"/>
      <w:r w:rsidRPr="00233117">
        <w:rPr>
          <w:lang w:val="it-IT"/>
        </w:rPr>
        <w:t>Indicator</w:t>
      </w:r>
      <w:proofErr w:type="spellEnd"/>
      <w:r w:rsidRPr="00233117">
        <w:rPr>
          <w:lang w:val="it-IT"/>
        </w:rPr>
        <w:t xml:space="preserve"> / Controller</w:t>
      </w:r>
    </w:p>
    <w:p w:rsidR="00233117" w:rsidRPr="00233117" w:rsidRDefault="00233117" w:rsidP="00233117">
      <w:pPr>
        <w:spacing w:after="0"/>
        <w:ind w:left="1170"/>
        <w:jc w:val="both"/>
        <w:rPr>
          <w:lang w:val="it-IT"/>
        </w:rPr>
      </w:pPr>
      <w:r w:rsidRPr="00233117">
        <w:rPr>
          <w:lang w:val="it-IT"/>
        </w:rPr>
        <w:t>TI</w:t>
      </w:r>
      <w:r w:rsidRPr="00233117">
        <w:rPr>
          <w:lang w:val="it-IT"/>
        </w:rPr>
        <w:tab/>
      </w:r>
      <w:r>
        <w:rPr>
          <w:lang w:val="it-IT"/>
        </w:rPr>
        <w:tab/>
      </w:r>
      <w:r w:rsidRPr="00233117">
        <w:rPr>
          <w:lang w:val="it-IT"/>
        </w:rPr>
        <w:t xml:space="preserve">- Temperature </w:t>
      </w:r>
      <w:proofErr w:type="spellStart"/>
      <w:r w:rsidRPr="00233117">
        <w:rPr>
          <w:lang w:val="it-IT"/>
        </w:rPr>
        <w:t>Indicator</w:t>
      </w:r>
      <w:proofErr w:type="spellEnd"/>
    </w:p>
    <w:p w:rsidR="00233117" w:rsidRPr="00233117" w:rsidRDefault="00233117" w:rsidP="00233117">
      <w:pPr>
        <w:spacing w:after="0"/>
        <w:ind w:left="1170"/>
        <w:jc w:val="both"/>
        <w:rPr>
          <w:lang w:val="it-IT"/>
        </w:rPr>
      </w:pPr>
      <w:r w:rsidRPr="00233117">
        <w:rPr>
          <w:lang w:val="it-IT"/>
        </w:rPr>
        <w:t>TIC</w:t>
      </w:r>
      <w:r w:rsidRPr="00233117">
        <w:rPr>
          <w:lang w:val="it-IT"/>
        </w:rPr>
        <w:tab/>
      </w:r>
      <w:r>
        <w:rPr>
          <w:lang w:val="it-IT"/>
        </w:rPr>
        <w:tab/>
      </w:r>
      <w:r w:rsidRPr="00233117">
        <w:rPr>
          <w:lang w:val="it-IT"/>
        </w:rPr>
        <w:t xml:space="preserve">- Temperature </w:t>
      </w:r>
      <w:proofErr w:type="spellStart"/>
      <w:r w:rsidRPr="00233117">
        <w:rPr>
          <w:lang w:val="it-IT"/>
        </w:rPr>
        <w:t>Indicator</w:t>
      </w:r>
      <w:proofErr w:type="spellEnd"/>
      <w:r w:rsidRPr="00233117">
        <w:rPr>
          <w:lang w:val="it-IT"/>
        </w:rPr>
        <w:t xml:space="preserve"> / Controller</w:t>
      </w:r>
    </w:p>
    <w:p w:rsidR="009A37F2" w:rsidRPr="00233117" w:rsidRDefault="009A37F2" w:rsidP="00233117">
      <w:pPr>
        <w:pStyle w:val="Body"/>
        <w:spacing w:after="0"/>
        <w:ind w:left="1080"/>
        <w:jc w:val="both"/>
        <w:rPr>
          <w:rFonts w:ascii="Cambria" w:hAnsi="Cambria"/>
          <w:bCs/>
          <w:sz w:val="22"/>
          <w:lang w:val="it-IT"/>
        </w:rPr>
      </w:pPr>
    </w:p>
    <w:p w:rsidR="007838C1" w:rsidRPr="00233117" w:rsidRDefault="007838C1" w:rsidP="0007378C">
      <w:pPr>
        <w:pStyle w:val="Body"/>
        <w:spacing w:after="0"/>
        <w:ind w:left="1170"/>
        <w:jc w:val="both"/>
        <w:rPr>
          <w:rFonts w:ascii="Cambria" w:hAnsi="Cambria"/>
          <w:bCs/>
          <w:sz w:val="22"/>
          <w:lang w:val="it-IT"/>
        </w:rPr>
      </w:pPr>
    </w:p>
    <w:p w:rsidR="007838C1" w:rsidRPr="00233117" w:rsidRDefault="007838C1" w:rsidP="0007378C">
      <w:pPr>
        <w:pStyle w:val="Body"/>
        <w:spacing w:after="0"/>
        <w:ind w:left="1170"/>
        <w:jc w:val="both"/>
        <w:rPr>
          <w:rFonts w:ascii="Cambria" w:hAnsi="Cambria"/>
          <w:bCs/>
          <w:sz w:val="22"/>
          <w:lang w:val="it-IT"/>
        </w:rPr>
      </w:pPr>
    </w:p>
    <w:p w:rsidR="0007378C" w:rsidRPr="00233117" w:rsidRDefault="0007378C" w:rsidP="0007378C">
      <w:pPr>
        <w:rPr>
          <w:lang w:val="it-IT"/>
        </w:rPr>
      </w:pPr>
    </w:p>
    <w:sectPr w:rsidR="0007378C" w:rsidRPr="00233117" w:rsidSect="0007378C">
      <w:headerReference w:type="default" r:id="rId13"/>
      <w:footerReference w:type="default" r:id="rId14"/>
      <w:headerReference w:type="first" r:id="rId15"/>
      <w:footerReference w:type="first" r:id="rId16"/>
      <w:pgSz w:w="11907" w:h="16839" w:code="9"/>
      <w:pgMar w:top="1598" w:right="1282" w:bottom="1627" w:left="1350" w:header="634" w:footer="47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E47" w:rsidRDefault="00D10E47">
      <w:r>
        <w:separator/>
      </w:r>
    </w:p>
  </w:endnote>
  <w:endnote w:type="continuationSeparator" w:id="0">
    <w:p w:rsidR="00D10E47" w:rsidRDefault="00D10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Bold">
    <w:panose1 w:val="020B07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D95" w:rsidRPr="00876E56" w:rsidRDefault="00EF3D95" w:rsidP="0007378C">
    <w:pPr>
      <w:spacing w:after="0"/>
      <w:ind w:left="360" w:right="58"/>
      <w:rPr>
        <w:smallCaps/>
        <w:sz w:val="18"/>
      </w:rPr>
    </w:pPr>
  </w:p>
  <w:sdt>
    <w:sdtPr>
      <w:id w:val="-1313012176"/>
      <w:docPartObj>
        <w:docPartGallery w:val="Page Numbers (Bottom of Page)"/>
        <w:docPartUnique/>
      </w:docPartObj>
    </w:sdtPr>
    <w:sdtEndPr/>
    <w:sdtContent>
      <w:sdt>
        <w:sdtPr>
          <w:id w:val="-1218203926"/>
          <w:docPartObj>
            <w:docPartGallery w:val="Page Numbers (Top of Page)"/>
            <w:docPartUnique/>
          </w:docPartObj>
        </w:sdtPr>
        <w:sdtEndPr/>
        <w:sdtContent>
          <w:tbl>
            <w:tblPr>
              <w:tblW w:w="927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EF3D95" w:rsidTr="00EF3D95">
              <w:trPr>
                <w:trHeight w:val="527"/>
              </w:trPr>
              <w:tc>
                <w:tcPr>
                  <w:tcW w:w="1710" w:type="dxa"/>
                  <w:shd w:val="clear" w:color="auto" w:fill="000000"/>
                  <w:vAlign w:val="center"/>
                </w:tcPr>
                <w:p w:rsidR="00EF3D95" w:rsidRPr="00547558" w:rsidRDefault="00EF3D95" w:rsidP="0007378C">
                  <w:pPr>
                    <w:spacing w:after="0"/>
                    <w:jc w:val="center"/>
                    <w:rPr>
                      <w:rFonts w:eastAsia="Calibri" w:cs="Arial"/>
                      <w:b/>
                      <w:color w:val="FFFFFF"/>
                    </w:rPr>
                  </w:pPr>
                  <w:r w:rsidRPr="00547558">
                    <w:rPr>
                      <w:rFonts w:eastAsia="Calibri" w:cs="Arial"/>
                      <w:b/>
                      <w:color w:val="FFFFFF"/>
                    </w:rPr>
                    <w:t>CONFIDENTIAL</w:t>
                  </w:r>
                </w:p>
                <w:p w:rsidR="00EF3D95" w:rsidRPr="00547558" w:rsidRDefault="00EF3D95" w:rsidP="0007378C">
                  <w:pPr>
                    <w:spacing w:after="0"/>
                    <w:jc w:val="center"/>
                    <w:rPr>
                      <w:rFonts w:eastAsia="Calibri" w:cs="Arial"/>
                      <w:b/>
                      <w:color w:val="FFFFFF"/>
                    </w:rPr>
                  </w:pPr>
                  <w:r w:rsidRPr="00547558">
                    <w:rPr>
                      <w:rFonts w:eastAsia="Calibri" w:cs="Arial"/>
                      <w:b/>
                      <w:color w:val="FFFFFF"/>
                    </w:rPr>
                    <w:t>DOCUMENT</w:t>
                  </w:r>
                </w:p>
              </w:tc>
              <w:tc>
                <w:tcPr>
                  <w:tcW w:w="7560" w:type="dxa"/>
                  <w:shd w:val="clear" w:color="auto" w:fill="auto"/>
                  <w:vAlign w:val="center"/>
                </w:tcPr>
                <w:p w:rsidR="00EF3D95" w:rsidRPr="00547558" w:rsidRDefault="00EF3D95" w:rsidP="0007378C">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rsidR="00EF3D95" w:rsidRPr="00DF181A" w:rsidRDefault="00EF3D95" w:rsidP="0007378C">
            <w:pPr>
              <w:pStyle w:val="Footer"/>
              <w:spacing w:after="0"/>
              <w:jc w:val="center"/>
              <w:rPr>
                <w:sz w:val="8"/>
              </w:rPr>
            </w:pPr>
          </w:p>
          <w:p w:rsidR="00EF3D95" w:rsidRPr="0007378C" w:rsidRDefault="00EF3D95" w:rsidP="0007378C">
            <w:pPr>
              <w:pStyle w:val="Footer"/>
              <w:tabs>
                <w:tab w:val="center" w:pos="4421"/>
              </w:tabs>
              <w:spacing w:after="0"/>
              <w:jc w:val="right"/>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A21B9B">
              <w:rPr>
                <w:smallCaps/>
                <w:noProof/>
                <w:sz w:val="20"/>
              </w:rPr>
              <w:t>Document1</w:t>
            </w:r>
            <w:r w:rsidRPr="00876E56">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sidR="005345C3">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345C3">
              <w:rPr>
                <w:b/>
                <w:bCs/>
                <w:noProof/>
              </w:rPr>
              <w:t>8</w:t>
            </w:r>
            <w:r>
              <w:rPr>
                <w:b/>
                <w:bCs/>
                <w:sz w:val="24"/>
                <w:szCs w:val="24"/>
              </w:rPr>
              <w:fldChar w:fldCharType="end"/>
            </w:r>
          </w:p>
        </w:sdtContent>
      </w:sdt>
    </w:sdtContent>
  </w:sdt>
  <w:sdt>
    <w:sdtPr>
      <w:rPr>
        <w:sz w:val="8"/>
      </w:rPr>
      <w:id w:val="-1273472198"/>
      <w:docPartObj>
        <w:docPartGallery w:val="Page Numbers (Bottom of Page)"/>
        <w:docPartUnique/>
      </w:docPartObj>
    </w:sdtPr>
    <w:sdtEndPr>
      <w:rPr>
        <w:sz w:val="22"/>
      </w:rPr>
    </w:sdtEndPr>
    <w:sdtContent>
      <w:sdt>
        <w:sdtPr>
          <w:rPr>
            <w:sz w:val="8"/>
          </w:rPr>
          <w:id w:val="348463699"/>
          <w:docPartObj>
            <w:docPartGallery w:val="Page Numbers (Top of Page)"/>
            <w:docPartUnique/>
          </w:docPartObj>
        </w:sdtPr>
        <w:sdtEndPr>
          <w:rPr>
            <w:sz w:val="22"/>
          </w:rPr>
        </w:sdtEndPr>
        <w:sdtContent>
          <w:p w:rsidR="00EF3D95" w:rsidRPr="00DF181A" w:rsidRDefault="00EF3D95" w:rsidP="00876E56">
            <w:pPr>
              <w:pStyle w:val="Footer"/>
              <w:spacing w:after="0"/>
              <w:jc w:val="center"/>
              <w:rPr>
                <w:sz w:val="8"/>
              </w:rPr>
            </w:pPr>
          </w:p>
          <w:p w:rsidR="00EF3D95" w:rsidRPr="00876E56" w:rsidRDefault="005345C3" w:rsidP="00632DD2">
            <w:pPr>
              <w:pStyle w:val="Footer"/>
              <w:tabs>
                <w:tab w:val="center" w:pos="4421"/>
              </w:tabs>
              <w:spacing w:after="0"/>
              <w:jc w:val="right"/>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D95" w:rsidRPr="00876E56" w:rsidRDefault="00EF3D95" w:rsidP="007838C1">
    <w:pPr>
      <w:spacing w:after="0"/>
      <w:ind w:left="360" w:right="58"/>
      <w:rPr>
        <w:smallCaps/>
        <w:sz w:val="18"/>
      </w:rPr>
    </w:pPr>
  </w:p>
  <w:sdt>
    <w:sdtPr>
      <w:id w:val="1697122616"/>
      <w:docPartObj>
        <w:docPartGallery w:val="Page Numbers (Bottom of Page)"/>
        <w:docPartUnique/>
      </w:docPartObj>
    </w:sdtPr>
    <w:sdtEndPr/>
    <w:sdtContent>
      <w:sdt>
        <w:sdtPr>
          <w:id w:val="-269314430"/>
          <w:docPartObj>
            <w:docPartGallery w:val="Page Numbers (Top of Page)"/>
            <w:docPartUnique/>
          </w:docPartObj>
        </w:sdtPr>
        <w:sdtEndPr/>
        <w:sdtContent>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470"/>
            </w:tblGrid>
            <w:tr w:rsidR="00EF3D95" w:rsidTr="009A37F2">
              <w:trPr>
                <w:trHeight w:val="527"/>
              </w:trPr>
              <w:tc>
                <w:tcPr>
                  <w:tcW w:w="1800" w:type="dxa"/>
                  <w:shd w:val="clear" w:color="auto" w:fill="000000"/>
                  <w:vAlign w:val="center"/>
                </w:tcPr>
                <w:p w:rsidR="00EF3D95" w:rsidRPr="00547558" w:rsidRDefault="00EF3D95" w:rsidP="007838C1">
                  <w:pPr>
                    <w:spacing w:after="0"/>
                    <w:jc w:val="center"/>
                    <w:rPr>
                      <w:rFonts w:eastAsia="Calibri" w:cs="Arial"/>
                      <w:b/>
                      <w:color w:val="FFFFFF"/>
                    </w:rPr>
                  </w:pPr>
                  <w:r w:rsidRPr="00547558">
                    <w:rPr>
                      <w:rFonts w:eastAsia="Calibri" w:cs="Arial"/>
                      <w:b/>
                      <w:color w:val="FFFFFF"/>
                    </w:rPr>
                    <w:t>CONFIDENTIAL</w:t>
                  </w:r>
                </w:p>
                <w:p w:rsidR="00EF3D95" w:rsidRPr="00547558" w:rsidRDefault="00EF3D95" w:rsidP="007838C1">
                  <w:pPr>
                    <w:spacing w:after="0"/>
                    <w:jc w:val="center"/>
                    <w:rPr>
                      <w:rFonts w:eastAsia="Calibri" w:cs="Arial"/>
                      <w:b/>
                      <w:color w:val="FFFFFF"/>
                    </w:rPr>
                  </w:pPr>
                  <w:r w:rsidRPr="00547558">
                    <w:rPr>
                      <w:rFonts w:eastAsia="Calibri" w:cs="Arial"/>
                      <w:b/>
                      <w:color w:val="FFFFFF"/>
                    </w:rPr>
                    <w:t>DOCUMENT</w:t>
                  </w:r>
                </w:p>
              </w:tc>
              <w:tc>
                <w:tcPr>
                  <w:tcW w:w="7470" w:type="dxa"/>
                  <w:shd w:val="clear" w:color="auto" w:fill="auto"/>
                  <w:vAlign w:val="center"/>
                </w:tcPr>
                <w:p w:rsidR="00EF3D95" w:rsidRPr="00547558" w:rsidRDefault="00EF3D95" w:rsidP="007838C1">
                  <w:pPr>
                    <w:autoSpaceDE w:val="0"/>
                    <w:autoSpaceDN w:val="0"/>
                    <w:adjustRightInd w:val="0"/>
                    <w:spacing w:after="0"/>
                    <w:rPr>
                      <w:rFonts w:ascii="Arial Narrow" w:eastAsia="Calibri" w:hAnsi="Arial Narrow"/>
                      <w:sz w:val="15"/>
                      <w:szCs w:val="15"/>
                    </w:rPr>
                  </w:pPr>
                  <w:r w:rsidRPr="00547558">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rsidR="00EF3D95" w:rsidRPr="00DF181A" w:rsidRDefault="00EF3D95" w:rsidP="007838C1">
            <w:pPr>
              <w:pStyle w:val="Footer"/>
              <w:spacing w:after="0"/>
              <w:jc w:val="center"/>
              <w:rPr>
                <w:sz w:val="8"/>
              </w:rPr>
            </w:pPr>
          </w:p>
          <w:p w:rsidR="00EF3D95" w:rsidRPr="00876E56" w:rsidRDefault="00EF3D95" w:rsidP="009A37F2">
            <w:pPr>
              <w:pStyle w:val="Footer"/>
              <w:tabs>
                <w:tab w:val="center" w:pos="4421"/>
              </w:tabs>
              <w:spacing w:after="0"/>
            </w:pPr>
            <w:r w:rsidRPr="00876E56">
              <w:rPr>
                <w:smallCaps/>
                <w:sz w:val="20"/>
              </w:rPr>
              <w:fldChar w:fldCharType="begin"/>
            </w:r>
            <w:r w:rsidRPr="00876E56">
              <w:rPr>
                <w:smallCaps/>
                <w:sz w:val="20"/>
              </w:rPr>
              <w:instrText xml:space="preserve"> FILENAME   \* MERGEFORMAT </w:instrText>
            </w:r>
            <w:r w:rsidRPr="00876E56">
              <w:rPr>
                <w:smallCaps/>
                <w:sz w:val="20"/>
              </w:rPr>
              <w:fldChar w:fldCharType="separate"/>
            </w:r>
            <w:r w:rsidR="00A21B9B">
              <w:rPr>
                <w:smallCaps/>
                <w:noProof/>
                <w:sz w:val="20"/>
              </w:rPr>
              <w:t>Document1</w:t>
            </w:r>
            <w:r w:rsidRPr="00876E56">
              <w:rPr>
                <w:smallCaps/>
                <w:sz w:val="20"/>
              </w:rPr>
              <w:fldChar w:fldCharType="end"/>
            </w:r>
            <w:r>
              <w:rPr>
                <w:smallCaps/>
                <w:sz w:val="20"/>
              </w:rPr>
              <w:tab/>
            </w:r>
            <w:r>
              <w:rPr>
                <w:smallCaps/>
                <w:sz w:val="20"/>
              </w:rPr>
              <w:tab/>
            </w:r>
          </w:p>
        </w:sdtContent>
      </w:sdt>
    </w:sdtContent>
  </w:sdt>
  <w:p w:rsidR="00EF3D95" w:rsidRDefault="00EF3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E47" w:rsidRDefault="00D10E47">
      <w:r>
        <w:separator/>
      </w:r>
    </w:p>
  </w:footnote>
  <w:footnote w:type="continuationSeparator" w:id="0">
    <w:p w:rsidR="00D10E47" w:rsidRDefault="00D10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D95" w:rsidRPr="00FF7C22" w:rsidRDefault="00EF3D95" w:rsidP="0007378C">
    <w:pPr>
      <w:spacing w:after="0"/>
      <w:ind w:left="5220" w:right="58"/>
      <w:rPr>
        <w:rFonts w:ascii="Cambria" w:hAnsi="Cambria" w:cs="Arial"/>
        <w:i/>
        <w:noProof/>
        <w:sz w:val="18"/>
      </w:rPr>
    </w:pPr>
    <w:r>
      <w:rPr>
        <w:smallCaps/>
        <w:noProof/>
        <w:sz w:val="18"/>
      </w:rPr>
      <w:drawing>
        <wp:anchor distT="0" distB="0" distL="114300" distR="114300" simplePos="0" relativeHeight="251665408" behindDoc="1" locked="0" layoutInCell="1" allowOverlap="1" wp14:anchorId="52E365A8" wp14:editId="78BFB4B9">
          <wp:simplePos x="0" y="0"/>
          <wp:positionH relativeFrom="margin">
            <wp:align>left</wp:align>
          </wp:positionH>
          <wp:positionV relativeFrom="paragraph">
            <wp:posOffset>10160</wp:posOffset>
          </wp:positionV>
          <wp:extent cx="875665" cy="334645"/>
          <wp:effectExtent l="0" t="0" r="635" b="8255"/>
          <wp:wrapNone/>
          <wp:docPr id="112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a:ln>
                    <a:noFill/>
                  </a:ln>
                </pic:spPr>
              </pic:pic>
            </a:graphicData>
          </a:graphic>
        </wp:anchor>
      </w:drawing>
    </w:r>
  </w:p>
  <w:tbl>
    <w:tblPr>
      <w:tblStyle w:val="TableGrid"/>
      <w:tblW w:w="927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EF3D95" w:rsidRPr="00632DD2" w:rsidTr="0007378C">
      <w:tc>
        <w:tcPr>
          <w:tcW w:w="2520" w:type="dxa"/>
        </w:tcPr>
        <w:p w:rsidR="00EF3D95" w:rsidRPr="00632DD2" w:rsidRDefault="00EF3D95" w:rsidP="0007378C">
          <w:pPr>
            <w:spacing w:after="0"/>
            <w:rPr>
              <w:smallCaps/>
            </w:rPr>
          </w:pPr>
        </w:p>
      </w:tc>
      <w:tc>
        <w:tcPr>
          <w:tcW w:w="3420" w:type="dxa"/>
        </w:tcPr>
        <w:p w:rsidR="00EF3D95" w:rsidRPr="00632DD2" w:rsidRDefault="00EF3D95" w:rsidP="0007378C">
          <w:pPr>
            <w:spacing w:after="0"/>
            <w:jc w:val="center"/>
            <w:rPr>
              <w:smallCaps/>
              <w:sz w:val="28"/>
              <w:szCs w:val="28"/>
            </w:rPr>
          </w:pPr>
          <w:r w:rsidRPr="00632DD2">
            <w:rPr>
              <w:smallCaps/>
              <w:sz w:val="28"/>
              <w:szCs w:val="28"/>
            </w:rPr>
            <w:t>Test Program</w:t>
          </w:r>
        </w:p>
      </w:tc>
      <w:tc>
        <w:tcPr>
          <w:tcW w:w="3330" w:type="dxa"/>
        </w:tcPr>
        <w:p w:rsidR="00EF3D95" w:rsidRPr="00632DD2" w:rsidRDefault="00A81C53" w:rsidP="0007378C">
          <w:pPr>
            <w:spacing w:after="0"/>
            <w:jc w:val="right"/>
            <w:rPr>
              <w:smallCaps/>
            </w:rPr>
          </w:pPr>
          <w:r>
            <w:rPr>
              <w:smallCaps/>
            </w:rPr>
            <w:t>Project: 2017RSD10</w:t>
          </w:r>
          <w:r w:rsidR="00EF3D95" w:rsidRPr="00632DD2">
            <w:rPr>
              <w:smallCaps/>
            </w:rPr>
            <w:t>TL</w:t>
          </w:r>
        </w:p>
      </w:tc>
    </w:tr>
  </w:tbl>
  <w:p w:rsidR="00EF3D95" w:rsidRPr="00DF181A" w:rsidRDefault="00EF3D95" w:rsidP="009A37F2">
    <w:pPr>
      <w:ind w:right="54"/>
      <w:rPr>
        <w:smallCaps/>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3D95" w:rsidRDefault="00EF3D95">
    <w:pPr>
      <w:pStyle w:val="Header"/>
    </w:pPr>
    <w:r w:rsidRPr="00DF181A">
      <w:rPr>
        <w:rFonts w:cs="Arial"/>
        <w:b/>
        <w:noProof/>
        <w:sz w:val="18"/>
      </w:rPr>
      <w:drawing>
        <wp:anchor distT="0" distB="0" distL="114300" distR="114300" simplePos="0" relativeHeight="251671552" behindDoc="0" locked="0" layoutInCell="1" allowOverlap="1" wp14:anchorId="029AEEF5" wp14:editId="0CCDCBCE">
          <wp:simplePos x="0" y="0"/>
          <wp:positionH relativeFrom="margin">
            <wp:posOffset>-279244</wp:posOffset>
          </wp:positionH>
          <wp:positionV relativeFrom="page">
            <wp:posOffset>241084</wp:posOffset>
          </wp:positionV>
          <wp:extent cx="1337094" cy="494976"/>
          <wp:effectExtent l="0" t="0" r="0" b="635"/>
          <wp:wrapNone/>
          <wp:docPr id="1038" name="Picture 1038" descr="D:\Documents and Settings\jbyerly\Desktop\Flowserv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ocuments and Settings\jbyerly\Desktop\Flowserve.tif"/>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7094" cy="49497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b/>
        <w:noProof/>
        <w:sz w:val="18"/>
      </w:rPr>
      <mc:AlternateContent>
        <mc:Choice Requires="wps">
          <w:drawing>
            <wp:anchor distT="0" distB="0" distL="114300" distR="114300" simplePos="0" relativeHeight="251670528" behindDoc="0" locked="0" layoutInCell="1" allowOverlap="1" wp14:anchorId="24F12CDF" wp14:editId="535328B9">
              <wp:simplePos x="0" y="0"/>
              <wp:positionH relativeFrom="column">
                <wp:posOffset>-287907</wp:posOffset>
              </wp:positionH>
              <wp:positionV relativeFrom="paragraph">
                <wp:posOffset>-152424</wp:posOffset>
              </wp:positionV>
              <wp:extent cx="1431985" cy="526211"/>
              <wp:effectExtent l="0" t="0" r="15875" b="26670"/>
              <wp:wrapNone/>
              <wp:docPr id="1128" name="Rectangle 1128"/>
              <wp:cNvGraphicFramePr/>
              <a:graphic xmlns:a="http://schemas.openxmlformats.org/drawingml/2006/main">
                <a:graphicData uri="http://schemas.microsoft.com/office/word/2010/wordprocessingShape">
                  <wps:wsp>
                    <wps:cNvSpPr/>
                    <wps:spPr>
                      <a:xfrm>
                        <a:off x="0" y="0"/>
                        <a:ext cx="1431985" cy="526211"/>
                      </a:xfrm>
                      <a:prstGeom prst="rect">
                        <a:avLst/>
                      </a:prstGeom>
                      <a:solidFill>
                        <a:srgbClr val="F8F8F8"/>
                      </a:solidFill>
                      <a:ln>
                        <a:solidFill>
                          <a:srgbClr val="FFFF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D8E0F8" id="Rectangle 1128" o:spid="_x0000_s1026" style="position:absolute;margin-left:-22.65pt;margin-top:-12pt;width:112.75pt;height:4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" fillcolor="#f8f8f8" strokecolor="white" strokeweight="1pt"/>
          </w:pict>
        </mc:Fallback>
      </mc:AlternateContent>
    </w:r>
    <w:r>
      <w:rPr>
        <w:b/>
        <w:noProof/>
        <w:color w:val="FF0000"/>
      </w:rPr>
      <w:drawing>
        <wp:anchor distT="0" distB="0" distL="114300" distR="114300" simplePos="0" relativeHeight="251667456" behindDoc="1" locked="0" layoutInCell="1" allowOverlap="1" wp14:anchorId="0CBF2F93" wp14:editId="1D90DE5D">
          <wp:simplePos x="0" y="0"/>
          <wp:positionH relativeFrom="page">
            <wp:align>right</wp:align>
          </wp:positionH>
          <wp:positionV relativeFrom="page">
            <wp:posOffset>8626</wp:posOffset>
          </wp:positionV>
          <wp:extent cx="7549132" cy="1285813"/>
          <wp:effectExtent l="0" t="0" r="0" b="0"/>
          <wp:wrapNone/>
          <wp:docPr id="1039" name="Picture 1039" descr="Distributor Letter_mast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ributor Letter_masthe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49132" cy="128581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numFmt w:val="bullet"/>
      <w:lvlText w:val="•"/>
      <w:lvlJc w:val="left"/>
      <w:pPr>
        <w:tabs>
          <w:tab w:val="num" w:pos="360"/>
        </w:tabs>
        <w:ind w:left="360"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38E1E79"/>
    <w:multiLevelType w:val="singleLevel"/>
    <w:tmpl w:val="77CE91AC"/>
    <w:lvl w:ilvl="0">
      <w:start w:val="1"/>
      <w:numFmt w:val="decimal"/>
      <w:lvlText w:val="%1."/>
      <w:lvlJc w:val="left"/>
      <w:pPr>
        <w:tabs>
          <w:tab w:val="num" w:pos="1353"/>
        </w:tabs>
        <w:ind w:left="1353" w:hanging="360"/>
      </w:pPr>
      <w:rPr>
        <w:rFonts w:cs="Times New Roman" w:hint="default"/>
      </w:rPr>
    </w:lvl>
  </w:abstractNum>
  <w:abstractNum w:abstractNumId="2" w15:restartNumberingAfterBreak="0">
    <w:nsid w:val="050D735F"/>
    <w:multiLevelType w:val="singleLevel"/>
    <w:tmpl w:val="BBD8C3EC"/>
    <w:lvl w:ilvl="0">
      <w:start w:val="1"/>
      <w:numFmt w:val="decimal"/>
      <w:lvlText w:val="%1."/>
      <w:lvlJc w:val="left"/>
      <w:pPr>
        <w:tabs>
          <w:tab w:val="num" w:pos="1352"/>
        </w:tabs>
        <w:ind w:left="1352" w:hanging="360"/>
      </w:pPr>
      <w:rPr>
        <w:rFonts w:cs="Times New Roman" w:hint="default"/>
      </w:rPr>
    </w:lvl>
  </w:abstractNum>
  <w:abstractNum w:abstractNumId="3" w15:restartNumberingAfterBreak="0">
    <w:nsid w:val="06692639"/>
    <w:multiLevelType w:val="hybridMultilevel"/>
    <w:tmpl w:val="33E65384"/>
    <w:lvl w:ilvl="0" w:tplc="D2C8C10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07B71F42"/>
    <w:multiLevelType w:val="multilevel"/>
    <w:tmpl w:val="3D6E2968"/>
    <w:lvl w:ilvl="0">
      <w:start w:val="1"/>
      <w:numFmt w:val="decimal"/>
      <w:lvlText w:val="%1.0"/>
      <w:lvlJc w:val="left"/>
      <w:pPr>
        <w:tabs>
          <w:tab w:val="num" w:pos="709"/>
        </w:tabs>
        <w:ind w:left="709" w:hanging="709"/>
      </w:pPr>
      <w:rPr>
        <w:rFonts w:hint="default"/>
      </w:rPr>
    </w:lvl>
    <w:lvl w:ilvl="1">
      <w:start w:val="1"/>
      <w:numFmt w:val="decimal"/>
      <w:lvlText w:val="%1.%2"/>
      <w:lvlJc w:val="left"/>
      <w:pPr>
        <w:tabs>
          <w:tab w:val="num" w:pos="1325"/>
        </w:tabs>
        <w:ind w:left="1325" w:hanging="425"/>
      </w:pPr>
      <w:rPr>
        <w:rFonts w:hint="default"/>
      </w:rPr>
    </w:lvl>
    <w:lvl w:ilvl="2">
      <w:start w:val="1"/>
      <w:numFmt w:val="decimal"/>
      <w:lvlText w:val="%1.%2.%3"/>
      <w:lvlJc w:val="left"/>
      <w:pPr>
        <w:tabs>
          <w:tab w:val="num" w:pos="1843"/>
        </w:tabs>
        <w:ind w:left="1843" w:hanging="567"/>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0BC53D5B"/>
    <w:multiLevelType w:val="hybridMultilevel"/>
    <w:tmpl w:val="2DC66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E2A5B"/>
    <w:multiLevelType w:val="multilevel"/>
    <w:tmpl w:val="1D0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F548CF"/>
    <w:multiLevelType w:val="singleLevel"/>
    <w:tmpl w:val="022E20DE"/>
    <w:lvl w:ilvl="0">
      <w:start w:val="1"/>
      <w:numFmt w:val="decimal"/>
      <w:lvlText w:val="%1."/>
      <w:lvlJc w:val="left"/>
      <w:pPr>
        <w:tabs>
          <w:tab w:val="num" w:pos="1697"/>
        </w:tabs>
        <w:ind w:left="1697" w:hanging="705"/>
      </w:pPr>
      <w:rPr>
        <w:rFonts w:cs="Times New Roman" w:hint="default"/>
      </w:rPr>
    </w:lvl>
  </w:abstractNum>
  <w:abstractNum w:abstractNumId="8"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82C7673"/>
    <w:multiLevelType w:val="hybridMultilevel"/>
    <w:tmpl w:val="37923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EA7CA1"/>
    <w:multiLevelType w:val="hybridMultilevel"/>
    <w:tmpl w:val="0A7A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13C89"/>
    <w:multiLevelType w:val="hybridMultilevel"/>
    <w:tmpl w:val="EC66C130"/>
    <w:lvl w:ilvl="0" w:tplc="FFB67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BC19A5"/>
    <w:multiLevelType w:val="hybridMultilevel"/>
    <w:tmpl w:val="FB3CF0C8"/>
    <w:lvl w:ilvl="0" w:tplc="9BACA1A4">
      <w:numFmt w:val="bullet"/>
      <w:lvlText w:val=""/>
      <w:lvlJc w:val="left"/>
      <w:pPr>
        <w:ind w:left="2406" w:hanging="360"/>
      </w:pPr>
      <w:rPr>
        <w:rFonts w:ascii="Symbol" w:eastAsia="ヒラギノ角ゴ Pro W3" w:hAnsi="Symbol" w:cstheme="minorBidi" w:hint="default"/>
      </w:rPr>
    </w:lvl>
    <w:lvl w:ilvl="1" w:tplc="04090019">
      <w:start w:val="1"/>
      <w:numFmt w:val="lowerLetter"/>
      <w:lvlText w:val="%2."/>
      <w:lvlJc w:val="left"/>
      <w:pPr>
        <w:ind w:left="3126" w:hanging="360"/>
      </w:pPr>
    </w:lvl>
    <w:lvl w:ilvl="2" w:tplc="0409001B" w:tentative="1">
      <w:start w:val="1"/>
      <w:numFmt w:val="lowerRoman"/>
      <w:lvlText w:val="%3."/>
      <w:lvlJc w:val="right"/>
      <w:pPr>
        <w:ind w:left="3846" w:hanging="180"/>
      </w:pPr>
    </w:lvl>
    <w:lvl w:ilvl="3" w:tplc="0409000F" w:tentative="1">
      <w:start w:val="1"/>
      <w:numFmt w:val="decimal"/>
      <w:lvlText w:val="%4."/>
      <w:lvlJc w:val="left"/>
      <w:pPr>
        <w:ind w:left="4566" w:hanging="360"/>
      </w:pPr>
    </w:lvl>
    <w:lvl w:ilvl="4" w:tplc="04090019" w:tentative="1">
      <w:start w:val="1"/>
      <w:numFmt w:val="lowerLetter"/>
      <w:lvlText w:val="%5."/>
      <w:lvlJc w:val="left"/>
      <w:pPr>
        <w:ind w:left="5286" w:hanging="360"/>
      </w:pPr>
    </w:lvl>
    <w:lvl w:ilvl="5" w:tplc="0409001B" w:tentative="1">
      <w:start w:val="1"/>
      <w:numFmt w:val="lowerRoman"/>
      <w:lvlText w:val="%6."/>
      <w:lvlJc w:val="right"/>
      <w:pPr>
        <w:ind w:left="6006" w:hanging="180"/>
      </w:pPr>
    </w:lvl>
    <w:lvl w:ilvl="6" w:tplc="0409000F" w:tentative="1">
      <w:start w:val="1"/>
      <w:numFmt w:val="decimal"/>
      <w:lvlText w:val="%7."/>
      <w:lvlJc w:val="left"/>
      <w:pPr>
        <w:ind w:left="6726" w:hanging="360"/>
      </w:pPr>
    </w:lvl>
    <w:lvl w:ilvl="7" w:tplc="04090019" w:tentative="1">
      <w:start w:val="1"/>
      <w:numFmt w:val="lowerLetter"/>
      <w:lvlText w:val="%8."/>
      <w:lvlJc w:val="left"/>
      <w:pPr>
        <w:ind w:left="7446" w:hanging="360"/>
      </w:pPr>
    </w:lvl>
    <w:lvl w:ilvl="8" w:tplc="0409001B" w:tentative="1">
      <w:start w:val="1"/>
      <w:numFmt w:val="lowerRoman"/>
      <w:lvlText w:val="%9."/>
      <w:lvlJc w:val="right"/>
      <w:pPr>
        <w:ind w:left="8166" w:hanging="180"/>
      </w:pPr>
    </w:lvl>
  </w:abstractNum>
  <w:abstractNum w:abstractNumId="13" w15:restartNumberingAfterBreak="0">
    <w:nsid w:val="249818CA"/>
    <w:multiLevelType w:val="multilevel"/>
    <w:tmpl w:val="C74647A6"/>
    <w:lvl w:ilvl="0">
      <w:start w:val="6"/>
      <w:numFmt w:val="decimal"/>
      <w:lvlText w:val="%1.0"/>
      <w:lvlJc w:val="left"/>
      <w:pPr>
        <w:tabs>
          <w:tab w:val="num" w:pos="709"/>
        </w:tabs>
        <w:ind w:left="709" w:hanging="709"/>
      </w:pPr>
      <w:rPr>
        <w:rFonts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814"/>
        </w:tabs>
        <w:ind w:left="1814" w:hanging="68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24EB095C"/>
    <w:multiLevelType w:val="hybridMultilevel"/>
    <w:tmpl w:val="8A6E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2874B9"/>
    <w:multiLevelType w:val="multilevel"/>
    <w:tmpl w:val="5DA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9C2909"/>
    <w:multiLevelType w:val="hybridMultilevel"/>
    <w:tmpl w:val="EAE4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9479B"/>
    <w:multiLevelType w:val="multilevel"/>
    <w:tmpl w:val="6ED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960A99"/>
    <w:multiLevelType w:val="singleLevel"/>
    <w:tmpl w:val="8586DDA8"/>
    <w:lvl w:ilvl="0">
      <w:start w:val="1"/>
      <w:numFmt w:val="decimal"/>
      <w:lvlText w:val="%1."/>
      <w:lvlJc w:val="left"/>
      <w:pPr>
        <w:tabs>
          <w:tab w:val="num" w:pos="1353"/>
        </w:tabs>
        <w:ind w:left="1353" w:hanging="360"/>
      </w:pPr>
      <w:rPr>
        <w:rFonts w:cs="Times New Roman" w:hint="default"/>
      </w:rPr>
    </w:lvl>
  </w:abstractNum>
  <w:abstractNum w:abstractNumId="19" w15:restartNumberingAfterBreak="0">
    <w:nsid w:val="31D73ED9"/>
    <w:multiLevelType w:val="multilevel"/>
    <w:tmpl w:val="B30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13C63"/>
    <w:multiLevelType w:val="hybridMultilevel"/>
    <w:tmpl w:val="C7A0CE5A"/>
    <w:lvl w:ilvl="0" w:tplc="B934826A">
      <w:start w:val="1"/>
      <w:numFmt w:val="decimal"/>
      <w:lvlText w:val="%1."/>
      <w:lvlJc w:val="left"/>
      <w:pPr>
        <w:ind w:left="1530" w:hanging="360"/>
      </w:pPr>
      <w:rPr>
        <w:rFonts w:hint="default"/>
      </w:rPr>
    </w:lvl>
    <w:lvl w:ilvl="1" w:tplc="9BACA1A4">
      <w:numFmt w:val="bullet"/>
      <w:lvlText w:val=""/>
      <w:lvlJc w:val="left"/>
      <w:pPr>
        <w:ind w:left="2250" w:hanging="360"/>
      </w:pPr>
      <w:rPr>
        <w:rFonts w:ascii="Symbol" w:eastAsia="ヒラギノ角ゴ Pro W3" w:hAnsi="Symbol" w:cstheme="minorBidi" w:hint="default"/>
      </w:r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365219D0"/>
    <w:multiLevelType w:val="hybridMultilevel"/>
    <w:tmpl w:val="B8FE976C"/>
    <w:lvl w:ilvl="0" w:tplc="9BACA1A4">
      <w:numFmt w:val="bullet"/>
      <w:lvlText w:val=""/>
      <w:lvlJc w:val="left"/>
      <w:pPr>
        <w:ind w:left="1080" w:hanging="360"/>
      </w:pPr>
      <w:rPr>
        <w:rFonts w:ascii="Symbol" w:eastAsia="ヒラギノ角ゴ Pro W3"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726C4A"/>
    <w:multiLevelType w:val="multilevel"/>
    <w:tmpl w:val="516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263A82"/>
    <w:multiLevelType w:val="hybridMultilevel"/>
    <w:tmpl w:val="8E9EACA0"/>
    <w:lvl w:ilvl="0" w:tplc="7262BEB4">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AE1231"/>
    <w:multiLevelType w:val="hybridMultilevel"/>
    <w:tmpl w:val="450AF2A4"/>
    <w:lvl w:ilvl="0" w:tplc="0D18A52E">
      <w:start w:val="1"/>
      <w:numFmt w:val="bullet"/>
      <w:lvlText w:val=""/>
      <w:lvlJc w:val="left"/>
      <w:pPr>
        <w:ind w:left="360" w:hanging="360"/>
      </w:pPr>
      <w:rPr>
        <w:rFonts w:ascii="Symbol" w:hAnsi="Symbol"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4227027B"/>
    <w:multiLevelType w:val="hybridMultilevel"/>
    <w:tmpl w:val="A9F23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19237A"/>
    <w:multiLevelType w:val="hybridMultilevel"/>
    <w:tmpl w:val="71BCB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421E25"/>
    <w:multiLevelType w:val="multilevel"/>
    <w:tmpl w:val="4AC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52441A"/>
    <w:multiLevelType w:val="hybridMultilevel"/>
    <w:tmpl w:val="917CB29E"/>
    <w:lvl w:ilvl="0" w:tplc="B934826A">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51794E29"/>
    <w:multiLevelType w:val="hybridMultilevel"/>
    <w:tmpl w:val="5B2A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E670BF"/>
    <w:multiLevelType w:val="hybridMultilevel"/>
    <w:tmpl w:val="3616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68160D"/>
    <w:multiLevelType w:val="hybridMultilevel"/>
    <w:tmpl w:val="7BD4D0E6"/>
    <w:lvl w:ilvl="0" w:tplc="9BACA1A4">
      <w:numFmt w:val="bullet"/>
      <w:lvlText w:val=""/>
      <w:lvlJc w:val="left"/>
      <w:pPr>
        <w:ind w:left="1080" w:hanging="360"/>
      </w:pPr>
      <w:rPr>
        <w:rFonts w:ascii="Symbol" w:eastAsia="ヒラギノ角ゴ Pro W3"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65536F"/>
    <w:multiLevelType w:val="multilevel"/>
    <w:tmpl w:val="D85CFBB4"/>
    <w:lvl w:ilvl="0">
      <w:start w:val="1"/>
      <w:numFmt w:val="decimal"/>
      <w:lvlText w:val="%1."/>
      <w:lvlJc w:val="left"/>
      <w:pPr>
        <w:ind w:left="555" w:hanging="555"/>
      </w:pPr>
      <w:rPr>
        <w:rFonts w:cs="Times New Roman" w:hint="default"/>
      </w:rPr>
    </w:lvl>
    <w:lvl w:ilvl="1">
      <w:start w:val="1"/>
      <w:numFmt w:val="decimal"/>
      <w:lvlText w:val="%1.%2-"/>
      <w:lvlJc w:val="left"/>
      <w:pPr>
        <w:ind w:left="1545" w:hanging="555"/>
      </w:pPr>
      <w:rPr>
        <w:rFonts w:cs="Times New Roman" w:hint="default"/>
      </w:rPr>
    </w:lvl>
    <w:lvl w:ilvl="2">
      <w:start w:val="1"/>
      <w:numFmt w:val="decimal"/>
      <w:lvlText w:val="%1.%2-%3."/>
      <w:lvlJc w:val="left"/>
      <w:pPr>
        <w:ind w:left="2700" w:hanging="720"/>
      </w:pPr>
      <w:rPr>
        <w:rFonts w:cs="Times New Roman" w:hint="default"/>
      </w:rPr>
    </w:lvl>
    <w:lvl w:ilvl="3">
      <w:start w:val="1"/>
      <w:numFmt w:val="decimal"/>
      <w:lvlText w:val="%1.%2-%3.%4."/>
      <w:lvlJc w:val="left"/>
      <w:pPr>
        <w:ind w:left="3690" w:hanging="720"/>
      </w:pPr>
      <w:rPr>
        <w:rFonts w:cs="Times New Roman" w:hint="default"/>
      </w:rPr>
    </w:lvl>
    <w:lvl w:ilvl="4">
      <w:start w:val="1"/>
      <w:numFmt w:val="decimal"/>
      <w:lvlText w:val="%1.%2-%3.%4.%5."/>
      <w:lvlJc w:val="left"/>
      <w:pPr>
        <w:ind w:left="5040" w:hanging="1080"/>
      </w:pPr>
      <w:rPr>
        <w:rFonts w:cs="Times New Roman" w:hint="default"/>
      </w:rPr>
    </w:lvl>
    <w:lvl w:ilvl="5">
      <w:start w:val="1"/>
      <w:numFmt w:val="decimal"/>
      <w:lvlText w:val="%1.%2-%3.%4.%5.%6."/>
      <w:lvlJc w:val="left"/>
      <w:pPr>
        <w:ind w:left="6030" w:hanging="1080"/>
      </w:pPr>
      <w:rPr>
        <w:rFonts w:cs="Times New Roman" w:hint="default"/>
      </w:rPr>
    </w:lvl>
    <w:lvl w:ilvl="6">
      <w:start w:val="1"/>
      <w:numFmt w:val="decimal"/>
      <w:lvlText w:val="%1.%2-%3.%4.%5.%6.%7."/>
      <w:lvlJc w:val="left"/>
      <w:pPr>
        <w:ind w:left="7380" w:hanging="1440"/>
      </w:pPr>
      <w:rPr>
        <w:rFonts w:cs="Times New Roman" w:hint="default"/>
      </w:rPr>
    </w:lvl>
    <w:lvl w:ilvl="7">
      <w:start w:val="1"/>
      <w:numFmt w:val="decimal"/>
      <w:lvlText w:val="%1.%2-%3.%4.%5.%6.%7.%8."/>
      <w:lvlJc w:val="left"/>
      <w:pPr>
        <w:ind w:left="8370" w:hanging="1440"/>
      </w:pPr>
      <w:rPr>
        <w:rFonts w:cs="Times New Roman" w:hint="default"/>
      </w:rPr>
    </w:lvl>
    <w:lvl w:ilvl="8">
      <w:start w:val="1"/>
      <w:numFmt w:val="decimal"/>
      <w:lvlText w:val="%1.%2-%3.%4.%5.%6.%7.%8.%9."/>
      <w:lvlJc w:val="left"/>
      <w:pPr>
        <w:ind w:left="9720" w:hanging="1800"/>
      </w:pPr>
      <w:rPr>
        <w:rFonts w:cs="Times New Roman" w:hint="default"/>
      </w:rPr>
    </w:lvl>
  </w:abstractNum>
  <w:abstractNum w:abstractNumId="33" w15:restartNumberingAfterBreak="0">
    <w:nsid w:val="603C1874"/>
    <w:multiLevelType w:val="hybridMultilevel"/>
    <w:tmpl w:val="AE00A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5B76B0"/>
    <w:multiLevelType w:val="hybridMultilevel"/>
    <w:tmpl w:val="4140878A"/>
    <w:lvl w:ilvl="0" w:tplc="9BBCEBCE">
      <w:start w:val="1"/>
      <w:numFmt w:val="decimal"/>
      <w:pStyle w:val="StyleJustified"/>
      <w:lvlText w:val="%1."/>
      <w:lvlJc w:val="left"/>
      <w:pPr>
        <w:tabs>
          <w:tab w:val="num" w:pos="720"/>
        </w:tabs>
        <w:ind w:left="1134"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A575E9D"/>
    <w:multiLevelType w:val="hybridMultilevel"/>
    <w:tmpl w:val="FEF49BA4"/>
    <w:lvl w:ilvl="0" w:tplc="FA7883C6">
      <w:start w:val="1"/>
      <w:numFmt w:val="decimal"/>
      <w:pStyle w:val="StyleJustifiedLeft20mmHanging5mm"/>
      <w:lvlText w:val="%1."/>
      <w:lvlJc w:val="left"/>
      <w:pPr>
        <w:tabs>
          <w:tab w:val="num" w:pos="1418"/>
        </w:tabs>
        <w:ind w:left="1418" w:hanging="284"/>
      </w:pPr>
      <w:rPr>
        <w:rFonts w:ascii="Arial" w:hAnsi="Arial" w:hint="default"/>
        <w:b w:val="0"/>
        <w:i w:val="0"/>
        <w:caps w:val="0"/>
        <w:strike w:val="0"/>
        <w:dstrike w:val="0"/>
        <w:vanish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F87468"/>
    <w:multiLevelType w:val="singleLevel"/>
    <w:tmpl w:val="1F2AF350"/>
    <w:lvl w:ilvl="0">
      <w:start w:val="1"/>
      <w:numFmt w:val="bullet"/>
      <w:lvlText w:val="-"/>
      <w:lvlJc w:val="left"/>
      <w:pPr>
        <w:tabs>
          <w:tab w:val="num" w:pos="1980"/>
        </w:tabs>
        <w:ind w:left="1980" w:hanging="360"/>
      </w:pPr>
      <w:rPr>
        <w:rFonts w:ascii="Times New Roman" w:hAnsi="Times New Roman" w:hint="default"/>
      </w:rPr>
    </w:lvl>
  </w:abstractNum>
  <w:abstractNum w:abstractNumId="37" w15:restartNumberingAfterBreak="0">
    <w:nsid w:val="6FA4242B"/>
    <w:multiLevelType w:val="hybridMultilevel"/>
    <w:tmpl w:val="7794E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A9149E"/>
    <w:multiLevelType w:val="hybridMultilevel"/>
    <w:tmpl w:val="53F2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A425B6"/>
    <w:multiLevelType w:val="hybridMultilevel"/>
    <w:tmpl w:val="0E18FE24"/>
    <w:lvl w:ilvl="0" w:tplc="C9A44088">
      <w:start w:val="13"/>
      <w:numFmt w:val="bullet"/>
      <w:lvlText w:val=""/>
      <w:lvlJc w:val="left"/>
      <w:pPr>
        <w:ind w:left="1080" w:hanging="360"/>
      </w:pPr>
      <w:rPr>
        <w:rFonts w:ascii="Symbol" w:eastAsia="ヒラギノ角ゴ Pro W3"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9475AA2"/>
    <w:multiLevelType w:val="hybridMultilevel"/>
    <w:tmpl w:val="C85AB356"/>
    <w:lvl w:ilvl="0" w:tplc="E1CCDD84">
      <w:start w:val="2"/>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79F038C0"/>
    <w:multiLevelType w:val="singleLevel"/>
    <w:tmpl w:val="0C09000F"/>
    <w:lvl w:ilvl="0">
      <w:start w:val="1"/>
      <w:numFmt w:val="decimal"/>
      <w:lvlText w:val="%1."/>
      <w:lvlJc w:val="left"/>
      <w:pPr>
        <w:tabs>
          <w:tab w:val="num" w:pos="360"/>
        </w:tabs>
        <w:ind w:left="360" w:hanging="360"/>
      </w:pPr>
      <w:rPr>
        <w:rFonts w:cs="Times New Roman"/>
      </w:rPr>
    </w:lvl>
  </w:abstractNum>
  <w:abstractNum w:abstractNumId="42" w15:restartNumberingAfterBreak="0">
    <w:nsid w:val="7A612EA3"/>
    <w:multiLevelType w:val="hybridMultilevel"/>
    <w:tmpl w:val="A69AD626"/>
    <w:lvl w:ilvl="0" w:tplc="B934826A">
      <w:start w:val="1"/>
      <w:numFmt w:val="decimal"/>
      <w:lvlText w:val="%1."/>
      <w:lvlJc w:val="left"/>
      <w:pPr>
        <w:ind w:left="1530" w:hanging="360"/>
      </w:pPr>
      <w:rPr>
        <w:rFonts w:hint="default"/>
      </w:rPr>
    </w:lvl>
    <w:lvl w:ilvl="1" w:tplc="9BACA1A4">
      <w:numFmt w:val="bullet"/>
      <w:lvlText w:val=""/>
      <w:lvlJc w:val="left"/>
      <w:pPr>
        <w:ind w:left="2250" w:hanging="360"/>
      </w:pPr>
      <w:rPr>
        <w:rFonts w:ascii="Symbol" w:eastAsia="ヒラギノ角ゴ Pro W3" w:hAnsi="Symbol" w:cstheme="minorBidi" w:hint="default"/>
      </w:rPr>
    </w:lvl>
    <w:lvl w:ilvl="2" w:tplc="9BACA1A4">
      <w:numFmt w:val="bullet"/>
      <w:lvlText w:val=""/>
      <w:lvlJc w:val="left"/>
      <w:pPr>
        <w:ind w:left="2970" w:hanging="180"/>
      </w:pPr>
      <w:rPr>
        <w:rFonts w:ascii="Symbol" w:eastAsia="ヒラギノ角ゴ Pro W3" w:hAnsi="Symbol" w:cstheme="minorBidi"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3" w15:restartNumberingAfterBreak="0">
    <w:nsid w:val="7DAE5F68"/>
    <w:multiLevelType w:val="hybridMultilevel"/>
    <w:tmpl w:val="CC3CB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EB474E"/>
    <w:multiLevelType w:val="hybridMultilevel"/>
    <w:tmpl w:val="6E1A4AE8"/>
    <w:lvl w:ilvl="0" w:tplc="9BACA1A4">
      <w:numFmt w:val="bullet"/>
      <w:lvlText w:val=""/>
      <w:lvlJc w:val="left"/>
      <w:pPr>
        <w:ind w:left="2250" w:hanging="360"/>
      </w:pPr>
      <w:rPr>
        <w:rFonts w:ascii="Symbol" w:eastAsia="ヒラギノ角ゴ Pro W3" w:hAnsi="Symbol" w:cstheme="minorBid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34"/>
  </w:num>
  <w:num w:numId="2">
    <w:abstractNumId w:val="35"/>
  </w:num>
  <w:num w:numId="3">
    <w:abstractNumId w:val="0"/>
  </w:num>
  <w:num w:numId="4">
    <w:abstractNumId w:val="9"/>
  </w:num>
  <w:num w:numId="5">
    <w:abstractNumId w:val="30"/>
  </w:num>
  <w:num w:numId="6">
    <w:abstractNumId w:val="4"/>
  </w:num>
  <w:num w:numId="7">
    <w:abstractNumId w:val="13"/>
  </w:num>
  <w:num w:numId="8">
    <w:abstractNumId w:val="2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3"/>
  </w:num>
  <w:num w:numId="11">
    <w:abstractNumId w:val="5"/>
  </w:num>
  <w:num w:numId="12">
    <w:abstractNumId w:val="10"/>
  </w:num>
  <w:num w:numId="13">
    <w:abstractNumId w:val="37"/>
  </w:num>
  <w:num w:numId="14">
    <w:abstractNumId w:val="29"/>
  </w:num>
  <w:num w:numId="15">
    <w:abstractNumId w:val="16"/>
  </w:num>
  <w:num w:numId="16">
    <w:abstractNumId w:val="14"/>
  </w:num>
  <w:num w:numId="17">
    <w:abstractNumId w:val="38"/>
  </w:num>
  <w:num w:numId="18">
    <w:abstractNumId w:val="40"/>
  </w:num>
  <w:num w:numId="19">
    <w:abstractNumId w:val="11"/>
  </w:num>
  <w:num w:numId="20">
    <w:abstractNumId w:val="43"/>
  </w:num>
  <w:num w:numId="21">
    <w:abstractNumId w:val="39"/>
  </w:num>
  <w:num w:numId="22">
    <w:abstractNumId w:val="8"/>
  </w:num>
  <w:num w:numId="23">
    <w:abstractNumId w:val="26"/>
  </w:num>
  <w:num w:numId="24">
    <w:abstractNumId w:val="25"/>
  </w:num>
  <w:num w:numId="25">
    <w:abstractNumId w:val="28"/>
  </w:num>
  <w:num w:numId="26">
    <w:abstractNumId w:val="3"/>
  </w:num>
  <w:num w:numId="27">
    <w:abstractNumId w:val="21"/>
  </w:num>
  <w:num w:numId="28">
    <w:abstractNumId w:val="31"/>
  </w:num>
  <w:num w:numId="29">
    <w:abstractNumId w:val="44"/>
  </w:num>
  <w:num w:numId="30">
    <w:abstractNumId w:val="12"/>
  </w:num>
  <w:num w:numId="31">
    <w:abstractNumId w:val="20"/>
  </w:num>
  <w:num w:numId="32">
    <w:abstractNumId w:val="42"/>
  </w:num>
  <w:num w:numId="33">
    <w:abstractNumId w:val="41"/>
  </w:num>
  <w:num w:numId="34">
    <w:abstractNumId w:val="32"/>
  </w:num>
  <w:num w:numId="35">
    <w:abstractNumId w:val="7"/>
  </w:num>
  <w:num w:numId="36">
    <w:abstractNumId w:val="18"/>
  </w:num>
  <w:num w:numId="37">
    <w:abstractNumId w:val="2"/>
  </w:num>
  <w:num w:numId="38">
    <w:abstractNumId w:val="36"/>
  </w:num>
  <w:num w:numId="39">
    <w:abstractNumId w:val="1"/>
  </w:num>
  <w:num w:numId="40">
    <w:abstractNumId w:val="23"/>
  </w:num>
  <w:num w:numId="41">
    <w:abstractNumId w:val="22"/>
  </w:num>
  <w:num w:numId="42">
    <w:abstractNumId w:val="17"/>
  </w:num>
  <w:num w:numId="43">
    <w:abstractNumId w:val="27"/>
  </w:num>
  <w:num w:numId="44">
    <w:abstractNumId w:val="15"/>
  </w:num>
  <w:num w:numId="45">
    <w:abstractNumId w:val="6"/>
  </w:num>
  <w:num w:numId="46">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rawingGridHorizontalSpacing w:val="105"/>
  <w:drawingGridVerticalSpacing w:val="143"/>
  <w:displayHorizontalDrawingGridEvery w:val="0"/>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B9B"/>
    <w:rsid w:val="00000AF9"/>
    <w:rsid w:val="000027DA"/>
    <w:rsid w:val="000050EA"/>
    <w:rsid w:val="00010A35"/>
    <w:rsid w:val="00014877"/>
    <w:rsid w:val="000209BD"/>
    <w:rsid w:val="00021456"/>
    <w:rsid w:val="00022A9C"/>
    <w:rsid w:val="0002473C"/>
    <w:rsid w:val="00024E63"/>
    <w:rsid w:val="00026F1F"/>
    <w:rsid w:val="000312BE"/>
    <w:rsid w:val="00037366"/>
    <w:rsid w:val="00037C0F"/>
    <w:rsid w:val="00042141"/>
    <w:rsid w:val="00050F53"/>
    <w:rsid w:val="00056787"/>
    <w:rsid w:val="000571CA"/>
    <w:rsid w:val="00057D11"/>
    <w:rsid w:val="0006094A"/>
    <w:rsid w:val="00067FD3"/>
    <w:rsid w:val="00070C64"/>
    <w:rsid w:val="00071150"/>
    <w:rsid w:val="0007378C"/>
    <w:rsid w:val="00073965"/>
    <w:rsid w:val="00077C8F"/>
    <w:rsid w:val="000801B8"/>
    <w:rsid w:val="000A518B"/>
    <w:rsid w:val="000A6162"/>
    <w:rsid w:val="000B1FC3"/>
    <w:rsid w:val="000B60F4"/>
    <w:rsid w:val="000B631A"/>
    <w:rsid w:val="000C0220"/>
    <w:rsid w:val="000D1F8B"/>
    <w:rsid w:val="000D2AEB"/>
    <w:rsid w:val="000D360E"/>
    <w:rsid w:val="000E20DD"/>
    <w:rsid w:val="000E70CC"/>
    <w:rsid w:val="000F217D"/>
    <w:rsid w:val="000F5C60"/>
    <w:rsid w:val="00101717"/>
    <w:rsid w:val="00101B77"/>
    <w:rsid w:val="001140CF"/>
    <w:rsid w:val="00117E68"/>
    <w:rsid w:val="00124318"/>
    <w:rsid w:val="001243D6"/>
    <w:rsid w:val="00131603"/>
    <w:rsid w:val="0013220D"/>
    <w:rsid w:val="0013259E"/>
    <w:rsid w:val="001333E5"/>
    <w:rsid w:val="00135EBD"/>
    <w:rsid w:val="001478A9"/>
    <w:rsid w:val="00147DDC"/>
    <w:rsid w:val="0015571D"/>
    <w:rsid w:val="00157E42"/>
    <w:rsid w:val="001711EA"/>
    <w:rsid w:val="00172629"/>
    <w:rsid w:val="0017550E"/>
    <w:rsid w:val="001A12F8"/>
    <w:rsid w:val="001B7E06"/>
    <w:rsid w:val="001C32E1"/>
    <w:rsid w:val="001C5E39"/>
    <w:rsid w:val="001D51A8"/>
    <w:rsid w:val="001D5923"/>
    <w:rsid w:val="001E0677"/>
    <w:rsid w:val="001E4320"/>
    <w:rsid w:val="001E7E0D"/>
    <w:rsid w:val="001F10CE"/>
    <w:rsid w:val="001F2A77"/>
    <w:rsid w:val="001F546C"/>
    <w:rsid w:val="00201241"/>
    <w:rsid w:val="002018C0"/>
    <w:rsid w:val="00202ABC"/>
    <w:rsid w:val="00205621"/>
    <w:rsid w:val="002066A0"/>
    <w:rsid w:val="0020718E"/>
    <w:rsid w:val="0021317B"/>
    <w:rsid w:val="00214CF8"/>
    <w:rsid w:val="00215241"/>
    <w:rsid w:val="002178FB"/>
    <w:rsid w:val="00225465"/>
    <w:rsid w:val="002266F8"/>
    <w:rsid w:val="00233117"/>
    <w:rsid w:val="002460F3"/>
    <w:rsid w:val="00247A86"/>
    <w:rsid w:val="00255A5D"/>
    <w:rsid w:val="00255B99"/>
    <w:rsid w:val="00262CB5"/>
    <w:rsid w:val="00264E70"/>
    <w:rsid w:val="002711D0"/>
    <w:rsid w:val="0027590C"/>
    <w:rsid w:val="002772D7"/>
    <w:rsid w:val="0028420D"/>
    <w:rsid w:val="00284E06"/>
    <w:rsid w:val="00290475"/>
    <w:rsid w:val="002A2B92"/>
    <w:rsid w:val="002A2FBC"/>
    <w:rsid w:val="002A4750"/>
    <w:rsid w:val="002A5641"/>
    <w:rsid w:val="002A5699"/>
    <w:rsid w:val="002A5783"/>
    <w:rsid w:val="002B78BC"/>
    <w:rsid w:val="002D2421"/>
    <w:rsid w:val="002D6FA3"/>
    <w:rsid w:val="002E0472"/>
    <w:rsid w:val="002E39E7"/>
    <w:rsid w:val="002E52CF"/>
    <w:rsid w:val="002F21AB"/>
    <w:rsid w:val="002F2CFA"/>
    <w:rsid w:val="002F42F1"/>
    <w:rsid w:val="002F52B1"/>
    <w:rsid w:val="00300AED"/>
    <w:rsid w:val="003075C6"/>
    <w:rsid w:val="0031413D"/>
    <w:rsid w:val="0033067E"/>
    <w:rsid w:val="00333DF7"/>
    <w:rsid w:val="0034108C"/>
    <w:rsid w:val="003417A3"/>
    <w:rsid w:val="00342438"/>
    <w:rsid w:val="00345522"/>
    <w:rsid w:val="0034583F"/>
    <w:rsid w:val="00346AB7"/>
    <w:rsid w:val="00350DEA"/>
    <w:rsid w:val="003537D7"/>
    <w:rsid w:val="003568E5"/>
    <w:rsid w:val="00367D2C"/>
    <w:rsid w:val="00373D3A"/>
    <w:rsid w:val="00383010"/>
    <w:rsid w:val="00383833"/>
    <w:rsid w:val="00385516"/>
    <w:rsid w:val="00391E91"/>
    <w:rsid w:val="00393154"/>
    <w:rsid w:val="003936C1"/>
    <w:rsid w:val="003955B6"/>
    <w:rsid w:val="0039799A"/>
    <w:rsid w:val="003A0380"/>
    <w:rsid w:val="003A183C"/>
    <w:rsid w:val="003A2322"/>
    <w:rsid w:val="003B50D7"/>
    <w:rsid w:val="003B7346"/>
    <w:rsid w:val="003C63F9"/>
    <w:rsid w:val="003C6FDA"/>
    <w:rsid w:val="003C7080"/>
    <w:rsid w:val="003E17CD"/>
    <w:rsid w:val="003E40A6"/>
    <w:rsid w:val="003E6C73"/>
    <w:rsid w:val="003F313B"/>
    <w:rsid w:val="003F36B6"/>
    <w:rsid w:val="004002EB"/>
    <w:rsid w:val="004003DF"/>
    <w:rsid w:val="004038AB"/>
    <w:rsid w:val="00406197"/>
    <w:rsid w:val="00410AB4"/>
    <w:rsid w:val="00411061"/>
    <w:rsid w:val="0041686A"/>
    <w:rsid w:val="00422371"/>
    <w:rsid w:val="004247F7"/>
    <w:rsid w:val="0042740B"/>
    <w:rsid w:val="00427AB7"/>
    <w:rsid w:val="00430F0F"/>
    <w:rsid w:val="004328AF"/>
    <w:rsid w:val="00437DAC"/>
    <w:rsid w:val="00447625"/>
    <w:rsid w:val="004503AB"/>
    <w:rsid w:val="00481F9F"/>
    <w:rsid w:val="00490D9C"/>
    <w:rsid w:val="00491AC3"/>
    <w:rsid w:val="004A0E82"/>
    <w:rsid w:val="004B59A6"/>
    <w:rsid w:val="004C0E1E"/>
    <w:rsid w:val="004C2B06"/>
    <w:rsid w:val="004C2E89"/>
    <w:rsid w:val="004C3BE8"/>
    <w:rsid w:val="004C3E3D"/>
    <w:rsid w:val="004C57B8"/>
    <w:rsid w:val="004D38E8"/>
    <w:rsid w:val="004D7B1D"/>
    <w:rsid w:val="004E4101"/>
    <w:rsid w:val="004E4D6F"/>
    <w:rsid w:val="004F1EDB"/>
    <w:rsid w:val="004F20DF"/>
    <w:rsid w:val="004F2BCF"/>
    <w:rsid w:val="00511052"/>
    <w:rsid w:val="00511E5A"/>
    <w:rsid w:val="00513C32"/>
    <w:rsid w:val="005140F1"/>
    <w:rsid w:val="0051580E"/>
    <w:rsid w:val="00522B9A"/>
    <w:rsid w:val="0052398A"/>
    <w:rsid w:val="00527227"/>
    <w:rsid w:val="00527275"/>
    <w:rsid w:val="00531564"/>
    <w:rsid w:val="00531F8F"/>
    <w:rsid w:val="005345C3"/>
    <w:rsid w:val="005361FF"/>
    <w:rsid w:val="005362A9"/>
    <w:rsid w:val="00547558"/>
    <w:rsid w:val="00547ABC"/>
    <w:rsid w:val="00553970"/>
    <w:rsid w:val="005622BB"/>
    <w:rsid w:val="00566AAE"/>
    <w:rsid w:val="00580218"/>
    <w:rsid w:val="00582E07"/>
    <w:rsid w:val="00583CE8"/>
    <w:rsid w:val="00585F8D"/>
    <w:rsid w:val="0058795F"/>
    <w:rsid w:val="005950E6"/>
    <w:rsid w:val="005951AC"/>
    <w:rsid w:val="005A099F"/>
    <w:rsid w:val="005A7D5B"/>
    <w:rsid w:val="005B32BB"/>
    <w:rsid w:val="005B7152"/>
    <w:rsid w:val="005C07FE"/>
    <w:rsid w:val="005C2101"/>
    <w:rsid w:val="005D3068"/>
    <w:rsid w:val="005D7FC2"/>
    <w:rsid w:val="005E23C1"/>
    <w:rsid w:val="005E4E23"/>
    <w:rsid w:val="005E62F4"/>
    <w:rsid w:val="005F1C9D"/>
    <w:rsid w:val="005F1F4C"/>
    <w:rsid w:val="005F3B4B"/>
    <w:rsid w:val="005F659C"/>
    <w:rsid w:val="005F727C"/>
    <w:rsid w:val="00611633"/>
    <w:rsid w:val="00614698"/>
    <w:rsid w:val="00617D0A"/>
    <w:rsid w:val="00617D9C"/>
    <w:rsid w:val="00622B98"/>
    <w:rsid w:val="00623CFE"/>
    <w:rsid w:val="006269F4"/>
    <w:rsid w:val="00627C33"/>
    <w:rsid w:val="00627C8C"/>
    <w:rsid w:val="00632DD2"/>
    <w:rsid w:val="00645624"/>
    <w:rsid w:val="00646EC5"/>
    <w:rsid w:val="00650162"/>
    <w:rsid w:val="00657843"/>
    <w:rsid w:val="00667587"/>
    <w:rsid w:val="0067140E"/>
    <w:rsid w:val="00674C68"/>
    <w:rsid w:val="00682659"/>
    <w:rsid w:val="00684DF4"/>
    <w:rsid w:val="00692BD9"/>
    <w:rsid w:val="0069322F"/>
    <w:rsid w:val="0069427E"/>
    <w:rsid w:val="00697FCB"/>
    <w:rsid w:val="006A0955"/>
    <w:rsid w:val="006A5976"/>
    <w:rsid w:val="006C1B8A"/>
    <w:rsid w:val="006C5B36"/>
    <w:rsid w:val="006C66B9"/>
    <w:rsid w:val="006C75B3"/>
    <w:rsid w:val="006E36B2"/>
    <w:rsid w:val="006E7C04"/>
    <w:rsid w:val="006F0780"/>
    <w:rsid w:val="006F0B32"/>
    <w:rsid w:val="006F3C8A"/>
    <w:rsid w:val="007020F7"/>
    <w:rsid w:val="00703D82"/>
    <w:rsid w:val="007055F7"/>
    <w:rsid w:val="00705C44"/>
    <w:rsid w:val="0070643F"/>
    <w:rsid w:val="007068AF"/>
    <w:rsid w:val="0071201D"/>
    <w:rsid w:val="00714A5C"/>
    <w:rsid w:val="0071613B"/>
    <w:rsid w:val="0071688A"/>
    <w:rsid w:val="00716BCD"/>
    <w:rsid w:val="00717FC9"/>
    <w:rsid w:val="00723147"/>
    <w:rsid w:val="007332B9"/>
    <w:rsid w:val="00751BCF"/>
    <w:rsid w:val="00762648"/>
    <w:rsid w:val="00763E31"/>
    <w:rsid w:val="00765465"/>
    <w:rsid w:val="00766EBB"/>
    <w:rsid w:val="007838C1"/>
    <w:rsid w:val="00784FB0"/>
    <w:rsid w:val="00793A7D"/>
    <w:rsid w:val="007A24BE"/>
    <w:rsid w:val="007B0BB4"/>
    <w:rsid w:val="007B18AA"/>
    <w:rsid w:val="007B2E55"/>
    <w:rsid w:val="007B5598"/>
    <w:rsid w:val="007B771E"/>
    <w:rsid w:val="007B7826"/>
    <w:rsid w:val="007D09B8"/>
    <w:rsid w:val="007D17F1"/>
    <w:rsid w:val="007D185C"/>
    <w:rsid w:val="007D1C16"/>
    <w:rsid w:val="007D2275"/>
    <w:rsid w:val="007D2A98"/>
    <w:rsid w:val="007E3295"/>
    <w:rsid w:val="007F1BA2"/>
    <w:rsid w:val="007F5547"/>
    <w:rsid w:val="007F6FB2"/>
    <w:rsid w:val="0081146C"/>
    <w:rsid w:val="00813DDA"/>
    <w:rsid w:val="008166E9"/>
    <w:rsid w:val="00823101"/>
    <w:rsid w:val="00826FDF"/>
    <w:rsid w:val="008336A0"/>
    <w:rsid w:val="008339F0"/>
    <w:rsid w:val="0083436B"/>
    <w:rsid w:val="00836634"/>
    <w:rsid w:val="0084008D"/>
    <w:rsid w:val="00850B0A"/>
    <w:rsid w:val="00855FCB"/>
    <w:rsid w:val="00862BD8"/>
    <w:rsid w:val="00867067"/>
    <w:rsid w:val="008729E0"/>
    <w:rsid w:val="00873B69"/>
    <w:rsid w:val="00876E56"/>
    <w:rsid w:val="008817AF"/>
    <w:rsid w:val="008863E4"/>
    <w:rsid w:val="008903F6"/>
    <w:rsid w:val="008945AE"/>
    <w:rsid w:val="00897D35"/>
    <w:rsid w:val="008A11FF"/>
    <w:rsid w:val="008A66B1"/>
    <w:rsid w:val="008B13A6"/>
    <w:rsid w:val="008B41EC"/>
    <w:rsid w:val="008B4C53"/>
    <w:rsid w:val="008B6290"/>
    <w:rsid w:val="008C11E2"/>
    <w:rsid w:val="008C4280"/>
    <w:rsid w:val="008C6A3D"/>
    <w:rsid w:val="008C7DD2"/>
    <w:rsid w:val="008D29FE"/>
    <w:rsid w:val="008D4D75"/>
    <w:rsid w:val="008E0757"/>
    <w:rsid w:val="008E17AE"/>
    <w:rsid w:val="008E52CE"/>
    <w:rsid w:val="008F0C2B"/>
    <w:rsid w:val="008F1604"/>
    <w:rsid w:val="008F6669"/>
    <w:rsid w:val="008F70FB"/>
    <w:rsid w:val="008F7DC4"/>
    <w:rsid w:val="00902B70"/>
    <w:rsid w:val="00905D53"/>
    <w:rsid w:val="0091259B"/>
    <w:rsid w:val="00912A03"/>
    <w:rsid w:val="00913BB8"/>
    <w:rsid w:val="00917C2B"/>
    <w:rsid w:val="00920D8D"/>
    <w:rsid w:val="009262E0"/>
    <w:rsid w:val="00927166"/>
    <w:rsid w:val="00930548"/>
    <w:rsid w:val="00931F1B"/>
    <w:rsid w:val="009344EF"/>
    <w:rsid w:val="00934E0A"/>
    <w:rsid w:val="00935CFB"/>
    <w:rsid w:val="00940D05"/>
    <w:rsid w:val="00944C91"/>
    <w:rsid w:val="00950139"/>
    <w:rsid w:val="00951608"/>
    <w:rsid w:val="00955CEC"/>
    <w:rsid w:val="00956BD9"/>
    <w:rsid w:val="009670F8"/>
    <w:rsid w:val="00972AA2"/>
    <w:rsid w:val="0097779C"/>
    <w:rsid w:val="00980717"/>
    <w:rsid w:val="00980E24"/>
    <w:rsid w:val="0099147B"/>
    <w:rsid w:val="00991A04"/>
    <w:rsid w:val="0099395F"/>
    <w:rsid w:val="00995A7E"/>
    <w:rsid w:val="00995D83"/>
    <w:rsid w:val="009A2079"/>
    <w:rsid w:val="009A2C4C"/>
    <w:rsid w:val="009A37F2"/>
    <w:rsid w:val="009B221F"/>
    <w:rsid w:val="009C24DF"/>
    <w:rsid w:val="009C37FA"/>
    <w:rsid w:val="009C4344"/>
    <w:rsid w:val="009C6D09"/>
    <w:rsid w:val="009D0A6D"/>
    <w:rsid w:val="009D425B"/>
    <w:rsid w:val="009D655C"/>
    <w:rsid w:val="009E023A"/>
    <w:rsid w:val="009E1100"/>
    <w:rsid w:val="009F7F3B"/>
    <w:rsid w:val="00A021D6"/>
    <w:rsid w:val="00A037A6"/>
    <w:rsid w:val="00A07516"/>
    <w:rsid w:val="00A17743"/>
    <w:rsid w:val="00A206DA"/>
    <w:rsid w:val="00A21B9B"/>
    <w:rsid w:val="00A24B43"/>
    <w:rsid w:val="00A34F84"/>
    <w:rsid w:val="00A3643B"/>
    <w:rsid w:val="00A41366"/>
    <w:rsid w:val="00A468D4"/>
    <w:rsid w:val="00A53C3E"/>
    <w:rsid w:val="00A5683B"/>
    <w:rsid w:val="00A6320D"/>
    <w:rsid w:val="00A639FC"/>
    <w:rsid w:val="00A64D64"/>
    <w:rsid w:val="00A64DB8"/>
    <w:rsid w:val="00A651BD"/>
    <w:rsid w:val="00A65791"/>
    <w:rsid w:val="00A720E8"/>
    <w:rsid w:val="00A77CB6"/>
    <w:rsid w:val="00A81C53"/>
    <w:rsid w:val="00A85AB4"/>
    <w:rsid w:val="00AA6A70"/>
    <w:rsid w:val="00AC2CA3"/>
    <w:rsid w:val="00AC353F"/>
    <w:rsid w:val="00AC4AD7"/>
    <w:rsid w:val="00AD02CE"/>
    <w:rsid w:val="00AD23EF"/>
    <w:rsid w:val="00AD3233"/>
    <w:rsid w:val="00AD5920"/>
    <w:rsid w:val="00AE4536"/>
    <w:rsid w:val="00AE691B"/>
    <w:rsid w:val="00AE7D24"/>
    <w:rsid w:val="00AF47D0"/>
    <w:rsid w:val="00B018F6"/>
    <w:rsid w:val="00B01C6C"/>
    <w:rsid w:val="00B0318C"/>
    <w:rsid w:val="00B04DC7"/>
    <w:rsid w:val="00B059F0"/>
    <w:rsid w:val="00B118C4"/>
    <w:rsid w:val="00B231E3"/>
    <w:rsid w:val="00B26E17"/>
    <w:rsid w:val="00B30E9F"/>
    <w:rsid w:val="00B3470D"/>
    <w:rsid w:val="00B35E46"/>
    <w:rsid w:val="00B434F1"/>
    <w:rsid w:val="00B439FE"/>
    <w:rsid w:val="00B46707"/>
    <w:rsid w:val="00B5570E"/>
    <w:rsid w:val="00B574A6"/>
    <w:rsid w:val="00B617F7"/>
    <w:rsid w:val="00B623A4"/>
    <w:rsid w:val="00B73068"/>
    <w:rsid w:val="00B75A23"/>
    <w:rsid w:val="00B81996"/>
    <w:rsid w:val="00B868C0"/>
    <w:rsid w:val="00B916A3"/>
    <w:rsid w:val="00B924C1"/>
    <w:rsid w:val="00B926BF"/>
    <w:rsid w:val="00B93AA0"/>
    <w:rsid w:val="00B94295"/>
    <w:rsid w:val="00B94E1D"/>
    <w:rsid w:val="00BA5005"/>
    <w:rsid w:val="00BB0049"/>
    <w:rsid w:val="00BB7E51"/>
    <w:rsid w:val="00BC418C"/>
    <w:rsid w:val="00BD5B36"/>
    <w:rsid w:val="00BD7056"/>
    <w:rsid w:val="00BE5523"/>
    <w:rsid w:val="00BE61DE"/>
    <w:rsid w:val="00BF3C11"/>
    <w:rsid w:val="00BF72A9"/>
    <w:rsid w:val="00C21042"/>
    <w:rsid w:val="00C21422"/>
    <w:rsid w:val="00C227E5"/>
    <w:rsid w:val="00C277BB"/>
    <w:rsid w:val="00C30452"/>
    <w:rsid w:val="00C342A6"/>
    <w:rsid w:val="00C42B10"/>
    <w:rsid w:val="00C44A59"/>
    <w:rsid w:val="00C50795"/>
    <w:rsid w:val="00C50CBE"/>
    <w:rsid w:val="00C5228C"/>
    <w:rsid w:val="00C54DDC"/>
    <w:rsid w:val="00C65C0D"/>
    <w:rsid w:val="00C7481B"/>
    <w:rsid w:val="00C74F0B"/>
    <w:rsid w:val="00C75851"/>
    <w:rsid w:val="00C80EA9"/>
    <w:rsid w:val="00C820C7"/>
    <w:rsid w:val="00C827AB"/>
    <w:rsid w:val="00C851E1"/>
    <w:rsid w:val="00C92470"/>
    <w:rsid w:val="00C94B3C"/>
    <w:rsid w:val="00C978B7"/>
    <w:rsid w:val="00CA01E3"/>
    <w:rsid w:val="00CA02CC"/>
    <w:rsid w:val="00CA55B0"/>
    <w:rsid w:val="00CA5D07"/>
    <w:rsid w:val="00CB3E07"/>
    <w:rsid w:val="00CC0596"/>
    <w:rsid w:val="00CC328D"/>
    <w:rsid w:val="00CC4431"/>
    <w:rsid w:val="00CC53D5"/>
    <w:rsid w:val="00CC7791"/>
    <w:rsid w:val="00CD5308"/>
    <w:rsid w:val="00CD6191"/>
    <w:rsid w:val="00CD66BF"/>
    <w:rsid w:val="00CE1677"/>
    <w:rsid w:val="00CE2423"/>
    <w:rsid w:val="00CE4DD4"/>
    <w:rsid w:val="00CF6F89"/>
    <w:rsid w:val="00D003CD"/>
    <w:rsid w:val="00D0107B"/>
    <w:rsid w:val="00D03E23"/>
    <w:rsid w:val="00D04E0F"/>
    <w:rsid w:val="00D060A5"/>
    <w:rsid w:val="00D10E47"/>
    <w:rsid w:val="00D21D4A"/>
    <w:rsid w:val="00D2563F"/>
    <w:rsid w:val="00D26041"/>
    <w:rsid w:val="00D461F3"/>
    <w:rsid w:val="00D530DA"/>
    <w:rsid w:val="00D5635F"/>
    <w:rsid w:val="00D63362"/>
    <w:rsid w:val="00D641F7"/>
    <w:rsid w:val="00D679D9"/>
    <w:rsid w:val="00D70905"/>
    <w:rsid w:val="00D74502"/>
    <w:rsid w:val="00D7642D"/>
    <w:rsid w:val="00D7740E"/>
    <w:rsid w:val="00D843DC"/>
    <w:rsid w:val="00D85EEF"/>
    <w:rsid w:val="00D863C5"/>
    <w:rsid w:val="00D868B7"/>
    <w:rsid w:val="00D87D2A"/>
    <w:rsid w:val="00D9119D"/>
    <w:rsid w:val="00D96414"/>
    <w:rsid w:val="00D96E8B"/>
    <w:rsid w:val="00DA3762"/>
    <w:rsid w:val="00DA41D1"/>
    <w:rsid w:val="00DA4886"/>
    <w:rsid w:val="00DA5108"/>
    <w:rsid w:val="00DA5154"/>
    <w:rsid w:val="00DA7D00"/>
    <w:rsid w:val="00DB0436"/>
    <w:rsid w:val="00DB0D81"/>
    <w:rsid w:val="00DB68C8"/>
    <w:rsid w:val="00DC20C9"/>
    <w:rsid w:val="00DC26A8"/>
    <w:rsid w:val="00DC27B4"/>
    <w:rsid w:val="00DC6333"/>
    <w:rsid w:val="00DD1033"/>
    <w:rsid w:val="00DD3B54"/>
    <w:rsid w:val="00DD41C1"/>
    <w:rsid w:val="00DD4411"/>
    <w:rsid w:val="00DE253D"/>
    <w:rsid w:val="00DE313D"/>
    <w:rsid w:val="00DE79F1"/>
    <w:rsid w:val="00DE7CC2"/>
    <w:rsid w:val="00DF169B"/>
    <w:rsid w:val="00DF181A"/>
    <w:rsid w:val="00DF2000"/>
    <w:rsid w:val="00DF7F38"/>
    <w:rsid w:val="00E01B53"/>
    <w:rsid w:val="00E01D22"/>
    <w:rsid w:val="00E15DDB"/>
    <w:rsid w:val="00E162D8"/>
    <w:rsid w:val="00E42E79"/>
    <w:rsid w:val="00E43B5B"/>
    <w:rsid w:val="00E44E29"/>
    <w:rsid w:val="00E45771"/>
    <w:rsid w:val="00E460B6"/>
    <w:rsid w:val="00E47F5C"/>
    <w:rsid w:val="00E525D1"/>
    <w:rsid w:val="00E61ACD"/>
    <w:rsid w:val="00E6696C"/>
    <w:rsid w:val="00E67291"/>
    <w:rsid w:val="00E70327"/>
    <w:rsid w:val="00E704D7"/>
    <w:rsid w:val="00E7194B"/>
    <w:rsid w:val="00E73165"/>
    <w:rsid w:val="00E7345B"/>
    <w:rsid w:val="00E80908"/>
    <w:rsid w:val="00E92A74"/>
    <w:rsid w:val="00E92BCB"/>
    <w:rsid w:val="00E93899"/>
    <w:rsid w:val="00E951C5"/>
    <w:rsid w:val="00EA1A7E"/>
    <w:rsid w:val="00EA2BFF"/>
    <w:rsid w:val="00EA5561"/>
    <w:rsid w:val="00EB0906"/>
    <w:rsid w:val="00EB55F7"/>
    <w:rsid w:val="00EB60A3"/>
    <w:rsid w:val="00EC35EC"/>
    <w:rsid w:val="00ED05AC"/>
    <w:rsid w:val="00EE674D"/>
    <w:rsid w:val="00EF05ED"/>
    <w:rsid w:val="00EF3D95"/>
    <w:rsid w:val="00EF4EF4"/>
    <w:rsid w:val="00F00383"/>
    <w:rsid w:val="00F0712B"/>
    <w:rsid w:val="00F13130"/>
    <w:rsid w:val="00F13AC4"/>
    <w:rsid w:val="00F31BAA"/>
    <w:rsid w:val="00F35080"/>
    <w:rsid w:val="00F374CC"/>
    <w:rsid w:val="00F501E8"/>
    <w:rsid w:val="00F502CE"/>
    <w:rsid w:val="00F521DF"/>
    <w:rsid w:val="00F53F6C"/>
    <w:rsid w:val="00F54454"/>
    <w:rsid w:val="00F73242"/>
    <w:rsid w:val="00F736C3"/>
    <w:rsid w:val="00F738A3"/>
    <w:rsid w:val="00F74EE8"/>
    <w:rsid w:val="00F807E8"/>
    <w:rsid w:val="00F828EF"/>
    <w:rsid w:val="00F907A7"/>
    <w:rsid w:val="00F90AE1"/>
    <w:rsid w:val="00F92007"/>
    <w:rsid w:val="00F9301F"/>
    <w:rsid w:val="00F9396B"/>
    <w:rsid w:val="00F93AA9"/>
    <w:rsid w:val="00F93C8C"/>
    <w:rsid w:val="00FA3E1B"/>
    <w:rsid w:val="00FA447A"/>
    <w:rsid w:val="00FB0E3C"/>
    <w:rsid w:val="00FC00C5"/>
    <w:rsid w:val="00FC5966"/>
    <w:rsid w:val="00FC64A0"/>
    <w:rsid w:val="00FC68FE"/>
    <w:rsid w:val="00FC78B4"/>
    <w:rsid w:val="00FE3F6A"/>
    <w:rsid w:val="00FE572C"/>
    <w:rsid w:val="00FE59CF"/>
    <w:rsid w:val="00FF0925"/>
    <w:rsid w:val="00FF7C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15375F83"/>
  <w15:chartTrackingRefBased/>
  <w15:docId w15:val="{09CE0DB4-908A-44F5-82A1-419D9E76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0" w:defSemiHidden="0" w:defUnhideWhenUsed="0" w:defQFormat="0" w:count="372">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footer" w:uiPriority="99"/>
    <w:lsdException w:name="caption" w:semiHidden="1" w:uiPriority="35"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8F6669"/>
    <w:pPr>
      <w:spacing w:after="160" w:line="259" w:lineRule="auto"/>
    </w:pPr>
    <w:rPr>
      <w:rFonts w:eastAsiaTheme="minorHAnsi"/>
      <w:sz w:val="22"/>
      <w:szCs w:val="22"/>
    </w:rPr>
  </w:style>
  <w:style w:type="paragraph" w:styleId="Heading1">
    <w:name w:val="heading 1"/>
    <w:basedOn w:val="Normal"/>
    <w:next w:val="Normal"/>
    <w:link w:val="Heading1Char"/>
    <w:uiPriority w:val="9"/>
    <w:qFormat/>
    <w:rsid w:val="00410AB4"/>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unhideWhenUsed/>
    <w:qFormat/>
    <w:rsid w:val="00410AB4"/>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410AB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410AB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410AB4"/>
    <w:pPr>
      <w:keepNext/>
      <w:keepLines/>
      <w:spacing w:before="80" w:after="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410AB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10AB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10AB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10AB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rsid w:val="008F66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6669"/>
  </w:style>
  <w:style w:type="paragraph" w:styleId="Header">
    <w:name w:val="header"/>
    <w:basedOn w:val="Normal"/>
    <w:rsid w:val="00410AB4"/>
    <w:pPr>
      <w:tabs>
        <w:tab w:val="center" w:pos="4153"/>
        <w:tab w:val="right" w:pos="8306"/>
      </w:tabs>
    </w:pPr>
  </w:style>
  <w:style w:type="paragraph" w:styleId="Footer">
    <w:name w:val="footer"/>
    <w:basedOn w:val="Normal"/>
    <w:link w:val="FooterChar"/>
    <w:uiPriority w:val="99"/>
    <w:rsid w:val="00410AB4"/>
    <w:pPr>
      <w:tabs>
        <w:tab w:val="center" w:pos="4153"/>
        <w:tab w:val="right" w:pos="8306"/>
      </w:tabs>
    </w:pPr>
  </w:style>
  <w:style w:type="paragraph" w:styleId="TOC1">
    <w:name w:val="toc 1"/>
    <w:basedOn w:val="Normal"/>
    <w:next w:val="Normal"/>
    <w:autoRedefine/>
    <w:uiPriority w:val="39"/>
    <w:rsid w:val="00410AB4"/>
    <w:pPr>
      <w:tabs>
        <w:tab w:val="left" w:pos="709"/>
        <w:tab w:val="center" w:pos="8364"/>
      </w:tabs>
      <w:spacing w:after="240"/>
    </w:pPr>
    <w:rPr>
      <w:rFonts w:ascii="Arial Narrow" w:hAnsi="Arial Narrow"/>
      <w:caps/>
      <w:sz w:val="24"/>
    </w:rPr>
  </w:style>
  <w:style w:type="paragraph" w:styleId="TOC2">
    <w:name w:val="toc 2"/>
    <w:basedOn w:val="Normal"/>
    <w:next w:val="Normal"/>
    <w:autoRedefine/>
    <w:uiPriority w:val="39"/>
    <w:rsid w:val="00410AB4"/>
    <w:pPr>
      <w:tabs>
        <w:tab w:val="left" w:pos="1276"/>
        <w:tab w:val="center" w:pos="8363"/>
      </w:tabs>
      <w:jc w:val="both"/>
    </w:pPr>
    <w:rPr>
      <w:rFonts w:ascii="Arial Narrow" w:hAnsi="Arial Narrow"/>
      <w:smallCaps/>
      <w:noProof/>
      <w:sz w:val="24"/>
      <w:szCs w:val="24"/>
    </w:rPr>
  </w:style>
  <w:style w:type="paragraph" w:styleId="TOC3">
    <w:name w:val="toc 3"/>
    <w:basedOn w:val="Normal"/>
    <w:next w:val="Normal"/>
    <w:autoRedefine/>
    <w:semiHidden/>
    <w:rsid w:val="00410AB4"/>
    <w:pPr>
      <w:tabs>
        <w:tab w:val="center" w:pos="1134"/>
        <w:tab w:val="center" w:pos="8364"/>
      </w:tabs>
      <w:spacing w:line="360" w:lineRule="auto"/>
      <w:ind w:left="992"/>
    </w:pPr>
    <w:rPr>
      <w:caps/>
      <w:noProof/>
      <w:sz w:val="24"/>
      <w:lang w:val="en-GB"/>
    </w:rPr>
  </w:style>
  <w:style w:type="paragraph" w:styleId="TOC4">
    <w:name w:val="toc 4"/>
    <w:basedOn w:val="Normal"/>
    <w:next w:val="Normal"/>
    <w:autoRedefine/>
    <w:semiHidden/>
    <w:rsid w:val="00410AB4"/>
    <w:pPr>
      <w:ind w:left="660"/>
    </w:pPr>
  </w:style>
  <w:style w:type="paragraph" w:styleId="TOC5">
    <w:name w:val="toc 5"/>
    <w:basedOn w:val="Normal"/>
    <w:next w:val="Normal"/>
    <w:autoRedefine/>
    <w:semiHidden/>
    <w:rsid w:val="00410AB4"/>
    <w:pPr>
      <w:ind w:left="880"/>
    </w:pPr>
  </w:style>
  <w:style w:type="paragraph" w:styleId="TOC6">
    <w:name w:val="toc 6"/>
    <w:basedOn w:val="Normal"/>
    <w:next w:val="Normal"/>
    <w:autoRedefine/>
    <w:semiHidden/>
    <w:rsid w:val="00410AB4"/>
    <w:pPr>
      <w:ind w:left="1100"/>
    </w:pPr>
  </w:style>
  <w:style w:type="paragraph" w:styleId="TOC7">
    <w:name w:val="toc 7"/>
    <w:basedOn w:val="Normal"/>
    <w:next w:val="Normal"/>
    <w:autoRedefine/>
    <w:semiHidden/>
    <w:rsid w:val="00410AB4"/>
    <w:pPr>
      <w:ind w:left="1320"/>
    </w:pPr>
  </w:style>
  <w:style w:type="paragraph" w:styleId="TOC8">
    <w:name w:val="toc 8"/>
    <w:basedOn w:val="Normal"/>
    <w:next w:val="Normal"/>
    <w:autoRedefine/>
    <w:semiHidden/>
    <w:rsid w:val="00410AB4"/>
    <w:pPr>
      <w:ind w:left="1540"/>
    </w:pPr>
  </w:style>
  <w:style w:type="paragraph" w:styleId="TOC9">
    <w:name w:val="toc 9"/>
    <w:basedOn w:val="Normal"/>
    <w:next w:val="Normal"/>
    <w:autoRedefine/>
    <w:semiHidden/>
    <w:rsid w:val="00410AB4"/>
    <w:pPr>
      <w:ind w:left="1760"/>
    </w:pPr>
  </w:style>
  <w:style w:type="paragraph" w:styleId="BodyTextIndent">
    <w:name w:val="Body Text Indent"/>
    <w:basedOn w:val="Normal"/>
    <w:rsid w:val="00410AB4"/>
    <w:pPr>
      <w:tabs>
        <w:tab w:val="left" w:pos="1276"/>
      </w:tabs>
      <w:ind w:left="1276" w:hanging="283"/>
      <w:jc w:val="both"/>
    </w:pPr>
  </w:style>
  <w:style w:type="character" w:styleId="PageNumber">
    <w:name w:val="page number"/>
    <w:basedOn w:val="DefaultParagraphFont"/>
    <w:rsid w:val="00410AB4"/>
  </w:style>
  <w:style w:type="paragraph" w:customStyle="1" w:styleId="StyleHeading1BottomSinglesolidlineAuto05ptLinewi">
    <w:name w:val="Style Heading 1 + Bottom: (Single solid line Auto  0.5 pt Line wi..."/>
    <w:basedOn w:val="Heading1"/>
    <w:autoRedefine/>
    <w:rsid w:val="00410AB4"/>
    <w:pPr>
      <w:pBdr>
        <w:bottom w:val="single" w:sz="4" w:space="1" w:color="auto"/>
      </w:pBdr>
    </w:pPr>
  </w:style>
  <w:style w:type="paragraph" w:customStyle="1" w:styleId="StyleJustified">
    <w:name w:val="Style Justified"/>
    <w:basedOn w:val="Normal"/>
    <w:autoRedefine/>
    <w:rsid w:val="00410AB4"/>
    <w:pPr>
      <w:numPr>
        <w:numId w:val="1"/>
      </w:numPr>
      <w:jc w:val="both"/>
    </w:pPr>
  </w:style>
  <w:style w:type="paragraph" w:customStyle="1" w:styleId="StyleJustifiedLeft20mmHanging5mm">
    <w:name w:val="Style Justified Left:  20 mm Hanging:  5 mm"/>
    <w:basedOn w:val="Normal"/>
    <w:autoRedefine/>
    <w:rsid w:val="00410AB4"/>
    <w:pPr>
      <w:numPr>
        <w:numId w:val="2"/>
      </w:numPr>
      <w:jc w:val="both"/>
    </w:pPr>
  </w:style>
  <w:style w:type="paragraph" w:styleId="BalloonText">
    <w:name w:val="Balloon Text"/>
    <w:basedOn w:val="Normal"/>
    <w:semiHidden/>
    <w:rsid w:val="00410AB4"/>
    <w:rPr>
      <w:rFonts w:ascii="Tahoma" w:hAnsi="Tahoma" w:cs="Tahoma"/>
      <w:sz w:val="16"/>
      <w:szCs w:val="16"/>
    </w:rPr>
  </w:style>
  <w:style w:type="table" w:styleId="TableGrid">
    <w:name w:val="Table Grid"/>
    <w:basedOn w:val="TableNormal"/>
    <w:uiPriority w:val="59"/>
    <w:rsid w:val="00410AB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0AB4"/>
    <w:pPr>
      <w:ind w:left="720"/>
      <w:contextualSpacing/>
    </w:pPr>
  </w:style>
  <w:style w:type="character" w:styleId="Emphasis">
    <w:name w:val="Emphasis"/>
    <w:basedOn w:val="DefaultParagraphFont"/>
    <w:uiPriority w:val="20"/>
    <w:qFormat/>
    <w:rsid w:val="00410AB4"/>
    <w:rPr>
      <w:i/>
      <w:iCs/>
    </w:rPr>
  </w:style>
  <w:style w:type="paragraph" w:customStyle="1" w:styleId="Body">
    <w:name w:val="Body"/>
    <w:rsid w:val="00410AB4"/>
    <w:rPr>
      <w:rFonts w:ascii="Helvetica" w:eastAsia="ヒラギノ角ゴ Pro W3" w:hAnsi="Helvetica"/>
      <w:color w:val="000000"/>
      <w:sz w:val="24"/>
    </w:rPr>
  </w:style>
  <w:style w:type="paragraph" w:customStyle="1" w:styleId="Pa7">
    <w:name w:val="Pa7"/>
    <w:basedOn w:val="Normal"/>
    <w:next w:val="Normal"/>
    <w:uiPriority w:val="99"/>
    <w:rsid w:val="00410AB4"/>
    <w:pPr>
      <w:autoSpaceDE w:val="0"/>
      <w:autoSpaceDN w:val="0"/>
      <w:adjustRightInd w:val="0"/>
      <w:spacing w:line="201" w:lineRule="atLeast"/>
    </w:pPr>
    <w:rPr>
      <w:rFonts w:ascii="Frutiger LT Com 45 Light" w:hAnsi="Frutiger LT Com 45 Light"/>
      <w:sz w:val="24"/>
      <w:szCs w:val="24"/>
    </w:rPr>
  </w:style>
  <w:style w:type="table" w:styleId="GridTable5Dark-Accent3">
    <w:name w:val="Grid Table 5 Dark Accent 3"/>
    <w:basedOn w:val="TableNormal"/>
    <w:uiPriority w:val="50"/>
    <w:rsid w:val="00410AB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1">
    <w:name w:val="Grid Table 4 Accent 1"/>
    <w:basedOn w:val="TableNormal"/>
    <w:uiPriority w:val="49"/>
    <w:rsid w:val="00410AB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410AB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410AB4"/>
    <w:rPr>
      <w:color w:val="808080"/>
    </w:rPr>
  </w:style>
  <w:style w:type="character" w:customStyle="1" w:styleId="Style1">
    <w:name w:val="Style1"/>
    <w:basedOn w:val="DefaultParagraphFont"/>
    <w:rsid w:val="00410AB4"/>
    <w:rPr>
      <w:rFonts w:ascii="Arial Black" w:hAnsi="Arial Black"/>
      <w:sz w:val="24"/>
    </w:rPr>
  </w:style>
  <w:style w:type="character" w:customStyle="1" w:styleId="Style2">
    <w:name w:val="Style2"/>
    <w:basedOn w:val="DefaultParagraphFont"/>
    <w:rsid w:val="00410AB4"/>
    <w:rPr>
      <w:rFonts w:ascii="Arial" w:hAnsi="Arial"/>
      <w:b/>
      <w:sz w:val="24"/>
    </w:rPr>
  </w:style>
  <w:style w:type="paragraph" w:styleId="NoSpacing">
    <w:name w:val="No Spacing"/>
    <w:link w:val="NoSpacingChar"/>
    <w:uiPriority w:val="1"/>
    <w:qFormat/>
    <w:rsid w:val="00410AB4"/>
    <w:pPr>
      <w:spacing w:after="0" w:line="240" w:lineRule="auto"/>
    </w:pPr>
  </w:style>
  <w:style w:type="character" w:customStyle="1" w:styleId="NoSpacingChar">
    <w:name w:val="No Spacing Char"/>
    <w:basedOn w:val="DefaultParagraphFont"/>
    <w:link w:val="NoSpacing"/>
    <w:uiPriority w:val="1"/>
    <w:rsid w:val="00410AB4"/>
  </w:style>
  <w:style w:type="paragraph" w:customStyle="1" w:styleId="Default">
    <w:name w:val="Default"/>
    <w:rsid w:val="00410AB4"/>
    <w:pPr>
      <w:autoSpaceDE w:val="0"/>
      <w:autoSpaceDN w:val="0"/>
      <w:adjustRightInd w:val="0"/>
    </w:pPr>
    <w:rPr>
      <w:rFonts w:ascii="Arial" w:hAnsi="Arial" w:cs="Arial"/>
      <w:color w:val="000000"/>
      <w:sz w:val="24"/>
      <w:szCs w:val="24"/>
    </w:rPr>
  </w:style>
  <w:style w:type="character" w:customStyle="1" w:styleId="Style3">
    <w:name w:val="Style3"/>
    <w:basedOn w:val="SubtleReference"/>
    <w:uiPriority w:val="1"/>
    <w:rsid w:val="00410AB4"/>
    <w:rPr>
      <w:rFonts w:ascii="Arial Black" w:hAnsi="Arial Black"/>
      <w:smallCaps/>
      <w:color w:val="5A5A5A" w:themeColor="text1" w:themeTint="A5"/>
    </w:rPr>
  </w:style>
  <w:style w:type="character" w:customStyle="1" w:styleId="Style4">
    <w:name w:val="Style4"/>
    <w:basedOn w:val="DefaultParagraphFont"/>
    <w:uiPriority w:val="1"/>
    <w:rsid w:val="00410AB4"/>
    <w:rPr>
      <w:rFonts w:ascii="Arial Black" w:hAnsi="Arial Black"/>
      <w:sz w:val="32"/>
    </w:rPr>
  </w:style>
  <w:style w:type="character" w:styleId="SubtleReference">
    <w:name w:val="Subtle Reference"/>
    <w:basedOn w:val="DefaultParagraphFont"/>
    <w:uiPriority w:val="31"/>
    <w:qFormat/>
    <w:rsid w:val="00410AB4"/>
    <w:rPr>
      <w:smallCaps/>
      <w:color w:val="404040" w:themeColor="text1" w:themeTint="BF"/>
    </w:rPr>
  </w:style>
  <w:style w:type="character" w:customStyle="1" w:styleId="Style5">
    <w:name w:val="Style5"/>
    <w:basedOn w:val="DefaultParagraphFont"/>
    <w:uiPriority w:val="1"/>
    <w:rsid w:val="00410AB4"/>
    <w:rPr>
      <w:rFonts w:ascii="Arial" w:hAnsi="Arial"/>
      <w:sz w:val="48"/>
    </w:rPr>
  </w:style>
  <w:style w:type="character" w:customStyle="1" w:styleId="FooterChar">
    <w:name w:val="Footer Char"/>
    <w:basedOn w:val="DefaultParagraphFont"/>
    <w:link w:val="Footer"/>
    <w:uiPriority w:val="99"/>
    <w:rsid w:val="00410AB4"/>
  </w:style>
  <w:style w:type="character" w:styleId="Strong">
    <w:name w:val="Strong"/>
    <w:basedOn w:val="DefaultParagraphFont"/>
    <w:uiPriority w:val="22"/>
    <w:qFormat/>
    <w:rsid w:val="00410AB4"/>
    <w:rPr>
      <w:b/>
      <w:bCs/>
    </w:rPr>
  </w:style>
  <w:style w:type="character" w:customStyle="1" w:styleId="Heading1Char">
    <w:name w:val="Heading 1 Char"/>
    <w:basedOn w:val="DefaultParagraphFont"/>
    <w:link w:val="Heading1"/>
    <w:uiPriority w:val="9"/>
    <w:rsid w:val="00410AB4"/>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rsid w:val="00410AB4"/>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410AB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rsid w:val="00410AB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410AB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10AB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10AB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10AB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10AB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10AB4"/>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410AB4"/>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410AB4"/>
    <w:rPr>
      <w:rFonts w:asciiTheme="majorHAnsi" w:eastAsiaTheme="majorEastAsia" w:hAnsiTheme="majorHAnsi" w:cstheme="majorBidi"/>
      <w:color w:val="2E74B5" w:themeColor="accent1" w:themeShade="BF"/>
      <w:spacing w:val="-7"/>
      <w:sz w:val="80"/>
      <w:szCs w:val="80"/>
    </w:rPr>
  </w:style>
  <w:style w:type="paragraph" w:styleId="Subtitle">
    <w:name w:val="Subtitle"/>
    <w:basedOn w:val="Normal"/>
    <w:next w:val="Normal"/>
    <w:link w:val="SubtitleChar"/>
    <w:uiPriority w:val="11"/>
    <w:qFormat/>
    <w:rsid w:val="00410AB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10AB4"/>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410AB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10AB4"/>
    <w:rPr>
      <w:i/>
      <w:iCs/>
    </w:rPr>
  </w:style>
  <w:style w:type="paragraph" w:styleId="IntenseQuote">
    <w:name w:val="Intense Quote"/>
    <w:basedOn w:val="Normal"/>
    <w:next w:val="Normal"/>
    <w:link w:val="IntenseQuoteChar"/>
    <w:uiPriority w:val="30"/>
    <w:qFormat/>
    <w:rsid w:val="00410AB4"/>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10AB4"/>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10AB4"/>
    <w:rPr>
      <w:i/>
      <w:iCs/>
      <w:color w:val="595959" w:themeColor="text1" w:themeTint="A6"/>
    </w:rPr>
  </w:style>
  <w:style w:type="character" w:styleId="IntenseEmphasis">
    <w:name w:val="Intense Emphasis"/>
    <w:basedOn w:val="DefaultParagraphFont"/>
    <w:uiPriority w:val="21"/>
    <w:qFormat/>
    <w:rsid w:val="00410AB4"/>
    <w:rPr>
      <w:b/>
      <w:bCs/>
      <w:i/>
      <w:iCs/>
    </w:rPr>
  </w:style>
  <w:style w:type="character" w:styleId="IntenseReference">
    <w:name w:val="Intense Reference"/>
    <w:basedOn w:val="DefaultParagraphFont"/>
    <w:uiPriority w:val="32"/>
    <w:qFormat/>
    <w:rsid w:val="00410AB4"/>
    <w:rPr>
      <w:b/>
      <w:bCs/>
      <w:smallCaps/>
      <w:u w:val="single"/>
    </w:rPr>
  </w:style>
  <w:style w:type="character" w:styleId="BookTitle">
    <w:name w:val="Book Title"/>
    <w:basedOn w:val="DefaultParagraphFont"/>
    <w:uiPriority w:val="33"/>
    <w:qFormat/>
    <w:rsid w:val="00410AB4"/>
    <w:rPr>
      <w:b/>
      <w:bCs/>
      <w:smallCaps/>
    </w:rPr>
  </w:style>
  <w:style w:type="paragraph" w:styleId="TOCHeading">
    <w:name w:val="TOC Heading"/>
    <w:basedOn w:val="Heading1"/>
    <w:next w:val="Normal"/>
    <w:uiPriority w:val="39"/>
    <w:semiHidden/>
    <w:unhideWhenUsed/>
    <w:qFormat/>
    <w:rsid w:val="00410AB4"/>
    <w:pPr>
      <w:outlineLvl w:val="9"/>
    </w:pPr>
  </w:style>
  <w:style w:type="table" w:styleId="GridTable4-Accent5">
    <w:name w:val="Grid Table 4 Accent 5"/>
    <w:basedOn w:val="TableNormal"/>
    <w:uiPriority w:val="49"/>
    <w:rsid w:val="00410AB4"/>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410A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rsid w:val="00410AB4"/>
    <w:rPr>
      <w:color w:val="0563C1" w:themeColor="hyperlink"/>
      <w:u w:val="single"/>
    </w:rPr>
  </w:style>
  <w:style w:type="character" w:styleId="FollowedHyperlink">
    <w:name w:val="FollowedHyperlink"/>
    <w:basedOn w:val="DefaultParagraphFont"/>
    <w:rsid w:val="00410AB4"/>
    <w:rPr>
      <w:color w:val="954F72" w:themeColor="followedHyperlink"/>
      <w:u w:val="single"/>
    </w:rPr>
  </w:style>
  <w:style w:type="paragraph" w:styleId="NormalWeb">
    <w:name w:val="Normal (Web)"/>
    <w:basedOn w:val="Normal"/>
    <w:uiPriority w:val="99"/>
    <w:unhideWhenUsed/>
    <w:rsid w:val="00410AB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rsid w:val="00951608"/>
    <w:rPr>
      <w:sz w:val="16"/>
      <w:szCs w:val="16"/>
    </w:rPr>
  </w:style>
  <w:style w:type="paragraph" w:styleId="CommentText">
    <w:name w:val="annotation text"/>
    <w:basedOn w:val="Normal"/>
    <w:link w:val="CommentTextChar"/>
    <w:rsid w:val="00951608"/>
    <w:pPr>
      <w:spacing w:line="240" w:lineRule="auto"/>
    </w:pPr>
    <w:rPr>
      <w:sz w:val="20"/>
      <w:szCs w:val="20"/>
    </w:rPr>
  </w:style>
  <w:style w:type="character" w:customStyle="1" w:styleId="CommentTextChar">
    <w:name w:val="Comment Text Char"/>
    <w:basedOn w:val="DefaultParagraphFont"/>
    <w:link w:val="CommentText"/>
    <w:rsid w:val="00951608"/>
    <w:rPr>
      <w:sz w:val="20"/>
      <w:szCs w:val="20"/>
    </w:rPr>
  </w:style>
  <w:style w:type="paragraph" w:styleId="CommentSubject">
    <w:name w:val="annotation subject"/>
    <w:basedOn w:val="CommentText"/>
    <w:next w:val="CommentText"/>
    <w:link w:val="CommentSubjectChar"/>
    <w:rsid w:val="00951608"/>
    <w:rPr>
      <w:b/>
      <w:bCs/>
    </w:rPr>
  </w:style>
  <w:style w:type="character" w:customStyle="1" w:styleId="CommentSubjectChar">
    <w:name w:val="Comment Subject Char"/>
    <w:basedOn w:val="CommentTextChar"/>
    <w:link w:val="CommentSubject"/>
    <w:rsid w:val="009516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1550">
      <w:bodyDiv w:val="1"/>
      <w:marLeft w:val="0"/>
      <w:marRight w:val="0"/>
      <w:marTop w:val="0"/>
      <w:marBottom w:val="0"/>
      <w:divBdr>
        <w:top w:val="none" w:sz="0" w:space="0" w:color="auto"/>
        <w:left w:val="none" w:sz="0" w:space="0" w:color="auto"/>
        <w:bottom w:val="none" w:sz="0" w:space="0" w:color="auto"/>
        <w:right w:val="none" w:sz="0" w:space="0" w:color="auto"/>
      </w:divBdr>
      <w:divsChild>
        <w:div w:id="846943251">
          <w:marLeft w:val="446"/>
          <w:marRight w:val="0"/>
          <w:marTop w:val="0"/>
          <w:marBottom w:val="0"/>
          <w:divBdr>
            <w:top w:val="none" w:sz="0" w:space="0" w:color="auto"/>
            <w:left w:val="none" w:sz="0" w:space="0" w:color="auto"/>
            <w:bottom w:val="none" w:sz="0" w:space="0" w:color="auto"/>
            <w:right w:val="none" w:sz="0" w:space="0" w:color="auto"/>
          </w:divBdr>
        </w:div>
      </w:divsChild>
    </w:div>
    <w:div w:id="60520674">
      <w:bodyDiv w:val="1"/>
      <w:marLeft w:val="0"/>
      <w:marRight w:val="0"/>
      <w:marTop w:val="0"/>
      <w:marBottom w:val="0"/>
      <w:divBdr>
        <w:top w:val="none" w:sz="0" w:space="0" w:color="auto"/>
        <w:left w:val="none" w:sz="0" w:space="0" w:color="auto"/>
        <w:bottom w:val="none" w:sz="0" w:space="0" w:color="auto"/>
        <w:right w:val="none" w:sz="0" w:space="0" w:color="auto"/>
      </w:divBdr>
      <w:divsChild>
        <w:div w:id="606928906">
          <w:marLeft w:val="446"/>
          <w:marRight w:val="0"/>
          <w:marTop w:val="0"/>
          <w:marBottom w:val="0"/>
          <w:divBdr>
            <w:top w:val="none" w:sz="0" w:space="0" w:color="auto"/>
            <w:left w:val="none" w:sz="0" w:space="0" w:color="auto"/>
            <w:bottom w:val="none" w:sz="0" w:space="0" w:color="auto"/>
            <w:right w:val="none" w:sz="0" w:space="0" w:color="auto"/>
          </w:divBdr>
        </w:div>
        <w:div w:id="809782064">
          <w:marLeft w:val="446"/>
          <w:marRight w:val="0"/>
          <w:marTop w:val="0"/>
          <w:marBottom w:val="0"/>
          <w:divBdr>
            <w:top w:val="none" w:sz="0" w:space="0" w:color="auto"/>
            <w:left w:val="none" w:sz="0" w:space="0" w:color="auto"/>
            <w:bottom w:val="none" w:sz="0" w:space="0" w:color="auto"/>
            <w:right w:val="none" w:sz="0" w:space="0" w:color="auto"/>
          </w:divBdr>
        </w:div>
      </w:divsChild>
    </w:div>
    <w:div w:id="313877071">
      <w:bodyDiv w:val="1"/>
      <w:marLeft w:val="0"/>
      <w:marRight w:val="0"/>
      <w:marTop w:val="0"/>
      <w:marBottom w:val="0"/>
      <w:divBdr>
        <w:top w:val="none" w:sz="0" w:space="0" w:color="auto"/>
        <w:left w:val="none" w:sz="0" w:space="0" w:color="auto"/>
        <w:bottom w:val="none" w:sz="0" w:space="0" w:color="auto"/>
        <w:right w:val="none" w:sz="0" w:space="0" w:color="auto"/>
      </w:divBdr>
    </w:div>
    <w:div w:id="317851343">
      <w:bodyDiv w:val="1"/>
      <w:marLeft w:val="0"/>
      <w:marRight w:val="0"/>
      <w:marTop w:val="0"/>
      <w:marBottom w:val="0"/>
      <w:divBdr>
        <w:top w:val="none" w:sz="0" w:space="0" w:color="auto"/>
        <w:left w:val="none" w:sz="0" w:space="0" w:color="auto"/>
        <w:bottom w:val="none" w:sz="0" w:space="0" w:color="auto"/>
        <w:right w:val="none" w:sz="0" w:space="0" w:color="auto"/>
      </w:divBdr>
      <w:divsChild>
        <w:div w:id="349837652">
          <w:marLeft w:val="446"/>
          <w:marRight w:val="0"/>
          <w:marTop w:val="0"/>
          <w:marBottom w:val="0"/>
          <w:divBdr>
            <w:top w:val="none" w:sz="0" w:space="0" w:color="auto"/>
            <w:left w:val="none" w:sz="0" w:space="0" w:color="auto"/>
            <w:bottom w:val="none" w:sz="0" w:space="0" w:color="auto"/>
            <w:right w:val="none" w:sz="0" w:space="0" w:color="auto"/>
          </w:divBdr>
        </w:div>
        <w:div w:id="1634210364">
          <w:marLeft w:val="446"/>
          <w:marRight w:val="0"/>
          <w:marTop w:val="0"/>
          <w:marBottom w:val="0"/>
          <w:divBdr>
            <w:top w:val="none" w:sz="0" w:space="0" w:color="auto"/>
            <w:left w:val="none" w:sz="0" w:space="0" w:color="auto"/>
            <w:bottom w:val="none" w:sz="0" w:space="0" w:color="auto"/>
            <w:right w:val="none" w:sz="0" w:space="0" w:color="auto"/>
          </w:divBdr>
        </w:div>
      </w:divsChild>
    </w:div>
    <w:div w:id="331955991">
      <w:bodyDiv w:val="1"/>
      <w:marLeft w:val="0"/>
      <w:marRight w:val="0"/>
      <w:marTop w:val="0"/>
      <w:marBottom w:val="0"/>
      <w:divBdr>
        <w:top w:val="none" w:sz="0" w:space="0" w:color="auto"/>
        <w:left w:val="none" w:sz="0" w:space="0" w:color="auto"/>
        <w:bottom w:val="none" w:sz="0" w:space="0" w:color="auto"/>
        <w:right w:val="none" w:sz="0" w:space="0" w:color="auto"/>
      </w:divBdr>
      <w:divsChild>
        <w:div w:id="201947686">
          <w:marLeft w:val="446"/>
          <w:marRight w:val="0"/>
          <w:marTop w:val="0"/>
          <w:marBottom w:val="0"/>
          <w:divBdr>
            <w:top w:val="none" w:sz="0" w:space="0" w:color="auto"/>
            <w:left w:val="none" w:sz="0" w:space="0" w:color="auto"/>
            <w:bottom w:val="none" w:sz="0" w:space="0" w:color="auto"/>
            <w:right w:val="none" w:sz="0" w:space="0" w:color="auto"/>
          </w:divBdr>
        </w:div>
        <w:div w:id="1117455164">
          <w:marLeft w:val="446"/>
          <w:marRight w:val="0"/>
          <w:marTop w:val="0"/>
          <w:marBottom w:val="0"/>
          <w:divBdr>
            <w:top w:val="none" w:sz="0" w:space="0" w:color="auto"/>
            <w:left w:val="none" w:sz="0" w:space="0" w:color="auto"/>
            <w:bottom w:val="none" w:sz="0" w:space="0" w:color="auto"/>
            <w:right w:val="none" w:sz="0" w:space="0" w:color="auto"/>
          </w:divBdr>
        </w:div>
      </w:divsChild>
    </w:div>
    <w:div w:id="344065333">
      <w:bodyDiv w:val="1"/>
      <w:marLeft w:val="0"/>
      <w:marRight w:val="0"/>
      <w:marTop w:val="0"/>
      <w:marBottom w:val="0"/>
      <w:divBdr>
        <w:top w:val="none" w:sz="0" w:space="0" w:color="auto"/>
        <w:left w:val="none" w:sz="0" w:space="0" w:color="auto"/>
        <w:bottom w:val="none" w:sz="0" w:space="0" w:color="auto"/>
        <w:right w:val="none" w:sz="0" w:space="0" w:color="auto"/>
      </w:divBdr>
      <w:divsChild>
        <w:div w:id="1226842024">
          <w:marLeft w:val="446"/>
          <w:marRight w:val="0"/>
          <w:marTop w:val="0"/>
          <w:marBottom w:val="0"/>
          <w:divBdr>
            <w:top w:val="none" w:sz="0" w:space="0" w:color="auto"/>
            <w:left w:val="none" w:sz="0" w:space="0" w:color="auto"/>
            <w:bottom w:val="none" w:sz="0" w:space="0" w:color="auto"/>
            <w:right w:val="none" w:sz="0" w:space="0" w:color="auto"/>
          </w:divBdr>
        </w:div>
      </w:divsChild>
    </w:div>
    <w:div w:id="461004910">
      <w:bodyDiv w:val="1"/>
      <w:marLeft w:val="0"/>
      <w:marRight w:val="0"/>
      <w:marTop w:val="0"/>
      <w:marBottom w:val="0"/>
      <w:divBdr>
        <w:top w:val="none" w:sz="0" w:space="0" w:color="auto"/>
        <w:left w:val="none" w:sz="0" w:space="0" w:color="auto"/>
        <w:bottom w:val="none" w:sz="0" w:space="0" w:color="auto"/>
        <w:right w:val="none" w:sz="0" w:space="0" w:color="auto"/>
      </w:divBdr>
      <w:divsChild>
        <w:div w:id="1172336295">
          <w:marLeft w:val="446"/>
          <w:marRight w:val="0"/>
          <w:marTop w:val="0"/>
          <w:marBottom w:val="0"/>
          <w:divBdr>
            <w:top w:val="none" w:sz="0" w:space="0" w:color="auto"/>
            <w:left w:val="none" w:sz="0" w:space="0" w:color="auto"/>
            <w:bottom w:val="none" w:sz="0" w:space="0" w:color="auto"/>
            <w:right w:val="none" w:sz="0" w:space="0" w:color="auto"/>
          </w:divBdr>
        </w:div>
      </w:divsChild>
    </w:div>
    <w:div w:id="560361191">
      <w:bodyDiv w:val="1"/>
      <w:marLeft w:val="0"/>
      <w:marRight w:val="0"/>
      <w:marTop w:val="0"/>
      <w:marBottom w:val="0"/>
      <w:divBdr>
        <w:top w:val="none" w:sz="0" w:space="0" w:color="auto"/>
        <w:left w:val="none" w:sz="0" w:space="0" w:color="auto"/>
        <w:bottom w:val="none" w:sz="0" w:space="0" w:color="auto"/>
        <w:right w:val="none" w:sz="0" w:space="0" w:color="auto"/>
      </w:divBdr>
      <w:divsChild>
        <w:div w:id="176888381">
          <w:marLeft w:val="446"/>
          <w:marRight w:val="0"/>
          <w:marTop w:val="0"/>
          <w:marBottom w:val="0"/>
          <w:divBdr>
            <w:top w:val="none" w:sz="0" w:space="0" w:color="auto"/>
            <w:left w:val="none" w:sz="0" w:space="0" w:color="auto"/>
            <w:bottom w:val="none" w:sz="0" w:space="0" w:color="auto"/>
            <w:right w:val="none" w:sz="0" w:space="0" w:color="auto"/>
          </w:divBdr>
        </w:div>
        <w:div w:id="243035386">
          <w:marLeft w:val="446"/>
          <w:marRight w:val="0"/>
          <w:marTop w:val="0"/>
          <w:marBottom w:val="0"/>
          <w:divBdr>
            <w:top w:val="none" w:sz="0" w:space="0" w:color="auto"/>
            <w:left w:val="none" w:sz="0" w:space="0" w:color="auto"/>
            <w:bottom w:val="none" w:sz="0" w:space="0" w:color="auto"/>
            <w:right w:val="none" w:sz="0" w:space="0" w:color="auto"/>
          </w:divBdr>
        </w:div>
      </w:divsChild>
    </w:div>
    <w:div w:id="762338016">
      <w:bodyDiv w:val="1"/>
      <w:marLeft w:val="0"/>
      <w:marRight w:val="0"/>
      <w:marTop w:val="0"/>
      <w:marBottom w:val="0"/>
      <w:divBdr>
        <w:top w:val="none" w:sz="0" w:space="0" w:color="auto"/>
        <w:left w:val="none" w:sz="0" w:space="0" w:color="auto"/>
        <w:bottom w:val="none" w:sz="0" w:space="0" w:color="auto"/>
        <w:right w:val="none" w:sz="0" w:space="0" w:color="auto"/>
      </w:divBdr>
      <w:divsChild>
        <w:div w:id="369451583">
          <w:marLeft w:val="446"/>
          <w:marRight w:val="0"/>
          <w:marTop w:val="0"/>
          <w:marBottom w:val="0"/>
          <w:divBdr>
            <w:top w:val="none" w:sz="0" w:space="0" w:color="auto"/>
            <w:left w:val="none" w:sz="0" w:space="0" w:color="auto"/>
            <w:bottom w:val="none" w:sz="0" w:space="0" w:color="auto"/>
            <w:right w:val="none" w:sz="0" w:space="0" w:color="auto"/>
          </w:divBdr>
        </w:div>
        <w:div w:id="1419253071">
          <w:marLeft w:val="446"/>
          <w:marRight w:val="0"/>
          <w:marTop w:val="0"/>
          <w:marBottom w:val="0"/>
          <w:divBdr>
            <w:top w:val="none" w:sz="0" w:space="0" w:color="auto"/>
            <w:left w:val="none" w:sz="0" w:space="0" w:color="auto"/>
            <w:bottom w:val="none" w:sz="0" w:space="0" w:color="auto"/>
            <w:right w:val="none" w:sz="0" w:space="0" w:color="auto"/>
          </w:divBdr>
        </w:div>
        <w:div w:id="1674989730">
          <w:marLeft w:val="446"/>
          <w:marRight w:val="0"/>
          <w:marTop w:val="0"/>
          <w:marBottom w:val="0"/>
          <w:divBdr>
            <w:top w:val="none" w:sz="0" w:space="0" w:color="auto"/>
            <w:left w:val="none" w:sz="0" w:space="0" w:color="auto"/>
            <w:bottom w:val="none" w:sz="0" w:space="0" w:color="auto"/>
            <w:right w:val="none" w:sz="0" w:space="0" w:color="auto"/>
          </w:divBdr>
        </w:div>
      </w:divsChild>
    </w:div>
    <w:div w:id="774786372">
      <w:bodyDiv w:val="1"/>
      <w:marLeft w:val="0"/>
      <w:marRight w:val="0"/>
      <w:marTop w:val="0"/>
      <w:marBottom w:val="0"/>
      <w:divBdr>
        <w:top w:val="none" w:sz="0" w:space="0" w:color="auto"/>
        <w:left w:val="none" w:sz="0" w:space="0" w:color="auto"/>
        <w:bottom w:val="none" w:sz="0" w:space="0" w:color="auto"/>
        <w:right w:val="none" w:sz="0" w:space="0" w:color="auto"/>
      </w:divBdr>
    </w:div>
    <w:div w:id="824778468">
      <w:bodyDiv w:val="1"/>
      <w:marLeft w:val="0"/>
      <w:marRight w:val="0"/>
      <w:marTop w:val="0"/>
      <w:marBottom w:val="0"/>
      <w:divBdr>
        <w:top w:val="none" w:sz="0" w:space="0" w:color="auto"/>
        <w:left w:val="none" w:sz="0" w:space="0" w:color="auto"/>
        <w:bottom w:val="none" w:sz="0" w:space="0" w:color="auto"/>
        <w:right w:val="none" w:sz="0" w:space="0" w:color="auto"/>
      </w:divBdr>
    </w:div>
    <w:div w:id="849492672">
      <w:bodyDiv w:val="1"/>
      <w:marLeft w:val="0"/>
      <w:marRight w:val="0"/>
      <w:marTop w:val="0"/>
      <w:marBottom w:val="0"/>
      <w:divBdr>
        <w:top w:val="none" w:sz="0" w:space="0" w:color="auto"/>
        <w:left w:val="none" w:sz="0" w:space="0" w:color="auto"/>
        <w:bottom w:val="none" w:sz="0" w:space="0" w:color="auto"/>
        <w:right w:val="none" w:sz="0" w:space="0" w:color="auto"/>
      </w:divBdr>
      <w:divsChild>
        <w:div w:id="1235552391">
          <w:marLeft w:val="446"/>
          <w:marRight w:val="0"/>
          <w:marTop w:val="0"/>
          <w:marBottom w:val="0"/>
          <w:divBdr>
            <w:top w:val="none" w:sz="0" w:space="0" w:color="auto"/>
            <w:left w:val="none" w:sz="0" w:space="0" w:color="auto"/>
            <w:bottom w:val="none" w:sz="0" w:space="0" w:color="auto"/>
            <w:right w:val="none" w:sz="0" w:space="0" w:color="auto"/>
          </w:divBdr>
        </w:div>
      </w:divsChild>
    </w:div>
    <w:div w:id="864826512">
      <w:bodyDiv w:val="1"/>
      <w:marLeft w:val="0"/>
      <w:marRight w:val="0"/>
      <w:marTop w:val="0"/>
      <w:marBottom w:val="0"/>
      <w:divBdr>
        <w:top w:val="none" w:sz="0" w:space="0" w:color="auto"/>
        <w:left w:val="none" w:sz="0" w:space="0" w:color="auto"/>
        <w:bottom w:val="none" w:sz="0" w:space="0" w:color="auto"/>
        <w:right w:val="none" w:sz="0" w:space="0" w:color="auto"/>
      </w:divBdr>
      <w:divsChild>
        <w:div w:id="836967764">
          <w:marLeft w:val="446"/>
          <w:marRight w:val="0"/>
          <w:marTop w:val="0"/>
          <w:marBottom w:val="0"/>
          <w:divBdr>
            <w:top w:val="none" w:sz="0" w:space="0" w:color="auto"/>
            <w:left w:val="none" w:sz="0" w:space="0" w:color="auto"/>
            <w:bottom w:val="none" w:sz="0" w:space="0" w:color="auto"/>
            <w:right w:val="none" w:sz="0" w:space="0" w:color="auto"/>
          </w:divBdr>
        </w:div>
        <w:div w:id="1721393507">
          <w:marLeft w:val="446"/>
          <w:marRight w:val="0"/>
          <w:marTop w:val="0"/>
          <w:marBottom w:val="0"/>
          <w:divBdr>
            <w:top w:val="none" w:sz="0" w:space="0" w:color="auto"/>
            <w:left w:val="none" w:sz="0" w:space="0" w:color="auto"/>
            <w:bottom w:val="none" w:sz="0" w:space="0" w:color="auto"/>
            <w:right w:val="none" w:sz="0" w:space="0" w:color="auto"/>
          </w:divBdr>
        </w:div>
      </w:divsChild>
    </w:div>
    <w:div w:id="948663580">
      <w:bodyDiv w:val="1"/>
      <w:marLeft w:val="0"/>
      <w:marRight w:val="0"/>
      <w:marTop w:val="0"/>
      <w:marBottom w:val="0"/>
      <w:divBdr>
        <w:top w:val="none" w:sz="0" w:space="0" w:color="auto"/>
        <w:left w:val="none" w:sz="0" w:space="0" w:color="auto"/>
        <w:bottom w:val="none" w:sz="0" w:space="0" w:color="auto"/>
        <w:right w:val="none" w:sz="0" w:space="0" w:color="auto"/>
      </w:divBdr>
      <w:divsChild>
        <w:div w:id="109324676">
          <w:marLeft w:val="446"/>
          <w:marRight w:val="0"/>
          <w:marTop w:val="0"/>
          <w:marBottom w:val="0"/>
          <w:divBdr>
            <w:top w:val="none" w:sz="0" w:space="0" w:color="auto"/>
            <w:left w:val="none" w:sz="0" w:space="0" w:color="auto"/>
            <w:bottom w:val="none" w:sz="0" w:space="0" w:color="auto"/>
            <w:right w:val="none" w:sz="0" w:space="0" w:color="auto"/>
          </w:divBdr>
        </w:div>
        <w:div w:id="387147051">
          <w:marLeft w:val="446"/>
          <w:marRight w:val="0"/>
          <w:marTop w:val="0"/>
          <w:marBottom w:val="0"/>
          <w:divBdr>
            <w:top w:val="none" w:sz="0" w:space="0" w:color="auto"/>
            <w:left w:val="none" w:sz="0" w:space="0" w:color="auto"/>
            <w:bottom w:val="none" w:sz="0" w:space="0" w:color="auto"/>
            <w:right w:val="none" w:sz="0" w:space="0" w:color="auto"/>
          </w:divBdr>
        </w:div>
        <w:div w:id="933174332">
          <w:marLeft w:val="446"/>
          <w:marRight w:val="0"/>
          <w:marTop w:val="0"/>
          <w:marBottom w:val="0"/>
          <w:divBdr>
            <w:top w:val="none" w:sz="0" w:space="0" w:color="auto"/>
            <w:left w:val="none" w:sz="0" w:space="0" w:color="auto"/>
            <w:bottom w:val="none" w:sz="0" w:space="0" w:color="auto"/>
            <w:right w:val="none" w:sz="0" w:space="0" w:color="auto"/>
          </w:divBdr>
        </w:div>
      </w:divsChild>
    </w:div>
    <w:div w:id="955603740">
      <w:bodyDiv w:val="1"/>
      <w:marLeft w:val="0"/>
      <w:marRight w:val="0"/>
      <w:marTop w:val="0"/>
      <w:marBottom w:val="0"/>
      <w:divBdr>
        <w:top w:val="none" w:sz="0" w:space="0" w:color="auto"/>
        <w:left w:val="none" w:sz="0" w:space="0" w:color="auto"/>
        <w:bottom w:val="none" w:sz="0" w:space="0" w:color="auto"/>
        <w:right w:val="none" w:sz="0" w:space="0" w:color="auto"/>
      </w:divBdr>
    </w:div>
    <w:div w:id="1404451948">
      <w:bodyDiv w:val="1"/>
      <w:marLeft w:val="0"/>
      <w:marRight w:val="0"/>
      <w:marTop w:val="0"/>
      <w:marBottom w:val="0"/>
      <w:divBdr>
        <w:top w:val="none" w:sz="0" w:space="0" w:color="auto"/>
        <w:left w:val="none" w:sz="0" w:space="0" w:color="auto"/>
        <w:bottom w:val="none" w:sz="0" w:space="0" w:color="auto"/>
        <w:right w:val="none" w:sz="0" w:space="0" w:color="auto"/>
      </w:divBdr>
    </w:div>
    <w:div w:id="1537424376">
      <w:bodyDiv w:val="1"/>
      <w:marLeft w:val="0"/>
      <w:marRight w:val="0"/>
      <w:marTop w:val="0"/>
      <w:marBottom w:val="0"/>
      <w:divBdr>
        <w:top w:val="none" w:sz="0" w:space="0" w:color="auto"/>
        <w:left w:val="none" w:sz="0" w:space="0" w:color="auto"/>
        <w:bottom w:val="none" w:sz="0" w:space="0" w:color="auto"/>
        <w:right w:val="none" w:sz="0" w:space="0" w:color="auto"/>
      </w:divBdr>
      <w:divsChild>
        <w:div w:id="115756835">
          <w:marLeft w:val="446"/>
          <w:marRight w:val="0"/>
          <w:marTop w:val="0"/>
          <w:marBottom w:val="0"/>
          <w:divBdr>
            <w:top w:val="none" w:sz="0" w:space="0" w:color="auto"/>
            <w:left w:val="none" w:sz="0" w:space="0" w:color="auto"/>
            <w:bottom w:val="none" w:sz="0" w:space="0" w:color="auto"/>
            <w:right w:val="none" w:sz="0" w:space="0" w:color="auto"/>
          </w:divBdr>
        </w:div>
        <w:div w:id="2087216354">
          <w:marLeft w:val="446"/>
          <w:marRight w:val="0"/>
          <w:marTop w:val="0"/>
          <w:marBottom w:val="0"/>
          <w:divBdr>
            <w:top w:val="none" w:sz="0" w:space="0" w:color="auto"/>
            <w:left w:val="none" w:sz="0" w:space="0" w:color="auto"/>
            <w:bottom w:val="none" w:sz="0" w:space="0" w:color="auto"/>
            <w:right w:val="none" w:sz="0" w:space="0" w:color="auto"/>
          </w:divBdr>
        </w:div>
      </w:divsChild>
    </w:div>
    <w:div w:id="1557475551">
      <w:bodyDiv w:val="1"/>
      <w:marLeft w:val="0"/>
      <w:marRight w:val="0"/>
      <w:marTop w:val="0"/>
      <w:marBottom w:val="0"/>
      <w:divBdr>
        <w:top w:val="none" w:sz="0" w:space="0" w:color="auto"/>
        <w:left w:val="none" w:sz="0" w:space="0" w:color="auto"/>
        <w:bottom w:val="none" w:sz="0" w:space="0" w:color="auto"/>
        <w:right w:val="none" w:sz="0" w:space="0" w:color="auto"/>
      </w:divBdr>
    </w:div>
    <w:div w:id="1610351051">
      <w:bodyDiv w:val="1"/>
      <w:marLeft w:val="0"/>
      <w:marRight w:val="0"/>
      <w:marTop w:val="0"/>
      <w:marBottom w:val="0"/>
      <w:divBdr>
        <w:top w:val="none" w:sz="0" w:space="0" w:color="auto"/>
        <w:left w:val="none" w:sz="0" w:space="0" w:color="auto"/>
        <w:bottom w:val="none" w:sz="0" w:space="0" w:color="auto"/>
        <w:right w:val="none" w:sz="0" w:space="0" w:color="auto"/>
      </w:divBdr>
      <w:divsChild>
        <w:div w:id="108478347">
          <w:marLeft w:val="446"/>
          <w:marRight w:val="0"/>
          <w:marTop w:val="0"/>
          <w:marBottom w:val="0"/>
          <w:divBdr>
            <w:top w:val="none" w:sz="0" w:space="0" w:color="auto"/>
            <w:left w:val="none" w:sz="0" w:space="0" w:color="auto"/>
            <w:bottom w:val="none" w:sz="0" w:space="0" w:color="auto"/>
            <w:right w:val="none" w:sz="0" w:space="0" w:color="auto"/>
          </w:divBdr>
        </w:div>
        <w:div w:id="275674389">
          <w:marLeft w:val="446"/>
          <w:marRight w:val="0"/>
          <w:marTop w:val="0"/>
          <w:marBottom w:val="0"/>
          <w:divBdr>
            <w:top w:val="none" w:sz="0" w:space="0" w:color="auto"/>
            <w:left w:val="none" w:sz="0" w:space="0" w:color="auto"/>
            <w:bottom w:val="none" w:sz="0" w:space="0" w:color="auto"/>
            <w:right w:val="none" w:sz="0" w:space="0" w:color="auto"/>
          </w:divBdr>
        </w:div>
      </w:divsChild>
    </w:div>
    <w:div w:id="1922446739">
      <w:bodyDiv w:val="1"/>
      <w:marLeft w:val="0"/>
      <w:marRight w:val="0"/>
      <w:marTop w:val="0"/>
      <w:marBottom w:val="0"/>
      <w:divBdr>
        <w:top w:val="none" w:sz="0" w:space="0" w:color="auto"/>
        <w:left w:val="none" w:sz="0" w:space="0" w:color="auto"/>
        <w:bottom w:val="none" w:sz="0" w:space="0" w:color="auto"/>
        <w:right w:val="none" w:sz="0" w:space="0" w:color="auto"/>
      </w:divBdr>
      <w:divsChild>
        <w:div w:id="623928540">
          <w:marLeft w:val="446"/>
          <w:marRight w:val="0"/>
          <w:marTop w:val="0"/>
          <w:marBottom w:val="0"/>
          <w:divBdr>
            <w:top w:val="none" w:sz="0" w:space="0" w:color="auto"/>
            <w:left w:val="none" w:sz="0" w:space="0" w:color="auto"/>
            <w:bottom w:val="none" w:sz="0" w:space="0" w:color="auto"/>
            <w:right w:val="none" w:sz="0" w:space="0" w:color="auto"/>
          </w:divBdr>
        </w:div>
      </w:divsChild>
    </w:div>
    <w:div w:id="1995453048">
      <w:bodyDiv w:val="1"/>
      <w:marLeft w:val="0"/>
      <w:marRight w:val="0"/>
      <w:marTop w:val="0"/>
      <w:marBottom w:val="0"/>
      <w:divBdr>
        <w:top w:val="none" w:sz="0" w:space="0" w:color="auto"/>
        <w:left w:val="none" w:sz="0" w:space="0" w:color="auto"/>
        <w:bottom w:val="none" w:sz="0" w:space="0" w:color="auto"/>
        <w:right w:val="none" w:sz="0" w:space="0" w:color="auto"/>
      </w:divBdr>
      <w:divsChild>
        <w:div w:id="7808015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if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A9E6138C074981B11D8D997AB5BA8A"/>
        <w:category>
          <w:name w:val="General"/>
          <w:gallery w:val="placeholder"/>
        </w:category>
        <w:types>
          <w:type w:val="bbPlcHdr"/>
        </w:types>
        <w:behaviors>
          <w:behavior w:val="content"/>
        </w:behaviors>
        <w:guid w:val="{A0C23DC6-5492-4CDD-83CC-3CECEC2E8F81}"/>
      </w:docPartPr>
      <w:docPartBody>
        <w:p w:rsidR="00307A51" w:rsidRDefault="00026D97">
          <w:pPr>
            <w:pStyle w:val="B1A9E6138C074981B11D8D997AB5BA8A"/>
          </w:pPr>
          <w:r w:rsidRPr="00EF05ED">
            <w:rPr>
              <w:rStyle w:val="Style4"/>
              <w:sz w:val="24"/>
            </w:rPr>
            <w:t>Document title</w:t>
          </w:r>
        </w:p>
      </w:docPartBody>
    </w:docPart>
    <w:docPart>
      <w:docPartPr>
        <w:name w:val="04B357DE65234B9A8EFEB9BA8A243AB1"/>
        <w:category>
          <w:name w:val="General"/>
          <w:gallery w:val="placeholder"/>
        </w:category>
        <w:types>
          <w:type w:val="bbPlcHdr"/>
        </w:types>
        <w:behaviors>
          <w:behavior w:val="content"/>
        </w:behaviors>
        <w:guid w:val="{5FAA230A-52D8-4865-8BD2-5327DB3BCADB}"/>
      </w:docPartPr>
      <w:docPartBody>
        <w:p w:rsidR="00307A51" w:rsidRDefault="00026D97">
          <w:pPr>
            <w:pStyle w:val="04B357DE65234B9A8EFEB9BA8A243AB1"/>
          </w:pPr>
          <w:r w:rsidRPr="00E140A8">
            <w:rPr>
              <w:rStyle w:val="PlaceholderText"/>
            </w:rPr>
            <w:t>Click here to enter text.</w:t>
          </w:r>
        </w:p>
      </w:docPartBody>
    </w:docPart>
    <w:docPart>
      <w:docPartPr>
        <w:name w:val="9BF0C128F21A473E8AF1270168C55289"/>
        <w:category>
          <w:name w:val="General"/>
          <w:gallery w:val="placeholder"/>
        </w:category>
        <w:types>
          <w:type w:val="bbPlcHdr"/>
        </w:types>
        <w:behaviors>
          <w:behavior w:val="content"/>
        </w:behaviors>
        <w:guid w:val="{F63EA8B3-1C18-49D0-BD66-66DEBCD0863C}"/>
      </w:docPartPr>
      <w:docPartBody>
        <w:p w:rsidR="00307A51" w:rsidRDefault="00026D97">
          <w:pPr>
            <w:pStyle w:val="9BF0C128F21A473E8AF1270168C55289"/>
          </w:pPr>
          <w:r w:rsidRPr="00E140A8">
            <w:rPr>
              <w:rStyle w:val="PlaceholderText"/>
            </w:rPr>
            <w:t>Click here to enter text.</w:t>
          </w:r>
        </w:p>
      </w:docPartBody>
    </w:docPart>
    <w:docPart>
      <w:docPartPr>
        <w:name w:val="83DE4C6606BC461BBFCABF686228280C"/>
        <w:category>
          <w:name w:val="General"/>
          <w:gallery w:val="placeholder"/>
        </w:category>
        <w:types>
          <w:type w:val="bbPlcHdr"/>
        </w:types>
        <w:behaviors>
          <w:behavior w:val="content"/>
        </w:behaviors>
        <w:guid w:val="{52BBC185-ED2A-4976-9BAF-D1059CB5BFCF}"/>
      </w:docPartPr>
      <w:docPartBody>
        <w:p w:rsidR="00307A51" w:rsidRDefault="00026D97">
          <w:pPr>
            <w:pStyle w:val="83DE4C6606BC461BBFCABF686228280C"/>
          </w:pPr>
          <w:r w:rsidRPr="00E140A8">
            <w:rPr>
              <w:rStyle w:val="PlaceholderText"/>
            </w:rPr>
            <w:t>Click here to enter text.</w:t>
          </w:r>
        </w:p>
      </w:docPartBody>
    </w:docPart>
    <w:docPart>
      <w:docPartPr>
        <w:name w:val="00420EE69B6946F9ADDC7FBC8B00A666"/>
        <w:category>
          <w:name w:val="General"/>
          <w:gallery w:val="placeholder"/>
        </w:category>
        <w:types>
          <w:type w:val="bbPlcHdr"/>
        </w:types>
        <w:behaviors>
          <w:behavior w:val="content"/>
        </w:behaviors>
        <w:guid w:val="{65E9989E-E731-40BA-998E-4106FF50E3E7}"/>
      </w:docPartPr>
      <w:docPartBody>
        <w:p w:rsidR="00307A51" w:rsidRDefault="00026D97">
          <w:pPr>
            <w:pStyle w:val="00420EE69B6946F9ADDC7FBC8B00A666"/>
          </w:pPr>
          <w:r w:rsidRPr="00E140A8">
            <w:rPr>
              <w:rStyle w:val="PlaceholderText"/>
            </w:rPr>
            <w:t>Click here to enter text.</w:t>
          </w:r>
        </w:p>
      </w:docPartBody>
    </w:docPart>
    <w:docPart>
      <w:docPartPr>
        <w:name w:val="DCC3346264144C82946A50862C68B60A"/>
        <w:category>
          <w:name w:val="General"/>
          <w:gallery w:val="placeholder"/>
        </w:category>
        <w:types>
          <w:type w:val="bbPlcHdr"/>
        </w:types>
        <w:behaviors>
          <w:behavior w:val="content"/>
        </w:behaviors>
        <w:guid w:val="{0DA5AD9F-B42F-4FF0-9A06-4F96D6922513}"/>
      </w:docPartPr>
      <w:docPartBody>
        <w:p w:rsidR="00307A51" w:rsidRDefault="00026D97">
          <w:pPr>
            <w:pStyle w:val="DCC3346264144C82946A50862C68B60A"/>
          </w:pPr>
          <w:r w:rsidRPr="00E140A8">
            <w:rPr>
              <w:rStyle w:val="PlaceholderText"/>
            </w:rPr>
            <w:t>Click here to enter text.</w:t>
          </w:r>
        </w:p>
      </w:docPartBody>
    </w:docPart>
    <w:docPart>
      <w:docPartPr>
        <w:name w:val="06ACDF87BDF6446A95426A47E84F42AD"/>
        <w:category>
          <w:name w:val="General"/>
          <w:gallery w:val="placeholder"/>
        </w:category>
        <w:types>
          <w:type w:val="bbPlcHdr"/>
        </w:types>
        <w:behaviors>
          <w:behavior w:val="content"/>
        </w:behaviors>
        <w:guid w:val="{9383A941-8C96-4F1C-8263-D37C6089F92B}"/>
      </w:docPartPr>
      <w:docPartBody>
        <w:p w:rsidR="00307A51" w:rsidRDefault="00026D97">
          <w:pPr>
            <w:pStyle w:val="06ACDF87BDF6446A95426A47E84F42AD"/>
          </w:pPr>
          <w:r w:rsidRPr="00E140A8">
            <w:rPr>
              <w:rStyle w:val="PlaceholderText"/>
            </w:rPr>
            <w:t>Click here to enter text.</w:t>
          </w:r>
        </w:p>
      </w:docPartBody>
    </w:docPart>
    <w:docPart>
      <w:docPartPr>
        <w:name w:val="06BB593EB046478CBC2FCD4DC199C6C7"/>
        <w:category>
          <w:name w:val="General"/>
          <w:gallery w:val="placeholder"/>
        </w:category>
        <w:types>
          <w:type w:val="bbPlcHdr"/>
        </w:types>
        <w:behaviors>
          <w:behavior w:val="content"/>
        </w:behaviors>
        <w:guid w:val="{816B7B0E-1E27-4AFF-A06F-3FB209F940C5}"/>
      </w:docPartPr>
      <w:docPartBody>
        <w:p w:rsidR="00307A51" w:rsidRDefault="00026D97">
          <w:pPr>
            <w:pStyle w:val="06BB593EB046478CBC2FCD4DC199C6C7"/>
          </w:pPr>
          <w:r w:rsidRPr="00E140A8">
            <w:rPr>
              <w:rStyle w:val="PlaceholderText"/>
            </w:rPr>
            <w:t>Click here to enter text.</w:t>
          </w:r>
        </w:p>
      </w:docPartBody>
    </w:docPart>
    <w:docPart>
      <w:docPartPr>
        <w:name w:val="0B6E0187653A41A1854BD5AB97037B3C"/>
        <w:category>
          <w:name w:val="General"/>
          <w:gallery w:val="placeholder"/>
        </w:category>
        <w:types>
          <w:type w:val="bbPlcHdr"/>
        </w:types>
        <w:behaviors>
          <w:behavior w:val="content"/>
        </w:behaviors>
        <w:guid w:val="{7D415BE3-D46C-4064-BC79-BC843CD7724A}"/>
      </w:docPartPr>
      <w:docPartBody>
        <w:p w:rsidR="00307A51" w:rsidRDefault="00026D97">
          <w:pPr>
            <w:pStyle w:val="0B6E0187653A41A1854BD5AB97037B3C"/>
          </w:pPr>
          <w:r w:rsidRPr="00E140A8">
            <w:rPr>
              <w:rStyle w:val="PlaceholderText"/>
            </w:rPr>
            <w:t>Click here to enter text.</w:t>
          </w:r>
        </w:p>
      </w:docPartBody>
    </w:docPart>
    <w:docPart>
      <w:docPartPr>
        <w:name w:val="C82490DAF87145A2BDAF5CC10795897E"/>
        <w:category>
          <w:name w:val="General"/>
          <w:gallery w:val="placeholder"/>
        </w:category>
        <w:types>
          <w:type w:val="bbPlcHdr"/>
        </w:types>
        <w:behaviors>
          <w:behavior w:val="content"/>
        </w:behaviors>
        <w:guid w:val="{D186BA38-CB1D-487F-9139-40BC5B5A1003}"/>
      </w:docPartPr>
      <w:docPartBody>
        <w:p w:rsidR="00307A51" w:rsidRDefault="00026D97">
          <w:pPr>
            <w:pStyle w:val="C82490DAF87145A2BDAF5CC10795897E"/>
          </w:pPr>
          <w:r w:rsidRPr="00E140A8">
            <w:rPr>
              <w:rStyle w:val="PlaceholderText"/>
            </w:rPr>
            <w:t>Click here to enter text.</w:t>
          </w:r>
        </w:p>
      </w:docPartBody>
    </w:docPart>
    <w:docPart>
      <w:docPartPr>
        <w:name w:val="B8302929E4104B31B6B2D6FAB5D47EA0"/>
        <w:category>
          <w:name w:val="General"/>
          <w:gallery w:val="placeholder"/>
        </w:category>
        <w:types>
          <w:type w:val="bbPlcHdr"/>
        </w:types>
        <w:behaviors>
          <w:behavior w:val="content"/>
        </w:behaviors>
        <w:guid w:val="{10375DFF-F3A1-4EBB-94CC-D8FF0FD91202}"/>
      </w:docPartPr>
      <w:docPartBody>
        <w:p w:rsidR="00307A51" w:rsidRDefault="00026D97">
          <w:pPr>
            <w:pStyle w:val="B8302929E4104B31B6B2D6FAB5D47EA0"/>
          </w:pPr>
          <w:r w:rsidRPr="00E140A8">
            <w:rPr>
              <w:rStyle w:val="PlaceholderText"/>
            </w:rPr>
            <w:t>Click here to enter text.</w:t>
          </w:r>
        </w:p>
      </w:docPartBody>
    </w:docPart>
    <w:docPart>
      <w:docPartPr>
        <w:name w:val="E95D187FFE02451A858C2ABB10E4BF89"/>
        <w:category>
          <w:name w:val="General"/>
          <w:gallery w:val="placeholder"/>
        </w:category>
        <w:types>
          <w:type w:val="bbPlcHdr"/>
        </w:types>
        <w:behaviors>
          <w:behavior w:val="content"/>
        </w:behaviors>
        <w:guid w:val="{797D12CD-AB56-441D-A47E-AF76B32F0EEE}"/>
      </w:docPartPr>
      <w:docPartBody>
        <w:p w:rsidR="00307A51" w:rsidRDefault="00424BDD" w:rsidP="00424BDD">
          <w:pPr>
            <w:pStyle w:val="E95D187FFE02451A858C2ABB10E4BF89"/>
          </w:pPr>
          <w:r w:rsidRPr="00E140A8">
            <w:rPr>
              <w:rStyle w:val="PlaceholderText"/>
            </w:rPr>
            <w:t>Click here to enter text.</w:t>
          </w:r>
        </w:p>
      </w:docPartBody>
    </w:docPart>
    <w:docPart>
      <w:docPartPr>
        <w:name w:val="9C15BAA4457F4932A0E53E77748CEC86"/>
        <w:category>
          <w:name w:val="General"/>
          <w:gallery w:val="placeholder"/>
        </w:category>
        <w:types>
          <w:type w:val="bbPlcHdr"/>
        </w:types>
        <w:behaviors>
          <w:behavior w:val="content"/>
        </w:behaviors>
        <w:guid w:val="{1F435561-B29C-4552-8E4A-DA12C8E23DA7}"/>
      </w:docPartPr>
      <w:docPartBody>
        <w:p w:rsidR="00966C93" w:rsidRDefault="008B5FED" w:rsidP="008B5FED">
          <w:pPr>
            <w:pStyle w:val="9C15BAA4457F4932A0E53E77748CEC86"/>
          </w:pPr>
          <w:r w:rsidRPr="00E140A8">
            <w:rPr>
              <w:rStyle w:val="PlaceholderText"/>
            </w:rPr>
            <w:t>Click here to enter text.</w:t>
          </w:r>
        </w:p>
      </w:docPartBody>
    </w:docPart>
    <w:docPart>
      <w:docPartPr>
        <w:name w:val="51A369BF7A3C4D0FB0C38D63A51D5C46"/>
        <w:category>
          <w:name w:val="General"/>
          <w:gallery w:val="placeholder"/>
        </w:category>
        <w:types>
          <w:type w:val="bbPlcHdr"/>
        </w:types>
        <w:behaviors>
          <w:behavior w:val="content"/>
        </w:behaviors>
        <w:guid w:val="{328CC922-70A3-4F3E-92E0-75C2DDCDAE02}"/>
      </w:docPartPr>
      <w:docPartBody>
        <w:p w:rsidR="00966C93" w:rsidRDefault="008B5FED" w:rsidP="008B5FED">
          <w:pPr>
            <w:pStyle w:val="51A369BF7A3C4D0FB0C38D63A51D5C46"/>
          </w:pPr>
          <w:r w:rsidRPr="00E140A8">
            <w:rPr>
              <w:rStyle w:val="PlaceholderText"/>
            </w:rPr>
            <w:t>Click here to enter text.</w:t>
          </w:r>
        </w:p>
      </w:docPartBody>
    </w:docPart>
    <w:docPart>
      <w:docPartPr>
        <w:name w:val="1A3994CC2F2F4F1F82E27774ADB2CD3F"/>
        <w:category>
          <w:name w:val="General"/>
          <w:gallery w:val="placeholder"/>
        </w:category>
        <w:types>
          <w:type w:val="bbPlcHdr"/>
        </w:types>
        <w:behaviors>
          <w:behavior w:val="content"/>
        </w:behaviors>
        <w:guid w:val="{9A284396-4B7B-4165-A060-660BBF7F0DE8}"/>
      </w:docPartPr>
      <w:docPartBody>
        <w:p w:rsidR="00D216BE" w:rsidRDefault="007E1206" w:rsidP="007E1206">
          <w:pPr>
            <w:pStyle w:val="1A3994CC2F2F4F1F82E27774ADB2CD3F"/>
          </w:pPr>
          <w:r w:rsidRPr="009D0A6D">
            <w:rPr>
              <w:rStyle w:val="PlaceholderText"/>
              <w:sz w:val="20"/>
              <w:szCs w:val="18"/>
            </w:rPr>
            <w:t>Choose an item.</w:t>
          </w:r>
        </w:p>
      </w:docPartBody>
    </w:docPart>
    <w:docPart>
      <w:docPartPr>
        <w:name w:val="C63DE41512D94C119890C6473AB334EB"/>
        <w:category>
          <w:name w:val="General"/>
          <w:gallery w:val="placeholder"/>
        </w:category>
        <w:types>
          <w:type w:val="bbPlcHdr"/>
        </w:types>
        <w:behaviors>
          <w:behavior w:val="content"/>
        </w:behaviors>
        <w:guid w:val="{1C862984-3708-4CFD-846C-6BCAE1BD91EB}"/>
      </w:docPartPr>
      <w:docPartBody>
        <w:p w:rsidR="00D216BE" w:rsidRDefault="007E1206" w:rsidP="007E1206">
          <w:pPr>
            <w:pStyle w:val="C63DE41512D94C119890C6473AB334EB"/>
          </w:pPr>
          <w:r>
            <w:rPr>
              <w:rStyle w:val="PlaceholderText"/>
              <w:sz w:val="18"/>
            </w:rPr>
            <w:t>Enter date</w:t>
          </w:r>
        </w:p>
      </w:docPartBody>
    </w:docPart>
    <w:docPart>
      <w:docPartPr>
        <w:name w:val="2FADD8BE026E4537821C1A42D52E5188"/>
        <w:category>
          <w:name w:val="General"/>
          <w:gallery w:val="placeholder"/>
        </w:category>
        <w:types>
          <w:type w:val="bbPlcHdr"/>
        </w:types>
        <w:behaviors>
          <w:behavior w:val="content"/>
        </w:behaviors>
        <w:guid w:val="{C6D2511C-4C42-4C92-9767-D6E690CFADE5}"/>
      </w:docPartPr>
      <w:docPartBody>
        <w:p w:rsidR="00D216BE" w:rsidRDefault="007E1206" w:rsidP="007E1206">
          <w:pPr>
            <w:pStyle w:val="2FADD8BE026E4537821C1A42D52E5188"/>
          </w:pPr>
          <w:r w:rsidRPr="00E140A8">
            <w:rPr>
              <w:rStyle w:val="PlaceholderText"/>
            </w:rPr>
            <w:t>Click here to enter text.</w:t>
          </w:r>
        </w:p>
      </w:docPartBody>
    </w:docPart>
    <w:docPart>
      <w:docPartPr>
        <w:name w:val="3C6FCADE670840EB94FE5569B3C7E0AC"/>
        <w:category>
          <w:name w:val="General"/>
          <w:gallery w:val="placeholder"/>
        </w:category>
        <w:types>
          <w:type w:val="bbPlcHdr"/>
        </w:types>
        <w:behaviors>
          <w:behavior w:val="content"/>
        </w:behaviors>
        <w:guid w:val="{A765973A-AC3B-462C-9959-98D3B5DE52DB}"/>
      </w:docPartPr>
      <w:docPartBody>
        <w:p w:rsidR="00D216BE" w:rsidRDefault="007E1206" w:rsidP="007E1206">
          <w:pPr>
            <w:pStyle w:val="3C6FCADE670840EB94FE5569B3C7E0AC"/>
          </w:pPr>
          <w:r>
            <w:rPr>
              <w:rStyle w:val="PlaceholderText"/>
              <w:sz w:val="18"/>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Frutiger LT Com 45 Light">
    <w:altName w:val="Frutiger LT Com 45 Light"/>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Bold">
    <w:panose1 w:val="020B07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BDD"/>
    <w:rsid w:val="00026D97"/>
    <w:rsid w:val="00115FF6"/>
    <w:rsid w:val="001912C7"/>
    <w:rsid w:val="00307A51"/>
    <w:rsid w:val="0035284D"/>
    <w:rsid w:val="00424BDD"/>
    <w:rsid w:val="00667CBA"/>
    <w:rsid w:val="007E1206"/>
    <w:rsid w:val="008B5FED"/>
    <w:rsid w:val="008D5333"/>
    <w:rsid w:val="00966C93"/>
    <w:rsid w:val="00D216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4">
    <w:name w:val="Style4"/>
    <w:basedOn w:val="DefaultParagraphFont"/>
    <w:uiPriority w:val="1"/>
    <w:rPr>
      <w:rFonts w:ascii="Arial Black" w:hAnsi="Arial Black"/>
      <w:sz w:val="32"/>
    </w:rPr>
  </w:style>
  <w:style w:type="paragraph" w:customStyle="1" w:styleId="B1A9E6138C074981B11D8D997AB5BA8A">
    <w:name w:val="B1A9E6138C074981B11D8D997AB5BA8A"/>
  </w:style>
  <w:style w:type="character" w:styleId="PlaceholderText">
    <w:name w:val="Placeholder Text"/>
    <w:basedOn w:val="DefaultParagraphFont"/>
    <w:uiPriority w:val="99"/>
    <w:semiHidden/>
    <w:rsid w:val="007E1206"/>
    <w:rPr>
      <w:color w:val="808080"/>
    </w:rPr>
  </w:style>
  <w:style w:type="paragraph" w:customStyle="1" w:styleId="04B357DE65234B9A8EFEB9BA8A243AB1">
    <w:name w:val="04B357DE65234B9A8EFEB9BA8A243AB1"/>
  </w:style>
  <w:style w:type="paragraph" w:customStyle="1" w:styleId="9BF0C128F21A473E8AF1270168C55289">
    <w:name w:val="9BF0C128F21A473E8AF1270168C55289"/>
  </w:style>
  <w:style w:type="paragraph" w:customStyle="1" w:styleId="83DE4C6606BC461BBFCABF686228280C">
    <w:name w:val="83DE4C6606BC461BBFCABF686228280C"/>
  </w:style>
  <w:style w:type="paragraph" w:customStyle="1" w:styleId="00420EE69B6946F9ADDC7FBC8B00A666">
    <w:name w:val="00420EE69B6946F9ADDC7FBC8B00A666"/>
  </w:style>
  <w:style w:type="paragraph" w:customStyle="1" w:styleId="DCC3346264144C82946A50862C68B60A">
    <w:name w:val="DCC3346264144C82946A50862C68B60A"/>
  </w:style>
  <w:style w:type="paragraph" w:customStyle="1" w:styleId="06ACDF87BDF6446A95426A47E84F42AD">
    <w:name w:val="06ACDF87BDF6446A95426A47E84F42AD"/>
  </w:style>
  <w:style w:type="paragraph" w:customStyle="1" w:styleId="06BB593EB046478CBC2FCD4DC199C6C7">
    <w:name w:val="06BB593EB046478CBC2FCD4DC199C6C7"/>
  </w:style>
  <w:style w:type="paragraph" w:customStyle="1" w:styleId="0B6E0187653A41A1854BD5AB97037B3C">
    <w:name w:val="0B6E0187653A41A1854BD5AB97037B3C"/>
  </w:style>
  <w:style w:type="paragraph" w:customStyle="1" w:styleId="C82490DAF87145A2BDAF5CC10795897E">
    <w:name w:val="C82490DAF87145A2BDAF5CC10795897E"/>
  </w:style>
  <w:style w:type="paragraph" w:customStyle="1" w:styleId="B8302929E4104B31B6B2D6FAB5D47EA0">
    <w:name w:val="B8302929E4104B31B6B2D6FAB5D47EA0"/>
  </w:style>
  <w:style w:type="paragraph" w:customStyle="1" w:styleId="24F581FE0963434BA3B5588BD3B08FB7">
    <w:name w:val="24F581FE0963434BA3B5588BD3B08FB7"/>
  </w:style>
  <w:style w:type="paragraph" w:customStyle="1" w:styleId="C4D447F7FD8F4F2D95865F576E80956E">
    <w:name w:val="C4D447F7FD8F4F2D95865F576E80956E"/>
  </w:style>
  <w:style w:type="paragraph" w:customStyle="1" w:styleId="EE478FD27B0C4ACCB8A3A27E73782DC2">
    <w:name w:val="EE478FD27B0C4ACCB8A3A27E73782DC2"/>
  </w:style>
  <w:style w:type="paragraph" w:customStyle="1" w:styleId="5C01A0D36AF4427CA110D161F35B4D68">
    <w:name w:val="5C01A0D36AF4427CA110D161F35B4D68"/>
  </w:style>
  <w:style w:type="paragraph" w:customStyle="1" w:styleId="B689B3AC78784D65A1F8BA333BD0D6C0">
    <w:name w:val="B689B3AC78784D65A1F8BA333BD0D6C0"/>
  </w:style>
  <w:style w:type="paragraph" w:customStyle="1" w:styleId="E95D187FFE02451A858C2ABB10E4BF89">
    <w:name w:val="E95D187FFE02451A858C2ABB10E4BF89"/>
    <w:rsid w:val="00424BDD"/>
  </w:style>
  <w:style w:type="paragraph" w:customStyle="1" w:styleId="9C15BAA4457F4932A0E53E77748CEC86">
    <w:name w:val="9C15BAA4457F4932A0E53E77748CEC86"/>
    <w:rsid w:val="008B5FED"/>
  </w:style>
  <w:style w:type="paragraph" w:customStyle="1" w:styleId="51A369BF7A3C4D0FB0C38D63A51D5C46">
    <w:name w:val="51A369BF7A3C4D0FB0C38D63A51D5C46"/>
    <w:rsid w:val="008B5FED"/>
  </w:style>
  <w:style w:type="paragraph" w:customStyle="1" w:styleId="86910C4D0DF74331AC62C17579428EAC">
    <w:name w:val="86910C4D0DF74331AC62C17579428EAC"/>
    <w:rsid w:val="00966C93"/>
  </w:style>
  <w:style w:type="paragraph" w:customStyle="1" w:styleId="A7CDC6CC0199439DA28370C3DDFDBD60">
    <w:name w:val="A7CDC6CC0199439DA28370C3DDFDBD60"/>
    <w:rsid w:val="00966C93"/>
  </w:style>
  <w:style w:type="paragraph" w:customStyle="1" w:styleId="152A9A84CB2F403DADF56B66EDB0AEFA">
    <w:name w:val="152A9A84CB2F403DADF56B66EDB0AEFA"/>
    <w:rsid w:val="00966C93"/>
  </w:style>
  <w:style w:type="paragraph" w:customStyle="1" w:styleId="BC175BEDBC0649BD8915361499AA771D">
    <w:name w:val="BC175BEDBC0649BD8915361499AA771D"/>
    <w:rsid w:val="00966C93"/>
  </w:style>
  <w:style w:type="paragraph" w:customStyle="1" w:styleId="B332BCFEB72641AA9101689291601023">
    <w:name w:val="B332BCFEB72641AA9101689291601023"/>
    <w:rsid w:val="00966C93"/>
  </w:style>
  <w:style w:type="paragraph" w:customStyle="1" w:styleId="529A834FC9C645C59D514E2976D3F51C">
    <w:name w:val="529A834FC9C645C59D514E2976D3F51C"/>
    <w:rsid w:val="00966C93"/>
  </w:style>
  <w:style w:type="paragraph" w:customStyle="1" w:styleId="0F732665F28B4F37B236B839DBECF579">
    <w:name w:val="0F732665F28B4F37B236B839DBECF579"/>
    <w:rsid w:val="00966C93"/>
  </w:style>
  <w:style w:type="paragraph" w:customStyle="1" w:styleId="1A3994CC2F2F4F1F82E27774ADB2CD3F">
    <w:name w:val="1A3994CC2F2F4F1F82E27774ADB2CD3F"/>
    <w:rsid w:val="007E1206"/>
  </w:style>
  <w:style w:type="paragraph" w:customStyle="1" w:styleId="C63DE41512D94C119890C6473AB334EB">
    <w:name w:val="C63DE41512D94C119890C6473AB334EB"/>
    <w:rsid w:val="007E1206"/>
  </w:style>
  <w:style w:type="paragraph" w:customStyle="1" w:styleId="2FADD8BE026E4537821C1A42D52E5188">
    <w:name w:val="2FADD8BE026E4537821C1A42D52E5188"/>
    <w:rsid w:val="007E1206"/>
  </w:style>
  <w:style w:type="paragraph" w:customStyle="1" w:styleId="3C6FCADE670840EB94FE5569B3C7E0AC">
    <w:name w:val="3C6FCADE670840EB94FE5569B3C7E0AC"/>
    <w:rsid w:val="007E12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Non Drive End seal installed on 2P-4001 experienced barrier fluid high refill frequency after 5 months from installation. The seal was removed for inspection, this reports describes the findings and provide recommendations.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26995C-2B25-4FDA-B728-DD6B2A51A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1137</Words>
  <Characters>5788</Characters>
  <Application>Microsoft Office Word</Application>
  <DocSecurity>0</DocSecurity>
  <Lines>294</Lines>
  <Paragraphs>140</Paragraphs>
  <ScaleCrop>false</ScaleCrop>
  <HeadingPairs>
    <vt:vector size="2" baseType="variant">
      <vt:variant>
        <vt:lpstr>Title</vt:lpstr>
      </vt:variant>
      <vt:variant>
        <vt:i4>1</vt:i4>
      </vt:variant>
    </vt:vector>
  </HeadingPairs>
  <TitlesOfParts>
    <vt:vector size="1" baseType="lpstr">
      <vt:lpstr> </vt:lpstr>
    </vt:vector>
  </TitlesOfParts>
  <Company>BW/IP International B.V.</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Flowserve</dc:creator>
  <cp:keywords/>
  <dc:description/>
  <cp:lastModifiedBy>Swinkels, Derk</cp:lastModifiedBy>
  <cp:revision>7</cp:revision>
  <cp:lastPrinted>2017-08-04T09:52:00Z</cp:lastPrinted>
  <dcterms:created xsi:type="dcterms:W3CDTF">2017-11-17T06:41:00Z</dcterms:created>
  <dcterms:modified xsi:type="dcterms:W3CDTF">2017-11-23T08:05:00Z</dcterms:modified>
</cp:coreProperties>
</file>