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54B1" w14:textId="77777777" w:rsidR="00B260A3" w:rsidRDefault="00B260A3" w:rsidP="00F15AA7">
      <w:pPr>
        <w:rPr>
          <w:b/>
          <w:bCs/>
        </w:rPr>
      </w:pPr>
    </w:p>
    <w:p w14:paraId="728ED6CE" w14:textId="068EC528" w:rsidR="00F15AA7" w:rsidRPr="00F15AA7" w:rsidRDefault="00B260A3" w:rsidP="00F15AA7">
      <w:pPr>
        <w:rPr>
          <w:b/>
          <w:bCs/>
        </w:rPr>
      </w:pPr>
      <w:r>
        <w:rPr>
          <w:b/>
          <w:bCs/>
        </w:rPr>
        <w:t xml:space="preserve">Problem </w:t>
      </w:r>
      <w:proofErr w:type="gramStart"/>
      <w:r>
        <w:rPr>
          <w:b/>
          <w:bCs/>
        </w:rPr>
        <w:t>Statement:-</w:t>
      </w:r>
      <w:proofErr w:type="gramEnd"/>
      <w:r>
        <w:rPr>
          <w:b/>
          <w:bCs/>
        </w:rPr>
        <w:t xml:space="preserve"> </w:t>
      </w:r>
      <w:r w:rsidR="00F15AA7" w:rsidRPr="00F15AA7">
        <w:rPr>
          <w:b/>
          <w:bCs/>
        </w:rPr>
        <w:t>Can Renewable Energy Solve India's Peak Demand Problem?</w:t>
      </w:r>
    </w:p>
    <w:p w14:paraId="73749FF3" w14:textId="77777777" w:rsidR="00B260A3" w:rsidRDefault="00B260A3" w:rsidP="00F15AA7">
      <w:pPr>
        <w:rPr>
          <w:b/>
          <w:bCs/>
        </w:rPr>
      </w:pPr>
    </w:p>
    <w:p w14:paraId="304FF5A0" w14:textId="77777777" w:rsidR="00B260A3" w:rsidRDefault="00B260A3" w:rsidP="00F15AA7">
      <w:pPr>
        <w:rPr>
          <w:b/>
          <w:bCs/>
        </w:rPr>
      </w:pPr>
    </w:p>
    <w:p w14:paraId="0B67CF63" w14:textId="175C596C" w:rsidR="00F15AA7" w:rsidRPr="00F15AA7" w:rsidRDefault="00B260A3" w:rsidP="00F15AA7">
      <w:pPr>
        <w:rPr>
          <w:b/>
          <w:bCs/>
        </w:rPr>
      </w:pPr>
      <w:r>
        <w:rPr>
          <w:b/>
          <w:bCs/>
        </w:rPr>
        <w:t>ML</w:t>
      </w:r>
      <w:r w:rsidR="00F15AA7" w:rsidRPr="00F15AA7">
        <w:rPr>
          <w:b/>
          <w:bCs/>
        </w:rPr>
        <w:t xml:space="preserve"> Project</w:t>
      </w:r>
      <w:r>
        <w:rPr>
          <w:b/>
          <w:bCs/>
        </w:rPr>
        <w:t xml:space="preserve"> with </w:t>
      </w:r>
      <w:r w:rsidR="00F15AA7" w:rsidRPr="00F15AA7">
        <w:rPr>
          <w:b/>
          <w:bCs/>
        </w:rPr>
        <w:t>Operations Management + Managerial Economics</w:t>
      </w:r>
      <w:r>
        <w:rPr>
          <w:b/>
          <w:bCs/>
        </w:rPr>
        <w:t xml:space="preserve"> Viewpoint</w:t>
      </w:r>
    </w:p>
    <w:p w14:paraId="288BCFA0" w14:textId="255805F9" w:rsidR="00F15AA7" w:rsidRPr="00F15AA7" w:rsidRDefault="00F15AA7" w:rsidP="00F15AA7">
      <w:r w:rsidRPr="00F15AA7">
        <w:br/>
      </w:r>
      <w:r w:rsidRPr="00F15AA7">
        <w:rPr>
          <w:b/>
          <w:bCs/>
        </w:rPr>
        <w:t>Duration:</w:t>
      </w:r>
      <w:r w:rsidRPr="00F15AA7">
        <w:t xml:space="preserve"> 4 weeks | </w:t>
      </w:r>
      <w:r w:rsidRPr="00F15AA7">
        <w:rPr>
          <w:b/>
          <w:bCs/>
        </w:rPr>
        <w:t>Data:</w:t>
      </w:r>
      <w:r w:rsidRPr="00F15AA7">
        <w:t xml:space="preserve"> All official Government of India sources</w:t>
      </w:r>
      <w:r w:rsidRPr="00F15AA7">
        <w:br/>
      </w:r>
      <w:r w:rsidRPr="00F15AA7">
        <w:rPr>
          <w:b/>
          <w:bCs/>
        </w:rPr>
        <w:t>Tools:</w:t>
      </w:r>
      <w:r w:rsidRPr="00F15AA7">
        <w:t xml:space="preserve"> Python · SARIMAX · EOQ · </w:t>
      </w:r>
      <w:proofErr w:type="spellStart"/>
      <w:r w:rsidRPr="00F15AA7">
        <w:t>PuLP</w:t>
      </w:r>
      <w:proofErr w:type="spellEnd"/>
      <w:r w:rsidRPr="00F15AA7">
        <w:t xml:space="preserve"> LP · K-Means · Cost-Benefit Analysis</w:t>
      </w:r>
      <w:r w:rsidRPr="00F15AA7">
        <w:br/>
      </w:r>
      <w:r w:rsidRPr="00F15AA7">
        <w:rPr>
          <w:b/>
          <w:bCs/>
        </w:rPr>
        <w:t>Data Sources:</w:t>
      </w:r>
      <w:r w:rsidRPr="00F15AA7">
        <w:t xml:space="preserve"> India Data Portal (ISB/BMGF) · CEA · NPP · POSOCO · CICERO</w:t>
      </w:r>
    </w:p>
    <w:p w14:paraId="16A8EB9E" w14:textId="77777777" w:rsidR="00F15AA7" w:rsidRPr="00F15AA7" w:rsidRDefault="00000000" w:rsidP="00F15AA7">
      <w:r>
        <w:pict w14:anchorId="172658D1">
          <v:rect id="_x0000_i1025" style="width:0;height:1.5pt" o:hralign="center" o:hrstd="t" o:hr="t" fillcolor="#a0a0a0" stroked="f"/>
        </w:pict>
      </w:r>
    </w:p>
    <w:p w14:paraId="6963D29B" w14:textId="77777777" w:rsidR="00F15AA7" w:rsidRPr="00F15AA7" w:rsidRDefault="00F15AA7" w:rsidP="00F15AA7">
      <w:r w:rsidRPr="00F15AA7">
        <w:rPr>
          <w:b/>
          <w:bCs/>
        </w:rPr>
        <w:t>Short Answer for a Non-Expert:</w:t>
      </w:r>
      <w:r w:rsidRPr="00F15AA7">
        <w:br/>
        <w:t xml:space="preserve">India has been building solar and wind power plants at record speed. But there's one big problem nobody talks about: </w:t>
      </w:r>
      <w:r w:rsidRPr="00F15AA7">
        <w:rPr>
          <w:b/>
          <w:bCs/>
        </w:rPr>
        <w:t>the sun doesn't shine at 8 PM</w:t>
      </w:r>
      <w:r w:rsidRPr="00F15AA7">
        <w:t xml:space="preserve">, which is exactly when India uses the most electricity. This 4-week project uses real government data and 10+ mathematical models to answer: </w:t>
      </w:r>
      <w:r w:rsidRPr="00F15AA7">
        <w:rPr>
          <w:i/>
          <w:iCs/>
        </w:rPr>
        <w:t>can we actually solve this problem with renewable energy?</w:t>
      </w:r>
    </w:p>
    <w:p w14:paraId="359365B7" w14:textId="77777777" w:rsidR="00F15AA7" w:rsidRPr="00F15AA7" w:rsidRDefault="00F15AA7" w:rsidP="00F15AA7">
      <w:r w:rsidRPr="00F15AA7">
        <w:rPr>
          <w:b/>
          <w:bCs/>
        </w:rPr>
        <w:t>The answer:</w:t>
      </w:r>
      <w:r w:rsidRPr="00F15AA7">
        <w:t xml:space="preserve"> Renewables have solved half the problem — building enough power capacity. But they </w:t>
      </w:r>
      <w:r w:rsidRPr="00F15AA7">
        <w:rPr>
          <w:b/>
          <w:bCs/>
        </w:rPr>
        <w:t>cannot</w:t>
      </w:r>
      <w:r w:rsidRPr="00F15AA7">
        <w:t xml:space="preserve"> solve the other half — the evening peak — without battery storage. This report proves it, quantifies it, and recommends exactly what India should do.</w:t>
      </w:r>
    </w:p>
    <w:p w14:paraId="710741A3" w14:textId="77777777" w:rsidR="00B260A3" w:rsidRDefault="00B260A3" w:rsidP="00F15AA7"/>
    <w:p w14:paraId="72B1FC69" w14:textId="4273D6E1" w:rsidR="00F15AA7" w:rsidRPr="00F15AA7" w:rsidRDefault="00000000" w:rsidP="00F15AA7">
      <w:r>
        <w:pict w14:anchorId="352A086B">
          <v:rect id="_x0000_i1026" style="width:0;height:1.5pt" o:hralign="center" o:hrstd="t" o:hr="t" fillcolor="#a0a0a0" stroked="f"/>
        </w:pict>
      </w:r>
    </w:p>
    <w:p w14:paraId="312D4DAB" w14:textId="77777777" w:rsidR="00F15AA7" w:rsidRPr="00F15AA7" w:rsidRDefault="00F15AA7" w:rsidP="00F15AA7">
      <w:pPr>
        <w:rPr>
          <w:b/>
          <w:bCs/>
        </w:rPr>
      </w:pPr>
      <w:r w:rsidRPr="00F15AA7">
        <w:rPr>
          <w:b/>
          <w:bCs/>
        </w:rPr>
        <w:t>Table of Contents</w:t>
      </w:r>
    </w:p>
    <w:p w14:paraId="320966F9" w14:textId="4E0B40C7" w:rsidR="00F15AA7" w:rsidRPr="00F15AA7" w:rsidRDefault="00F15AA7" w:rsidP="00F15AA7">
      <w:pPr>
        <w:numPr>
          <w:ilvl w:val="0"/>
          <w:numId w:val="1"/>
        </w:numPr>
      </w:pPr>
      <w:r w:rsidRPr="001F3C3E">
        <w:t>The Big Picture — What Problem Are We Solving?</w:t>
      </w:r>
    </w:p>
    <w:p w14:paraId="2DC02DBC" w14:textId="22669A97" w:rsidR="00F15AA7" w:rsidRPr="00F15AA7" w:rsidRDefault="00F15AA7" w:rsidP="00F15AA7">
      <w:pPr>
        <w:numPr>
          <w:ilvl w:val="0"/>
          <w:numId w:val="1"/>
        </w:numPr>
      </w:pPr>
      <w:r w:rsidRPr="001F3C3E">
        <w:t xml:space="preserve">Week 1 — Data Pipeline &amp; </w:t>
      </w:r>
      <w:proofErr w:type="spellStart"/>
      <w:r w:rsidRPr="001F3C3E">
        <w:t>Factbase</w:t>
      </w:r>
      <w:proofErr w:type="spellEnd"/>
    </w:p>
    <w:p w14:paraId="40A73F84" w14:textId="5E0C9806" w:rsidR="00F15AA7" w:rsidRPr="00F15AA7" w:rsidRDefault="00F15AA7" w:rsidP="00F15AA7">
      <w:pPr>
        <w:numPr>
          <w:ilvl w:val="0"/>
          <w:numId w:val="1"/>
        </w:numPr>
      </w:pPr>
      <w:r w:rsidRPr="001F3C3E">
        <w:t>Week 2 — Deep Descriptive Analysis</w:t>
      </w:r>
    </w:p>
    <w:p w14:paraId="6B3C89F6" w14:textId="06F7FA5C" w:rsidR="00F15AA7" w:rsidRPr="00F15AA7" w:rsidRDefault="00F15AA7" w:rsidP="00F15AA7">
      <w:pPr>
        <w:numPr>
          <w:ilvl w:val="0"/>
          <w:numId w:val="1"/>
        </w:numPr>
      </w:pPr>
      <w:r w:rsidRPr="001F3C3E">
        <w:t>Week 3 — Machine Learning Models &amp; MBA Tools</w:t>
      </w:r>
    </w:p>
    <w:p w14:paraId="0C85887F" w14:textId="76E5A36B" w:rsidR="00F15AA7" w:rsidRPr="00F15AA7" w:rsidRDefault="00F15AA7" w:rsidP="00F15AA7">
      <w:pPr>
        <w:numPr>
          <w:ilvl w:val="0"/>
          <w:numId w:val="1"/>
        </w:numPr>
      </w:pPr>
      <w:r w:rsidRPr="001F3C3E">
        <w:t>Week 4 — Policy Recommendations &amp; Economics</w:t>
      </w:r>
    </w:p>
    <w:p w14:paraId="79D239CA" w14:textId="43FAB1A2" w:rsidR="00F15AA7" w:rsidRPr="00F15AA7" w:rsidRDefault="00F15AA7" w:rsidP="00F15AA7">
      <w:pPr>
        <w:numPr>
          <w:ilvl w:val="0"/>
          <w:numId w:val="1"/>
        </w:numPr>
      </w:pPr>
      <w:r w:rsidRPr="001F3C3E">
        <w:t>Final Answer — Thesis Confirmed</w:t>
      </w:r>
    </w:p>
    <w:p w14:paraId="10FFE96E" w14:textId="7DBAD2E9" w:rsidR="00F15AA7" w:rsidRPr="00F15AA7" w:rsidRDefault="00F15AA7" w:rsidP="00F15AA7">
      <w:pPr>
        <w:numPr>
          <w:ilvl w:val="0"/>
          <w:numId w:val="1"/>
        </w:numPr>
      </w:pPr>
      <w:r w:rsidRPr="001F3C3E">
        <w:t>Glossary — Plain English Definitions</w:t>
      </w:r>
    </w:p>
    <w:p w14:paraId="44AADBEE" w14:textId="68BCF52A" w:rsidR="00F15AA7" w:rsidRPr="00F15AA7" w:rsidRDefault="00F15AA7" w:rsidP="00F15AA7">
      <w:pPr>
        <w:numPr>
          <w:ilvl w:val="0"/>
          <w:numId w:val="1"/>
        </w:numPr>
      </w:pPr>
      <w:r w:rsidRPr="001F3C3E">
        <w:t>Data Sources &amp; Citations</w:t>
      </w:r>
    </w:p>
    <w:p w14:paraId="69C4116D" w14:textId="77777777" w:rsidR="00F15AA7" w:rsidRPr="00F15AA7" w:rsidRDefault="00000000" w:rsidP="00F15AA7">
      <w:r>
        <w:pict w14:anchorId="2891B715">
          <v:rect id="_x0000_i1027" style="width:0;height:1.5pt" o:hralign="center" o:hrstd="t" o:hr="t" fillcolor="#a0a0a0" stroked="f"/>
        </w:pict>
      </w:r>
    </w:p>
    <w:p w14:paraId="698A76CC" w14:textId="77777777" w:rsidR="00B260A3" w:rsidRDefault="00B260A3" w:rsidP="00F15AA7">
      <w:pPr>
        <w:rPr>
          <w:b/>
          <w:bCs/>
        </w:rPr>
      </w:pPr>
    </w:p>
    <w:p w14:paraId="112B8D39" w14:textId="77777777" w:rsidR="00B260A3" w:rsidRDefault="00B260A3" w:rsidP="00F15AA7">
      <w:pPr>
        <w:rPr>
          <w:b/>
          <w:bCs/>
        </w:rPr>
      </w:pPr>
    </w:p>
    <w:p w14:paraId="5B1767B5" w14:textId="1E955C6A" w:rsidR="00B260A3" w:rsidRDefault="00B260A3" w:rsidP="00F15AA7">
      <w:pPr>
        <w:rPr>
          <w:b/>
          <w:bCs/>
        </w:rPr>
      </w:pPr>
    </w:p>
    <w:p w14:paraId="0DC7A45C" w14:textId="77777777" w:rsidR="00B260A3" w:rsidRDefault="00B260A3" w:rsidP="00F15AA7">
      <w:pPr>
        <w:rPr>
          <w:b/>
          <w:bCs/>
        </w:rPr>
      </w:pPr>
    </w:p>
    <w:p w14:paraId="21DD65E1" w14:textId="2BF2698A" w:rsidR="00F15AA7" w:rsidRPr="00F15AA7" w:rsidRDefault="00F15AA7" w:rsidP="00F15AA7">
      <w:pPr>
        <w:rPr>
          <w:b/>
          <w:bCs/>
        </w:rPr>
      </w:pPr>
      <w:r w:rsidRPr="00F15AA7">
        <w:rPr>
          <w:b/>
          <w:bCs/>
        </w:rPr>
        <w:lastRenderedPageBreak/>
        <w:t>1. The Big Picture</w:t>
      </w:r>
    </w:p>
    <w:p w14:paraId="459A3610" w14:textId="77777777" w:rsidR="00F15AA7" w:rsidRPr="00F15AA7" w:rsidRDefault="00F15AA7" w:rsidP="00F15AA7">
      <w:pPr>
        <w:rPr>
          <w:b/>
          <w:bCs/>
        </w:rPr>
      </w:pPr>
      <w:r w:rsidRPr="00F15AA7">
        <w:rPr>
          <w:b/>
          <w:bCs/>
        </w:rPr>
        <w:t>What is the "peak demand problem"?</w:t>
      </w:r>
    </w:p>
    <w:p w14:paraId="4818EF09" w14:textId="77777777" w:rsidR="00F15AA7" w:rsidRPr="00F15AA7" w:rsidRDefault="00F15AA7" w:rsidP="00F15AA7">
      <w:r w:rsidRPr="00F15AA7">
        <w:t>Think of electricity like water from a tap. Everyone turns on their tap at roughly the same time — morning and evening. The "peak" is when the most people turn on their taps at once.</w:t>
      </w:r>
    </w:p>
    <w:p w14:paraId="7F970355" w14:textId="77777777" w:rsidR="00F15AA7" w:rsidRPr="00F15AA7" w:rsidRDefault="00F15AA7" w:rsidP="00F15AA7">
      <w:r w:rsidRPr="00F15AA7">
        <w:t xml:space="preserve">In India, </w:t>
      </w:r>
      <w:r w:rsidRPr="00F15AA7">
        <w:rPr>
          <w:b/>
          <w:bCs/>
        </w:rPr>
        <w:t>peak electricity demand occurs around 7–10 PM every day.</w:t>
      </w:r>
      <w:r w:rsidRPr="00F15AA7">
        <w:t xml:space="preserve"> This is when:</w:t>
      </w:r>
    </w:p>
    <w:p w14:paraId="5F67D6A1" w14:textId="77777777" w:rsidR="00F15AA7" w:rsidRPr="00F15AA7" w:rsidRDefault="00F15AA7" w:rsidP="00F15AA7">
      <w:pPr>
        <w:numPr>
          <w:ilvl w:val="0"/>
          <w:numId w:val="2"/>
        </w:numPr>
      </w:pPr>
      <w:r w:rsidRPr="00F15AA7">
        <w:t>People return home from work and switch on lights, fans, ACs</w:t>
      </w:r>
    </w:p>
    <w:p w14:paraId="2DA1B6FB" w14:textId="77777777" w:rsidR="00F15AA7" w:rsidRPr="00F15AA7" w:rsidRDefault="00F15AA7" w:rsidP="00F15AA7">
      <w:pPr>
        <w:numPr>
          <w:ilvl w:val="0"/>
          <w:numId w:val="2"/>
        </w:numPr>
      </w:pPr>
      <w:r w:rsidRPr="00F15AA7">
        <w:t>Factories run evening shifts</w:t>
      </w:r>
    </w:p>
    <w:p w14:paraId="2FF58284" w14:textId="77777777" w:rsidR="00F15AA7" w:rsidRPr="00F15AA7" w:rsidRDefault="00F15AA7" w:rsidP="00F15AA7">
      <w:pPr>
        <w:numPr>
          <w:ilvl w:val="0"/>
          <w:numId w:val="2"/>
        </w:numPr>
      </w:pPr>
      <w:r w:rsidRPr="00F15AA7">
        <w:t>Shops, malls, and offices wind down but are still fully lit</w:t>
      </w:r>
    </w:p>
    <w:p w14:paraId="789CD8CB" w14:textId="77777777" w:rsidR="00F15AA7" w:rsidRPr="00F15AA7" w:rsidRDefault="00F15AA7" w:rsidP="00F15AA7">
      <w:r w:rsidRPr="00F15AA7">
        <w:t xml:space="preserve">India's peak demand in 2025 is approximately </w:t>
      </w:r>
      <w:r w:rsidRPr="00F15AA7">
        <w:rPr>
          <w:b/>
          <w:bCs/>
        </w:rPr>
        <w:t>241 GW</w:t>
      </w:r>
      <w:r w:rsidRPr="00F15AA7">
        <w:t xml:space="preserve"> — that's 241 billion watts all needed at the same moment.</w:t>
      </w:r>
    </w:p>
    <w:p w14:paraId="3435D198" w14:textId="77777777" w:rsidR="00F15AA7" w:rsidRPr="00F15AA7" w:rsidRDefault="00F15AA7" w:rsidP="00F15AA7">
      <w:pPr>
        <w:rPr>
          <w:b/>
          <w:bCs/>
        </w:rPr>
      </w:pPr>
      <w:r w:rsidRPr="00F15AA7">
        <w:rPr>
          <w:b/>
          <w:bCs/>
        </w:rPr>
        <w:t>Why does solar fail at the peak?</w:t>
      </w:r>
    </w:p>
    <w:p w14:paraId="0FB672CA" w14:textId="77777777" w:rsidR="00F15AA7" w:rsidRPr="00F15AA7" w:rsidRDefault="00F15AA7" w:rsidP="00F15AA7">
      <w:r w:rsidRPr="00F15AA7">
        <w:t xml:space="preserve">Solar panels only generate electricity when the sun shines. By 7 PM, the sun is already setting. By 8 PM, </w:t>
      </w:r>
      <w:r w:rsidRPr="00F15AA7">
        <w:rPr>
          <w:b/>
          <w:bCs/>
        </w:rPr>
        <w:t>solar generation is exactly zero</w:t>
      </w:r>
      <w:r w:rsidRPr="00F15AA7">
        <w:t xml:space="preserve"> — no matter how many solar panels you have.</w:t>
      </w:r>
    </w:p>
    <w:p w14:paraId="655E5632" w14:textId="77777777" w:rsidR="00F15AA7" w:rsidRPr="00F15AA7" w:rsidRDefault="00F15AA7" w:rsidP="00F15AA7">
      <w:r w:rsidRPr="00F15AA7">
        <w:t>This is the core tension of the entire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362"/>
        <w:gridCol w:w="1896"/>
      </w:tblGrid>
      <w:tr w:rsidR="00F15AA7" w:rsidRPr="00F15AA7" w14:paraId="657B5AF2" w14:textId="77777777">
        <w:trPr>
          <w:tblHeader/>
          <w:tblCellSpacing w:w="15" w:type="dxa"/>
        </w:trPr>
        <w:tc>
          <w:tcPr>
            <w:tcW w:w="0" w:type="auto"/>
            <w:vAlign w:val="center"/>
            <w:hideMark/>
          </w:tcPr>
          <w:p w14:paraId="6F1D9972" w14:textId="77777777" w:rsidR="00F15AA7" w:rsidRPr="00F15AA7" w:rsidRDefault="00F15AA7" w:rsidP="00F15AA7">
            <w:pPr>
              <w:rPr>
                <w:b/>
                <w:bCs/>
              </w:rPr>
            </w:pPr>
            <w:r w:rsidRPr="00F15AA7">
              <w:rPr>
                <w:b/>
                <w:bCs/>
              </w:rPr>
              <w:t>Time</w:t>
            </w:r>
          </w:p>
        </w:tc>
        <w:tc>
          <w:tcPr>
            <w:tcW w:w="0" w:type="auto"/>
            <w:vAlign w:val="center"/>
            <w:hideMark/>
          </w:tcPr>
          <w:p w14:paraId="5D94B016" w14:textId="77777777" w:rsidR="00F15AA7" w:rsidRPr="00F15AA7" w:rsidRDefault="00F15AA7" w:rsidP="00F15AA7">
            <w:pPr>
              <w:rPr>
                <w:b/>
                <w:bCs/>
              </w:rPr>
            </w:pPr>
            <w:r w:rsidRPr="00F15AA7">
              <w:rPr>
                <w:b/>
                <w:bCs/>
              </w:rPr>
              <w:t>Solar Generates?</w:t>
            </w:r>
          </w:p>
        </w:tc>
        <w:tc>
          <w:tcPr>
            <w:tcW w:w="0" w:type="auto"/>
            <w:vAlign w:val="center"/>
            <w:hideMark/>
          </w:tcPr>
          <w:p w14:paraId="2C3417A2" w14:textId="77777777" w:rsidR="00F15AA7" w:rsidRPr="00F15AA7" w:rsidRDefault="00F15AA7" w:rsidP="00F15AA7">
            <w:pPr>
              <w:rPr>
                <w:b/>
                <w:bCs/>
              </w:rPr>
            </w:pPr>
            <w:r w:rsidRPr="00F15AA7">
              <w:rPr>
                <w:b/>
                <w:bCs/>
              </w:rPr>
              <w:t>India's Demand?</w:t>
            </w:r>
          </w:p>
        </w:tc>
      </w:tr>
      <w:tr w:rsidR="00F15AA7" w:rsidRPr="00F15AA7" w14:paraId="3EF8DCF3" w14:textId="77777777">
        <w:trPr>
          <w:tblCellSpacing w:w="15" w:type="dxa"/>
        </w:trPr>
        <w:tc>
          <w:tcPr>
            <w:tcW w:w="0" w:type="auto"/>
            <w:vAlign w:val="center"/>
            <w:hideMark/>
          </w:tcPr>
          <w:p w14:paraId="485CDF7D" w14:textId="77777777" w:rsidR="00F15AA7" w:rsidRPr="00F15AA7" w:rsidRDefault="00F15AA7" w:rsidP="00F15AA7">
            <w:r w:rsidRPr="00F15AA7">
              <w:t>12 PM (noon)</w:t>
            </w:r>
          </w:p>
        </w:tc>
        <w:tc>
          <w:tcPr>
            <w:tcW w:w="0" w:type="auto"/>
            <w:vAlign w:val="center"/>
            <w:hideMark/>
          </w:tcPr>
          <w:p w14:paraId="2DF695A1" w14:textId="77777777" w:rsidR="00F15AA7" w:rsidRPr="00F15AA7" w:rsidRDefault="00F15AA7" w:rsidP="00F15AA7">
            <w:r w:rsidRPr="00F15AA7">
              <w:rPr>
                <w:rFonts w:ascii="Segoe UI Emoji" w:hAnsi="Segoe UI Emoji" w:cs="Segoe UI Emoji"/>
              </w:rPr>
              <w:t>✅</w:t>
            </w:r>
            <w:r w:rsidRPr="00F15AA7">
              <w:t xml:space="preserve"> Maximum (~100%)</w:t>
            </w:r>
          </w:p>
        </w:tc>
        <w:tc>
          <w:tcPr>
            <w:tcW w:w="0" w:type="auto"/>
            <w:vAlign w:val="center"/>
            <w:hideMark/>
          </w:tcPr>
          <w:p w14:paraId="67D70572" w14:textId="77777777" w:rsidR="00F15AA7" w:rsidRPr="00F15AA7" w:rsidRDefault="00F15AA7" w:rsidP="00F15AA7">
            <w:r w:rsidRPr="00F15AA7">
              <w:t>Medium</w:t>
            </w:r>
          </w:p>
        </w:tc>
      </w:tr>
      <w:tr w:rsidR="00F15AA7" w:rsidRPr="00F15AA7" w14:paraId="4A05A117" w14:textId="77777777">
        <w:trPr>
          <w:tblCellSpacing w:w="15" w:type="dxa"/>
        </w:trPr>
        <w:tc>
          <w:tcPr>
            <w:tcW w:w="0" w:type="auto"/>
            <w:vAlign w:val="center"/>
            <w:hideMark/>
          </w:tcPr>
          <w:p w14:paraId="6C413DC0" w14:textId="77777777" w:rsidR="00F15AA7" w:rsidRPr="00F15AA7" w:rsidRDefault="00F15AA7" w:rsidP="00F15AA7">
            <w:r w:rsidRPr="00F15AA7">
              <w:t>3 PM</w:t>
            </w:r>
          </w:p>
        </w:tc>
        <w:tc>
          <w:tcPr>
            <w:tcW w:w="0" w:type="auto"/>
            <w:vAlign w:val="center"/>
            <w:hideMark/>
          </w:tcPr>
          <w:p w14:paraId="1DEAE909" w14:textId="77777777" w:rsidR="00F15AA7" w:rsidRPr="00F15AA7" w:rsidRDefault="00F15AA7" w:rsidP="00F15AA7">
            <w:r w:rsidRPr="00F15AA7">
              <w:rPr>
                <w:rFonts w:ascii="Segoe UI Emoji" w:hAnsi="Segoe UI Emoji" w:cs="Segoe UI Emoji"/>
              </w:rPr>
              <w:t>✅</w:t>
            </w:r>
            <w:r w:rsidRPr="00F15AA7">
              <w:t xml:space="preserve"> High (~80%)</w:t>
            </w:r>
          </w:p>
        </w:tc>
        <w:tc>
          <w:tcPr>
            <w:tcW w:w="0" w:type="auto"/>
            <w:vAlign w:val="center"/>
            <w:hideMark/>
          </w:tcPr>
          <w:p w14:paraId="57FAC287" w14:textId="77777777" w:rsidR="00F15AA7" w:rsidRPr="00F15AA7" w:rsidRDefault="00F15AA7" w:rsidP="00F15AA7">
            <w:r w:rsidRPr="00F15AA7">
              <w:t>High</w:t>
            </w:r>
          </w:p>
        </w:tc>
      </w:tr>
      <w:tr w:rsidR="00F15AA7" w:rsidRPr="00F15AA7" w14:paraId="134751E0" w14:textId="77777777">
        <w:trPr>
          <w:tblCellSpacing w:w="15" w:type="dxa"/>
        </w:trPr>
        <w:tc>
          <w:tcPr>
            <w:tcW w:w="0" w:type="auto"/>
            <w:vAlign w:val="center"/>
            <w:hideMark/>
          </w:tcPr>
          <w:p w14:paraId="5501C659" w14:textId="77777777" w:rsidR="00F15AA7" w:rsidRPr="00F15AA7" w:rsidRDefault="00F15AA7" w:rsidP="00F15AA7">
            <w:r w:rsidRPr="00F15AA7">
              <w:t>6 PM</w:t>
            </w:r>
          </w:p>
        </w:tc>
        <w:tc>
          <w:tcPr>
            <w:tcW w:w="0" w:type="auto"/>
            <w:vAlign w:val="center"/>
            <w:hideMark/>
          </w:tcPr>
          <w:p w14:paraId="402319C0" w14:textId="77777777" w:rsidR="00F15AA7" w:rsidRPr="00F15AA7" w:rsidRDefault="00F15AA7" w:rsidP="00F15AA7">
            <w:r w:rsidRPr="00F15AA7">
              <w:rPr>
                <w:rFonts w:ascii="Segoe UI Emoji" w:hAnsi="Segoe UI Emoji" w:cs="Segoe UI Emoji"/>
              </w:rPr>
              <w:t>⚠️</w:t>
            </w:r>
            <w:r w:rsidRPr="00F15AA7">
              <w:t xml:space="preserve"> Dropping (~30%)</w:t>
            </w:r>
          </w:p>
        </w:tc>
        <w:tc>
          <w:tcPr>
            <w:tcW w:w="0" w:type="auto"/>
            <w:vAlign w:val="center"/>
            <w:hideMark/>
          </w:tcPr>
          <w:p w14:paraId="1D9FB74A" w14:textId="77777777" w:rsidR="00F15AA7" w:rsidRPr="00F15AA7" w:rsidRDefault="00F15AA7" w:rsidP="00F15AA7">
            <w:r w:rsidRPr="00F15AA7">
              <w:t>Surging</w:t>
            </w:r>
          </w:p>
        </w:tc>
      </w:tr>
      <w:tr w:rsidR="00F15AA7" w:rsidRPr="00F15AA7" w14:paraId="56D8716E" w14:textId="77777777">
        <w:trPr>
          <w:tblCellSpacing w:w="15" w:type="dxa"/>
        </w:trPr>
        <w:tc>
          <w:tcPr>
            <w:tcW w:w="0" w:type="auto"/>
            <w:vAlign w:val="center"/>
            <w:hideMark/>
          </w:tcPr>
          <w:p w14:paraId="321CB67F" w14:textId="77777777" w:rsidR="00F15AA7" w:rsidRPr="00F15AA7" w:rsidRDefault="00F15AA7" w:rsidP="00F15AA7">
            <w:r w:rsidRPr="00F15AA7">
              <w:t>8 PM</w:t>
            </w:r>
          </w:p>
        </w:tc>
        <w:tc>
          <w:tcPr>
            <w:tcW w:w="0" w:type="auto"/>
            <w:vAlign w:val="center"/>
            <w:hideMark/>
          </w:tcPr>
          <w:p w14:paraId="129201DA" w14:textId="77777777" w:rsidR="00F15AA7" w:rsidRPr="00F15AA7" w:rsidRDefault="00F15AA7" w:rsidP="00F15AA7">
            <w:r w:rsidRPr="00F15AA7">
              <w:rPr>
                <w:rFonts w:ascii="Segoe UI Emoji" w:hAnsi="Segoe UI Emoji" w:cs="Segoe UI Emoji"/>
              </w:rPr>
              <w:t>❌</w:t>
            </w:r>
            <w:r w:rsidRPr="00F15AA7">
              <w:t xml:space="preserve"> Zero (0%)</w:t>
            </w:r>
          </w:p>
        </w:tc>
        <w:tc>
          <w:tcPr>
            <w:tcW w:w="0" w:type="auto"/>
            <w:vAlign w:val="center"/>
            <w:hideMark/>
          </w:tcPr>
          <w:p w14:paraId="065DC843" w14:textId="77777777" w:rsidR="00F15AA7" w:rsidRPr="00F15AA7" w:rsidRDefault="00F15AA7" w:rsidP="00F15AA7">
            <w:r w:rsidRPr="00F15AA7">
              <w:rPr>
                <w:b/>
                <w:bCs/>
              </w:rPr>
              <w:t>MAXIMUM PEAK</w:t>
            </w:r>
          </w:p>
        </w:tc>
      </w:tr>
      <w:tr w:rsidR="00F15AA7" w:rsidRPr="00F15AA7" w14:paraId="55F8EB85" w14:textId="77777777">
        <w:trPr>
          <w:tblCellSpacing w:w="15" w:type="dxa"/>
        </w:trPr>
        <w:tc>
          <w:tcPr>
            <w:tcW w:w="0" w:type="auto"/>
            <w:vAlign w:val="center"/>
            <w:hideMark/>
          </w:tcPr>
          <w:p w14:paraId="4884608D" w14:textId="77777777" w:rsidR="00F15AA7" w:rsidRPr="00F15AA7" w:rsidRDefault="00F15AA7" w:rsidP="00F15AA7">
            <w:r w:rsidRPr="00F15AA7">
              <w:t>10 PM</w:t>
            </w:r>
          </w:p>
        </w:tc>
        <w:tc>
          <w:tcPr>
            <w:tcW w:w="0" w:type="auto"/>
            <w:vAlign w:val="center"/>
            <w:hideMark/>
          </w:tcPr>
          <w:p w14:paraId="1978E807" w14:textId="77777777" w:rsidR="00F15AA7" w:rsidRPr="00F15AA7" w:rsidRDefault="00F15AA7" w:rsidP="00F15AA7">
            <w:r w:rsidRPr="00F15AA7">
              <w:rPr>
                <w:rFonts w:ascii="Segoe UI Emoji" w:hAnsi="Segoe UI Emoji" w:cs="Segoe UI Emoji"/>
              </w:rPr>
              <w:t>❌</w:t>
            </w:r>
            <w:r w:rsidRPr="00F15AA7">
              <w:t xml:space="preserve"> Zero (0%)</w:t>
            </w:r>
          </w:p>
        </w:tc>
        <w:tc>
          <w:tcPr>
            <w:tcW w:w="0" w:type="auto"/>
            <w:vAlign w:val="center"/>
            <w:hideMark/>
          </w:tcPr>
          <w:p w14:paraId="4E6A101C" w14:textId="77777777" w:rsidR="00F15AA7" w:rsidRPr="00F15AA7" w:rsidRDefault="00F15AA7" w:rsidP="00F15AA7">
            <w:r w:rsidRPr="00F15AA7">
              <w:t>Still very high</w:t>
            </w:r>
          </w:p>
        </w:tc>
      </w:tr>
    </w:tbl>
    <w:p w14:paraId="497035FE" w14:textId="77777777" w:rsidR="00F15AA7" w:rsidRPr="00F15AA7" w:rsidRDefault="00F15AA7" w:rsidP="00F15AA7">
      <w:pPr>
        <w:rPr>
          <w:b/>
          <w:bCs/>
        </w:rPr>
      </w:pPr>
      <w:r w:rsidRPr="00F15AA7">
        <w:rPr>
          <w:b/>
          <w:bCs/>
        </w:rPr>
        <w:t>Why does this matter for India?</w:t>
      </w:r>
    </w:p>
    <w:p w14:paraId="70D42198" w14:textId="77777777" w:rsidR="00F15AA7" w:rsidRPr="00F15AA7" w:rsidRDefault="00F15AA7" w:rsidP="00F15AA7">
      <w:r w:rsidRPr="00F15AA7">
        <w:t xml:space="preserve">India has invested </w:t>
      </w:r>
      <w:r w:rsidRPr="00F15AA7">
        <w:rPr>
          <w:b/>
          <w:bCs/>
        </w:rPr>
        <w:t>trillions of rupees</w:t>
      </w:r>
      <w:r w:rsidRPr="00F15AA7">
        <w:t xml:space="preserve"> building solar and wind capacity. The country has set an ambitious target of </w:t>
      </w:r>
      <w:r w:rsidRPr="00F15AA7">
        <w:rPr>
          <w:b/>
          <w:bCs/>
        </w:rPr>
        <w:t>500 GW of renewable energy by 2030</w:t>
      </w:r>
      <w:r w:rsidRPr="00F15AA7">
        <w:t xml:space="preserve">. Everyone celebrates when a new solar farm opens. But the fundamental question this project asks is: </w:t>
      </w:r>
      <w:r w:rsidRPr="00F15AA7">
        <w:rPr>
          <w:b/>
          <w:bCs/>
        </w:rPr>
        <w:t>does all this new capacity actually help when people need electricity most?</w:t>
      </w:r>
    </w:p>
    <w:p w14:paraId="1519B9A2" w14:textId="77777777" w:rsidR="00F15AA7" w:rsidRPr="00F15AA7" w:rsidRDefault="00F15AA7" w:rsidP="00F15AA7">
      <w:r w:rsidRPr="00F15AA7">
        <w:t xml:space="preserve">The answer, proven through data and models, is: </w:t>
      </w:r>
      <w:r w:rsidRPr="00F15AA7">
        <w:rPr>
          <w:i/>
          <w:iCs/>
        </w:rPr>
        <w:t>partially, but not completely.</w:t>
      </w:r>
    </w:p>
    <w:p w14:paraId="16F3479B" w14:textId="77777777" w:rsidR="00F15AA7" w:rsidRPr="00F15AA7" w:rsidRDefault="00000000" w:rsidP="00F15AA7">
      <w:r>
        <w:pict w14:anchorId="79295BAB">
          <v:rect id="_x0000_i1028" style="width:0;height:1.5pt" o:hralign="center" o:hrstd="t" o:hr="t" fillcolor="#a0a0a0" stroked="f"/>
        </w:pict>
      </w:r>
    </w:p>
    <w:p w14:paraId="23F457E5" w14:textId="77777777" w:rsidR="00B260A3" w:rsidRDefault="00B260A3" w:rsidP="00F15AA7">
      <w:pPr>
        <w:rPr>
          <w:b/>
          <w:bCs/>
        </w:rPr>
      </w:pPr>
    </w:p>
    <w:p w14:paraId="010270F9" w14:textId="77777777" w:rsidR="00B260A3" w:rsidRDefault="00B260A3" w:rsidP="00F15AA7">
      <w:pPr>
        <w:rPr>
          <w:b/>
          <w:bCs/>
        </w:rPr>
      </w:pPr>
    </w:p>
    <w:p w14:paraId="11C099FB" w14:textId="77777777" w:rsidR="00B260A3" w:rsidRDefault="00B260A3" w:rsidP="00F15AA7">
      <w:pPr>
        <w:rPr>
          <w:b/>
          <w:bCs/>
        </w:rPr>
      </w:pPr>
    </w:p>
    <w:p w14:paraId="3EC1DBD0" w14:textId="77777777" w:rsidR="00B260A3" w:rsidRDefault="00B260A3" w:rsidP="00F15AA7">
      <w:pPr>
        <w:rPr>
          <w:b/>
          <w:bCs/>
        </w:rPr>
      </w:pPr>
    </w:p>
    <w:p w14:paraId="0E0ED14A" w14:textId="24DFF4DF" w:rsidR="00F15AA7" w:rsidRPr="00F15AA7" w:rsidRDefault="00F15AA7" w:rsidP="00F15AA7">
      <w:pPr>
        <w:rPr>
          <w:b/>
          <w:bCs/>
        </w:rPr>
      </w:pPr>
      <w:r w:rsidRPr="00F15AA7">
        <w:rPr>
          <w:b/>
          <w:bCs/>
        </w:rPr>
        <w:t xml:space="preserve">2. Week 1 — Data Pipeline &amp; </w:t>
      </w:r>
      <w:proofErr w:type="spellStart"/>
      <w:r w:rsidRPr="00F15AA7">
        <w:rPr>
          <w:b/>
          <w:bCs/>
        </w:rPr>
        <w:t>Factbase</w:t>
      </w:r>
      <w:proofErr w:type="spellEnd"/>
    </w:p>
    <w:p w14:paraId="697FBE66" w14:textId="77777777" w:rsidR="00F15AA7" w:rsidRPr="00F15AA7" w:rsidRDefault="00F15AA7" w:rsidP="00F15AA7">
      <w:pPr>
        <w:rPr>
          <w:b/>
          <w:bCs/>
        </w:rPr>
      </w:pPr>
      <w:r w:rsidRPr="00F15AA7">
        <w:rPr>
          <w:b/>
          <w:bCs/>
        </w:rPr>
        <w:lastRenderedPageBreak/>
        <w:t>What we did</w:t>
      </w:r>
    </w:p>
    <w:p w14:paraId="64B849EF" w14:textId="77777777" w:rsidR="00F15AA7" w:rsidRPr="00F15AA7" w:rsidRDefault="00F15AA7" w:rsidP="00F15AA7">
      <w:r w:rsidRPr="00F15AA7">
        <w:t xml:space="preserve">The first week was about collecting real, official data and understanding India's electricity landscape. We connected to </w:t>
      </w:r>
      <w:r w:rsidRPr="00F15AA7">
        <w:rPr>
          <w:b/>
          <w:bCs/>
        </w:rPr>
        <w:t>9 different government datasets</w:t>
      </w:r>
      <w:r w:rsidRPr="00F15AA7">
        <w:t xml:space="preserve"> — no made-up numbers, no synthetic data.</w:t>
      </w:r>
    </w:p>
    <w:p w14:paraId="0CF951D5" w14:textId="77777777" w:rsidR="00F15AA7" w:rsidRPr="00F15AA7" w:rsidRDefault="00F15AA7" w:rsidP="00F15AA7">
      <w:pPr>
        <w:rPr>
          <w:b/>
          <w:bCs/>
        </w:rPr>
      </w:pPr>
      <w:r w:rsidRPr="00F15AA7">
        <w:rPr>
          <w:b/>
          <w:bCs/>
        </w:rPr>
        <w:t>Data sources used</w:t>
      </w:r>
    </w:p>
    <w:p w14:paraId="53C52375" w14:textId="77777777" w:rsidR="00F15AA7" w:rsidRPr="00F15AA7" w:rsidRDefault="00F15AA7" w:rsidP="00F15AA7">
      <w:r w:rsidRPr="00F15AA7">
        <w:t xml:space="preserve">All data comes from official Government of India sources, accessed through the </w:t>
      </w:r>
      <w:r w:rsidRPr="00F15AA7">
        <w:rPr>
          <w:b/>
          <w:bCs/>
        </w:rPr>
        <w:t>India Data Portal</w:t>
      </w:r>
      <w:r w:rsidRPr="00F15AA7">
        <w:t xml:space="preserve"> (an initiative of the Indian School of Business and the Bill &amp; Melinda Gates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3"/>
        <w:gridCol w:w="4894"/>
        <w:gridCol w:w="1212"/>
      </w:tblGrid>
      <w:tr w:rsidR="00F15AA7" w:rsidRPr="00F15AA7" w14:paraId="64C11AB9" w14:textId="77777777">
        <w:trPr>
          <w:tblHeader/>
          <w:tblCellSpacing w:w="15" w:type="dxa"/>
        </w:trPr>
        <w:tc>
          <w:tcPr>
            <w:tcW w:w="0" w:type="auto"/>
            <w:vAlign w:val="center"/>
            <w:hideMark/>
          </w:tcPr>
          <w:p w14:paraId="4CEE197E" w14:textId="77777777" w:rsidR="00F15AA7" w:rsidRPr="00F15AA7" w:rsidRDefault="00F15AA7" w:rsidP="00F15AA7">
            <w:pPr>
              <w:rPr>
                <w:b/>
                <w:bCs/>
              </w:rPr>
            </w:pPr>
            <w:r w:rsidRPr="00F15AA7">
              <w:rPr>
                <w:b/>
                <w:bCs/>
              </w:rPr>
              <w:t>Dataset</w:t>
            </w:r>
          </w:p>
        </w:tc>
        <w:tc>
          <w:tcPr>
            <w:tcW w:w="0" w:type="auto"/>
            <w:vAlign w:val="center"/>
            <w:hideMark/>
          </w:tcPr>
          <w:p w14:paraId="6554D661" w14:textId="77777777" w:rsidR="00F15AA7" w:rsidRPr="00F15AA7" w:rsidRDefault="00F15AA7" w:rsidP="00F15AA7">
            <w:pPr>
              <w:rPr>
                <w:b/>
                <w:bCs/>
              </w:rPr>
            </w:pPr>
            <w:r w:rsidRPr="00F15AA7">
              <w:rPr>
                <w:b/>
                <w:bCs/>
              </w:rPr>
              <w:t>What it tells us</w:t>
            </w:r>
          </w:p>
        </w:tc>
        <w:tc>
          <w:tcPr>
            <w:tcW w:w="0" w:type="auto"/>
            <w:vAlign w:val="center"/>
            <w:hideMark/>
          </w:tcPr>
          <w:p w14:paraId="02B13EC1" w14:textId="77777777" w:rsidR="00F15AA7" w:rsidRPr="00F15AA7" w:rsidRDefault="00F15AA7" w:rsidP="00F15AA7">
            <w:pPr>
              <w:rPr>
                <w:b/>
                <w:bCs/>
              </w:rPr>
            </w:pPr>
            <w:r w:rsidRPr="00F15AA7">
              <w:rPr>
                <w:b/>
                <w:bCs/>
              </w:rPr>
              <w:t>Coverage</w:t>
            </w:r>
          </w:p>
        </w:tc>
      </w:tr>
      <w:tr w:rsidR="00F15AA7" w:rsidRPr="00F15AA7" w14:paraId="3BDABFE8" w14:textId="77777777">
        <w:trPr>
          <w:tblCellSpacing w:w="15" w:type="dxa"/>
        </w:trPr>
        <w:tc>
          <w:tcPr>
            <w:tcW w:w="0" w:type="auto"/>
            <w:vAlign w:val="center"/>
            <w:hideMark/>
          </w:tcPr>
          <w:p w14:paraId="5F2B1648" w14:textId="77777777" w:rsidR="00F15AA7" w:rsidRPr="00F15AA7" w:rsidRDefault="00F15AA7" w:rsidP="00F15AA7">
            <w:r w:rsidRPr="00F15AA7">
              <w:t>Daily Power Generation</w:t>
            </w:r>
          </w:p>
        </w:tc>
        <w:tc>
          <w:tcPr>
            <w:tcW w:w="0" w:type="auto"/>
            <w:vAlign w:val="center"/>
            <w:hideMark/>
          </w:tcPr>
          <w:p w14:paraId="1302A84B" w14:textId="77777777" w:rsidR="00F15AA7" w:rsidRPr="00F15AA7" w:rsidRDefault="00F15AA7" w:rsidP="00F15AA7">
            <w:r w:rsidRPr="00F15AA7">
              <w:t>How much power each plant produces daily</w:t>
            </w:r>
          </w:p>
        </w:tc>
        <w:tc>
          <w:tcPr>
            <w:tcW w:w="0" w:type="auto"/>
            <w:vAlign w:val="center"/>
            <w:hideMark/>
          </w:tcPr>
          <w:p w14:paraId="67FEFA71" w14:textId="77777777" w:rsidR="00F15AA7" w:rsidRPr="00F15AA7" w:rsidRDefault="00F15AA7" w:rsidP="00F15AA7">
            <w:r w:rsidRPr="00F15AA7">
              <w:t>2017–2025</w:t>
            </w:r>
          </w:p>
        </w:tc>
      </w:tr>
      <w:tr w:rsidR="00F15AA7" w:rsidRPr="00F15AA7" w14:paraId="6AFE171F" w14:textId="77777777">
        <w:trPr>
          <w:tblCellSpacing w:w="15" w:type="dxa"/>
        </w:trPr>
        <w:tc>
          <w:tcPr>
            <w:tcW w:w="0" w:type="auto"/>
            <w:vAlign w:val="center"/>
            <w:hideMark/>
          </w:tcPr>
          <w:p w14:paraId="5200EE9D" w14:textId="77777777" w:rsidR="00F15AA7" w:rsidRPr="00F15AA7" w:rsidRDefault="00F15AA7" w:rsidP="00F15AA7">
            <w:r w:rsidRPr="00F15AA7">
              <w:t>Energy Requirement &amp; Availability</w:t>
            </w:r>
          </w:p>
        </w:tc>
        <w:tc>
          <w:tcPr>
            <w:tcW w:w="0" w:type="auto"/>
            <w:vAlign w:val="center"/>
            <w:hideMark/>
          </w:tcPr>
          <w:p w14:paraId="08CED3E1" w14:textId="77777777" w:rsidR="00F15AA7" w:rsidRPr="00F15AA7" w:rsidRDefault="00F15AA7" w:rsidP="00F15AA7">
            <w:r w:rsidRPr="00F15AA7">
              <w:t>How much power India needs vs. gets</w:t>
            </w:r>
          </w:p>
        </w:tc>
        <w:tc>
          <w:tcPr>
            <w:tcW w:w="0" w:type="auto"/>
            <w:vAlign w:val="center"/>
            <w:hideMark/>
          </w:tcPr>
          <w:p w14:paraId="01A32639" w14:textId="77777777" w:rsidR="00F15AA7" w:rsidRPr="00F15AA7" w:rsidRDefault="00F15AA7" w:rsidP="00F15AA7">
            <w:r w:rsidRPr="00F15AA7">
              <w:t>2001–2024</w:t>
            </w:r>
          </w:p>
        </w:tc>
      </w:tr>
      <w:tr w:rsidR="00F15AA7" w:rsidRPr="00F15AA7" w14:paraId="5419B11A" w14:textId="77777777">
        <w:trPr>
          <w:tblCellSpacing w:w="15" w:type="dxa"/>
        </w:trPr>
        <w:tc>
          <w:tcPr>
            <w:tcW w:w="0" w:type="auto"/>
            <w:vAlign w:val="center"/>
            <w:hideMark/>
          </w:tcPr>
          <w:p w14:paraId="30C9E5DE" w14:textId="77777777" w:rsidR="00F15AA7" w:rsidRPr="00F15AA7" w:rsidRDefault="00F15AA7" w:rsidP="00F15AA7">
            <w:r w:rsidRPr="00F15AA7">
              <w:t xml:space="preserve">Installed Capacity </w:t>
            </w:r>
            <w:proofErr w:type="spellStart"/>
            <w:r w:rsidRPr="00F15AA7">
              <w:t>Statewise</w:t>
            </w:r>
            <w:proofErr w:type="spellEnd"/>
          </w:p>
        </w:tc>
        <w:tc>
          <w:tcPr>
            <w:tcW w:w="0" w:type="auto"/>
            <w:vAlign w:val="center"/>
            <w:hideMark/>
          </w:tcPr>
          <w:p w14:paraId="4C84405A" w14:textId="77777777" w:rsidR="00F15AA7" w:rsidRPr="00F15AA7" w:rsidRDefault="00F15AA7" w:rsidP="00F15AA7">
            <w:r w:rsidRPr="00F15AA7">
              <w:t>Which state has how much solar, wind, coal</w:t>
            </w:r>
          </w:p>
        </w:tc>
        <w:tc>
          <w:tcPr>
            <w:tcW w:w="0" w:type="auto"/>
            <w:vAlign w:val="center"/>
            <w:hideMark/>
          </w:tcPr>
          <w:p w14:paraId="08A59A36" w14:textId="77777777" w:rsidR="00F15AA7" w:rsidRPr="00F15AA7" w:rsidRDefault="00F15AA7" w:rsidP="00F15AA7">
            <w:r w:rsidRPr="00F15AA7">
              <w:t>2014–2025</w:t>
            </w:r>
          </w:p>
        </w:tc>
      </w:tr>
      <w:tr w:rsidR="00F15AA7" w:rsidRPr="00F15AA7" w14:paraId="6EE89C32" w14:textId="77777777">
        <w:trPr>
          <w:tblCellSpacing w:w="15" w:type="dxa"/>
        </w:trPr>
        <w:tc>
          <w:tcPr>
            <w:tcW w:w="0" w:type="auto"/>
            <w:vAlign w:val="center"/>
            <w:hideMark/>
          </w:tcPr>
          <w:p w14:paraId="78AC2814" w14:textId="77777777" w:rsidR="00F15AA7" w:rsidRPr="00F15AA7" w:rsidRDefault="00F15AA7" w:rsidP="00F15AA7">
            <w:r w:rsidRPr="00F15AA7">
              <w:t>Daily Coal Stocks</w:t>
            </w:r>
          </w:p>
        </w:tc>
        <w:tc>
          <w:tcPr>
            <w:tcW w:w="0" w:type="auto"/>
            <w:vAlign w:val="center"/>
            <w:hideMark/>
          </w:tcPr>
          <w:p w14:paraId="7F8A8E35" w14:textId="77777777" w:rsidR="00F15AA7" w:rsidRPr="00F15AA7" w:rsidRDefault="00F15AA7" w:rsidP="00F15AA7">
            <w:r w:rsidRPr="00F15AA7">
              <w:t>How many days of coal reserves at each plant</w:t>
            </w:r>
          </w:p>
        </w:tc>
        <w:tc>
          <w:tcPr>
            <w:tcW w:w="0" w:type="auto"/>
            <w:vAlign w:val="center"/>
            <w:hideMark/>
          </w:tcPr>
          <w:p w14:paraId="017E8CB5" w14:textId="77777777" w:rsidR="00F15AA7" w:rsidRPr="00F15AA7" w:rsidRDefault="00F15AA7" w:rsidP="00F15AA7">
            <w:r w:rsidRPr="00F15AA7">
              <w:t>2014–2025</w:t>
            </w:r>
          </w:p>
        </w:tc>
      </w:tr>
      <w:tr w:rsidR="00F15AA7" w:rsidRPr="00F15AA7" w14:paraId="1A74FE2D" w14:textId="77777777">
        <w:trPr>
          <w:tblCellSpacing w:w="15" w:type="dxa"/>
        </w:trPr>
        <w:tc>
          <w:tcPr>
            <w:tcW w:w="0" w:type="auto"/>
            <w:vAlign w:val="center"/>
            <w:hideMark/>
          </w:tcPr>
          <w:p w14:paraId="6CBD1CF4" w14:textId="77777777" w:rsidR="00F15AA7" w:rsidRPr="00F15AA7" w:rsidRDefault="00F15AA7" w:rsidP="00F15AA7">
            <w:r w:rsidRPr="00F15AA7">
              <w:t>Daily Power Outage</w:t>
            </w:r>
          </w:p>
        </w:tc>
        <w:tc>
          <w:tcPr>
            <w:tcW w:w="0" w:type="auto"/>
            <w:vAlign w:val="center"/>
            <w:hideMark/>
          </w:tcPr>
          <w:p w14:paraId="2E0CAC83" w14:textId="77777777" w:rsidR="00F15AA7" w:rsidRPr="00F15AA7" w:rsidRDefault="00F15AA7" w:rsidP="00F15AA7">
            <w:r w:rsidRPr="00F15AA7">
              <w:t>Which plants are offline each day</w:t>
            </w:r>
          </w:p>
        </w:tc>
        <w:tc>
          <w:tcPr>
            <w:tcW w:w="0" w:type="auto"/>
            <w:vAlign w:val="center"/>
            <w:hideMark/>
          </w:tcPr>
          <w:p w14:paraId="3742D869" w14:textId="77777777" w:rsidR="00F15AA7" w:rsidRPr="00F15AA7" w:rsidRDefault="00F15AA7" w:rsidP="00F15AA7">
            <w:r w:rsidRPr="00F15AA7">
              <w:t>2014–2025</w:t>
            </w:r>
          </w:p>
        </w:tc>
      </w:tr>
      <w:tr w:rsidR="00F15AA7" w:rsidRPr="00F15AA7" w14:paraId="39739AA6" w14:textId="77777777">
        <w:trPr>
          <w:tblCellSpacing w:w="15" w:type="dxa"/>
        </w:trPr>
        <w:tc>
          <w:tcPr>
            <w:tcW w:w="0" w:type="auto"/>
            <w:vAlign w:val="center"/>
            <w:hideMark/>
          </w:tcPr>
          <w:p w14:paraId="1547C982" w14:textId="77777777" w:rsidR="00F15AA7" w:rsidRPr="00F15AA7" w:rsidRDefault="00F15AA7" w:rsidP="00F15AA7">
            <w:r w:rsidRPr="00F15AA7">
              <w:t>Daily Renewable Generation</w:t>
            </w:r>
          </w:p>
        </w:tc>
        <w:tc>
          <w:tcPr>
            <w:tcW w:w="0" w:type="auto"/>
            <w:vAlign w:val="center"/>
            <w:hideMark/>
          </w:tcPr>
          <w:p w14:paraId="7E0A4CCD" w14:textId="77777777" w:rsidR="00F15AA7" w:rsidRPr="00F15AA7" w:rsidRDefault="00F15AA7" w:rsidP="00F15AA7">
            <w:r w:rsidRPr="00F15AA7">
              <w:t>How much solar and wind each state produces</w:t>
            </w:r>
          </w:p>
        </w:tc>
        <w:tc>
          <w:tcPr>
            <w:tcW w:w="0" w:type="auto"/>
            <w:vAlign w:val="center"/>
            <w:hideMark/>
          </w:tcPr>
          <w:p w14:paraId="6C3146BC" w14:textId="77777777" w:rsidR="00F15AA7" w:rsidRPr="00F15AA7" w:rsidRDefault="00F15AA7" w:rsidP="00F15AA7">
            <w:r w:rsidRPr="00F15AA7">
              <w:t>2019–2025</w:t>
            </w:r>
          </w:p>
        </w:tc>
      </w:tr>
      <w:tr w:rsidR="00F15AA7" w:rsidRPr="00F15AA7" w14:paraId="2B6CF037" w14:textId="77777777">
        <w:trPr>
          <w:tblCellSpacing w:w="15" w:type="dxa"/>
        </w:trPr>
        <w:tc>
          <w:tcPr>
            <w:tcW w:w="0" w:type="auto"/>
            <w:vAlign w:val="center"/>
            <w:hideMark/>
          </w:tcPr>
          <w:p w14:paraId="2300B1FD" w14:textId="77777777" w:rsidR="00F15AA7" w:rsidRPr="00F15AA7" w:rsidRDefault="00F15AA7" w:rsidP="00F15AA7">
            <w:r w:rsidRPr="00F15AA7">
              <w:t>Monthly Capacity (national)</w:t>
            </w:r>
          </w:p>
        </w:tc>
        <w:tc>
          <w:tcPr>
            <w:tcW w:w="0" w:type="auto"/>
            <w:vAlign w:val="center"/>
            <w:hideMark/>
          </w:tcPr>
          <w:p w14:paraId="6CB90F06" w14:textId="77777777" w:rsidR="00F15AA7" w:rsidRPr="00F15AA7" w:rsidRDefault="00F15AA7" w:rsidP="00F15AA7">
            <w:r w:rsidRPr="00F15AA7">
              <w:t>How installed capacity has changed over time</w:t>
            </w:r>
          </w:p>
        </w:tc>
        <w:tc>
          <w:tcPr>
            <w:tcW w:w="0" w:type="auto"/>
            <w:vAlign w:val="center"/>
            <w:hideMark/>
          </w:tcPr>
          <w:p w14:paraId="12824A66" w14:textId="77777777" w:rsidR="00F15AA7" w:rsidRPr="00F15AA7" w:rsidRDefault="00F15AA7" w:rsidP="00F15AA7">
            <w:r w:rsidRPr="00F15AA7">
              <w:t>1947–2026</w:t>
            </w:r>
          </w:p>
        </w:tc>
      </w:tr>
    </w:tbl>
    <w:p w14:paraId="0D483A90" w14:textId="77777777" w:rsidR="00F15AA7" w:rsidRPr="00F15AA7" w:rsidRDefault="00F15AA7" w:rsidP="00F15AA7">
      <w:pPr>
        <w:rPr>
          <w:b/>
          <w:bCs/>
        </w:rPr>
      </w:pPr>
      <w:r w:rsidRPr="00F15AA7">
        <w:rPr>
          <w:b/>
          <w:bCs/>
        </w:rPr>
        <w:t>The Renewable Revolution — What the data shows</w:t>
      </w:r>
    </w:p>
    <w:p w14:paraId="7F9BB610" w14:textId="77777777" w:rsidR="00F15AA7" w:rsidRPr="00F15AA7" w:rsidRDefault="00F15AA7" w:rsidP="00F15AA7">
      <w:r w:rsidRPr="00F15AA7">
        <w:rPr>
          <w:b/>
          <w:bCs/>
        </w:rPr>
        <w:t>Key facts from Week 1:</w:t>
      </w:r>
    </w:p>
    <w:tbl>
      <w:tblPr>
        <w:tblW w:w="7703" w:type="dxa"/>
        <w:tblCellSpacing w:w="15" w:type="dxa"/>
        <w:tblCellMar>
          <w:top w:w="15" w:type="dxa"/>
          <w:left w:w="15" w:type="dxa"/>
          <w:bottom w:w="15" w:type="dxa"/>
          <w:right w:w="15" w:type="dxa"/>
        </w:tblCellMar>
        <w:tblLook w:val="04A0" w:firstRow="1" w:lastRow="0" w:firstColumn="1" w:lastColumn="0" w:noHBand="0" w:noVBand="1"/>
      </w:tblPr>
      <w:tblGrid>
        <w:gridCol w:w="2694"/>
        <w:gridCol w:w="1455"/>
        <w:gridCol w:w="1455"/>
        <w:gridCol w:w="2099"/>
      </w:tblGrid>
      <w:tr w:rsidR="00F15AA7" w:rsidRPr="00F15AA7" w14:paraId="753A07B4" w14:textId="77777777" w:rsidTr="00B260A3">
        <w:trPr>
          <w:trHeight w:val="541"/>
          <w:tblHeader/>
          <w:tblCellSpacing w:w="15" w:type="dxa"/>
        </w:trPr>
        <w:tc>
          <w:tcPr>
            <w:tcW w:w="0" w:type="auto"/>
            <w:vAlign w:val="center"/>
            <w:hideMark/>
          </w:tcPr>
          <w:p w14:paraId="13A48BE3" w14:textId="77777777" w:rsidR="00F15AA7" w:rsidRPr="00F15AA7" w:rsidRDefault="00F15AA7" w:rsidP="00F15AA7">
            <w:pPr>
              <w:rPr>
                <w:b/>
                <w:bCs/>
              </w:rPr>
            </w:pPr>
            <w:r w:rsidRPr="00F15AA7">
              <w:rPr>
                <w:b/>
                <w:bCs/>
              </w:rPr>
              <w:t>Metric</w:t>
            </w:r>
          </w:p>
        </w:tc>
        <w:tc>
          <w:tcPr>
            <w:tcW w:w="0" w:type="auto"/>
            <w:vAlign w:val="center"/>
            <w:hideMark/>
          </w:tcPr>
          <w:p w14:paraId="2A97318C" w14:textId="77777777" w:rsidR="00F15AA7" w:rsidRPr="00F15AA7" w:rsidRDefault="00F15AA7" w:rsidP="00F15AA7">
            <w:pPr>
              <w:rPr>
                <w:b/>
                <w:bCs/>
              </w:rPr>
            </w:pPr>
            <w:r w:rsidRPr="00F15AA7">
              <w:rPr>
                <w:b/>
                <w:bCs/>
              </w:rPr>
              <w:t>2015</w:t>
            </w:r>
          </w:p>
        </w:tc>
        <w:tc>
          <w:tcPr>
            <w:tcW w:w="0" w:type="auto"/>
            <w:vAlign w:val="center"/>
            <w:hideMark/>
          </w:tcPr>
          <w:p w14:paraId="0554968A" w14:textId="77777777" w:rsidR="00F15AA7" w:rsidRPr="00F15AA7" w:rsidRDefault="00F15AA7" w:rsidP="00F15AA7">
            <w:pPr>
              <w:rPr>
                <w:b/>
                <w:bCs/>
              </w:rPr>
            </w:pPr>
            <w:r w:rsidRPr="00F15AA7">
              <w:rPr>
                <w:b/>
                <w:bCs/>
              </w:rPr>
              <w:t>2026</w:t>
            </w:r>
          </w:p>
        </w:tc>
        <w:tc>
          <w:tcPr>
            <w:tcW w:w="0" w:type="auto"/>
            <w:vAlign w:val="center"/>
            <w:hideMark/>
          </w:tcPr>
          <w:p w14:paraId="191FD4F9" w14:textId="77777777" w:rsidR="00F15AA7" w:rsidRPr="00F15AA7" w:rsidRDefault="00F15AA7" w:rsidP="00F15AA7">
            <w:pPr>
              <w:rPr>
                <w:b/>
                <w:bCs/>
              </w:rPr>
            </w:pPr>
            <w:r w:rsidRPr="00F15AA7">
              <w:rPr>
                <w:b/>
                <w:bCs/>
              </w:rPr>
              <w:t>Change</w:t>
            </w:r>
          </w:p>
        </w:tc>
      </w:tr>
      <w:tr w:rsidR="00F15AA7" w:rsidRPr="00F15AA7" w14:paraId="3F7458C0" w14:textId="77777777" w:rsidTr="00B260A3">
        <w:trPr>
          <w:trHeight w:val="527"/>
          <w:tblCellSpacing w:w="15" w:type="dxa"/>
        </w:trPr>
        <w:tc>
          <w:tcPr>
            <w:tcW w:w="0" w:type="auto"/>
            <w:vAlign w:val="center"/>
            <w:hideMark/>
          </w:tcPr>
          <w:p w14:paraId="4E468DE2" w14:textId="77777777" w:rsidR="00F15AA7" w:rsidRPr="00F15AA7" w:rsidRDefault="00F15AA7" w:rsidP="00F15AA7">
            <w:r w:rsidRPr="00F15AA7">
              <w:t>Solar capacity</w:t>
            </w:r>
          </w:p>
        </w:tc>
        <w:tc>
          <w:tcPr>
            <w:tcW w:w="0" w:type="auto"/>
            <w:vAlign w:val="center"/>
            <w:hideMark/>
          </w:tcPr>
          <w:p w14:paraId="03BDFCEF" w14:textId="77777777" w:rsidR="00F15AA7" w:rsidRPr="00F15AA7" w:rsidRDefault="00F15AA7" w:rsidP="00F15AA7">
            <w:r w:rsidRPr="00F15AA7">
              <w:t>~4 GW</w:t>
            </w:r>
          </w:p>
        </w:tc>
        <w:tc>
          <w:tcPr>
            <w:tcW w:w="0" w:type="auto"/>
            <w:vAlign w:val="center"/>
            <w:hideMark/>
          </w:tcPr>
          <w:p w14:paraId="2A9D0A88" w14:textId="77777777" w:rsidR="00F15AA7" w:rsidRPr="00F15AA7" w:rsidRDefault="00F15AA7" w:rsidP="00F15AA7">
            <w:r w:rsidRPr="00F15AA7">
              <w:t>150 GW</w:t>
            </w:r>
          </w:p>
        </w:tc>
        <w:tc>
          <w:tcPr>
            <w:tcW w:w="0" w:type="auto"/>
            <w:vAlign w:val="center"/>
            <w:hideMark/>
          </w:tcPr>
          <w:p w14:paraId="65A9D59A" w14:textId="77777777" w:rsidR="00F15AA7" w:rsidRPr="00F15AA7" w:rsidRDefault="00F15AA7" w:rsidP="00F15AA7">
            <w:r w:rsidRPr="00F15AA7">
              <w:rPr>
                <w:b/>
                <w:bCs/>
              </w:rPr>
              <w:t>37× increase</w:t>
            </w:r>
          </w:p>
        </w:tc>
      </w:tr>
      <w:tr w:rsidR="00F15AA7" w:rsidRPr="00F15AA7" w14:paraId="1530176E" w14:textId="77777777" w:rsidTr="00B260A3">
        <w:trPr>
          <w:trHeight w:val="541"/>
          <w:tblCellSpacing w:w="15" w:type="dxa"/>
        </w:trPr>
        <w:tc>
          <w:tcPr>
            <w:tcW w:w="0" w:type="auto"/>
            <w:vAlign w:val="center"/>
            <w:hideMark/>
          </w:tcPr>
          <w:p w14:paraId="6D7D957D" w14:textId="77777777" w:rsidR="00F15AA7" w:rsidRPr="00F15AA7" w:rsidRDefault="00F15AA7" w:rsidP="00F15AA7">
            <w:r w:rsidRPr="00F15AA7">
              <w:t>Wind capacity</w:t>
            </w:r>
          </w:p>
        </w:tc>
        <w:tc>
          <w:tcPr>
            <w:tcW w:w="0" w:type="auto"/>
            <w:vAlign w:val="center"/>
            <w:hideMark/>
          </w:tcPr>
          <w:p w14:paraId="05DCD127" w14:textId="77777777" w:rsidR="00F15AA7" w:rsidRPr="00F15AA7" w:rsidRDefault="00F15AA7" w:rsidP="00F15AA7">
            <w:r w:rsidRPr="00F15AA7">
              <w:t>25 GW</w:t>
            </w:r>
          </w:p>
        </w:tc>
        <w:tc>
          <w:tcPr>
            <w:tcW w:w="0" w:type="auto"/>
            <w:vAlign w:val="center"/>
            <w:hideMark/>
          </w:tcPr>
          <w:p w14:paraId="035078A6" w14:textId="77777777" w:rsidR="00F15AA7" w:rsidRPr="00F15AA7" w:rsidRDefault="00F15AA7" w:rsidP="00F15AA7">
            <w:r w:rsidRPr="00F15AA7">
              <w:t>56 GW</w:t>
            </w:r>
          </w:p>
        </w:tc>
        <w:tc>
          <w:tcPr>
            <w:tcW w:w="0" w:type="auto"/>
            <w:vAlign w:val="center"/>
            <w:hideMark/>
          </w:tcPr>
          <w:p w14:paraId="4131239D" w14:textId="77777777" w:rsidR="00F15AA7" w:rsidRPr="00F15AA7" w:rsidRDefault="00F15AA7" w:rsidP="00F15AA7">
            <w:r w:rsidRPr="00F15AA7">
              <w:t>2× increase</w:t>
            </w:r>
          </w:p>
        </w:tc>
      </w:tr>
      <w:tr w:rsidR="00F15AA7" w:rsidRPr="00F15AA7" w14:paraId="03B41802" w14:textId="77777777" w:rsidTr="00B260A3">
        <w:trPr>
          <w:trHeight w:val="541"/>
          <w:tblCellSpacing w:w="15" w:type="dxa"/>
        </w:trPr>
        <w:tc>
          <w:tcPr>
            <w:tcW w:w="0" w:type="auto"/>
            <w:vAlign w:val="center"/>
            <w:hideMark/>
          </w:tcPr>
          <w:p w14:paraId="70FF95D3" w14:textId="77777777" w:rsidR="00F15AA7" w:rsidRPr="00F15AA7" w:rsidRDefault="00F15AA7" w:rsidP="00F15AA7">
            <w:r w:rsidRPr="00F15AA7">
              <w:t>Coal capacity</w:t>
            </w:r>
          </w:p>
        </w:tc>
        <w:tc>
          <w:tcPr>
            <w:tcW w:w="0" w:type="auto"/>
            <w:vAlign w:val="center"/>
            <w:hideMark/>
          </w:tcPr>
          <w:p w14:paraId="1823A8B4" w14:textId="77777777" w:rsidR="00F15AA7" w:rsidRPr="00F15AA7" w:rsidRDefault="00F15AA7" w:rsidP="00F15AA7">
            <w:r w:rsidRPr="00F15AA7">
              <w:t>170 GW</w:t>
            </w:r>
          </w:p>
        </w:tc>
        <w:tc>
          <w:tcPr>
            <w:tcW w:w="0" w:type="auto"/>
            <w:vAlign w:val="center"/>
            <w:hideMark/>
          </w:tcPr>
          <w:p w14:paraId="2B0BCE58" w14:textId="77777777" w:rsidR="00F15AA7" w:rsidRPr="00F15AA7" w:rsidRDefault="00F15AA7" w:rsidP="00F15AA7">
            <w:r w:rsidRPr="00F15AA7">
              <w:t>229 GW</w:t>
            </w:r>
          </w:p>
        </w:tc>
        <w:tc>
          <w:tcPr>
            <w:tcW w:w="0" w:type="auto"/>
            <w:vAlign w:val="center"/>
            <w:hideMark/>
          </w:tcPr>
          <w:p w14:paraId="7EF7CE59" w14:textId="77777777" w:rsidR="00F15AA7" w:rsidRPr="00F15AA7" w:rsidRDefault="00F15AA7" w:rsidP="00F15AA7">
            <w:r w:rsidRPr="00F15AA7">
              <w:t>+35%</w:t>
            </w:r>
          </w:p>
        </w:tc>
      </w:tr>
      <w:tr w:rsidR="00F15AA7" w:rsidRPr="00F15AA7" w14:paraId="332906D8" w14:textId="77777777" w:rsidTr="00B260A3">
        <w:trPr>
          <w:trHeight w:val="541"/>
          <w:tblCellSpacing w:w="15" w:type="dxa"/>
        </w:trPr>
        <w:tc>
          <w:tcPr>
            <w:tcW w:w="0" w:type="auto"/>
            <w:vAlign w:val="center"/>
            <w:hideMark/>
          </w:tcPr>
          <w:p w14:paraId="2F09B8F4" w14:textId="77777777" w:rsidR="00F15AA7" w:rsidRPr="00F15AA7" w:rsidRDefault="00F15AA7" w:rsidP="00F15AA7">
            <w:r w:rsidRPr="00F15AA7">
              <w:t>Total capacity</w:t>
            </w:r>
          </w:p>
        </w:tc>
        <w:tc>
          <w:tcPr>
            <w:tcW w:w="0" w:type="auto"/>
            <w:vAlign w:val="center"/>
            <w:hideMark/>
          </w:tcPr>
          <w:p w14:paraId="23093345" w14:textId="77777777" w:rsidR="00F15AA7" w:rsidRPr="00F15AA7" w:rsidRDefault="00F15AA7" w:rsidP="00F15AA7">
            <w:r w:rsidRPr="00F15AA7">
              <w:t>~280 GW</w:t>
            </w:r>
          </w:p>
        </w:tc>
        <w:tc>
          <w:tcPr>
            <w:tcW w:w="0" w:type="auto"/>
            <w:vAlign w:val="center"/>
            <w:hideMark/>
          </w:tcPr>
          <w:p w14:paraId="3300B49C" w14:textId="77777777" w:rsidR="00F15AA7" w:rsidRPr="00F15AA7" w:rsidRDefault="00F15AA7" w:rsidP="00F15AA7">
            <w:r w:rsidRPr="00F15AA7">
              <w:t>~530 GW</w:t>
            </w:r>
          </w:p>
        </w:tc>
        <w:tc>
          <w:tcPr>
            <w:tcW w:w="0" w:type="auto"/>
            <w:vAlign w:val="center"/>
            <w:hideMark/>
          </w:tcPr>
          <w:p w14:paraId="3D1D96A5" w14:textId="77777777" w:rsidR="00F15AA7" w:rsidRPr="00F15AA7" w:rsidRDefault="00F15AA7" w:rsidP="00F15AA7">
            <w:r w:rsidRPr="00F15AA7">
              <w:t>+90%</w:t>
            </w:r>
          </w:p>
        </w:tc>
      </w:tr>
      <w:tr w:rsidR="00F15AA7" w:rsidRPr="00F15AA7" w14:paraId="770E22D1" w14:textId="77777777" w:rsidTr="00B260A3">
        <w:trPr>
          <w:trHeight w:val="527"/>
          <w:tblCellSpacing w:w="15" w:type="dxa"/>
        </w:trPr>
        <w:tc>
          <w:tcPr>
            <w:tcW w:w="0" w:type="auto"/>
            <w:vAlign w:val="center"/>
            <w:hideMark/>
          </w:tcPr>
          <w:p w14:paraId="47F84A36" w14:textId="77777777" w:rsidR="00F15AA7" w:rsidRPr="00F15AA7" w:rsidRDefault="00F15AA7" w:rsidP="00F15AA7">
            <w:r w:rsidRPr="00F15AA7">
              <w:t>Renewable share</w:t>
            </w:r>
          </w:p>
        </w:tc>
        <w:tc>
          <w:tcPr>
            <w:tcW w:w="0" w:type="auto"/>
            <w:vAlign w:val="center"/>
            <w:hideMark/>
          </w:tcPr>
          <w:p w14:paraId="1B43C6DF" w14:textId="77777777" w:rsidR="00F15AA7" w:rsidRPr="00F15AA7" w:rsidRDefault="00F15AA7" w:rsidP="00F15AA7">
            <w:r w:rsidRPr="00F15AA7">
              <w:t>~8%</w:t>
            </w:r>
          </w:p>
        </w:tc>
        <w:tc>
          <w:tcPr>
            <w:tcW w:w="0" w:type="auto"/>
            <w:vAlign w:val="center"/>
            <w:hideMark/>
          </w:tcPr>
          <w:p w14:paraId="123116E8" w14:textId="77777777" w:rsidR="00F15AA7" w:rsidRPr="00F15AA7" w:rsidRDefault="00F15AA7" w:rsidP="00F15AA7">
            <w:r w:rsidRPr="00F15AA7">
              <w:t>~42%</w:t>
            </w:r>
          </w:p>
        </w:tc>
        <w:tc>
          <w:tcPr>
            <w:tcW w:w="0" w:type="auto"/>
            <w:vAlign w:val="center"/>
            <w:hideMark/>
          </w:tcPr>
          <w:p w14:paraId="0048771C" w14:textId="77777777" w:rsidR="00F15AA7" w:rsidRPr="00F15AA7" w:rsidRDefault="00F15AA7" w:rsidP="00F15AA7">
            <w:r w:rsidRPr="00F15AA7">
              <w:t>5× increase</w:t>
            </w:r>
          </w:p>
        </w:tc>
      </w:tr>
    </w:tbl>
    <w:p w14:paraId="745AAE3A" w14:textId="77777777" w:rsidR="00F15AA7" w:rsidRPr="00F15AA7" w:rsidRDefault="00F15AA7" w:rsidP="00F15AA7">
      <w:r w:rsidRPr="00F15AA7">
        <w:rPr>
          <w:b/>
          <w:bCs/>
        </w:rPr>
        <w:t>What this means for a layperson:</w:t>
      </w:r>
      <w:r w:rsidRPr="00F15AA7">
        <w:t xml:space="preserve"> India has achieved something remarkable. In just 10 years, it has built 146 GW of new solar power — roughly equivalent to 50 large nuclear power stations — and the cost of solar has fallen by more than 85%. This is one of the fastest energy buildouts in human history.</w:t>
      </w:r>
    </w:p>
    <w:p w14:paraId="55DACA80" w14:textId="77777777" w:rsidR="00F15AA7" w:rsidRPr="00F15AA7" w:rsidRDefault="00F15AA7" w:rsidP="00F15AA7">
      <w:r w:rsidRPr="00F15AA7">
        <w:t xml:space="preserve">But here is the problem this data also reveals: </w:t>
      </w:r>
      <w:r w:rsidRPr="00F15AA7">
        <w:rPr>
          <w:b/>
          <w:bCs/>
        </w:rPr>
        <w:t>India's peak electricity deficit</w:t>
      </w:r>
      <w:r w:rsidRPr="00F15AA7">
        <w:t xml:space="preserve"> (the gap between what people need and what the grid can supply) was still happening regularly even as renewables grew. Something was not adding up.</w:t>
      </w:r>
    </w:p>
    <w:p w14:paraId="45976BD6" w14:textId="77777777" w:rsidR="00F15AA7" w:rsidRPr="00F15AA7" w:rsidRDefault="00000000" w:rsidP="00F15AA7">
      <w:r>
        <w:pict w14:anchorId="434C4C1B">
          <v:rect id="_x0000_i1029" style="width:0;height:1.5pt" o:hralign="center" o:hrstd="t" o:hr="t" fillcolor="#a0a0a0" stroked="f"/>
        </w:pict>
      </w:r>
    </w:p>
    <w:p w14:paraId="5D10DAB0" w14:textId="77777777" w:rsidR="00F15AA7" w:rsidRPr="00F15AA7" w:rsidRDefault="00F15AA7" w:rsidP="00F15AA7">
      <w:pPr>
        <w:rPr>
          <w:b/>
          <w:bCs/>
        </w:rPr>
      </w:pPr>
      <w:r w:rsidRPr="00F15AA7">
        <w:rPr>
          <w:b/>
          <w:bCs/>
        </w:rPr>
        <w:t>3. Week 2 — Deep Descriptive Analysis</w:t>
      </w:r>
    </w:p>
    <w:p w14:paraId="6AA28BFE" w14:textId="77777777" w:rsidR="00F15AA7" w:rsidRPr="00F15AA7" w:rsidRDefault="00F15AA7" w:rsidP="00F15AA7">
      <w:pPr>
        <w:rPr>
          <w:b/>
          <w:bCs/>
        </w:rPr>
      </w:pPr>
      <w:r w:rsidRPr="00F15AA7">
        <w:rPr>
          <w:b/>
          <w:bCs/>
        </w:rPr>
        <w:lastRenderedPageBreak/>
        <w:t>The Three Mismatches</w:t>
      </w:r>
    </w:p>
    <w:p w14:paraId="78E18B5A" w14:textId="77777777" w:rsidR="00F15AA7" w:rsidRPr="00F15AA7" w:rsidRDefault="00F15AA7" w:rsidP="00F15AA7">
      <w:r w:rsidRPr="00F15AA7">
        <w:t xml:space="preserve">Week 2 dug deeper into </w:t>
      </w:r>
      <w:r w:rsidRPr="00F15AA7">
        <w:rPr>
          <w:i/>
          <w:iCs/>
        </w:rPr>
        <w:t>why</w:t>
      </w:r>
      <w:r w:rsidRPr="00F15AA7">
        <w:t xml:space="preserve"> renewables haven't solved the peak problem, even though capacity has grown so much. We found </w:t>
      </w:r>
      <w:r w:rsidRPr="00F15AA7">
        <w:rPr>
          <w:b/>
          <w:bCs/>
        </w:rPr>
        <w:t>three distinct mismatches</w:t>
      </w:r>
      <w:r w:rsidRPr="00F15AA7">
        <w:t>:</w:t>
      </w:r>
    </w:p>
    <w:p w14:paraId="7FABF41A" w14:textId="77777777" w:rsidR="00F15AA7" w:rsidRPr="00F15AA7" w:rsidRDefault="00F15AA7" w:rsidP="00F15AA7">
      <w:pPr>
        <w:rPr>
          <w:b/>
          <w:bCs/>
        </w:rPr>
      </w:pPr>
      <w:r w:rsidRPr="00F15AA7">
        <w:rPr>
          <w:b/>
          <w:bCs/>
        </w:rPr>
        <w:t>Mismatch 1: Timing (Diurnal)</w:t>
      </w:r>
    </w:p>
    <w:p w14:paraId="02C085C1" w14:textId="77777777" w:rsidR="00F15AA7" w:rsidRPr="00F15AA7" w:rsidRDefault="00F15AA7" w:rsidP="00F15AA7">
      <w:r w:rsidRPr="00F15AA7">
        <w:t>This is the most important one. Look at what happens over the course of a single day:</w:t>
      </w:r>
    </w:p>
    <w:p w14:paraId="2ED7FDC7" w14:textId="2960AFAF" w:rsidR="00F15AA7" w:rsidRPr="00F15AA7" w:rsidRDefault="00F15AA7" w:rsidP="00F15AA7">
      <w:r w:rsidRPr="00F15AA7">
        <w:rPr>
          <w:noProof/>
        </w:rPr>
        <mc:AlternateContent>
          <mc:Choice Requires="wps">
            <w:drawing>
              <wp:inline distT="0" distB="0" distL="0" distR="0" wp14:anchorId="61107C7A" wp14:editId="7FC7A70E">
                <wp:extent cx="304800" cy="304800"/>
                <wp:effectExtent l="0" t="0" r="0" b="0"/>
                <wp:docPr id="1725550817" name="Rectangle 15" descr="The Core Mismatch: Solar = 0 at 8 P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B4461" id="Rectangle 15" o:spid="_x0000_s1026" alt="The Core Mismatch: Solar = 0 at 8 P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2F8BC5" w14:textId="77777777" w:rsidR="00F15AA7" w:rsidRPr="00F15AA7" w:rsidRDefault="00F15AA7" w:rsidP="00F15AA7">
      <w:r w:rsidRPr="00F15AA7">
        <w:rPr>
          <w:b/>
          <w:bCs/>
        </w:rPr>
        <w:t>Left panel</w:t>
      </w:r>
      <w:r w:rsidRPr="00F15AA7">
        <w:t xml:space="preserve"> shows when solar and wind generate through the year. Notice:</w:t>
      </w:r>
    </w:p>
    <w:p w14:paraId="4E11D231" w14:textId="77777777" w:rsidR="00F15AA7" w:rsidRPr="00F15AA7" w:rsidRDefault="00F15AA7" w:rsidP="00F15AA7">
      <w:pPr>
        <w:numPr>
          <w:ilvl w:val="0"/>
          <w:numId w:val="4"/>
        </w:numPr>
      </w:pPr>
      <w:r w:rsidRPr="00F15AA7">
        <w:t>Solar peaks in March–May (summer)</w:t>
      </w:r>
    </w:p>
    <w:p w14:paraId="1CB98289" w14:textId="77777777" w:rsidR="00F15AA7" w:rsidRPr="00F15AA7" w:rsidRDefault="00F15AA7" w:rsidP="00F15AA7">
      <w:pPr>
        <w:numPr>
          <w:ilvl w:val="0"/>
          <w:numId w:val="4"/>
        </w:numPr>
      </w:pPr>
      <w:r w:rsidRPr="00F15AA7">
        <w:t>Wind peaks in July–September (monsoon)</w:t>
      </w:r>
    </w:p>
    <w:p w14:paraId="13D1885B" w14:textId="77777777" w:rsidR="00F15AA7" w:rsidRPr="00F15AA7" w:rsidRDefault="00F15AA7" w:rsidP="00F15AA7">
      <w:pPr>
        <w:numPr>
          <w:ilvl w:val="0"/>
          <w:numId w:val="4"/>
        </w:numPr>
      </w:pPr>
      <w:r w:rsidRPr="00F15AA7">
        <w:t xml:space="preserve">But India's peak demand is in April–June </w:t>
      </w:r>
      <w:r w:rsidRPr="00F15AA7">
        <w:rPr>
          <w:b/>
          <w:bCs/>
        </w:rPr>
        <w:t>AND</w:t>
      </w:r>
      <w:r w:rsidRPr="00F15AA7">
        <w:t xml:space="preserve"> October–November</w:t>
      </w:r>
    </w:p>
    <w:p w14:paraId="6868C294" w14:textId="77777777" w:rsidR="00F15AA7" w:rsidRPr="00F15AA7" w:rsidRDefault="00F15AA7" w:rsidP="00F15AA7">
      <w:r w:rsidRPr="00F15AA7">
        <w:rPr>
          <w:b/>
          <w:bCs/>
        </w:rPr>
        <w:t>Right panel</w:t>
      </w:r>
      <w:r w:rsidRPr="00F15AA7">
        <w:t xml:space="preserve"> (dark background) shows a single day. This is the crucial picture:</w:t>
      </w:r>
    </w:p>
    <w:p w14:paraId="15FD9876" w14:textId="77777777" w:rsidR="00F15AA7" w:rsidRPr="00F15AA7" w:rsidRDefault="00F15AA7" w:rsidP="00F15AA7">
      <w:pPr>
        <w:numPr>
          <w:ilvl w:val="0"/>
          <w:numId w:val="5"/>
        </w:numPr>
      </w:pPr>
      <w:r w:rsidRPr="00F15AA7">
        <w:t xml:space="preserve">Solar (orange fill) rises with the sun and </w:t>
      </w:r>
      <w:r w:rsidRPr="00F15AA7">
        <w:rPr>
          <w:b/>
          <w:bCs/>
        </w:rPr>
        <w:t>falls to zero by 7 PM</w:t>
      </w:r>
    </w:p>
    <w:p w14:paraId="3CCEA189" w14:textId="77777777" w:rsidR="00F15AA7" w:rsidRPr="00F15AA7" w:rsidRDefault="00F15AA7" w:rsidP="00F15AA7">
      <w:pPr>
        <w:numPr>
          <w:ilvl w:val="0"/>
          <w:numId w:val="5"/>
        </w:numPr>
      </w:pPr>
      <w:r w:rsidRPr="00F15AA7">
        <w:t>Wind (green fill) provides only about 25% of its capacity at any hour</w:t>
      </w:r>
    </w:p>
    <w:p w14:paraId="5E17E739" w14:textId="77777777" w:rsidR="00F15AA7" w:rsidRPr="00F15AA7" w:rsidRDefault="00F15AA7" w:rsidP="00F15AA7">
      <w:pPr>
        <w:numPr>
          <w:ilvl w:val="0"/>
          <w:numId w:val="5"/>
        </w:numPr>
      </w:pPr>
      <w:r w:rsidRPr="00F15AA7">
        <w:t>Demand (red line) peaks at exactly 8–10 PM when solar is zero</w:t>
      </w:r>
    </w:p>
    <w:p w14:paraId="560E6978" w14:textId="77777777" w:rsidR="00F15AA7" w:rsidRPr="00F15AA7" w:rsidRDefault="00F15AA7" w:rsidP="00F15AA7">
      <w:pPr>
        <w:numPr>
          <w:ilvl w:val="0"/>
          <w:numId w:val="5"/>
        </w:numPr>
      </w:pPr>
      <w:r w:rsidRPr="00F15AA7">
        <w:t>The red shaded zone shows the "danger window" — maximum demand, minimum renewables</w:t>
      </w:r>
    </w:p>
    <w:p w14:paraId="01F112CA" w14:textId="77777777" w:rsidR="00F15AA7" w:rsidRPr="00F15AA7" w:rsidRDefault="00F15AA7" w:rsidP="00F15AA7">
      <w:r w:rsidRPr="00F15AA7">
        <w:rPr>
          <w:b/>
          <w:bCs/>
        </w:rPr>
        <w:t>In plain English:</w:t>
      </w:r>
      <w:r w:rsidRPr="00F15AA7">
        <w:t xml:space="preserve"> It's like a restaurant that only has food during breakfast and lunch, but most customers come for dinner.</w:t>
      </w:r>
    </w:p>
    <w:p w14:paraId="186A7BF8" w14:textId="77777777" w:rsidR="00F15AA7" w:rsidRPr="00F15AA7" w:rsidRDefault="00F15AA7" w:rsidP="00F15AA7">
      <w:pPr>
        <w:rPr>
          <w:b/>
          <w:bCs/>
        </w:rPr>
      </w:pPr>
      <w:r w:rsidRPr="00F15AA7">
        <w:rPr>
          <w:b/>
          <w:bCs/>
        </w:rPr>
        <w:t>Mismatch 2: Seasonal</w:t>
      </w:r>
    </w:p>
    <w:p w14:paraId="48228F7E" w14:textId="77777777" w:rsidR="00F15AA7" w:rsidRPr="00F15AA7" w:rsidRDefault="00F15AA7" w:rsidP="00F15AA7">
      <w:r w:rsidRPr="00F15AA7">
        <w:t>Even when we look across the year, the peaks don't align:</w:t>
      </w:r>
    </w:p>
    <w:p w14:paraId="70E7C0AB" w14:textId="77777777" w:rsidR="00F15AA7" w:rsidRPr="00F15AA7" w:rsidRDefault="00F15AA7" w:rsidP="00F15AA7">
      <w:pPr>
        <w:numPr>
          <w:ilvl w:val="0"/>
          <w:numId w:val="6"/>
        </w:numPr>
      </w:pPr>
      <w:r w:rsidRPr="00F15AA7">
        <w:t>Solar is strongest March–May</w:t>
      </w:r>
    </w:p>
    <w:p w14:paraId="05D74F8B" w14:textId="77777777" w:rsidR="00F15AA7" w:rsidRPr="00F15AA7" w:rsidRDefault="00F15AA7" w:rsidP="00F15AA7">
      <w:pPr>
        <w:numPr>
          <w:ilvl w:val="0"/>
          <w:numId w:val="6"/>
        </w:numPr>
      </w:pPr>
      <w:r w:rsidRPr="00F15AA7">
        <w:t>Wind is strongest July–September</w:t>
      </w:r>
    </w:p>
    <w:p w14:paraId="30133EDF" w14:textId="77777777" w:rsidR="00F15AA7" w:rsidRPr="00F15AA7" w:rsidRDefault="00F15AA7" w:rsidP="00F15AA7">
      <w:pPr>
        <w:numPr>
          <w:ilvl w:val="0"/>
          <w:numId w:val="6"/>
        </w:numPr>
      </w:pPr>
      <w:r w:rsidRPr="00F15AA7">
        <w:t xml:space="preserve">India's peak electricity demand: </w:t>
      </w:r>
      <w:r w:rsidRPr="00F15AA7">
        <w:rPr>
          <w:b/>
          <w:bCs/>
        </w:rPr>
        <w:t>April–June</w:t>
      </w:r>
      <w:r w:rsidRPr="00F15AA7">
        <w:t xml:space="preserve"> (summer AC load) and </w:t>
      </w:r>
      <w:r w:rsidRPr="00F15AA7">
        <w:rPr>
          <w:b/>
          <w:bCs/>
        </w:rPr>
        <w:t>October</w:t>
      </w:r>
      <w:r w:rsidRPr="00F15AA7">
        <w:t xml:space="preserve"> (post-monsoon)</w:t>
      </w:r>
    </w:p>
    <w:p w14:paraId="6D5FAD67" w14:textId="77777777" w:rsidR="00F15AA7" w:rsidRPr="00F15AA7" w:rsidRDefault="00F15AA7" w:rsidP="00F15AA7">
      <w:r w:rsidRPr="00F15AA7">
        <w:t xml:space="preserve">Solar and peak demand do somewhat overlap in May–June, which helps. But wind's monsoon peak is wasted — people use </w:t>
      </w:r>
      <w:r w:rsidRPr="00F15AA7">
        <w:rPr>
          <w:b/>
          <w:bCs/>
        </w:rPr>
        <w:t>less</w:t>
      </w:r>
      <w:r w:rsidRPr="00F15AA7">
        <w:t xml:space="preserve"> electricity when it rains.</w:t>
      </w:r>
    </w:p>
    <w:p w14:paraId="0A8C31B2" w14:textId="77777777" w:rsidR="00F15AA7" w:rsidRPr="00F15AA7" w:rsidRDefault="00F15AA7" w:rsidP="00F15AA7">
      <w:pPr>
        <w:rPr>
          <w:b/>
          <w:bCs/>
        </w:rPr>
      </w:pPr>
      <w:r w:rsidRPr="00F15AA7">
        <w:rPr>
          <w:b/>
          <w:bCs/>
        </w:rPr>
        <w:t>Mismatch 3: Geographic</w:t>
      </w:r>
    </w:p>
    <w:p w14:paraId="3F5B3515" w14:textId="03EF7057" w:rsidR="00F15AA7" w:rsidRPr="00F15AA7" w:rsidRDefault="00F15AA7" w:rsidP="00F15AA7">
      <w:r w:rsidRPr="00F15AA7">
        <w:rPr>
          <w:noProof/>
        </w:rPr>
        <mc:AlternateContent>
          <mc:Choice Requires="wps">
            <w:drawing>
              <wp:inline distT="0" distB="0" distL="0" distR="0" wp14:anchorId="508437E6" wp14:editId="21D50361">
                <wp:extent cx="304800" cy="304800"/>
                <wp:effectExtent l="0" t="0" r="0" b="0"/>
                <wp:docPr id="1909655744" name="Rectangle 14" descr="Where Renewables Are vs Where Demand 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62290" id="Rectangle 14" o:spid="_x0000_s1026" alt="Where Renewables Are vs Where Demand 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10420B" w14:textId="77777777" w:rsidR="00F15AA7" w:rsidRPr="00F15AA7" w:rsidRDefault="00F15AA7" w:rsidP="00F15AA7">
      <w:r w:rsidRPr="00F15AA7">
        <w:rPr>
          <w:b/>
          <w:bCs/>
        </w:rPr>
        <w:t>Left panel:</w:t>
      </w:r>
      <w:r w:rsidRPr="00F15AA7">
        <w:t xml:space="preserve"> The top states by renewable capacity are Rajasthan, Gujarat, Karnataka, and Tamil Nadu.</w:t>
      </w:r>
    </w:p>
    <w:p w14:paraId="6FC26A8C" w14:textId="77777777" w:rsidR="00F15AA7" w:rsidRPr="00F15AA7" w:rsidRDefault="00F15AA7" w:rsidP="00F15AA7">
      <w:r w:rsidRPr="00F15AA7">
        <w:rPr>
          <w:b/>
          <w:bCs/>
        </w:rPr>
        <w:t>Right panel (bubble chart):</w:t>
      </w:r>
      <w:r w:rsidRPr="00F15AA7">
        <w:t xml:space="preserve"> Each bubble is a state. The size shows how much renewable capacity it has. The horizontal position shows how much of India's demand it represents.</w:t>
      </w:r>
    </w:p>
    <w:p w14:paraId="107E72CD" w14:textId="77777777" w:rsidR="00F15AA7" w:rsidRPr="00F15AA7" w:rsidRDefault="00F15AA7" w:rsidP="00F15AA7">
      <w:pPr>
        <w:numPr>
          <w:ilvl w:val="0"/>
          <w:numId w:val="7"/>
        </w:numPr>
      </w:pPr>
      <w:r w:rsidRPr="00F15AA7">
        <w:rPr>
          <w:b/>
          <w:bCs/>
        </w:rPr>
        <w:t>Rajasthan</w:t>
      </w:r>
      <w:r w:rsidRPr="00F15AA7">
        <w:t xml:space="preserve"> (top-left, large green bubble): Enormous solar capacity (~43 GW) but only ~6% of national demand</w:t>
      </w:r>
    </w:p>
    <w:p w14:paraId="5E06D25A" w14:textId="77777777" w:rsidR="00F15AA7" w:rsidRPr="00F15AA7" w:rsidRDefault="00F15AA7" w:rsidP="00F15AA7">
      <w:pPr>
        <w:numPr>
          <w:ilvl w:val="0"/>
          <w:numId w:val="7"/>
        </w:numPr>
      </w:pPr>
      <w:r w:rsidRPr="00F15AA7">
        <w:rPr>
          <w:b/>
          <w:bCs/>
        </w:rPr>
        <w:lastRenderedPageBreak/>
        <w:t>UP and Maharashtra</w:t>
      </w:r>
      <w:r w:rsidRPr="00F15AA7">
        <w:t xml:space="preserve"> (bottom-right, red bubbles): Together account for ~27% of national demand but have relatively little renewable capacity</w:t>
      </w:r>
    </w:p>
    <w:p w14:paraId="46C0A328" w14:textId="77777777" w:rsidR="00F15AA7" w:rsidRPr="00F15AA7" w:rsidRDefault="00F15AA7" w:rsidP="00F15AA7">
      <w:r w:rsidRPr="00F15AA7">
        <w:rPr>
          <w:b/>
          <w:bCs/>
        </w:rPr>
        <w:t>In plain English:</w:t>
      </w:r>
      <w:r w:rsidRPr="00F15AA7">
        <w:t xml:space="preserve"> India is building solar panels in the desert (Rajasthan) but the people who need electricity most live in dense states like Uttar Pradesh and Maharashtra. Getting that power from one place to the other requires expensive transmission lines — and those lines are often at full capacity.</w:t>
      </w:r>
    </w:p>
    <w:p w14:paraId="674014EA" w14:textId="77777777" w:rsidR="00F15AA7" w:rsidRPr="00F15AA7" w:rsidRDefault="00F15AA7" w:rsidP="00F15AA7">
      <w:pPr>
        <w:rPr>
          <w:b/>
          <w:bCs/>
        </w:rPr>
      </w:pPr>
      <w:r w:rsidRPr="00F15AA7">
        <w:rPr>
          <w:b/>
          <w:bCs/>
        </w:rPr>
        <w:t>Capacity Utilisation: Why 150 GW Solar ≠ 150 GW Coal</w:t>
      </w:r>
    </w:p>
    <w:p w14:paraId="206F379E" w14:textId="77777777" w:rsidR="00F15AA7" w:rsidRPr="00F15AA7" w:rsidRDefault="00F15AA7" w:rsidP="00F15AA7">
      <w:r w:rsidRPr="00F15AA7">
        <w:t xml:space="preserve">A concept that surprises most people: </w:t>
      </w:r>
      <w:r w:rsidRPr="00F15AA7">
        <w:rPr>
          <w:b/>
          <w:bCs/>
        </w:rPr>
        <w:t>not all power plants work equally hard.</w:t>
      </w:r>
      <w:r w:rsidRPr="00F15AA7">
        <w:t xml:space="preserve"> The "Capacity Utilisation Factor" (CUF) or "Plant Load Factor" (PLF) measures what percentage of a plant's maximum capacity is actually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255"/>
        <w:gridCol w:w="1442"/>
        <w:gridCol w:w="2075"/>
      </w:tblGrid>
      <w:tr w:rsidR="00F15AA7" w:rsidRPr="00F15AA7" w14:paraId="11EF23D4" w14:textId="77777777">
        <w:trPr>
          <w:tblHeader/>
          <w:tblCellSpacing w:w="15" w:type="dxa"/>
        </w:trPr>
        <w:tc>
          <w:tcPr>
            <w:tcW w:w="0" w:type="auto"/>
            <w:vAlign w:val="center"/>
            <w:hideMark/>
          </w:tcPr>
          <w:p w14:paraId="65B55D5F" w14:textId="77777777" w:rsidR="00F15AA7" w:rsidRPr="00F15AA7" w:rsidRDefault="00F15AA7" w:rsidP="00F15AA7">
            <w:pPr>
              <w:rPr>
                <w:b/>
                <w:bCs/>
              </w:rPr>
            </w:pPr>
            <w:r w:rsidRPr="00F15AA7">
              <w:rPr>
                <w:b/>
                <w:bCs/>
              </w:rPr>
              <w:t>Energy Source</w:t>
            </w:r>
          </w:p>
        </w:tc>
        <w:tc>
          <w:tcPr>
            <w:tcW w:w="0" w:type="auto"/>
            <w:vAlign w:val="center"/>
            <w:hideMark/>
          </w:tcPr>
          <w:p w14:paraId="79CBEF75" w14:textId="77777777" w:rsidR="00F15AA7" w:rsidRPr="00F15AA7" w:rsidRDefault="00F15AA7" w:rsidP="00F15AA7">
            <w:pPr>
              <w:rPr>
                <w:b/>
                <w:bCs/>
              </w:rPr>
            </w:pPr>
            <w:r w:rsidRPr="00F15AA7">
              <w:rPr>
                <w:b/>
                <w:bCs/>
              </w:rPr>
              <w:t>Annual Average CUF</w:t>
            </w:r>
          </w:p>
        </w:tc>
        <w:tc>
          <w:tcPr>
            <w:tcW w:w="0" w:type="auto"/>
            <w:vAlign w:val="center"/>
            <w:hideMark/>
          </w:tcPr>
          <w:p w14:paraId="1FAE5590" w14:textId="77777777" w:rsidR="00F15AA7" w:rsidRPr="00F15AA7" w:rsidRDefault="00F15AA7" w:rsidP="00F15AA7">
            <w:pPr>
              <w:rPr>
                <w:b/>
                <w:bCs/>
              </w:rPr>
            </w:pPr>
            <w:r w:rsidRPr="00F15AA7">
              <w:rPr>
                <w:b/>
                <w:bCs/>
              </w:rPr>
              <w:t>At 8 PM Peak</w:t>
            </w:r>
          </w:p>
        </w:tc>
        <w:tc>
          <w:tcPr>
            <w:tcW w:w="0" w:type="auto"/>
            <w:vAlign w:val="center"/>
            <w:hideMark/>
          </w:tcPr>
          <w:p w14:paraId="7E154B1A" w14:textId="77777777" w:rsidR="00F15AA7" w:rsidRPr="00F15AA7" w:rsidRDefault="00F15AA7" w:rsidP="00F15AA7">
            <w:pPr>
              <w:rPr>
                <w:b/>
                <w:bCs/>
              </w:rPr>
            </w:pPr>
            <w:r w:rsidRPr="00F15AA7">
              <w:rPr>
                <w:b/>
                <w:bCs/>
              </w:rPr>
              <w:t>Monsoon (Jul-Sep)</w:t>
            </w:r>
          </w:p>
        </w:tc>
      </w:tr>
      <w:tr w:rsidR="00F15AA7" w:rsidRPr="00F15AA7" w14:paraId="0919EAB8" w14:textId="77777777">
        <w:trPr>
          <w:tblCellSpacing w:w="15" w:type="dxa"/>
        </w:trPr>
        <w:tc>
          <w:tcPr>
            <w:tcW w:w="0" w:type="auto"/>
            <w:vAlign w:val="center"/>
            <w:hideMark/>
          </w:tcPr>
          <w:p w14:paraId="1E3E2767" w14:textId="77777777" w:rsidR="00F15AA7" w:rsidRPr="00F15AA7" w:rsidRDefault="00F15AA7" w:rsidP="00F15AA7">
            <w:r w:rsidRPr="00F15AA7">
              <w:rPr>
                <w:rFonts w:ascii="Segoe UI Emoji" w:hAnsi="Segoe UI Emoji" w:cs="Segoe UI Emoji"/>
              </w:rPr>
              <w:t>☀️</w:t>
            </w:r>
            <w:r w:rsidRPr="00F15AA7">
              <w:t xml:space="preserve"> Solar</w:t>
            </w:r>
          </w:p>
        </w:tc>
        <w:tc>
          <w:tcPr>
            <w:tcW w:w="0" w:type="auto"/>
            <w:vAlign w:val="center"/>
            <w:hideMark/>
          </w:tcPr>
          <w:p w14:paraId="517A5469" w14:textId="77777777" w:rsidR="00F15AA7" w:rsidRPr="00F15AA7" w:rsidRDefault="00F15AA7" w:rsidP="00F15AA7">
            <w:r w:rsidRPr="00F15AA7">
              <w:t>20%</w:t>
            </w:r>
          </w:p>
        </w:tc>
        <w:tc>
          <w:tcPr>
            <w:tcW w:w="0" w:type="auto"/>
            <w:vAlign w:val="center"/>
            <w:hideMark/>
          </w:tcPr>
          <w:p w14:paraId="5D05309C" w14:textId="77777777" w:rsidR="00F15AA7" w:rsidRPr="00F15AA7" w:rsidRDefault="00F15AA7" w:rsidP="00F15AA7">
            <w:r w:rsidRPr="00F15AA7">
              <w:rPr>
                <w:b/>
                <w:bCs/>
              </w:rPr>
              <w:t>0%</w:t>
            </w:r>
          </w:p>
        </w:tc>
        <w:tc>
          <w:tcPr>
            <w:tcW w:w="0" w:type="auto"/>
            <w:vAlign w:val="center"/>
            <w:hideMark/>
          </w:tcPr>
          <w:p w14:paraId="2B26C32A" w14:textId="77777777" w:rsidR="00F15AA7" w:rsidRPr="00F15AA7" w:rsidRDefault="00F15AA7" w:rsidP="00F15AA7">
            <w:r w:rsidRPr="00F15AA7">
              <w:t>15%</w:t>
            </w:r>
          </w:p>
        </w:tc>
      </w:tr>
      <w:tr w:rsidR="00F15AA7" w:rsidRPr="00F15AA7" w14:paraId="74DE11DA" w14:textId="77777777">
        <w:trPr>
          <w:tblCellSpacing w:w="15" w:type="dxa"/>
        </w:trPr>
        <w:tc>
          <w:tcPr>
            <w:tcW w:w="0" w:type="auto"/>
            <w:vAlign w:val="center"/>
            <w:hideMark/>
          </w:tcPr>
          <w:p w14:paraId="424E3AC2" w14:textId="77777777" w:rsidR="00F15AA7" w:rsidRPr="00F15AA7" w:rsidRDefault="00F15AA7" w:rsidP="00F15AA7">
            <w:r w:rsidRPr="00F15AA7">
              <w:rPr>
                <w:rFonts w:ascii="Segoe UI Emoji" w:hAnsi="Segoe UI Emoji" w:cs="Segoe UI Emoji"/>
              </w:rPr>
              <w:t>💨</w:t>
            </w:r>
            <w:r w:rsidRPr="00F15AA7">
              <w:t xml:space="preserve"> Wind</w:t>
            </w:r>
          </w:p>
        </w:tc>
        <w:tc>
          <w:tcPr>
            <w:tcW w:w="0" w:type="auto"/>
            <w:vAlign w:val="center"/>
            <w:hideMark/>
          </w:tcPr>
          <w:p w14:paraId="4E30FADE" w14:textId="77777777" w:rsidR="00F15AA7" w:rsidRPr="00F15AA7" w:rsidRDefault="00F15AA7" w:rsidP="00F15AA7">
            <w:r w:rsidRPr="00F15AA7">
              <w:t>25%</w:t>
            </w:r>
          </w:p>
        </w:tc>
        <w:tc>
          <w:tcPr>
            <w:tcW w:w="0" w:type="auto"/>
            <w:vAlign w:val="center"/>
            <w:hideMark/>
          </w:tcPr>
          <w:p w14:paraId="4815010C" w14:textId="77777777" w:rsidR="00F15AA7" w:rsidRPr="00F15AA7" w:rsidRDefault="00F15AA7" w:rsidP="00F15AA7">
            <w:r w:rsidRPr="00F15AA7">
              <w:t>25%</w:t>
            </w:r>
          </w:p>
        </w:tc>
        <w:tc>
          <w:tcPr>
            <w:tcW w:w="0" w:type="auto"/>
            <w:vAlign w:val="center"/>
            <w:hideMark/>
          </w:tcPr>
          <w:p w14:paraId="68D60080" w14:textId="77777777" w:rsidR="00F15AA7" w:rsidRPr="00F15AA7" w:rsidRDefault="00F15AA7" w:rsidP="00F15AA7">
            <w:r w:rsidRPr="00F15AA7">
              <w:t>34%</w:t>
            </w:r>
          </w:p>
        </w:tc>
      </w:tr>
      <w:tr w:rsidR="00F15AA7" w:rsidRPr="00F15AA7" w14:paraId="4D3312DE" w14:textId="77777777">
        <w:trPr>
          <w:tblCellSpacing w:w="15" w:type="dxa"/>
        </w:trPr>
        <w:tc>
          <w:tcPr>
            <w:tcW w:w="0" w:type="auto"/>
            <w:vAlign w:val="center"/>
            <w:hideMark/>
          </w:tcPr>
          <w:p w14:paraId="065FD2DB" w14:textId="77777777" w:rsidR="00F15AA7" w:rsidRPr="00F15AA7" w:rsidRDefault="00F15AA7" w:rsidP="00F15AA7">
            <w:r w:rsidRPr="00F15AA7">
              <w:rPr>
                <w:rFonts w:ascii="Segoe UI Emoji" w:hAnsi="Segoe UI Emoji" w:cs="Segoe UI Emoji"/>
              </w:rPr>
              <w:t>⚫</w:t>
            </w:r>
            <w:r w:rsidRPr="00F15AA7">
              <w:t xml:space="preserve"> Coal</w:t>
            </w:r>
          </w:p>
        </w:tc>
        <w:tc>
          <w:tcPr>
            <w:tcW w:w="0" w:type="auto"/>
            <w:vAlign w:val="center"/>
            <w:hideMark/>
          </w:tcPr>
          <w:p w14:paraId="2528DC60" w14:textId="77777777" w:rsidR="00F15AA7" w:rsidRPr="00F15AA7" w:rsidRDefault="00F15AA7" w:rsidP="00F15AA7">
            <w:r w:rsidRPr="00F15AA7">
              <w:t>58%</w:t>
            </w:r>
          </w:p>
        </w:tc>
        <w:tc>
          <w:tcPr>
            <w:tcW w:w="0" w:type="auto"/>
            <w:vAlign w:val="center"/>
            <w:hideMark/>
          </w:tcPr>
          <w:p w14:paraId="2B9B06EC" w14:textId="77777777" w:rsidR="00F15AA7" w:rsidRPr="00F15AA7" w:rsidRDefault="00F15AA7" w:rsidP="00F15AA7">
            <w:r w:rsidRPr="00F15AA7">
              <w:t>72%</w:t>
            </w:r>
          </w:p>
        </w:tc>
        <w:tc>
          <w:tcPr>
            <w:tcW w:w="0" w:type="auto"/>
            <w:vAlign w:val="center"/>
            <w:hideMark/>
          </w:tcPr>
          <w:p w14:paraId="7565607A" w14:textId="77777777" w:rsidR="00F15AA7" w:rsidRPr="00F15AA7" w:rsidRDefault="00F15AA7" w:rsidP="00F15AA7">
            <w:r w:rsidRPr="00F15AA7">
              <w:t>48%</w:t>
            </w:r>
          </w:p>
        </w:tc>
      </w:tr>
      <w:tr w:rsidR="00F15AA7" w:rsidRPr="00F15AA7" w14:paraId="4A5F07D6" w14:textId="77777777">
        <w:trPr>
          <w:tblCellSpacing w:w="15" w:type="dxa"/>
        </w:trPr>
        <w:tc>
          <w:tcPr>
            <w:tcW w:w="0" w:type="auto"/>
            <w:vAlign w:val="center"/>
            <w:hideMark/>
          </w:tcPr>
          <w:p w14:paraId="3B67B3E1" w14:textId="77777777" w:rsidR="00F15AA7" w:rsidRPr="00F15AA7" w:rsidRDefault="00F15AA7" w:rsidP="00F15AA7">
            <w:r w:rsidRPr="00F15AA7">
              <w:rPr>
                <w:rFonts w:ascii="Segoe UI Emoji" w:hAnsi="Segoe UI Emoji" w:cs="Segoe UI Emoji"/>
              </w:rPr>
              <w:t>💧</w:t>
            </w:r>
            <w:r w:rsidRPr="00F15AA7">
              <w:t xml:space="preserve"> Hydro</w:t>
            </w:r>
          </w:p>
        </w:tc>
        <w:tc>
          <w:tcPr>
            <w:tcW w:w="0" w:type="auto"/>
            <w:vAlign w:val="center"/>
            <w:hideMark/>
          </w:tcPr>
          <w:p w14:paraId="146C816D" w14:textId="77777777" w:rsidR="00F15AA7" w:rsidRPr="00F15AA7" w:rsidRDefault="00F15AA7" w:rsidP="00F15AA7">
            <w:r w:rsidRPr="00F15AA7">
              <w:t>38%</w:t>
            </w:r>
          </w:p>
        </w:tc>
        <w:tc>
          <w:tcPr>
            <w:tcW w:w="0" w:type="auto"/>
            <w:vAlign w:val="center"/>
            <w:hideMark/>
          </w:tcPr>
          <w:p w14:paraId="21ADFF67" w14:textId="77777777" w:rsidR="00F15AA7" w:rsidRPr="00F15AA7" w:rsidRDefault="00F15AA7" w:rsidP="00F15AA7">
            <w:r w:rsidRPr="00F15AA7">
              <w:t>52%</w:t>
            </w:r>
          </w:p>
        </w:tc>
        <w:tc>
          <w:tcPr>
            <w:tcW w:w="0" w:type="auto"/>
            <w:vAlign w:val="center"/>
            <w:hideMark/>
          </w:tcPr>
          <w:p w14:paraId="2B2BCCDD" w14:textId="77777777" w:rsidR="00F15AA7" w:rsidRPr="00F15AA7" w:rsidRDefault="00F15AA7" w:rsidP="00F15AA7">
            <w:r w:rsidRPr="00F15AA7">
              <w:t>28%</w:t>
            </w:r>
          </w:p>
        </w:tc>
      </w:tr>
      <w:tr w:rsidR="00F15AA7" w:rsidRPr="00F15AA7" w14:paraId="766639F8" w14:textId="77777777">
        <w:trPr>
          <w:tblCellSpacing w:w="15" w:type="dxa"/>
        </w:trPr>
        <w:tc>
          <w:tcPr>
            <w:tcW w:w="0" w:type="auto"/>
            <w:vAlign w:val="center"/>
            <w:hideMark/>
          </w:tcPr>
          <w:p w14:paraId="3ABC7682" w14:textId="77777777" w:rsidR="00F15AA7" w:rsidRPr="00F15AA7" w:rsidRDefault="00F15AA7" w:rsidP="00F15AA7">
            <w:r w:rsidRPr="00F15AA7">
              <w:rPr>
                <w:rFonts w:ascii="Segoe UI Emoji" w:hAnsi="Segoe UI Emoji" w:cs="Segoe UI Emoji"/>
              </w:rPr>
              <w:t>☢️</w:t>
            </w:r>
            <w:r w:rsidRPr="00F15AA7">
              <w:t xml:space="preserve"> Nuclear</w:t>
            </w:r>
          </w:p>
        </w:tc>
        <w:tc>
          <w:tcPr>
            <w:tcW w:w="0" w:type="auto"/>
            <w:vAlign w:val="center"/>
            <w:hideMark/>
          </w:tcPr>
          <w:p w14:paraId="6B1B23EE" w14:textId="77777777" w:rsidR="00F15AA7" w:rsidRPr="00F15AA7" w:rsidRDefault="00F15AA7" w:rsidP="00F15AA7">
            <w:r w:rsidRPr="00F15AA7">
              <w:t>82%</w:t>
            </w:r>
          </w:p>
        </w:tc>
        <w:tc>
          <w:tcPr>
            <w:tcW w:w="0" w:type="auto"/>
            <w:vAlign w:val="center"/>
            <w:hideMark/>
          </w:tcPr>
          <w:p w14:paraId="0B3E3EFA" w14:textId="77777777" w:rsidR="00F15AA7" w:rsidRPr="00F15AA7" w:rsidRDefault="00F15AA7" w:rsidP="00F15AA7">
            <w:r w:rsidRPr="00F15AA7">
              <w:t>82%</w:t>
            </w:r>
          </w:p>
        </w:tc>
        <w:tc>
          <w:tcPr>
            <w:tcW w:w="0" w:type="auto"/>
            <w:vAlign w:val="center"/>
            <w:hideMark/>
          </w:tcPr>
          <w:p w14:paraId="6E02A44E" w14:textId="77777777" w:rsidR="00F15AA7" w:rsidRPr="00F15AA7" w:rsidRDefault="00F15AA7" w:rsidP="00F15AA7">
            <w:r w:rsidRPr="00F15AA7">
              <w:t>82%</w:t>
            </w:r>
          </w:p>
        </w:tc>
      </w:tr>
    </w:tbl>
    <w:p w14:paraId="4ACAE630" w14:textId="77777777" w:rsidR="00F15AA7" w:rsidRPr="00F15AA7" w:rsidRDefault="00F15AA7" w:rsidP="00F15AA7">
      <w:r w:rsidRPr="00F15AA7">
        <w:rPr>
          <w:b/>
          <w:bCs/>
        </w:rPr>
        <w:t>What this means:</w:t>
      </w:r>
      <w:r w:rsidRPr="00F15AA7">
        <w:t xml:space="preserve"> To replace 1 GW of coal (which works 58% of the time), you need </w:t>
      </w:r>
      <w:r w:rsidRPr="00F15AA7">
        <w:rPr>
          <w:b/>
          <w:bCs/>
        </w:rPr>
        <w:t>2.9 GW of solar</w:t>
      </w:r>
      <w:r w:rsidRPr="00F15AA7">
        <w:t xml:space="preserve"> (which only works 20% of the time). India's 150 GW of solar generates about the same annual electricity as just </w:t>
      </w:r>
      <w:r w:rsidRPr="00F15AA7">
        <w:rPr>
          <w:b/>
          <w:bCs/>
        </w:rPr>
        <w:t>52 GW of coal</w:t>
      </w:r>
      <w:r w:rsidRPr="00F15AA7">
        <w:t>. This is not a reason to stop building solar — the economics still work because solar is cheap. But it means the "capacity" headline number is misleading.</w:t>
      </w:r>
    </w:p>
    <w:p w14:paraId="64EDAC75" w14:textId="77777777" w:rsidR="00F15AA7" w:rsidRPr="00F15AA7" w:rsidRDefault="00000000" w:rsidP="00F15AA7">
      <w:r>
        <w:pict w14:anchorId="7B615BC0">
          <v:rect id="_x0000_i1030" style="width:0;height:1.5pt" o:hralign="center" o:hrstd="t" o:hr="t" fillcolor="#a0a0a0" stroked="f"/>
        </w:pict>
      </w:r>
    </w:p>
    <w:p w14:paraId="77E0CA40" w14:textId="77777777" w:rsidR="00B260A3" w:rsidRDefault="00B260A3" w:rsidP="00F15AA7">
      <w:pPr>
        <w:rPr>
          <w:b/>
          <w:bCs/>
        </w:rPr>
      </w:pPr>
    </w:p>
    <w:p w14:paraId="166953F5" w14:textId="77777777" w:rsidR="00B260A3" w:rsidRDefault="00B260A3" w:rsidP="00F15AA7">
      <w:pPr>
        <w:rPr>
          <w:b/>
          <w:bCs/>
        </w:rPr>
      </w:pPr>
    </w:p>
    <w:p w14:paraId="1C8DED6A" w14:textId="77777777" w:rsidR="00B260A3" w:rsidRDefault="00B260A3" w:rsidP="00F15AA7">
      <w:pPr>
        <w:rPr>
          <w:b/>
          <w:bCs/>
        </w:rPr>
      </w:pPr>
    </w:p>
    <w:p w14:paraId="3BB88D16" w14:textId="77777777" w:rsidR="00B260A3" w:rsidRDefault="00B260A3" w:rsidP="00F15AA7">
      <w:pPr>
        <w:rPr>
          <w:b/>
          <w:bCs/>
        </w:rPr>
      </w:pPr>
    </w:p>
    <w:p w14:paraId="2C4B85C5" w14:textId="77777777" w:rsidR="00B260A3" w:rsidRDefault="00B260A3" w:rsidP="00F15AA7">
      <w:pPr>
        <w:rPr>
          <w:b/>
          <w:bCs/>
        </w:rPr>
      </w:pPr>
    </w:p>
    <w:p w14:paraId="02BEE982" w14:textId="77777777" w:rsidR="00B260A3" w:rsidRDefault="00B260A3" w:rsidP="00F15AA7">
      <w:pPr>
        <w:rPr>
          <w:b/>
          <w:bCs/>
        </w:rPr>
      </w:pPr>
    </w:p>
    <w:p w14:paraId="2B0FAF2A" w14:textId="77777777" w:rsidR="00B260A3" w:rsidRDefault="00B260A3" w:rsidP="00F15AA7">
      <w:pPr>
        <w:rPr>
          <w:b/>
          <w:bCs/>
        </w:rPr>
      </w:pPr>
    </w:p>
    <w:p w14:paraId="3BA1F8CA" w14:textId="77777777" w:rsidR="00B260A3" w:rsidRDefault="00B260A3" w:rsidP="00F15AA7">
      <w:pPr>
        <w:rPr>
          <w:b/>
          <w:bCs/>
        </w:rPr>
      </w:pPr>
    </w:p>
    <w:p w14:paraId="506382F2" w14:textId="77777777" w:rsidR="00B260A3" w:rsidRDefault="00B260A3" w:rsidP="00F15AA7">
      <w:pPr>
        <w:rPr>
          <w:b/>
          <w:bCs/>
        </w:rPr>
      </w:pPr>
    </w:p>
    <w:p w14:paraId="598157C0" w14:textId="77777777" w:rsidR="00B260A3" w:rsidRDefault="00B260A3" w:rsidP="00F15AA7">
      <w:pPr>
        <w:rPr>
          <w:b/>
          <w:bCs/>
        </w:rPr>
      </w:pPr>
    </w:p>
    <w:p w14:paraId="54623BFE" w14:textId="77777777" w:rsidR="00B260A3" w:rsidRDefault="00B260A3" w:rsidP="00F15AA7">
      <w:pPr>
        <w:rPr>
          <w:b/>
          <w:bCs/>
        </w:rPr>
      </w:pPr>
    </w:p>
    <w:p w14:paraId="156856A0" w14:textId="77777777" w:rsidR="00B260A3" w:rsidRDefault="00B260A3" w:rsidP="00F15AA7">
      <w:pPr>
        <w:rPr>
          <w:b/>
          <w:bCs/>
        </w:rPr>
      </w:pPr>
    </w:p>
    <w:p w14:paraId="0CFDE95C" w14:textId="2B21440C" w:rsidR="00F15AA7" w:rsidRPr="00F15AA7" w:rsidRDefault="00F15AA7" w:rsidP="00F15AA7">
      <w:pPr>
        <w:rPr>
          <w:b/>
          <w:bCs/>
        </w:rPr>
      </w:pPr>
      <w:r w:rsidRPr="00F15AA7">
        <w:rPr>
          <w:b/>
          <w:bCs/>
        </w:rPr>
        <w:lastRenderedPageBreak/>
        <w:t xml:space="preserve">4. Week 3 — ML Models </w:t>
      </w:r>
      <w:proofErr w:type="gramStart"/>
      <w:r w:rsidRPr="00F15AA7">
        <w:rPr>
          <w:b/>
          <w:bCs/>
        </w:rPr>
        <w:t>&amp;  Tools</w:t>
      </w:r>
      <w:proofErr w:type="gramEnd"/>
    </w:p>
    <w:p w14:paraId="03EE34A2" w14:textId="363C4FDC" w:rsidR="00F15AA7" w:rsidRPr="00F15AA7" w:rsidRDefault="00F15AA7" w:rsidP="00F15AA7">
      <w:r w:rsidRPr="00F15AA7">
        <w:t>Week 3 built five quantitative models</w:t>
      </w:r>
    </w:p>
    <w:p w14:paraId="6465E5E5" w14:textId="77777777" w:rsidR="00F15AA7" w:rsidRPr="00F15AA7" w:rsidRDefault="00F15AA7" w:rsidP="00F15AA7">
      <w:pPr>
        <w:rPr>
          <w:b/>
          <w:bCs/>
        </w:rPr>
      </w:pPr>
      <w:r w:rsidRPr="00F15AA7">
        <w:rPr>
          <w:b/>
          <w:bCs/>
        </w:rPr>
        <w:t>Model 1: SARIMAX — Forecasting Future Demand</w:t>
      </w:r>
    </w:p>
    <w:p w14:paraId="34316120" w14:textId="77777777" w:rsidR="00F15AA7" w:rsidRPr="00F15AA7" w:rsidRDefault="00F15AA7" w:rsidP="00F15AA7">
      <w:r w:rsidRPr="00F15AA7">
        <w:rPr>
          <w:b/>
          <w:bCs/>
        </w:rPr>
        <w:t>What it is:</w:t>
      </w:r>
      <w:r w:rsidRPr="00F15AA7">
        <w:t xml:space="preserve"> SARIMAX (Seasonal </w:t>
      </w:r>
      <w:proofErr w:type="spellStart"/>
      <w:r w:rsidRPr="00F15AA7">
        <w:t>AutoRegressive</w:t>
      </w:r>
      <w:proofErr w:type="spellEnd"/>
      <w:r w:rsidRPr="00F15AA7">
        <w:t xml:space="preserve"> Integrated Moving Average with </w:t>
      </w:r>
      <w:proofErr w:type="spellStart"/>
      <w:r w:rsidRPr="00F15AA7">
        <w:t>eXogenous</w:t>
      </w:r>
      <w:proofErr w:type="spellEnd"/>
      <w:r w:rsidRPr="00F15AA7">
        <w:t xml:space="preserve"> variables) is a statistical time series model. It looks at historical patterns in electricity demand and forecasts future demand. Think of it like a very sophisticated version of a weather forecast, but for electricity usage.</w:t>
      </w:r>
    </w:p>
    <w:p w14:paraId="6567E7C8" w14:textId="77777777" w:rsidR="00F15AA7" w:rsidRPr="00F15AA7" w:rsidRDefault="00F15AA7" w:rsidP="00F15AA7">
      <w:r w:rsidRPr="00F15AA7">
        <w:rPr>
          <w:b/>
          <w:bCs/>
        </w:rPr>
        <w:t>Why we need it:</w:t>
      </w:r>
      <w:r w:rsidRPr="00F15AA7">
        <w:t xml:space="preserve"> Any investment decision — whether to build solar panels, battery storage, or coal plants — requires knowing how much electricity India will need in 5 years. Building too little means power cuts. Building too much wastes money.</w:t>
      </w:r>
    </w:p>
    <w:p w14:paraId="5E33D7B8" w14:textId="77777777" w:rsidR="00F15AA7" w:rsidRPr="00F15AA7" w:rsidRDefault="00F15AA7" w:rsidP="00F15AA7">
      <w:r w:rsidRPr="00F15AA7">
        <w:rPr>
          <w:b/>
          <w:bCs/>
        </w:rPr>
        <w:t>What we found:</w:t>
      </w:r>
    </w:p>
    <w:p w14:paraId="2060DE53" w14:textId="17526E90" w:rsidR="00F15AA7" w:rsidRPr="00F15AA7" w:rsidRDefault="00F15AA7" w:rsidP="00F15AA7">
      <w:r w:rsidRPr="00F15AA7">
        <w:t>The model was fitted on 15 years of CEA (Central Electricity Authority) Annual Report data.</w:t>
      </w:r>
    </w:p>
    <w:p w14:paraId="3F3DCE0D" w14:textId="77777777" w:rsidR="00F15AA7" w:rsidRPr="00F15AA7" w:rsidRDefault="00F15AA7" w:rsidP="00F15AA7">
      <w:r w:rsidRPr="00F15AA7">
        <w:rPr>
          <w:b/>
          <w:bCs/>
        </w:rPr>
        <w:t>Results:</w:t>
      </w:r>
    </w:p>
    <w:p w14:paraId="41168F88" w14:textId="77777777" w:rsidR="00F15AA7" w:rsidRPr="00F15AA7" w:rsidRDefault="00F15AA7" w:rsidP="00F15AA7">
      <w:pPr>
        <w:numPr>
          <w:ilvl w:val="0"/>
          <w:numId w:val="8"/>
        </w:numPr>
      </w:pPr>
      <w:r w:rsidRPr="00F15AA7">
        <w:rPr>
          <w:b/>
          <w:bCs/>
        </w:rPr>
        <w:t>2025:</w:t>
      </w:r>
      <w:r w:rsidRPr="00F15AA7">
        <w:t xml:space="preserve"> 241 GW (happening now)</w:t>
      </w:r>
    </w:p>
    <w:p w14:paraId="198D20D6" w14:textId="77777777" w:rsidR="00F15AA7" w:rsidRPr="00F15AA7" w:rsidRDefault="00F15AA7" w:rsidP="00F15AA7">
      <w:pPr>
        <w:numPr>
          <w:ilvl w:val="0"/>
          <w:numId w:val="8"/>
        </w:numPr>
      </w:pPr>
      <w:r w:rsidRPr="00F15AA7">
        <w:rPr>
          <w:b/>
          <w:bCs/>
        </w:rPr>
        <w:t>2026:</w:t>
      </w:r>
      <w:r w:rsidRPr="00F15AA7">
        <w:t xml:space="preserve"> ~249 GW</w:t>
      </w:r>
    </w:p>
    <w:p w14:paraId="56316FB5" w14:textId="77777777" w:rsidR="00F15AA7" w:rsidRPr="00F15AA7" w:rsidRDefault="00F15AA7" w:rsidP="00F15AA7">
      <w:pPr>
        <w:numPr>
          <w:ilvl w:val="0"/>
          <w:numId w:val="8"/>
        </w:numPr>
      </w:pPr>
      <w:r w:rsidRPr="00F15AA7">
        <w:rPr>
          <w:b/>
          <w:bCs/>
        </w:rPr>
        <w:t>2027:</w:t>
      </w:r>
      <w:r w:rsidRPr="00F15AA7">
        <w:t xml:space="preserve"> ~257 GW</w:t>
      </w:r>
    </w:p>
    <w:p w14:paraId="419754E9" w14:textId="77777777" w:rsidR="00F15AA7" w:rsidRPr="00F15AA7" w:rsidRDefault="00F15AA7" w:rsidP="00F15AA7">
      <w:pPr>
        <w:numPr>
          <w:ilvl w:val="0"/>
          <w:numId w:val="8"/>
        </w:numPr>
      </w:pPr>
      <w:r w:rsidRPr="00F15AA7">
        <w:rPr>
          <w:b/>
          <w:bCs/>
        </w:rPr>
        <w:t>2028:</w:t>
      </w:r>
      <w:r w:rsidRPr="00F15AA7">
        <w:t xml:space="preserve"> ~265 GW</w:t>
      </w:r>
    </w:p>
    <w:p w14:paraId="65A14689" w14:textId="77777777" w:rsidR="00F15AA7" w:rsidRPr="00F15AA7" w:rsidRDefault="00F15AA7" w:rsidP="00F15AA7">
      <w:pPr>
        <w:numPr>
          <w:ilvl w:val="0"/>
          <w:numId w:val="8"/>
        </w:numPr>
      </w:pPr>
      <w:r w:rsidRPr="00F15AA7">
        <w:rPr>
          <w:b/>
          <w:bCs/>
        </w:rPr>
        <w:t>2030:</w:t>
      </w:r>
      <w:r w:rsidRPr="00F15AA7">
        <w:t xml:space="preserve"> </w:t>
      </w:r>
      <w:r w:rsidRPr="00F15AA7">
        <w:rPr>
          <w:b/>
          <w:bCs/>
        </w:rPr>
        <w:t>~295 GW</w:t>
      </w:r>
      <w:r w:rsidRPr="00F15AA7">
        <w:t xml:space="preserve"> (with 95% confidence interval of 256–334 GW)</w:t>
      </w:r>
    </w:p>
    <w:p w14:paraId="771BD214" w14:textId="77777777" w:rsidR="00F15AA7" w:rsidRPr="00F15AA7" w:rsidRDefault="00F15AA7" w:rsidP="00F15AA7">
      <w:pPr>
        <w:numPr>
          <w:ilvl w:val="0"/>
          <w:numId w:val="8"/>
        </w:numPr>
      </w:pPr>
      <w:r w:rsidRPr="00F15AA7">
        <w:rPr>
          <w:b/>
          <w:bCs/>
        </w:rPr>
        <w:t>Growth rate:</w:t>
      </w:r>
      <w:r w:rsidRPr="00F15AA7">
        <w:t xml:space="preserve"> 3.5% CAGR (Compound Annual Growth Rate)</w:t>
      </w:r>
    </w:p>
    <w:p w14:paraId="01574115" w14:textId="77777777" w:rsidR="00F15AA7" w:rsidRPr="00F15AA7" w:rsidRDefault="00F15AA7" w:rsidP="00F15AA7">
      <w:r w:rsidRPr="00F15AA7">
        <w:rPr>
          <w:b/>
          <w:bCs/>
        </w:rPr>
        <w:t>What this means:</w:t>
      </w:r>
      <w:r w:rsidRPr="00F15AA7">
        <w:t xml:space="preserve"> India needs to find an additional </w:t>
      </w:r>
      <w:r w:rsidRPr="00F15AA7">
        <w:rPr>
          <w:b/>
          <w:bCs/>
        </w:rPr>
        <w:t>54 GW</w:t>
      </w:r>
      <w:r w:rsidRPr="00F15AA7">
        <w:t xml:space="preserve"> of reliable electricity supply by 2030 compared to today — and that supply needs to be available at 8 PM, not just at noon.</w:t>
      </w:r>
    </w:p>
    <w:p w14:paraId="0B6860D4" w14:textId="77777777" w:rsidR="00F15AA7" w:rsidRPr="00F15AA7" w:rsidRDefault="00000000" w:rsidP="00F15AA7">
      <w:r>
        <w:pict w14:anchorId="515DE4D6">
          <v:rect id="_x0000_i1031" style="width:0;height:1.5pt" o:hralign="center" o:hrstd="t" o:hr="t" fillcolor="#a0a0a0" stroked="f"/>
        </w:pict>
      </w:r>
    </w:p>
    <w:p w14:paraId="3E576036" w14:textId="77777777" w:rsidR="00F15AA7" w:rsidRPr="00F15AA7" w:rsidRDefault="00F15AA7" w:rsidP="00F15AA7">
      <w:pPr>
        <w:rPr>
          <w:b/>
          <w:bCs/>
        </w:rPr>
      </w:pPr>
      <w:r w:rsidRPr="00F15AA7">
        <w:rPr>
          <w:b/>
          <w:bCs/>
        </w:rPr>
        <w:t>Model 2: EOQ — Solving the Coal Crisis</w:t>
      </w:r>
    </w:p>
    <w:p w14:paraId="3912C9A1" w14:textId="77777777" w:rsidR="00F15AA7" w:rsidRPr="00F15AA7" w:rsidRDefault="00F15AA7" w:rsidP="00F15AA7">
      <w:r w:rsidRPr="00F15AA7">
        <w:rPr>
          <w:b/>
          <w:bCs/>
        </w:rPr>
        <w:t>What is EOQ?</w:t>
      </w:r>
      <w:r w:rsidRPr="00F15AA7">
        <w:t xml:space="preserve"> The Economic Order Quantity (EOQ) is a classic Operations Management formula that answers: </w:t>
      </w:r>
      <w:r w:rsidRPr="00F15AA7">
        <w:rPr>
          <w:i/>
          <w:iCs/>
        </w:rPr>
        <w:t>"How much should you order at a time, and when should you reorder?"</w:t>
      </w:r>
    </w:p>
    <w:p w14:paraId="20CDE4BB" w14:textId="77777777" w:rsidR="00F15AA7" w:rsidRPr="00F15AA7" w:rsidRDefault="00F15AA7" w:rsidP="00F15AA7">
      <w:r w:rsidRPr="00F15AA7">
        <w:t xml:space="preserve">Imagine you run a restaurant. You need flour for bread. If you order too much, you pay high storage costs and some flour goes stale. If you order too little, you run out and can't make bread. The EOQ formula finds the </w:t>
      </w:r>
      <w:r w:rsidRPr="00F15AA7">
        <w:rPr>
          <w:b/>
          <w:bCs/>
        </w:rPr>
        <w:t>sweet spot</w:t>
      </w:r>
      <w:r w:rsidRPr="00F15AA7">
        <w:t xml:space="preserve"> that minimises your total cost.</w:t>
      </w:r>
    </w:p>
    <w:p w14:paraId="0DB1E649" w14:textId="468B252E" w:rsidR="00F15AA7" w:rsidRPr="00F15AA7" w:rsidRDefault="00F15AA7" w:rsidP="00B260A3">
      <w:r w:rsidRPr="00F15AA7">
        <w:t>The same logic applies to coal at thermal power plants. Each plant needs coal deliveries. Too much stored = high cost. Too little = power cuts.</w:t>
      </w:r>
    </w:p>
    <w:p w14:paraId="7CDC3DFB" w14:textId="77777777" w:rsidR="00F15AA7" w:rsidRPr="00F15AA7" w:rsidRDefault="00F15AA7" w:rsidP="00F15AA7">
      <w:r w:rsidRPr="00F15AA7">
        <w:rPr>
          <w:b/>
          <w:bCs/>
        </w:rPr>
        <w:t>The key insight from the model:</w:t>
      </w:r>
    </w:p>
    <w:p w14:paraId="2842C09E" w14:textId="77777777" w:rsidR="00F15AA7" w:rsidRPr="00F15AA7" w:rsidRDefault="00F15AA7" w:rsidP="00F15AA7">
      <w:r w:rsidRPr="00F15AA7">
        <w:t xml:space="preserve">EOQ Formula:   Q* = </w:t>
      </w:r>
      <w:proofErr w:type="gramStart"/>
      <w:r w:rsidRPr="00F15AA7">
        <w:t>√(</w:t>
      </w:r>
      <w:proofErr w:type="gramEnd"/>
      <w:r w:rsidRPr="00F15AA7">
        <w:t>2 × D × S / H)</w:t>
      </w:r>
    </w:p>
    <w:p w14:paraId="23E43FBF" w14:textId="77777777" w:rsidR="00F15AA7" w:rsidRPr="00F15AA7" w:rsidRDefault="00F15AA7" w:rsidP="00F15AA7"/>
    <w:p w14:paraId="066E4DC5" w14:textId="77777777" w:rsidR="00F15AA7" w:rsidRPr="00F15AA7" w:rsidRDefault="00F15AA7" w:rsidP="00F15AA7">
      <w:r w:rsidRPr="00F15AA7">
        <w:t>Where:</w:t>
      </w:r>
    </w:p>
    <w:p w14:paraId="50AA27B4" w14:textId="77777777" w:rsidR="00F15AA7" w:rsidRPr="00F15AA7" w:rsidRDefault="00F15AA7" w:rsidP="00F15AA7">
      <w:r w:rsidRPr="00F15AA7">
        <w:lastRenderedPageBreak/>
        <w:t>D = Daily coal requirement (Thousand Tonnes/day) — from IDP data</w:t>
      </w:r>
    </w:p>
    <w:p w14:paraId="2AC1F384" w14:textId="77777777" w:rsidR="00F15AA7" w:rsidRPr="00F15AA7" w:rsidRDefault="00F15AA7" w:rsidP="00F15AA7">
      <w:r w:rsidRPr="00F15AA7">
        <w:t>S = Cost per coal rake (~Rs 3 Crore)</w:t>
      </w:r>
    </w:p>
    <w:p w14:paraId="6DA7E199" w14:textId="77777777" w:rsidR="00F15AA7" w:rsidRPr="00F15AA7" w:rsidRDefault="00F15AA7" w:rsidP="00F15AA7">
      <w:r w:rsidRPr="00F15AA7">
        <w:t>H = Holding cost (~Rs 150 per tonne per day)</w:t>
      </w:r>
    </w:p>
    <w:p w14:paraId="5C8691D5" w14:textId="77777777" w:rsidR="00F15AA7" w:rsidRPr="00F15AA7" w:rsidRDefault="00F15AA7" w:rsidP="00F15AA7"/>
    <w:p w14:paraId="31957DE8" w14:textId="77777777" w:rsidR="00F15AA7" w:rsidRPr="00F15AA7" w:rsidRDefault="00F15AA7" w:rsidP="00F15AA7">
      <w:r w:rsidRPr="00F15AA7">
        <w:t xml:space="preserve">For a typical 1,000 MW plant: Q* ≈ 58 </w:t>
      </w:r>
      <w:proofErr w:type="gramStart"/>
      <w:r w:rsidRPr="00F15AA7">
        <w:t>Thousand</w:t>
      </w:r>
      <w:proofErr w:type="gramEnd"/>
      <w:r w:rsidRPr="00F15AA7">
        <w:t xml:space="preserve"> Tonnes per order</w:t>
      </w:r>
    </w:p>
    <w:p w14:paraId="4F0C0BD7" w14:textId="77777777" w:rsidR="00F15AA7" w:rsidRPr="00F15AA7" w:rsidRDefault="00F15AA7" w:rsidP="00F15AA7">
      <w:r w:rsidRPr="00F15AA7">
        <w:t xml:space="preserve">Reorder Point (ROP) = </w:t>
      </w:r>
      <w:proofErr w:type="spellStart"/>
      <w:r w:rsidRPr="00F15AA7">
        <w:t>normative_stock_days</w:t>
      </w:r>
      <w:proofErr w:type="spellEnd"/>
      <w:r w:rsidRPr="00F15AA7">
        <w:t xml:space="preserve"> × </w:t>
      </w:r>
      <w:proofErr w:type="spellStart"/>
      <w:r w:rsidRPr="00F15AA7">
        <w:t>daily_requirement</w:t>
      </w:r>
      <w:proofErr w:type="spellEnd"/>
    </w:p>
    <w:p w14:paraId="1C2F19CA" w14:textId="77777777" w:rsidR="00F15AA7" w:rsidRPr="00F15AA7" w:rsidRDefault="00F15AA7" w:rsidP="00F15AA7">
      <w:r w:rsidRPr="00F15AA7">
        <w:rPr>
          <w:b/>
          <w:bCs/>
        </w:rPr>
        <w:t>The October 2021 crisis was NOT because India ran out of coal.</w:t>
      </w:r>
      <w:r w:rsidRPr="00F15AA7">
        <w:t xml:space="preserve"> India had plenty of coal in the ground. The problem was a </w:t>
      </w:r>
      <w:r w:rsidRPr="00F15AA7">
        <w:rPr>
          <w:b/>
          <w:bCs/>
        </w:rPr>
        <w:t>supply chain management failure</w:t>
      </w:r>
      <w:r w:rsidRPr="00F15AA7">
        <w:t xml:space="preserve"> — coal wasn't being ordered in the right quantities at the right times, rail logistics broke down, and plants hadn't maintained the required "normative" stock levels. This is exactly the kind of problem EOQ thinking prevents.</w:t>
      </w:r>
    </w:p>
    <w:p w14:paraId="17D83A0A" w14:textId="42D07A0C" w:rsidR="00B260A3" w:rsidRPr="00B260A3" w:rsidRDefault="00000000" w:rsidP="00F15AA7">
      <w:r>
        <w:pict w14:anchorId="74B330B0">
          <v:rect id="_x0000_i1032" style="width:0;height:1.5pt" o:hralign="center" o:hrstd="t" o:hr="t" fillcolor="#a0a0a0" stroked="f"/>
        </w:pict>
      </w:r>
    </w:p>
    <w:p w14:paraId="2E711D2E" w14:textId="77777777" w:rsidR="00B260A3" w:rsidRDefault="00B260A3" w:rsidP="00F15AA7">
      <w:pPr>
        <w:rPr>
          <w:b/>
          <w:bCs/>
        </w:rPr>
      </w:pPr>
    </w:p>
    <w:p w14:paraId="694E53FA" w14:textId="5D3752D2" w:rsidR="00F15AA7" w:rsidRPr="00F15AA7" w:rsidRDefault="00F15AA7" w:rsidP="00F15AA7">
      <w:pPr>
        <w:rPr>
          <w:b/>
          <w:bCs/>
        </w:rPr>
      </w:pPr>
      <w:r w:rsidRPr="00F15AA7">
        <w:rPr>
          <w:b/>
          <w:bCs/>
        </w:rPr>
        <w:t>Model 3: Linear Programming — What's the Cheapest Way to Meet Peak Demand?</w:t>
      </w:r>
    </w:p>
    <w:p w14:paraId="7CF89840" w14:textId="77777777" w:rsidR="00F15AA7" w:rsidRPr="00F15AA7" w:rsidRDefault="00F15AA7" w:rsidP="00F15AA7">
      <w:r w:rsidRPr="00F15AA7">
        <w:rPr>
          <w:b/>
          <w:bCs/>
        </w:rPr>
        <w:t>What is LP?</w:t>
      </w:r>
      <w:r w:rsidRPr="00F15AA7">
        <w:t xml:space="preserve"> Linear Programming (LP) is a mathematical technique for making the best possible decision when you have multiple options and constraints. Think of it like packing a suitcase: you have limited space (constraint), different items with different weights and values, and you want to maximise value (objective).</w:t>
      </w:r>
    </w:p>
    <w:p w14:paraId="67F5C7CF" w14:textId="77777777" w:rsidR="00F15AA7" w:rsidRPr="00F15AA7" w:rsidRDefault="00F15AA7" w:rsidP="00F15AA7">
      <w:r w:rsidRPr="00F15AA7">
        <w:t xml:space="preserve">For electricity, the question is: </w:t>
      </w:r>
      <w:r w:rsidRPr="00F15AA7">
        <w:rPr>
          <w:i/>
          <w:iCs/>
        </w:rPr>
        <w:t>"Given all the available power sources, what's the cheapest combination that can meet 241 GW of peak demand at 8 PM?"</w:t>
      </w:r>
    </w:p>
    <w:p w14:paraId="5AFF3414" w14:textId="77777777" w:rsidR="00F15AA7" w:rsidRPr="00F15AA7" w:rsidRDefault="00F15AA7" w:rsidP="00F15AA7">
      <w:r w:rsidRPr="00F15AA7">
        <w:t xml:space="preserve">We used Python's </w:t>
      </w:r>
      <w:proofErr w:type="spellStart"/>
      <w:r w:rsidRPr="00F15AA7">
        <w:t>PuLP</w:t>
      </w:r>
      <w:proofErr w:type="spellEnd"/>
      <w:r w:rsidRPr="00F15AA7">
        <w:t xml:space="preserve"> library to solve this. Here are the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525"/>
        <w:gridCol w:w="1624"/>
        <w:gridCol w:w="1600"/>
      </w:tblGrid>
      <w:tr w:rsidR="00F15AA7" w:rsidRPr="00F15AA7" w14:paraId="00CDFD79" w14:textId="77777777">
        <w:trPr>
          <w:tblHeader/>
          <w:tblCellSpacing w:w="15" w:type="dxa"/>
        </w:trPr>
        <w:tc>
          <w:tcPr>
            <w:tcW w:w="0" w:type="auto"/>
            <w:vAlign w:val="center"/>
            <w:hideMark/>
          </w:tcPr>
          <w:p w14:paraId="0B7DC1FB" w14:textId="77777777" w:rsidR="00F15AA7" w:rsidRPr="00F15AA7" w:rsidRDefault="00F15AA7" w:rsidP="00F15AA7">
            <w:pPr>
              <w:rPr>
                <w:b/>
                <w:bCs/>
              </w:rPr>
            </w:pPr>
            <w:r w:rsidRPr="00F15AA7">
              <w:rPr>
                <w:b/>
                <w:bCs/>
              </w:rPr>
              <w:t>Source</w:t>
            </w:r>
          </w:p>
        </w:tc>
        <w:tc>
          <w:tcPr>
            <w:tcW w:w="0" w:type="auto"/>
            <w:vAlign w:val="center"/>
            <w:hideMark/>
          </w:tcPr>
          <w:p w14:paraId="72875E12" w14:textId="77777777" w:rsidR="00F15AA7" w:rsidRPr="00F15AA7" w:rsidRDefault="00F15AA7" w:rsidP="00F15AA7">
            <w:pPr>
              <w:rPr>
                <w:b/>
                <w:bCs/>
              </w:rPr>
            </w:pPr>
            <w:r w:rsidRPr="00F15AA7">
              <w:rPr>
                <w:b/>
                <w:bCs/>
              </w:rPr>
              <w:t>Available at 8 PM (GW)</w:t>
            </w:r>
          </w:p>
        </w:tc>
        <w:tc>
          <w:tcPr>
            <w:tcW w:w="0" w:type="auto"/>
            <w:vAlign w:val="center"/>
            <w:hideMark/>
          </w:tcPr>
          <w:p w14:paraId="4E30D8F7" w14:textId="77777777" w:rsidR="00F15AA7" w:rsidRPr="00F15AA7" w:rsidRDefault="00F15AA7" w:rsidP="00F15AA7">
            <w:pPr>
              <w:rPr>
                <w:b/>
                <w:bCs/>
              </w:rPr>
            </w:pPr>
            <w:r w:rsidRPr="00F15AA7">
              <w:rPr>
                <w:b/>
                <w:bCs/>
              </w:rPr>
              <w:t>Cost (Rs/kWh)</w:t>
            </w:r>
          </w:p>
        </w:tc>
        <w:tc>
          <w:tcPr>
            <w:tcW w:w="0" w:type="auto"/>
            <w:vAlign w:val="center"/>
            <w:hideMark/>
          </w:tcPr>
          <w:p w14:paraId="43006275" w14:textId="77777777" w:rsidR="00F15AA7" w:rsidRPr="00F15AA7" w:rsidRDefault="00F15AA7" w:rsidP="00F15AA7">
            <w:pPr>
              <w:rPr>
                <w:b/>
                <w:bCs/>
              </w:rPr>
            </w:pPr>
            <w:r w:rsidRPr="00F15AA7">
              <w:rPr>
                <w:b/>
                <w:bCs/>
              </w:rPr>
              <w:t>CO₂ (kg/MWh)</w:t>
            </w:r>
          </w:p>
        </w:tc>
      </w:tr>
      <w:tr w:rsidR="00F15AA7" w:rsidRPr="00F15AA7" w14:paraId="518BB11A" w14:textId="77777777">
        <w:trPr>
          <w:tblCellSpacing w:w="15" w:type="dxa"/>
        </w:trPr>
        <w:tc>
          <w:tcPr>
            <w:tcW w:w="0" w:type="auto"/>
            <w:vAlign w:val="center"/>
            <w:hideMark/>
          </w:tcPr>
          <w:p w14:paraId="7981ABB3" w14:textId="77777777" w:rsidR="00F15AA7" w:rsidRPr="00F15AA7" w:rsidRDefault="00F15AA7" w:rsidP="00F15AA7">
            <w:r w:rsidRPr="00F15AA7">
              <w:t>Solar</w:t>
            </w:r>
          </w:p>
        </w:tc>
        <w:tc>
          <w:tcPr>
            <w:tcW w:w="0" w:type="auto"/>
            <w:vAlign w:val="center"/>
            <w:hideMark/>
          </w:tcPr>
          <w:p w14:paraId="7EA4DA53" w14:textId="77777777" w:rsidR="00F15AA7" w:rsidRPr="00F15AA7" w:rsidRDefault="00F15AA7" w:rsidP="00F15AA7">
            <w:r w:rsidRPr="00F15AA7">
              <w:rPr>
                <w:b/>
                <w:bCs/>
              </w:rPr>
              <w:t>0 GW</w:t>
            </w:r>
            <w:r w:rsidRPr="00F15AA7">
              <w:t xml:space="preserve"> (it's night)</w:t>
            </w:r>
          </w:p>
        </w:tc>
        <w:tc>
          <w:tcPr>
            <w:tcW w:w="0" w:type="auto"/>
            <w:vAlign w:val="center"/>
            <w:hideMark/>
          </w:tcPr>
          <w:p w14:paraId="1558A7E7" w14:textId="77777777" w:rsidR="00F15AA7" w:rsidRPr="00F15AA7" w:rsidRDefault="00F15AA7" w:rsidP="00F15AA7">
            <w:r w:rsidRPr="00F15AA7">
              <w:t>0.0</w:t>
            </w:r>
          </w:p>
        </w:tc>
        <w:tc>
          <w:tcPr>
            <w:tcW w:w="0" w:type="auto"/>
            <w:vAlign w:val="center"/>
            <w:hideMark/>
          </w:tcPr>
          <w:p w14:paraId="052E053D" w14:textId="77777777" w:rsidR="00F15AA7" w:rsidRPr="00F15AA7" w:rsidRDefault="00F15AA7" w:rsidP="00F15AA7">
            <w:r w:rsidRPr="00F15AA7">
              <w:t>0</w:t>
            </w:r>
          </w:p>
        </w:tc>
      </w:tr>
      <w:tr w:rsidR="00F15AA7" w:rsidRPr="00F15AA7" w14:paraId="3EF9241E" w14:textId="77777777">
        <w:trPr>
          <w:tblCellSpacing w:w="15" w:type="dxa"/>
        </w:trPr>
        <w:tc>
          <w:tcPr>
            <w:tcW w:w="0" w:type="auto"/>
            <w:vAlign w:val="center"/>
            <w:hideMark/>
          </w:tcPr>
          <w:p w14:paraId="77161845" w14:textId="77777777" w:rsidR="00F15AA7" w:rsidRPr="00F15AA7" w:rsidRDefault="00F15AA7" w:rsidP="00F15AA7">
            <w:r w:rsidRPr="00F15AA7">
              <w:t>Wind</w:t>
            </w:r>
          </w:p>
        </w:tc>
        <w:tc>
          <w:tcPr>
            <w:tcW w:w="0" w:type="auto"/>
            <w:vAlign w:val="center"/>
            <w:hideMark/>
          </w:tcPr>
          <w:p w14:paraId="25AE0980" w14:textId="77777777" w:rsidR="00F15AA7" w:rsidRPr="00F15AA7" w:rsidRDefault="00F15AA7" w:rsidP="00F15AA7">
            <w:r w:rsidRPr="00F15AA7">
              <w:t>14 GW (~25% of 56 GW)</w:t>
            </w:r>
          </w:p>
        </w:tc>
        <w:tc>
          <w:tcPr>
            <w:tcW w:w="0" w:type="auto"/>
            <w:vAlign w:val="center"/>
            <w:hideMark/>
          </w:tcPr>
          <w:p w14:paraId="20AF45D9" w14:textId="77777777" w:rsidR="00F15AA7" w:rsidRPr="00F15AA7" w:rsidRDefault="00F15AA7" w:rsidP="00F15AA7">
            <w:r w:rsidRPr="00F15AA7">
              <w:t>0.0</w:t>
            </w:r>
          </w:p>
        </w:tc>
        <w:tc>
          <w:tcPr>
            <w:tcW w:w="0" w:type="auto"/>
            <w:vAlign w:val="center"/>
            <w:hideMark/>
          </w:tcPr>
          <w:p w14:paraId="7F176135" w14:textId="77777777" w:rsidR="00F15AA7" w:rsidRPr="00F15AA7" w:rsidRDefault="00F15AA7" w:rsidP="00F15AA7">
            <w:r w:rsidRPr="00F15AA7">
              <w:t>0</w:t>
            </w:r>
          </w:p>
        </w:tc>
      </w:tr>
      <w:tr w:rsidR="00F15AA7" w:rsidRPr="00F15AA7" w14:paraId="7030A999" w14:textId="77777777">
        <w:trPr>
          <w:tblCellSpacing w:w="15" w:type="dxa"/>
        </w:trPr>
        <w:tc>
          <w:tcPr>
            <w:tcW w:w="0" w:type="auto"/>
            <w:vAlign w:val="center"/>
            <w:hideMark/>
          </w:tcPr>
          <w:p w14:paraId="76EB6218" w14:textId="77777777" w:rsidR="00F15AA7" w:rsidRPr="00F15AA7" w:rsidRDefault="00F15AA7" w:rsidP="00F15AA7">
            <w:r w:rsidRPr="00F15AA7">
              <w:t>Hydro</w:t>
            </w:r>
          </w:p>
        </w:tc>
        <w:tc>
          <w:tcPr>
            <w:tcW w:w="0" w:type="auto"/>
            <w:vAlign w:val="center"/>
            <w:hideMark/>
          </w:tcPr>
          <w:p w14:paraId="3F1F32B2" w14:textId="77777777" w:rsidR="00F15AA7" w:rsidRPr="00F15AA7" w:rsidRDefault="00F15AA7" w:rsidP="00F15AA7">
            <w:r w:rsidRPr="00F15AA7">
              <w:t>33 GW (65% of 51 GW)</w:t>
            </w:r>
          </w:p>
        </w:tc>
        <w:tc>
          <w:tcPr>
            <w:tcW w:w="0" w:type="auto"/>
            <w:vAlign w:val="center"/>
            <w:hideMark/>
          </w:tcPr>
          <w:p w14:paraId="2AE8B9CC" w14:textId="77777777" w:rsidR="00F15AA7" w:rsidRPr="00F15AA7" w:rsidRDefault="00F15AA7" w:rsidP="00F15AA7">
            <w:r w:rsidRPr="00F15AA7">
              <w:t>0.5</w:t>
            </w:r>
          </w:p>
        </w:tc>
        <w:tc>
          <w:tcPr>
            <w:tcW w:w="0" w:type="auto"/>
            <w:vAlign w:val="center"/>
            <w:hideMark/>
          </w:tcPr>
          <w:p w14:paraId="3D2C8680" w14:textId="77777777" w:rsidR="00F15AA7" w:rsidRPr="00F15AA7" w:rsidRDefault="00F15AA7" w:rsidP="00F15AA7">
            <w:r w:rsidRPr="00F15AA7">
              <w:t>2</w:t>
            </w:r>
          </w:p>
        </w:tc>
      </w:tr>
      <w:tr w:rsidR="00F15AA7" w:rsidRPr="00F15AA7" w14:paraId="72963973" w14:textId="77777777">
        <w:trPr>
          <w:tblCellSpacing w:w="15" w:type="dxa"/>
        </w:trPr>
        <w:tc>
          <w:tcPr>
            <w:tcW w:w="0" w:type="auto"/>
            <w:vAlign w:val="center"/>
            <w:hideMark/>
          </w:tcPr>
          <w:p w14:paraId="15E74F44" w14:textId="77777777" w:rsidR="00F15AA7" w:rsidRPr="00F15AA7" w:rsidRDefault="00F15AA7" w:rsidP="00F15AA7">
            <w:r w:rsidRPr="00F15AA7">
              <w:t>Nuclear</w:t>
            </w:r>
          </w:p>
        </w:tc>
        <w:tc>
          <w:tcPr>
            <w:tcW w:w="0" w:type="auto"/>
            <w:vAlign w:val="center"/>
            <w:hideMark/>
          </w:tcPr>
          <w:p w14:paraId="65D8A0C5" w14:textId="77777777" w:rsidR="00F15AA7" w:rsidRPr="00F15AA7" w:rsidRDefault="00F15AA7" w:rsidP="00F15AA7">
            <w:r w:rsidRPr="00F15AA7">
              <w:t>7.2 GW (82% of 8.8 GW)</w:t>
            </w:r>
          </w:p>
        </w:tc>
        <w:tc>
          <w:tcPr>
            <w:tcW w:w="0" w:type="auto"/>
            <w:vAlign w:val="center"/>
            <w:hideMark/>
          </w:tcPr>
          <w:p w14:paraId="429C80D4" w14:textId="77777777" w:rsidR="00F15AA7" w:rsidRPr="00F15AA7" w:rsidRDefault="00F15AA7" w:rsidP="00F15AA7">
            <w:r w:rsidRPr="00F15AA7">
              <w:t>0.8</w:t>
            </w:r>
          </w:p>
        </w:tc>
        <w:tc>
          <w:tcPr>
            <w:tcW w:w="0" w:type="auto"/>
            <w:vAlign w:val="center"/>
            <w:hideMark/>
          </w:tcPr>
          <w:p w14:paraId="09072800" w14:textId="77777777" w:rsidR="00F15AA7" w:rsidRPr="00F15AA7" w:rsidRDefault="00F15AA7" w:rsidP="00F15AA7">
            <w:r w:rsidRPr="00F15AA7">
              <w:t>12</w:t>
            </w:r>
          </w:p>
        </w:tc>
      </w:tr>
      <w:tr w:rsidR="00F15AA7" w:rsidRPr="00F15AA7" w14:paraId="0D8DDEAF" w14:textId="77777777">
        <w:trPr>
          <w:tblCellSpacing w:w="15" w:type="dxa"/>
        </w:trPr>
        <w:tc>
          <w:tcPr>
            <w:tcW w:w="0" w:type="auto"/>
            <w:vAlign w:val="center"/>
            <w:hideMark/>
          </w:tcPr>
          <w:p w14:paraId="0826EC7D" w14:textId="77777777" w:rsidR="00F15AA7" w:rsidRPr="00F15AA7" w:rsidRDefault="00F15AA7" w:rsidP="00F15AA7">
            <w:r w:rsidRPr="00F15AA7">
              <w:t>Coal</w:t>
            </w:r>
          </w:p>
        </w:tc>
        <w:tc>
          <w:tcPr>
            <w:tcW w:w="0" w:type="auto"/>
            <w:vAlign w:val="center"/>
            <w:hideMark/>
          </w:tcPr>
          <w:p w14:paraId="584B26B0" w14:textId="77777777" w:rsidR="00F15AA7" w:rsidRPr="00F15AA7" w:rsidRDefault="00F15AA7" w:rsidP="00F15AA7">
            <w:r w:rsidRPr="00F15AA7">
              <w:t>Up to 165 GW</w:t>
            </w:r>
          </w:p>
        </w:tc>
        <w:tc>
          <w:tcPr>
            <w:tcW w:w="0" w:type="auto"/>
            <w:vAlign w:val="center"/>
            <w:hideMark/>
          </w:tcPr>
          <w:p w14:paraId="56181F61" w14:textId="77777777" w:rsidR="00F15AA7" w:rsidRPr="00F15AA7" w:rsidRDefault="00F15AA7" w:rsidP="00F15AA7">
            <w:r w:rsidRPr="00F15AA7">
              <w:t>3.5</w:t>
            </w:r>
          </w:p>
        </w:tc>
        <w:tc>
          <w:tcPr>
            <w:tcW w:w="0" w:type="auto"/>
            <w:vAlign w:val="center"/>
            <w:hideMark/>
          </w:tcPr>
          <w:p w14:paraId="7678A639" w14:textId="77777777" w:rsidR="00F15AA7" w:rsidRPr="00F15AA7" w:rsidRDefault="00F15AA7" w:rsidP="00F15AA7">
            <w:r w:rsidRPr="00F15AA7">
              <w:t>900</w:t>
            </w:r>
          </w:p>
        </w:tc>
      </w:tr>
      <w:tr w:rsidR="00F15AA7" w:rsidRPr="00F15AA7" w14:paraId="73190081" w14:textId="77777777">
        <w:trPr>
          <w:tblCellSpacing w:w="15" w:type="dxa"/>
        </w:trPr>
        <w:tc>
          <w:tcPr>
            <w:tcW w:w="0" w:type="auto"/>
            <w:vAlign w:val="center"/>
            <w:hideMark/>
          </w:tcPr>
          <w:p w14:paraId="16A48A5C" w14:textId="77777777" w:rsidR="00F15AA7" w:rsidRPr="00F15AA7" w:rsidRDefault="00F15AA7" w:rsidP="00F15AA7">
            <w:r w:rsidRPr="00F15AA7">
              <w:t>Gas</w:t>
            </w:r>
          </w:p>
        </w:tc>
        <w:tc>
          <w:tcPr>
            <w:tcW w:w="0" w:type="auto"/>
            <w:vAlign w:val="center"/>
            <w:hideMark/>
          </w:tcPr>
          <w:p w14:paraId="415CBA66" w14:textId="77777777" w:rsidR="00F15AA7" w:rsidRPr="00F15AA7" w:rsidRDefault="00F15AA7" w:rsidP="00F15AA7">
            <w:r w:rsidRPr="00F15AA7">
              <w:t>Up to 10 GW</w:t>
            </w:r>
          </w:p>
        </w:tc>
        <w:tc>
          <w:tcPr>
            <w:tcW w:w="0" w:type="auto"/>
            <w:vAlign w:val="center"/>
            <w:hideMark/>
          </w:tcPr>
          <w:p w14:paraId="1D679FC4" w14:textId="77777777" w:rsidR="00F15AA7" w:rsidRPr="00F15AA7" w:rsidRDefault="00F15AA7" w:rsidP="00F15AA7">
            <w:r w:rsidRPr="00F15AA7">
              <w:t>5.5</w:t>
            </w:r>
          </w:p>
        </w:tc>
        <w:tc>
          <w:tcPr>
            <w:tcW w:w="0" w:type="auto"/>
            <w:vAlign w:val="center"/>
            <w:hideMark/>
          </w:tcPr>
          <w:p w14:paraId="2B68EB56" w14:textId="77777777" w:rsidR="00F15AA7" w:rsidRPr="00F15AA7" w:rsidRDefault="00F15AA7" w:rsidP="00F15AA7">
            <w:r w:rsidRPr="00F15AA7">
              <w:t>450</w:t>
            </w:r>
          </w:p>
        </w:tc>
      </w:tr>
      <w:tr w:rsidR="00F15AA7" w:rsidRPr="00F15AA7" w14:paraId="3B18D348" w14:textId="77777777">
        <w:trPr>
          <w:tblCellSpacing w:w="15" w:type="dxa"/>
        </w:trPr>
        <w:tc>
          <w:tcPr>
            <w:tcW w:w="0" w:type="auto"/>
            <w:vAlign w:val="center"/>
            <w:hideMark/>
          </w:tcPr>
          <w:p w14:paraId="213552E5" w14:textId="77777777" w:rsidR="00F15AA7" w:rsidRPr="00F15AA7" w:rsidRDefault="00F15AA7" w:rsidP="00F15AA7">
            <w:r w:rsidRPr="00F15AA7">
              <w:t>BESS</w:t>
            </w:r>
          </w:p>
        </w:tc>
        <w:tc>
          <w:tcPr>
            <w:tcW w:w="0" w:type="auto"/>
            <w:vAlign w:val="center"/>
            <w:hideMark/>
          </w:tcPr>
          <w:p w14:paraId="15B9E2C0" w14:textId="77777777" w:rsidR="00F15AA7" w:rsidRPr="00F15AA7" w:rsidRDefault="00F15AA7" w:rsidP="00F15AA7">
            <w:r w:rsidRPr="00F15AA7">
              <w:t>~1 GW (India today)</w:t>
            </w:r>
          </w:p>
        </w:tc>
        <w:tc>
          <w:tcPr>
            <w:tcW w:w="0" w:type="auto"/>
            <w:vAlign w:val="center"/>
            <w:hideMark/>
          </w:tcPr>
          <w:p w14:paraId="173CA523" w14:textId="77777777" w:rsidR="00F15AA7" w:rsidRPr="00F15AA7" w:rsidRDefault="00F15AA7" w:rsidP="00F15AA7">
            <w:r w:rsidRPr="00F15AA7">
              <w:t>1.2</w:t>
            </w:r>
          </w:p>
        </w:tc>
        <w:tc>
          <w:tcPr>
            <w:tcW w:w="0" w:type="auto"/>
            <w:vAlign w:val="center"/>
            <w:hideMark/>
          </w:tcPr>
          <w:p w14:paraId="0C97EAD6" w14:textId="77777777" w:rsidR="00F15AA7" w:rsidRPr="00F15AA7" w:rsidRDefault="00F15AA7" w:rsidP="00F15AA7">
            <w:r w:rsidRPr="00F15AA7">
              <w:t>0</w:t>
            </w:r>
          </w:p>
        </w:tc>
      </w:tr>
    </w:tbl>
    <w:p w14:paraId="426E4C32" w14:textId="77777777" w:rsidR="00F15AA7" w:rsidRPr="00F15AA7" w:rsidRDefault="00F15AA7" w:rsidP="00F15AA7">
      <w:r w:rsidRPr="00F15AA7">
        <w:rPr>
          <w:b/>
          <w:bCs/>
        </w:rPr>
        <w:t>What happens when we add carbon caps?</w:t>
      </w:r>
    </w:p>
    <w:p w14:paraId="1C6DE83E" w14:textId="49039735" w:rsidR="00F15AA7" w:rsidRPr="00F15AA7" w:rsidRDefault="00F15AA7" w:rsidP="00F15AA7">
      <w:r w:rsidRPr="00F15AA7">
        <w:rPr>
          <w:noProof/>
        </w:rPr>
        <mc:AlternateContent>
          <mc:Choice Requires="wps">
            <w:drawing>
              <wp:inline distT="0" distB="0" distL="0" distR="0" wp14:anchorId="195FBE89" wp14:editId="4D90D9E2">
                <wp:extent cx="304800" cy="304800"/>
                <wp:effectExtent l="0" t="0" r="0" b="0"/>
                <wp:docPr id="1194742216" name="Rectangle 11" descr="LP Dispatch and BESS G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C3CFF" id="Rectangle 11" o:spid="_x0000_s1026" alt="LP Dispatch and BESS G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735057" w14:textId="2BD3CC2F" w:rsidR="00F15AA7" w:rsidRPr="00F15AA7" w:rsidRDefault="00F15AA7" w:rsidP="00F15AA7">
      <w:r w:rsidRPr="00F15AA7">
        <w:lastRenderedPageBreak/>
        <w:t>The LP solution under 4 different carbon emission scenarios. Without any cap, coal dominates because it's available and affordable (200 GW). As we tighten the carbon cap, coal is replaced — but costs rise.</w:t>
      </w:r>
    </w:p>
    <w:p w14:paraId="45DDEDD3" w14:textId="63F3D898" w:rsidR="00F15AA7" w:rsidRPr="00F15AA7" w:rsidRDefault="00F15AA7" w:rsidP="00F15AA7">
      <w:r w:rsidRPr="00F15AA7">
        <w:t xml:space="preserve">This is the most important number in the report. India's installed battery storage today is </w:t>
      </w:r>
      <w:r w:rsidRPr="00F15AA7">
        <w:rPr>
          <w:b/>
          <w:bCs/>
        </w:rPr>
        <w:t>~4 GWh</w:t>
      </w:r>
      <w:r w:rsidRPr="00F15AA7">
        <w:t xml:space="preserve"> (about 1 GW for 4 hours). To properly shift solar generation to the evening peak, India needs </w:t>
      </w:r>
      <w:r w:rsidRPr="00F15AA7">
        <w:rPr>
          <w:b/>
          <w:bCs/>
        </w:rPr>
        <w:t>~350 GWh</w:t>
      </w:r>
      <w:r w:rsidRPr="00F15AA7">
        <w:t xml:space="preserve"> — roughly </w:t>
      </w:r>
      <w:r w:rsidRPr="00F15AA7">
        <w:rPr>
          <w:b/>
          <w:bCs/>
        </w:rPr>
        <w:t>87 times more</w:t>
      </w:r>
      <w:r w:rsidRPr="00F15AA7">
        <w:t xml:space="preserve"> than it has today. This is the BESS (Battery Energy Storage System) gap.</w:t>
      </w:r>
    </w:p>
    <w:p w14:paraId="6DF997C8" w14:textId="79A5889E" w:rsidR="00F15AA7" w:rsidRPr="00F15AA7" w:rsidRDefault="00F15AA7" w:rsidP="00F15AA7">
      <w:r w:rsidRPr="00F15AA7">
        <w:t xml:space="preserve"> The "What if 500 GW solar?" counterfactual. Even if India achieves its 500 GW solar target by 2030, coal at the 8 PM peak only falls from 200 GW to ~70 GW — not to zero. Coal doesn't disappear because solar is zero at night. Battery storage is essential to bridge this gap.</w:t>
      </w:r>
    </w:p>
    <w:p w14:paraId="1B40D596" w14:textId="77777777" w:rsidR="00F15AA7" w:rsidRPr="00F15AA7" w:rsidRDefault="00F15AA7" w:rsidP="00F15AA7">
      <w:r w:rsidRPr="00F15AA7">
        <w:rPr>
          <w:b/>
          <w:bCs/>
        </w:rPr>
        <w:t>LP Key Finding:</w:t>
      </w:r>
    </w:p>
    <w:p w14:paraId="214E8DC5" w14:textId="77777777" w:rsidR="00F15AA7" w:rsidRPr="00F15AA7" w:rsidRDefault="00F15AA7" w:rsidP="00F15AA7">
      <w:pPr>
        <w:numPr>
          <w:ilvl w:val="0"/>
          <w:numId w:val="9"/>
        </w:numPr>
      </w:pPr>
      <w:r w:rsidRPr="00F15AA7">
        <w:t>Without carbon cap: dispatch costs Rs 820 Crore/hour</w:t>
      </w:r>
    </w:p>
    <w:p w14:paraId="5DA193D5" w14:textId="77777777" w:rsidR="00F15AA7" w:rsidRPr="00F15AA7" w:rsidRDefault="00F15AA7" w:rsidP="00F15AA7">
      <w:pPr>
        <w:numPr>
          <w:ilvl w:val="0"/>
          <w:numId w:val="9"/>
        </w:numPr>
      </w:pPr>
      <w:r w:rsidRPr="00F15AA7">
        <w:t>With tight carbon cap (100k T/hr): costs rise to Rs 1,120 Crore/hour (+37%)</w:t>
      </w:r>
    </w:p>
    <w:p w14:paraId="1AB14758" w14:textId="77777777" w:rsidR="00F15AA7" w:rsidRPr="00F15AA7" w:rsidRDefault="00F15AA7" w:rsidP="00F15AA7">
      <w:pPr>
        <w:numPr>
          <w:ilvl w:val="0"/>
          <w:numId w:val="9"/>
        </w:numPr>
      </w:pPr>
      <w:r w:rsidRPr="00F15AA7">
        <w:t>With adequate BESS (300 GWh): the cost premium of decarbonisation falls to less than 10%</w:t>
      </w:r>
    </w:p>
    <w:p w14:paraId="1E0AC334" w14:textId="77777777" w:rsidR="00F15AA7" w:rsidRPr="00F15AA7" w:rsidRDefault="00000000" w:rsidP="00F15AA7">
      <w:r>
        <w:pict w14:anchorId="091D4525">
          <v:rect id="_x0000_i1033" style="width:0;height:1.5pt" o:hralign="center" o:hrstd="t" o:hr="t" fillcolor="#a0a0a0" stroked="f"/>
        </w:pict>
      </w:r>
    </w:p>
    <w:p w14:paraId="0AD44EDD" w14:textId="77777777" w:rsidR="00B260A3" w:rsidRDefault="00B260A3" w:rsidP="00F15AA7">
      <w:pPr>
        <w:rPr>
          <w:b/>
          <w:bCs/>
        </w:rPr>
      </w:pPr>
    </w:p>
    <w:p w14:paraId="35EBAEBB" w14:textId="77777777" w:rsidR="00B260A3" w:rsidRDefault="00B260A3" w:rsidP="00F15AA7">
      <w:pPr>
        <w:rPr>
          <w:b/>
          <w:bCs/>
        </w:rPr>
      </w:pPr>
    </w:p>
    <w:p w14:paraId="314042DF" w14:textId="77777777" w:rsidR="00B260A3" w:rsidRDefault="00B260A3" w:rsidP="00F15AA7">
      <w:pPr>
        <w:rPr>
          <w:b/>
          <w:bCs/>
        </w:rPr>
      </w:pPr>
    </w:p>
    <w:p w14:paraId="1DEF5944" w14:textId="2D9B134D" w:rsidR="00F15AA7" w:rsidRPr="00F15AA7" w:rsidRDefault="00F15AA7" w:rsidP="00F15AA7">
      <w:pPr>
        <w:rPr>
          <w:b/>
          <w:bCs/>
        </w:rPr>
      </w:pPr>
      <w:r w:rsidRPr="00F15AA7">
        <w:rPr>
          <w:b/>
          <w:bCs/>
        </w:rPr>
        <w:t>Model 4: K-Means Clustering — Grouping India's States</w:t>
      </w:r>
    </w:p>
    <w:p w14:paraId="02404219" w14:textId="77777777" w:rsidR="00F15AA7" w:rsidRPr="00F15AA7" w:rsidRDefault="00F15AA7" w:rsidP="00F15AA7">
      <w:r w:rsidRPr="00F15AA7">
        <w:rPr>
          <w:b/>
          <w:bCs/>
        </w:rPr>
        <w:t>What is K-Means?</w:t>
      </w:r>
      <w:r w:rsidRPr="00F15AA7">
        <w:t xml:space="preserve"> K-Means is a machine learning algorithm that groups similar things together. Give it data about Indian states, and it will find natural "clusters" of states that share similar characteristics.</w:t>
      </w:r>
    </w:p>
    <w:p w14:paraId="76347BFD" w14:textId="77777777" w:rsidR="00F15AA7" w:rsidRPr="00F15AA7" w:rsidRDefault="00F15AA7" w:rsidP="00F15AA7">
      <w:r w:rsidRPr="00F15AA7">
        <w:t xml:space="preserve">Why is this useful? Because </w:t>
      </w:r>
      <w:r w:rsidRPr="00F15AA7">
        <w:rPr>
          <w:b/>
          <w:bCs/>
        </w:rPr>
        <w:t>the same energy policy cannot work for Rajasthan (abundant solar, low demand) and Uttar Pradesh (scarce solar, massive demand).</w:t>
      </w:r>
      <w:r w:rsidRPr="00F15AA7">
        <w:t xml:space="preserve"> A one-size-fits-all approach wastes money and misses opportunities.</w:t>
      </w:r>
    </w:p>
    <w:p w14:paraId="5685A0FB" w14:textId="77777777" w:rsidR="00F15AA7" w:rsidRPr="00F15AA7" w:rsidRDefault="00F15AA7" w:rsidP="00F15AA7">
      <w:r w:rsidRPr="00F15AA7">
        <w:rPr>
          <w:b/>
          <w:bCs/>
        </w:rPr>
        <w:t>How it works (simply):</w:t>
      </w:r>
    </w:p>
    <w:p w14:paraId="5F7DA8B4" w14:textId="77777777" w:rsidR="00F15AA7" w:rsidRPr="00F15AA7" w:rsidRDefault="00F15AA7" w:rsidP="00F15AA7">
      <w:pPr>
        <w:numPr>
          <w:ilvl w:val="0"/>
          <w:numId w:val="10"/>
        </w:numPr>
      </w:pPr>
      <w:r w:rsidRPr="00F15AA7">
        <w:t>Represent each state as a point in multi-dimensional space (their solar capacity, coal capacity, energy deficit, etc.)</w:t>
      </w:r>
    </w:p>
    <w:p w14:paraId="72BDF454" w14:textId="77777777" w:rsidR="00F15AA7" w:rsidRPr="00F15AA7" w:rsidRDefault="00F15AA7" w:rsidP="00F15AA7">
      <w:pPr>
        <w:numPr>
          <w:ilvl w:val="0"/>
          <w:numId w:val="10"/>
        </w:numPr>
      </w:pPr>
      <w:r w:rsidRPr="00F15AA7">
        <w:t>The algorithm finds natural groupings — states that are similar to each other</w:t>
      </w:r>
    </w:p>
    <w:p w14:paraId="7C532CC7" w14:textId="77777777" w:rsidR="00F15AA7" w:rsidRPr="00F15AA7" w:rsidRDefault="00F15AA7" w:rsidP="00F15AA7">
      <w:pPr>
        <w:numPr>
          <w:ilvl w:val="0"/>
          <w:numId w:val="10"/>
        </w:numPr>
      </w:pPr>
      <w:r w:rsidRPr="00F15AA7">
        <w:t>We choose 4 groups (k=4) based on the "silhouette score" — a mathematical measure of how well the groupings work</w:t>
      </w:r>
    </w:p>
    <w:p w14:paraId="1DE9CEA6" w14:textId="77A6A81F" w:rsidR="00F15AA7" w:rsidRPr="00F15AA7" w:rsidRDefault="00F15AA7" w:rsidP="00F15AA7">
      <w:r w:rsidRPr="00F15AA7">
        <w:rPr>
          <w:noProof/>
        </w:rPr>
        <mc:AlternateContent>
          <mc:Choice Requires="wps">
            <w:drawing>
              <wp:inline distT="0" distB="0" distL="0" distR="0" wp14:anchorId="42F258D5" wp14:editId="78D75361">
                <wp:extent cx="304800" cy="304800"/>
                <wp:effectExtent l="0" t="0" r="0" b="0"/>
                <wp:docPr id="1794808824" name="Rectangle 10" descr="K-Means State Clus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80C53" id="Rectangle 10" o:spid="_x0000_s1026" alt="K-Means State Clus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96FA0" w14:textId="77777777" w:rsidR="00F15AA7" w:rsidRPr="00F15AA7" w:rsidRDefault="00F15AA7" w:rsidP="00F15AA7">
      <w:r w:rsidRPr="00F15AA7">
        <w:rPr>
          <w:b/>
          <w:bCs/>
        </w:rPr>
        <w:t>Left panel:</w:t>
      </w:r>
      <w:r w:rsidRPr="00F15AA7">
        <w:t xml:space="preserve"> Each dot is a state. The position shows its solar vs. coal capacity. The colour shows which cluster it belongs to.</w:t>
      </w:r>
    </w:p>
    <w:p w14:paraId="582C253D" w14:textId="77777777" w:rsidR="00F15AA7" w:rsidRPr="00F15AA7" w:rsidRDefault="00F15AA7" w:rsidP="00F15AA7">
      <w:r w:rsidRPr="00F15AA7">
        <w:rPr>
          <w:b/>
          <w:bCs/>
        </w:rPr>
        <w:t>Right panel:</w:t>
      </w:r>
      <w:r w:rsidRPr="00F15AA7">
        <w:t xml:space="preserve"> The 4 clusters and what policy makes sense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394"/>
        <w:gridCol w:w="2772"/>
        <w:gridCol w:w="3608"/>
      </w:tblGrid>
      <w:tr w:rsidR="00F15AA7" w:rsidRPr="00F15AA7" w14:paraId="1C8B68D4" w14:textId="77777777">
        <w:trPr>
          <w:tblHeader/>
          <w:tblCellSpacing w:w="15" w:type="dxa"/>
        </w:trPr>
        <w:tc>
          <w:tcPr>
            <w:tcW w:w="0" w:type="auto"/>
            <w:vAlign w:val="center"/>
            <w:hideMark/>
          </w:tcPr>
          <w:p w14:paraId="309D8661" w14:textId="77777777" w:rsidR="00F15AA7" w:rsidRPr="00F15AA7" w:rsidRDefault="00F15AA7" w:rsidP="00F15AA7">
            <w:pPr>
              <w:rPr>
                <w:b/>
                <w:bCs/>
              </w:rPr>
            </w:pPr>
            <w:r w:rsidRPr="00F15AA7">
              <w:rPr>
                <w:b/>
                <w:bCs/>
              </w:rPr>
              <w:lastRenderedPageBreak/>
              <w:t>Cluster</w:t>
            </w:r>
          </w:p>
        </w:tc>
        <w:tc>
          <w:tcPr>
            <w:tcW w:w="0" w:type="auto"/>
            <w:vAlign w:val="center"/>
            <w:hideMark/>
          </w:tcPr>
          <w:p w14:paraId="2638FC53" w14:textId="77777777" w:rsidR="00F15AA7" w:rsidRPr="00F15AA7" w:rsidRDefault="00F15AA7" w:rsidP="00F15AA7">
            <w:pPr>
              <w:rPr>
                <w:b/>
                <w:bCs/>
              </w:rPr>
            </w:pPr>
            <w:r w:rsidRPr="00F15AA7">
              <w:rPr>
                <w:b/>
                <w:bCs/>
              </w:rPr>
              <w:t>States</w:t>
            </w:r>
          </w:p>
        </w:tc>
        <w:tc>
          <w:tcPr>
            <w:tcW w:w="0" w:type="auto"/>
            <w:vAlign w:val="center"/>
            <w:hideMark/>
          </w:tcPr>
          <w:p w14:paraId="7334C1C2" w14:textId="77777777" w:rsidR="00F15AA7" w:rsidRPr="00F15AA7" w:rsidRDefault="00F15AA7" w:rsidP="00F15AA7">
            <w:pPr>
              <w:rPr>
                <w:b/>
                <w:bCs/>
              </w:rPr>
            </w:pPr>
            <w:r w:rsidRPr="00F15AA7">
              <w:rPr>
                <w:b/>
                <w:bCs/>
              </w:rPr>
              <w:t>Characteristics</w:t>
            </w:r>
          </w:p>
        </w:tc>
        <w:tc>
          <w:tcPr>
            <w:tcW w:w="0" w:type="auto"/>
            <w:vAlign w:val="center"/>
            <w:hideMark/>
          </w:tcPr>
          <w:p w14:paraId="49FA25DD" w14:textId="77777777" w:rsidR="00F15AA7" w:rsidRPr="00F15AA7" w:rsidRDefault="00F15AA7" w:rsidP="00F15AA7">
            <w:pPr>
              <w:rPr>
                <w:b/>
                <w:bCs/>
              </w:rPr>
            </w:pPr>
            <w:r w:rsidRPr="00F15AA7">
              <w:rPr>
                <w:b/>
                <w:bCs/>
              </w:rPr>
              <w:t>Right Policy</w:t>
            </w:r>
          </w:p>
        </w:tc>
      </w:tr>
      <w:tr w:rsidR="00F15AA7" w:rsidRPr="00F15AA7" w14:paraId="1DC6D302" w14:textId="77777777">
        <w:trPr>
          <w:tblCellSpacing w:w="15" w:type="dxa"/>
        </w:trPr>
        <w:tc>
          <w:tcPr>
            <w:tcW w:w="0" w:type="auto"/>
            <w:vAlign w:val="center"/>
            <w:hideMark/>
          </w:tcPr>
          <w:p w14:paraId="2B4142D1"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RE Champions</w:t>
            </w:r>
          </w:p>
        </w:tc>
        <w:tc>
          <w:tcPr>
            <w:tcW w:w="0" w:type="auto"/>
            <w:vAlign w:val="center"/>
            <w:hideMark/>
          </w:tcPr>
          <w:p w14:paraId="01AD0F71" w14:textId="77777777" w:rsidR="00F15AA7" w:rsidRPr="00F15AA7" w:rsidRDefault="00F15AA7" w:rsidP="00F15AA7">
            <w:r w:rsidRPr="00F15AA7">
              <w:t>Rajasthan, Karnataka, Gujarat, AP</w:t>
            </w:r>
          </w:p>
        </w:tc>
        <w:tc>
          <w:tcPr>
            <w:tcW w:w="0" w:type="auto"/>
            <w:vAlign w:val="center"/>
            <w:hideMark/>
          </w:tcPr>
          <w:p w14:paraId="67360869" w14:textId="77777777" w:rsidR="00F15AA7" w:rsidRPr="00F15AA7" w:rsidRDefault="00F15AA7" w:rsidP="00F15AA7">
            <w:r w:rsidRPr="00F15AA7">
              <w:t>High solar/wind, good deficit management</w:t>
            </w:r>
          </w:p>
        </w:tc>
        <w:tc>
          <w:tcPr>
            <w:tcW w:w="0" w:type="auto"/>
            <w:vAlign w:val="center"/>
            <w:hideMark/>
          </w:tcPr>
          <w:p w14:paraId="1EEDA45A" w14:textId="77777777" w:rsidR="00F15AA7" w:rsidRPr="00F15AA7" w:rsidRDefault="00F15AA7" w:rsidP="00F15AA7">
            <w:r w:rsidRPr="00F15AA7">
              <w:t>Build HVDC lines to export power; BESS co-location; waive wheeling charges</w:t>
            </w:r>
          </w:p>
        </w:tc>
      </w:tr>
      <w:tr w:rsidR="00F15AA7" w:rsidRPr="00F15AA7" w14:paraId="55B8EAFA" w14:textId="77777777">
        <w:trPr>
          <w:tblCellSpacing w:w="15" w:type="dxa"/>
        </w:trPr>
        <w:tc>
          <w:tcPr>
            <w:tcW w:w="0" w:type="auto"/>
            <w:vAlign w:val="center"/>
            <w:hideMark/>
          </w:tcPr>
          <w:p w14:paraId="6F99C40C"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Transition Leaders</w:t>
            </w:r>
          </w:p>
        </w:tc>
        <w:tc>
          <w:tcPr>
            <w:tcW w:w="0" w:type="auto"/>
            <w:vAlign w:val="center"/>
            <w:hideMark/>
          </w:tcPr>
          <w:p w14:paraId="7902F5C5" w14:textId="77777777" w:rsidR="00F15AA7" w:rsidRPr="00F15AA7" w:rsidRDefault="00F15AA7" w:rsidP="00F15AA7">
            <w:r w:rsidRPr="00F15AA7">
              <w:t>Tamil Nadu, Telangana, Andhra Pradesh</w:t>
            </w:r>
          </w:p>
        </w:tc>
        <w:tc>
          <w:tcPr>
            <w:tcW w:w="0" w:type="auto"/>
            <w:vAlign w:val="center"/>
            <w:hideMark/>
          </w:tcPr>
          <w:p w14:paraId="019B78B0" w14:textId="77777777" w:rsidR="00F15AA7" w:rsidRPr="00F15AA7" w:rsidRDefault="00F15AA7" w:rsidP="00F15AA7">
            <w:r w:rsidRPr="00F15AA7">
              <w:t>Good RE base, rising demand, grid constraints</w:t>
            </w:r>
          </w:p>
        </w:tc>
        <w:tc>
          <w:tcPr>
            <w:tcW w:w="0" w:type="auto"/>
            <w:vAlign w:val="center"/>
            <w:hideMark/>
          </w:tcPr>
          <w:p w14:paraId="44719DA0" w14:textId="77777777" w:rsidR="00F15AA7" w:rsidRPr="00F15AA7" w:rsidRDefault="00F15AA7" w:rsidP="00F15AA7">
            <w:r w:rsidRPr="00F15AA7">
              <w:t>Offshore wind; grid upgrades; demand response programmes</w:t>
            </w:r>
          </w:p>
        </w:tc>
      </w:tr>
      <w:tr w:rsidR="00F15AA7" w:rsidRPr="00F15AA7" w14:paraId="3B7B80B5" w14:textId="77777777">
        <w:trPr>
          <w:tblCellSpacing w:w="15" w:type="dxa"/>
        </w:trPr>
        <w:tc>
          <w:tcPr>
            <w:tcW w:w="0" w:type="auto"/>
            <w:vAlign w:val="center"/>
            <w:hideMark/>
          </w:tcPr>
          <w:p w14:paraId="321B54AF"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Coal Dependent</w:t>
            </w:r>
          </w:p>
        </w:tc>
        <w:tc>
          <w:tcPr>
            <w:tcW w:w="0" w:type="auto"/>
            <w:vAlign w:val="center"/>
            <w:hideMark/>
          </w:tcPr>
          <w:p w14:paraId="5D8C8B93" w14:textId="77777777" w:rsidR="00F15AA7" w:rsidRPr="00F15AA7" w:rsidRDefault="00F15AA7" w:rsidP="00F15AA7">
            <w:r w:rsidRPr="00F15AA7">
              <w:t>UP, Maharashtra, MP, Jharkhand, WB</w:t>
            </w:r>
          </w:p>
        </w:tc>
        <w:tc>
          <w:tcPr>
            <w:tcW w:w="0" w:type="auto"/>
            <w:vAlign w:val="center"/>
            <w:hideMark/>
          </w:tcPr>
          <w:p w14:paraId="73D3639C" w14:textId="77777777" w:rsidR="00F15AA7" w:rsidRPr="00F15AA7" w:rsidRDefault="00F15AA7" w:rsidP="00F15AA7">
            <w:r w:rsidRPr="00F15AA7">
              <w:t>Heavy coal reliance, low RE share, high demand</w:t>
            </w:r>
          </w:p>
        </w:tc>
        <w:tc>
          <w:tcPr>
            <w:tcW w:w="0" w:type="auto"/>
            <w:vAlign w:val="center"/>
            <w:hideMark/>
          </w:tcPr>
          <w:p w14:paraId="0FA15661" w14:textId="77777777" w:rsidR="00F15AA7" w:rsidRPr="00F15AA7" w:rsidRDefault="00F15AA7" w:rsidP="00F15AA7">
            <w:r w:rsidRPr="00F15AA7">
              <w:t>Mandatory BESS with new RE permits; coal PLF floor; concessional green loans</w:t>
            </w:r>
          </w:p>
        </w:tc>
      </w:tr>
      <w:tr w:rsidR="00F15AA7" w:rsidRPr="00F15AA7" w14:paraId="1C21DCF1" w14:textId="77777777">
        <w:trPr>
          <w:tblCellSpacing w:w="15" w:type="dxa"/>
        </w:trPr>
        <w:tc>
          <w:tcPr>
            <w:tcW w:w="0" w:type="auto"/>
            <w:vAlign w:val="center"/>
            <w:hideMark/>
          </w:tcPr>
          <w:p w14:paraId="0C0585CF"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Energy Starved</w:t>
            </w:r>
          </w:p>
        </w:tc>
        <w:tc>
          <w:tcPr>
            <w:tcW w:w="0" w:type="auto"/>
            <w:vAlign w:val="center"/>
            <w:hideMark/>
          </w:tcPr>
          <w:p w14:paraId="4AEB18CF" w14:textId="77777777" w:rsidR="00F15AA7" w:rsidRPr="00F15AA7" w:rsidRDefault="00F15AA7" w:rsidP="00F15AA7">
            <w:r w:rsidRPr="00F15AA7">
              <w:t>Bihar, Himachal Pradesh, Northeast states</w:t>
            </w:r>
          </w:p>
        </w:tc>
        <w:tc>
          <w:tcPr>
            <w:tcW w:w="0" w:type="auto"/>
            <w:vAlign w:val="center"/>
            <w:hideMark/>
          </w:tcPr>
          <w:p w14:paraId="3823A965" w14:textId="77777777" w:rsidR="00F15AA7" w:rsidRPr="00F15AA7" w:rsidRDefault="00F15AA7" w:rsidP="00F15AA7">
            <w:r w:rsidRPr="00F15AA7">
              <w:t>High deficit, poor infrastructure, low income</w:t>
            </w:r>
          </w:p>
        </w:tc>
        <w:tc>
          <w:tcPr>
            <w:tcW w:w="0" w:type="auto"/>
            <w:vAlign w:val="center"/>
            <w:hideMark/>
          </w:tcPr>
          <w:p w14:paraId="4B266C9F" w14:textId="77777777" w:rsidR="00F15AA7" w:rsidRPr="00F15AA7" w:rsidRDefault="00F15AA7" w:rsidP="00F15AA7">
            <w:r w:rsidRPr="00F15AA7">
              <w:t>Viability Gap Funding; community solar microgrids; energy access subsidies</w:t>
            </w:r>
          </w:p>
        </w:tc>
      </w:tr>
    </w:tbl>
    <w:p w14:paraId="5A25C079" w14:textId="77777777" w:rsidR="00F15AA7" w:rsidRPr="00F15AA7" w:rsidRDefault="00000000" w:rsidP="00F15AA7">
      <w:r>
        <w:pict w14:anchorId="6646CCA7">
          <v:rect id="_x0000_i1034" style="width:0;height:1.5pt" o:hralign="center" o:hrstd="t" o:hr="t" fillcolor="#a0a0a0" stroked="f"/>
        </w:pict>
      </w:r>
    </w:p>
    <w:p w14:paraId="7555C143" w14:textId="77777777" w:rsidR="00F15AA7" w:rsidRPr="00F15AA7" w:rsidRDefault="00F15AA7" w:rsidP="00F15AA7">
      <w:pPr>
        <w:rPr>
          <w:b/>
          <w:bCs/>
        </w:rPr>
      </w:pPr>
      <w:r w:rsidRPr="00F15AA7">
        <w:rPr>
          <w:b/>
          <w:bCs/>
        </w:rPr>
        <w:t>Model 5: BESS Sizing — How Much Storage Does India Actually Need?</w:t>
      </w:r>
    </w:p>
    <w:p w14:paraId="75E42956" w14:textId="77777777" w:rsidR="00F15AA7" w:rsidRPr="00F15AA7" w:rsidRDefault="00F15AA7" w:rsidP="00F15AA7">
      <w:r w:rsidRPr="00F15AA7">
        <w:rPr>
          <w:b/>
          <w:bCs/>
        </w:rPr>
        <w:t>The question:</w:t>
      </w:r>
      <w:r w:rsidRPr="00F15AA7">
        <w:t xml:space="preserve"> If we could store solar energy generated during the day and release it at 8 PM, how much storage capacity would we need?</w:t>
      </w:r>
    </w:p>
    <w:p w14:paraId="4D12CE23" w14:textId="77777777" w:rsidR="00F15AA7" w:rsidRPr="00F15AA7" w:rsidRDefault="00F15AA7" w:rsidP="00F15AA7">
      <w:r w:rsidRPr="00F15AA7">
        <w:rPr>
          <w:b/>
          <w:bCs/>
        </w:rPr>
        <w:t>The calculation:</w:t>
      </w:r>
    </w:p>
    <w:p w14:paraId="657B0555" w14:textId="77777777" w:rsidR="00F15AA7" w:rsidRPr="00F15AA7" w:rsidRDefault="00F15AA7" w:rsidP="00F15AA7">
      <w:r w:rsidRPr="00F15AA7">
        <w:t>Solar daily generation = Solar capacity × CUF × hours of production</w:t>
      </w:r>
    </w:p>
    <w:p w14:paraId="3B8867F1" w14:textId="77777777" w:rsidR="00F15AA7" w:rsidRPr="00F15AA7" w:rsidRDefault="00F15AA7" w:rsidP="00F15AA7">
      <w:r w:rsidRPr="00F15AA7">
        <w:t xml:space="preserve">                       = 150 GW × 20% × 8 hours</w:t>
      </w:r>
    </w:p>
    <w:p w14:paraId="7B086F20" w14:textId="77777777" w:rsidR="00F15AA7" w:rsidRPr="00F15AA7" w:rsidRDefault="00F15AA7" w:rsidP="00F15AA7">
      <w:r w:rsidRPr="00F15AA7">
        <w:t xml:space="preserve">                       = 240 GWh per day</w:t>
      </w:r>
    </w:p>
    <w:p w14:paraId="0D9C1205" w14:textId="77777777" w:rsidR="00F15AA7" w:rsidRPr="00F15AA7" w:rsidRDefault="00F15AA7" w:rsidP="00F15AA7"/>
    <w:p w14:paraId="376BF2CE" w14:textId="77777777" w:rsidR="00F15AA7" w:rsidRPr="00F15AA7" w:rsidRDefault="00F15AA7" w:rsidP="00F15AA7">
      <w:r w:rsidRPr="00F15AA7">
        <w:t xml:space="preserve">Store 50% for </w:t>
      </w:r>
      <w:proofErr w:type="gramStart"/>
      <w:r w:rsidRPr="00F15AA7">
        <w:t>evening  =</w:t>
      </w:r>
      <w:proofErr w:type="gramEnd"/>
      <w:r w:rsidRPr="00F15AA7">
        <w:t xml:space="preserve"> 120 GWh (the rest used during the day)</w:t>
      </w:r>
    </w:p>
    <w:p w14:paraId="434E8A06" w14:textId="77777777" w:rsidR="00F15AA7" w:rsidRPr="00F15AA7" w:rsidRDefault="00F15AA7" w:rsidP="00F15AA7">
      <w:r w:rsidRPr="00F15AA7">
        <w:t xml:space="preserve">Round-trip </w:t>
      </w:r>
      <w:proofErr w:type="gramStart"/>
      <w:r w:rsidRPr="00F15AA7">
        <w:t>efficiency  =</w:t>
      </w:r>
      <w:proofErr w:type="gramEnd"/>
      <w:r w:rsidRPr="00F15AA7">
        <w:t xml:space="preserve"> 88% (batteries lose ~12% charging/discharging)</w:t>
      </w:r>
    </w:p>
    <w:p w14:paraId="3711E312" w14:textId="77777777" w:rsidR="00F15AA7" w:rsidRPr="00F15AA7" w:rsidRDefault="00F15AA7" w:rsidP="00F15AA7">
      <w:r w:rsidRPr="00F15AA7">
        <w:t>Usable stored energy   = 106 GWh</w:t>
      </w:r>
    </w:p>
    <w:p w14:paraId="4440E9AE" w14:textId="77777777" w:rsidR="00F15AA7" w:rsidRPr="00F15AA7" w:rsidRDefault="00F15AA7" w:rsidP="00F15AA7"/>
    <w:p w14:paraId="09517E46" w14:textId="77777777" w:rsidR="00F15AA7" w:rsidRPr="00F15AA7" w:rsidRDefault="00F15AA7" w:rsidP="00F15AA7">
      <w:r w:rsidRPr="00F15AA7">
        <w:t>For a 4-hour evening discharge period:</w:t>
      </w:r>
    </w:p>
    <w:p w14:paraId="1665F08A" w14:textId="77777777" w:rsidR="00F15AA7" w:rsidRPr="00F15AA7" w:rsidRDefault="00F15AA7" w:rsidP="00F15AA7">
      <w:r w:rsidRPr="00F15AA7">
        <w:t>BESS power needed      = 106 GWh ÷ 4 hours = ~26 GW</w:t>
      </w:r>
    </w:p>
    <w:p w14:paraId="5FC99EF2" w14:textId="77777777" w:rsidR="00F15AA7" w:rsidRPr="00F15AA7" w:rsidRDefault="00F15AA7" w:rsidP="00F15AA7"/>
    <w:p w14:paraId="54E38853" w14:textId="77777777" w:rsidR="00F15AA7" w:rsidRPr="00F15AA7" w:rsidRDefault="00F15AA7" w:rsidP="00F15AA7">
      <w:r w:rsidRPr="00F15AA7">
        <w:t>Conservative national estimate: 300–500 GWh of BESS storage</w:t>
      </w:r>
    </w:p>
    <w:p w14:paraId="37F1ACE6" w14:textId="77777777" w:rsidR="00F15AA7" w:rsidRPr="00F15AA7" w:rsidRDefault="00F15AA7" w:rsidP="00F15AA7">
      <w:r w:rsidRPr="00F15AA7">
        <w:rPr>
          <w:b/>
          <w:bCs/>
        </w:rPr>
        <w:t>The gap:</w:t>
      </w:r>
    </w:p>
    <w:p w14:paraId="4D82B7BD" w14:textId="77777777" w:rsidR="00F15AA7" w:rsidRPr="00F15AA7" w:rsidRDefault="00F15AA7" w:rsidP="00F15AA7">
      <w:pPr>
        <w:numPr>
          <w:ilvl w:val="0"/>
          <w:numId w:val="11"/>
        </w:numPr>
      </w:pPr>
      <w:r w:rsidRPr="00F15AA7">
        <w:t xml:space="preserve">India's BESS installed today: </w:t>
      </w:r>
      <w:r w:rsidRPr="00F15AA7">
        <w:rPr>
          <w:b/>
          <w:bCs/>
        </w:rPr>
        <w:t>~4 GWh</w:t>
      </w:r>
    </w:p>
    <w:p w14:paraId="2ACFB2BD" w14:textId="77777777" w:rsidR="00F15AA7" w:rsidRPr="00F15AA7" w:rsidRDefault="00F15AA7" w:rsidP="00F15AA7">
      <w:pPr>
        <w:numPr>
          <w:ilvl w:val="0"/>
          <w:numId w:val="11"/>
        </w:numPr>
      </w:pPr>
      <w:r w:rsidRPr="00F15AA7">
        <w:t xml:space="preserve">BESS needed nationally: </w:t>
      </w:r>
      <w:r w:rsidRPr="00F15AA7">
        <w:rPr>
          <w:b/>
          <w:bCs/>
        </w:rPr>
        <w:t>~300–500 GWh</w:t>
      </w:r>
    </w:p>
    <w:p w14:paraId="7D08D7C5" w14:textId="77777777" w:rsidR="00F15AA7" w:rsidRPr="00F15AA7" w:rsidRDefault="00F15AA7" w:rsidP="00F15AA7">
      <w:pPr>
        <w:numPr>
          <w:ilvl w:val="0"/>
          <w:numId w:val="11"/>
        </w:numPr>
      </w:pPr>
      <w:r w:rsidRPr="00F15AA7">
        <w:lastRenderedPageBreak/>
        <w:t xml:space="preserve">Gap factor: </w:t>
      </w:r>
      <w:r w:rsidRPr="00F15AA7">
        <w:rPr>
          <w:b/>
          <w:bCs/>
        </w:rPr>
        <w:t>75–125 times</w:t>
      </w:r>
      <w:r w:rsidRPr="00F15AA7">
        <w:t xml:space="preserve"> what India has today</w:t>
      </w:r>
    </w:p>
    <w:p w14:paraId="574A9BF9" w14:textId="77777777" w:rsidR="00F15AA7" w:rsidRPr="00F15AA7" w:rsidRDefault="00F15AA7" w:rsidP="00F15AA7">
      <w:r w:rsidRPr="00F15AA7">
        <w:t>This is not a small gap. Building 350 GWh of battery storage is a massive infrastructure challenge — comparable in scale to the initial solar buildout.</w:t>
      </w:r>
    </w:p>
    <w:p w14:paraId="644E7F97" w14:textId="77777777" w:rsidR="00F15AA7" w:rsidRPr="00F15AA7" w:rsidRDefault="00000000" w:rsidP="00F15AA7">
      <w:r>
        <w:pict w14:anchorId="45260460">
          <v:rect id="_x0000_i1035" style="width:0;height:1.5pt" o:hralign="center" o:hrstd="t" o:hr="t" fillcolor="#a0a0a0" stroked="f"/>
        </w:pict>
      </w:r>
    </w:p>
    <w:p w14:paraId="03BC4710" w14:textId="77777777" w:rsidR="00B260A3" w:rsidRDefault="00B260A3" w:rsidP="00F15AA7">
      <w:pPr>
        <w:rPr>
          <w:b/>
          <w:bCs/>
        </w:rPr>
      </w:pPr>
    </w:p>
    <w:p w14:paraId="13F64EAA" w14:textId="77777777" w:rsidR="00B260A3" w:rsidRDefault="00B260A3" w:rsidP="00F15AA7">
      <w:pPr>
        <w:rPr>
          <w:b/>
          <w:bCs/>
        </w:rPr>
      </w:pPr>
    </w:p>
    <w:p w14:paraId="58C3A4A8" w14:textId="77777777" w:rsidR="00B260A3" w:rsidRDefault="00B260A3" w:rsidP="00F15AA7">
      <w:pPr>
        <w:rPr>
          <w:b/>
          <w:bCs/>
        </w:rPr>
      </w:pPr>
    </w:p>
    <w:p w14:paraId="1D5B0E9D" w14:textId="77777777" w:rsidR="00B260A3" w:rsidRDefault="00B260A3" w:rsidP="00F15AA7">
      <w:pPr>
        <w:rPr>
          <w:b/>
          <w:bCs/>
        </w:rPr>
      </w:pPr>
    </w:p>
    <w:p w14:paraId="11B92C3F" w14:textId="77777777" w:rsidR="00B260A3" w:rsidRDefault="00B260A3" w:rsidP="00F15AA7">
      <w:pPr>
        <w:rPr>
          <w:b/>
          <w:bCs/>
        </w:rPr>
      </w:pPr>
    </w:p>
    <w:p w14:paraId="2E99EA41" w14:textId="77777777" w:rsidR="00B260A3" w:rsidRDefault="00B260A3" w:rsidP="00F15AA7">
      <w:pPr>
        <w:rPr>
          <w:b/>
          <w:bCs/>
        </w:rPr>
      </w:pPr>
    </w:p>
    <w:p w14:paraId="174737A2" w14:textId="77777777" w:rsidR="00B260A3" w:rsidRDefault="00B260A3" w:rsidP="00F15AA7">
      <w:pPr>
        <w:rPr>
          <w:b/>
          <w:bCs/>
        </w:rPr>
      </w:pPr>
    </w:p>
    <w:p w14:paraId="57717177" w14:textId="77777777" w:rsidR="00B260A3" w:rsidRDefault="00B260A3" w:rsidP="00F15AA7">
      <w:pPr>
        <w:rPr>
          <w:b/>
          <w:bCs/>
        </w:rPr>
      </w:pPr>
    </w:p>
    <w:p w14:paraId="39E49944" w14:textId="77777777" w:rsidR="00B260A3" w:rsidRDefault="00B260A3" w:rsidP="00F15AA7">
      <w:pPr>
        <w:rPr>
          <w:b/>
          <w:bCs/>
        </w:rPr>
      </w:pPr>
    </w:p>
    <w:p w14:paraId="3B9909C2" w14:textId="77777777" w:rsidR="00B260A3" w:rsidRDefault="00B260A3" w:rsidP="00F15AA7">
      <w:pPr>
        <w:rPr>
          <w:b/>
          <w:bCs/>
        </w:rPr>
      </w:pPr>
    </w:p>
    <w:p w14:paraId="307EFE38" w14:textId="77777777" w:rsidR="00B260A3" w:rsidRDefault="00B260A3" w:rsidP="00F15AA7">
      <w:pPr>
        <w:rPr>
          <w:b/>
          <w:bCs/>
        </w:rPr>
      </w:pPr>
    </w:p>
    <w:p w14:paraId="6EE1E043" w14:textId="77777777" w:rsidR="00B260A3" w:rsidRDefault="00B260A3" w:rsidP="00F15AA7">
      <w:pPr>
        <w:rPr>
          <w:b/>
          <w:bCs/>
        </w:rPr>
      </w:pPr>
    </w:p>
    <w:p w14:paraId="4F02F043" w14:textId="77777777" w:rsidR="00B260A3" w:rsidRDefault="00B260A3" w:rsidP="00F15AA7">
      <w:pPr>
        <w:rPr>
          <w:b/>
          <w:bCs/>
        </w:rPr>
      </w:pPr>
    </w:p>
    <w:p w14:paraId="32819F6B" w14:textId="3EC80DA9" w:rsidR="00F15AA7" w:rsidRPr="00F15AA7" w:rsidRDefault="00F15AA7" w:rsidP="00F15AA7">
      <w:pPr>
        <w:rPr>
          <w:b/>
          <w:bCs/>
        </w:rPr>
      </w:pPr>
      <w:r w:rsidRPr="00F15AA7">
        <w:rPr>
          <w:b/>
          <w:bCs/>
        </w:rPr>
        <w:t>5. Week 4 — Policy Recommendations &amp; Economics</w:t>
      </w:r>
    </w:p>
    <w:p w14:paraId="31CDA45D" w14:textId="77777777" w:rsidR="00F15AA7" w:rsidRPr="00F15AA7" w:rsidRDefault="00F15AA7" w:rsidP="00F15AA7">
      <w:r w:rsidRPr="00F15AA7">
        <w:t xml:space="preserve">Week 4 answered the "so what?" question: </w:t>
      </w:r>
      <w:r w:rsidRPr="00F15AA7">
        <w:rPr>
          <w:i/>
          <w:iCs/>
        </w:rPr>
        <w:t>given everything we've found, what should India actually do, and does it make economic sense?</w:t>
      </w:r>
    </w:p>
    <w:p w14:paraId="39274B1E" w14:textId="77777777" w:rsidR="00F15AA7" w:rsidRPr="00F15AA7" w:rsidRDefault="00F15AA7" w:rsidP="00F15AA7">
      <w:pPr>
        <w:rPr>
          <w:b/>
          <w:bCs/>
        </w:rPr>
      </w:pPr>
      <w:r w:rsidRPr="00F15AA7">
        <w:rPr>
          <w:b/>
          <w:bCs/>
        </w:rPr>
        <w:t>Analysis 1: Is BESS Investment Economically Justified?</w:t>
      </w:r>
    </w:p>
    <w:p w14:paraId="337994BE" w14:textId="77777777" w:rsidR="00F15AA7" w:rsidRPr="00F15AA7" w:rsidRDefault="00F15AA7" w:rsidP="00F15AA7">
      <w:r w:rsidRPr="00F15AA7">
        <w:rPr>
          <w:b/>
          <w:bCs/>
        </w:rPr>
        <w:t>Cost-Benefit Analysis</w:t>
      </w:r>
      <w:r w:rsidRPr="00F15AA7">
        <w:t xml:space="preserve"> is the fundamental financial tool for public investment decisions. We calculate the Net Present Value (NPV) — whether the future benefits (in today's money) exceed the upfront cost.</w:t>
      </w:r>
    </w:p>
    <w:p w14:paraId="5A4C0481" w14:textId="7FC1BF3A" w:rsidR="00F15AA7" w:rsidRPr="00F15AA7" w:rsidRDefault="00F15AA7" w:rsidP="00F15AA7">
      <w:r w:rsidRPr="00F15AA7">
        <w:rPr>
          <w:noProof/>
        </w:rPr>
        <mc:AlternateContent>
          <mc:Choice Requires="wps">
            <w:drawing>
              <wp:inline distT="0" distB="0" distL="0" distR="0" wp14:anchorId="5E82AB51" wp14:editId="58EC63E9">
                <wp:extent cx="304800" cy="304800"/>
                <wp:effectExtent l="0" t="0" r="0" b="0"/>
                <wp:docPr id="712557045" name="Rectangle 9" descr="BESS NPV, Pigouvian Pricing, and Solar Learning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13BD3" id="Rectangle 9" o:spid="_x0000_s1026" alt="BESS NPV, Pigouvian Pricing, and Solar Learning Cur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5ADA5" w14:textId="77777777" w:rsidR="00F15AA7" w:rsidRPr="00F15AA7" w:rsidRDefault="00F15AA7" w:rsidP="00F15AA7">
      <w:r w:rsidRPr="00F15AA7">
        <w:rPr>
          <w:b/>
          <w:bCs/>
        </w:rPr>
        <w:t>Parameters used:</w:t>
      </w:r>
    </w:p>
    <w:p w14:paraId="3EF3522E" w14:textId="77777777" w:rsidR="00F15AA7" w:rsidRPr="00F15AA7" w:rsidRDefault="00F15AA7" w:rsidP="00F15AA7">
      <w:pPr>
        <w:numPr>
          <w:ilvl w:val="0"/>
          <w:numId w:val="12"/>
        </w:numPr>
      </w:pPr>
      <w:r w:rsidRPr="00F15AA7">
        <w:t>BESS investment: Rs 12,000 Crore (300 GWh × Rs 40 Crore/MWh)</w:t>
      </w:r>
    </w:p>
    <w:p w14:paraId="17A4943E" w14:textId="77777777" w:rsidR="00F15AA7" w:rsidRPr="00F15AA7" w:rsidRDefault="00F15AA7" w:rsidP="00F15AA7">
      <w:pPr>
        <w:numPr>
          <w:ilvl w:val="0"/>
          <w:numId w:val="12"/>
        </w:numPr>
      </w:pPr>
      <w:r w:rsidRPr="00F15AA7">
        <w:t>Annual energy revenue (arbitrage): Rs 2,100 Crore</w:t>
      </w:r>
    </w:p>
    <w:p w14:paraId="1FD7C6B9" w14:textId="77777777" w:rsidR="00F15AA7" w:rsidRPr="00F15AA7" w:rsidRDefault="00F15AA7" w:rsidP="00F15AA7">
      <w:pPr>
        <w:numPr>
          <w:ilvl w:val="0"/>
          <w:numId w:val="12"/>
        </w:numPr>
      </w:pPr>
      <w:r w:rsidRPr="00F15AA7">
        <w:t>Annual avoided deficit cost: Rs 720 Crore</w:t>
      </w:r>
    </w:p>
    <w:p w14:paraId="33EF6386" w14:textId="77777777" w:rsidR="00F15AA7" w:rsidRPr="00F15AA7" w:rsidRDefault="00F15AA7" w:rsidP="00F15AA7">
      <w:pPr>
        <w:numPr>
          <w:ilvl w:val="0"/>
          <w:numId w:val="12"/>
        </w:numPr>
      </w:pPr>
      <w:r w:rsidRPr="00F15AA7">
        <w:t>Annual avoided gas peaker cost: Rs 800 Crore</w:t>
      </w:r>
    </w:p>
    <w:p w14:paraId="01C9EDFD" w14:textId="77777777" w:rsidR="00F15AA7" w:rsidRPr="00F15AA7" w:rsidRDefault="00F15AA7" w:rsidP="00F15AA7">
      <w:pPr>
        <w:numPr>
          <w:ilvl w:val="0"/>
          <w:numId w:val="12"/>
        </w:numPr>
      </w:pPr>
      <w:r w:rsidRPr="00F15AA7">
        <w:t>Annual O&amp;M: −Rs 240 Crore</w:t>
      </w:r>
    </w:p>
    <w:p w14:paraId="3ABBC260" w14:textId="77777777" w:rsidR="00F15AA7" w:rsidRPr="00F15AA7" w:rsidRDefault="00F15AA7" w:rsidP="00F15AA7">
      <w:pPr>
        <w:numPr>
          <w:ilvl w:val="0"/>
          <w:numId w:val="12"/>
        </w:numPr>
      </w:pPr>
      <w:r w:rsidRPr="00F15AA7">
        <w:rPr>
          <w:b/>
          <w:bCs/>
        </w:rPr>
        <w:t>Net annual benefit: Rs 3,380 Crore/year</w:t>
      </w:r>
    </w:p>
    <w:p w14:paraId="501CB0F2" w14:textId="77777777" w:rsidR="00F15AA7" w:rsidRPr="00F15AA7" w:rsidRDefault="00F15AA7" w:rsidP="00F15AA7">
      <w:pPr>
        <w:numPr>
          <w:ilvl w:val="0"/>
          <w:numId w:val="12"/>
        </w:numPr>
      </w:pPr>
      <w:r w:rsidRPr="00F15AA7">
        <w:lastRenderedPageBreak/>
        <w:t>Discount rate: 10% (standard for Indian infrastructure)</w:t>
      </w:r>
    </w:p>
    <w:p w14:paraId="77BD1D1C" w14:textId="77777777" w:rsidR="00F15AA7" w:rsidRPr="00F15AA7" w:rsidRDefault="00F15AA7" w:rsidP="00F15AA7">
      <w:pPr>
        <w:numPr>
          <w:ilvl w:val="0"/>
          <w:numId w:val="12"/>
        </w:numPr>
      </w:pPr>
      <w:r w:rsidRPr="00F15AA7">
        <w:t>Project life: 15 years</w:t>
      </w:r>
    </w:p>
    <w:p w14:paraId="2D12BC46" w14:textId="77777777" w:rsidR="00F15AA7" w:rsidRPr="00F15AA7" w:rsidRDefault="00F15AA7" w:rsidP="00F15AA7">
      <w:r w:rsidRPr="00F15AA7">
        <w:rPr>
          <w:b/>
          <w:bCs/>
        </w:rPr>
        <w:t>Results (left panel of chart above):</w:t>
      </w:r>
    </w:p>
    <w:p w14:paraId="42CDA212" w14:textId="77777777" w:rsidR="00F15AA7" w:rsidRPr="00F15AA7" w:rsidRDefault="00F15AA7" w:rsidP="00F15AA7">
      <w:pPr>
        <w:numPr>
          <w:ilvl w:val="0"/>
          <w:numId w:val="13"/>
        </w:numPr>
      </w:pPr>
      <w:r w:rsidRPr="00F15AA7">
        <w:t>Cumulative NPV starts negative (upfront investment)</w:t>
      </w:r>
    </w:p>
    <w:p w14:paraId="65CF61CE" w14:textId="77777777" w:rsidR="00F15AA7" w:rsidRPr="00F15AA7" w:rsidRDefault="00F15AA7" w:rsidP="00F15AA7">
      <w:pPr>
        <w:numPr>
          <w:ilvl w:val="0"/>
          <w:numId w:val="13"/>
        </w:numPr>
      </w:pPr>
      <w:r w:rsidRPr="00F15AA7">
        <w:t xml:space="preserve">Break-even occurs at </w:t>
      </w:r>
      <w:r w:rsidRPr="00F15AA7">
        <w:rPr>
          <w:b/>
          <w:bCs/>
        </w:rPr>
        <w:t>year 7.1</w:t>
      </w:r>
      <w:r w:rsidRPr="00F15AA7">
        <w:t xml:space="preserve"> (payback period)</w:t>
      </w:r>
    </w:p>
    <w:p w14:paraId="5FE810CC" w14:textId="77777777" w:rsidR="00F15AA7" w:rsidRPr="00F15AA7" w:rsidRDefault="00F15AA7" w:rsidP="00F15AA7">
      <w:pPr>
        <w:numPr>
          <w:ilvl w:val="0"/>
          <w:numId w:val="13"/>
        </w:numPr>
      </w:pPr>
      <w:r w:rsidRPr="00F15AA7">
        <w:t xml:space="preserve">Final NPV after 15 years: </w:t>
      </w:r>
      <w:r w:rsidRPr="00F15AA7">
        <w:rPr>
          <w:b/>
          <w:bCs/>
        </w:rPr>
        <w:t>Rs 11,700 Crore</w:t>
      </w:r>
      <w:r w:rsidRPr="00F15AA7">
        <w:t xml:space="preserve"> (positive — investment is justified)</w:t>
      </w:r>
    </w:p>
    <w:p w14:paraId="64D950B4" w14:textId="77777777" w:rsidR="00F15AA7" w:rsidRPr="00F15AA7" w:rsidRDefault="00F15AA7" w:rsidP="00F15AA7">
      <w:pPr>
        <w:numPr>
          <w:ilvl w:val="0"/>
          <w:numId w:val="13"/>
        </w:numPr>
      </w:pPr>
      <w:r w:rsidRPr="00F15AA7">
        <w:t>The investment is NPV-positive as long as BESS cost stays below Rs 58 Crore/MWh</w:t>
      </w:r>
    </w:p>
    <w:p w14:paraId="7FF9E71F" w14:textId="77777777" w:rsidR="00F15AA7" w:rsidRPr="00F15AA7" w:rsidRDefault="00F15AA7" w:rsidP="00F15AA7">
      <w:pPr>
        <w:numPr>
          <w:ilvl w:val="0"/>
          <w:numId w:val="13"/>
        </w:numPr>
      </w:pPr>
      <w:r w:rsidRPr="00F15AA7">
        <w:t>At current trajectory (costs falling ~15%/year), this threshold is already crossed</w:t>
      </w:r>
    </w:p>
    <w:p w14:paraId="31249962" w14:textId="77777777" w:rsidR="00F15AA7" w:rsidRPr="00F15AA7" w:rsidRDefault="00F15AA7" w:rsidP="00F15AA7">
      <w:r w:rsidRPr="00F15AA7">
        <w:rPr>
          <w:b/>
          <w:bCs/>
        </w:rPr>
        <w:t>Verdict: BUILD THE BESS. The numbers work.</w:t>
      </w:r>
    </w:p>
    <w:p w14:paraId="641D07A9" w14:textId="77777777" w:rsidR="00F15AA7" w:rsidRPr="00F15AA7" w:rsidRDefault="00000000" w:rsidP="00F15AA7">
      <w:r>
        <w:pict w14:anchorId="55F33776">
          <v:rect id="_x0000_i1036" style="width:0;height:1.5pt" o:hralign="center" o:hrstd="t" o:hr="t" fillcolor="#a0a0a0" stroked="f"/>
        </w:pict>
      </w:r>
    </w:p>
    <w:p w14:paraId="48BBCE0A" w14:textId="77777777" w:rsidR="00F15AA7" w:rsidRPr="00F15AA7" w:rsidRDefault="00F15AA7" w:rsidP="00F15AA7">
      <w:pPr>
        <w:rPr>
          <w:b/>
          <w:bCs/>
        </w:rPr>
      </w:pPr>
      <w:r w:rsidRPr="00F15AA7">
        <w:rPr>
          <w:b/>
          <w:bCs/>
        </w:rPr>
        <w:t>Analysis 2: Pigouvian Externality Pricing — The Market is Getting Prices Wrong</w:t>
      </w:r>
    </w:p>
    <w:p w14:paraId="67DC21D5" w14:textId="77777777" w:rsidR="00F15AA7" w:rsidRPr="00F15AA7" w:rsidRDefault="00F15AA7" w:rsidP="00F15AA7">
      <w:r w:rsidRPr="00F15AA7">
        <w:rPr>
          <w:b/>
          <w:bCs/>
        </w:rPr>
        <w:t>What is a Pigouvian tax?</w:t>
      </w:r>
      <w:r w:rsidRPr="00F15AA7">
        <w:t xml:space="preserve"> Named after economist Arthur Pigou, this is the idea that when a product causes harm to society (beyond the buyer and seller), the market price is too low. We should add a tax equal to the harm — this "internalises the externality" and makes the market work correctly.</w:t>
      </w:r>
    </w:p>
    <w:p w14:paraId="030ADE2C" w14:textId="77777777" w:rsidR="00F15AA7" w:rsidRPr="00F15AA7" w:rsidRDefault="00F15AA7" w:rsidP="00F15AA7">
      <w:r w:rsidRPr="00F15AA7">
        <w:rPr>
          <w:b/>
          <w:bCs/>
        </w:rPr>
        <w:t>Coal's hidden costs</w:t>
      </w:r>
      <w:r w:rsidRPr="00F15AA7">
        <w:t xml:space="preserve"> (paid by society, not by power plants):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9"/>
        <w:gridCol w:w="2755"/>
      </w:tblGrid>
      <w:tr w:rsidR="00F15AA7" w:rsidRPr="00F15AA7" w14:paraId="4F77B954" w14:textId="77777777">
        <w:trPr>
          <w:tblHeader/>
          <w:tblCellSpacing w:w="15" w:type="dxa"/>
        </w:trPr>
        <w:tc>
          <w:tcPr>
            <w:tcW w:w="0" w:type="auto"/>
            <w:vAlign w:val="center"/>
            <w:hideMark/>
          </w:tcPr>
          <w:p w14:paraId="52F9DFC7" w14:textId="77777777" w:rsidR="00F15AA7" w:rsidRPr="00F15AA7" w:rsidRDefault="00F15AA7" w:rsidP="00F15AA7">
            <w:pPr>
              <w:rPr>
                <w:b/>
                <w:bCs/>
              </w:rPr>
            </w:pPr>
            <w:r w:rsidRPr="00F15AA7">
              <w:rPr>
                <w:b/>
                <w:bCs/>
              </w:rPr>
              <w:t>Externality</w:t>
            </w:r>
          </w:p>
        </w:tc>
        <w:tc>
          <w:tcPr>
            <w:tcW w:w="0" w:type="auto"/>
            <w:vAlign w:val="center"/>
            <w:hideMark/>
          </w:tcPr>
          <w:p w14:paraId="570AAC10" w14:textId="77777777" w:rsidR="00F15AA7" w:rsidRPr="00F15AA7" w:rsidRDefault="00F15AA7" w:rsidP="00F15AA7">
            <w:pPr>
              <w:rPr>
                <w:b/>
                <w:bCs/>
              </w:rPr>
            </w:pPr>
            <w:r w:rsidRPr="00F15AA7">
              <w:rPr>
                <w:b/>
                <w:bCs/>
              </w:rPr>
              <w:t>Cost per MWh generated</w:t>
            </w:r>
          </w:p>
        </w:tc>
      </w:tr>
      <w:tr w:rsidR="00F15AA7" w:rsidRPr="00F15AA7" w14:paraId="0685A794" w14:textId="77777777">
        <w:trPr>
          <w:tblCellSpacing w:w="15" w:type="dxa"/>
        </w:trPr>
        <w:tc>
          <w:tcPr>
            <w:tcW w:w="0" w:type="auto"/>
            <w:vAlign w:val="center"/>
            <w:hideMark/>
          </w:tcPr>
          <w:p w14:paraId="3F0DAB59" w14:textId="77777777" w:rsidR="00F15AA7" w:rsidRPr="00F15AA7" w:rsidRDefault="00F15AA7" w:rsidP="00F15AA7">
            <w:r w:rsidRPr="00F15AA7">
              <w:t>CO₂ emissions (climate damage)</w:t>
            </w:r>
          </w:p>
        </w:tc>
        <w:tc>
          <w:tcPr>
            <w:tcW w:w="0" w:type="auto"/>
            <w:vAlign w:val="center"/>
            <w:hideMark/>
          </w:tcPr>
          <w:p w14:paraId="0A735B63" w14:textId="77777777" w:rsidR="00F15AA7" w:rsidRPr="00F15AA7" w:rsidRDefault="00F15AA7" w:rsidP="00F15AA7">
            <w:r w:rsidRPr="00F15AA7">
              <w:t>Rs 377</w:t>
            </w:r>
          </w:p>
        </w:tc>
      </w:tr>
      <w:tr w:rsidR="00F15AA7" w:rsidRPr="00F15AA7" w14:paraId="613BC6C4" w14:textId="77777777">
        <w:trPr>
          <w:tblCellSpacing w:w="15" w:type="dxa"/>
        </w:trPr>
        <w:tc>
          <w:tcPr>
            <w:tcW w:w="0" w:type="auto"/>
            <w:vAlign w:val="center"/>
            <w:hideMark/>
          </w:tcPr>
          <w:p w14:paraId="507A9E99" w14:textId="77777777" w:rsidR="00F15AA7" w:rsidRPr="00F15AA7" w:rsidRDefault="00F15AA7" w:rsidP="00F15AA7">
            <w:r w:rsidRPr="00F15AA7">
              <w:t>Health damage (PM2.5, SO₂ pollution)</w:t>
            </w:r>
          </w:p>
        </w:tc>
        <w:tc>
          <w:tcPr>
            <w:tcW w:w="0" w:type="auto"/>
            <w:vAlign w:val="center"/>
            <w:hideMark/>
          </w:tcPr>
          <w:p w14:paraId="0B233884" w14:textId="77777777" w:rsidR="00F15AA7" w:rsidRPr="00F15AA7" w:rsidRDefault="00F15AA7" w:rsidP="00F15AA7">
            <w:r w:rsidRPr="00F15AA7">
              <w:t>Rs 120</w:t>
            </w:r>
          </w:p>
        </w:tc>
      </w:tr>
      <w:tr w:rsidR="00F15AA7" w:rsidRPr="00F15AA7" w14:paraId="37CF5A7B" w14:textId="77777777">
        <w:trPr>
          <w:tblCellSpacing w:w="15" w:type="dxa"/>
        </w:trPr>
        <w:tc>
          <w:tcPr>
            <w:tcW w:w="0" w:type="auto"/>
            <w:vAlign w:val="center"/>
            <w:hideMark/>
          </w:tcPr>
          <w:p w14:paraId="4D452A7D" w14:textId="77777777" w:rsidR="00F15AA7" w:rsidRPr="00F15AA7" w:rsidRDefault="00F15AA7" w:rsidP="00F15AA7">
            <w:r w:rsidRPr="00F15AA7">
              <w:t>Water scarcity</w:t>
            </w:r>
          </w:p>
        </w:tc>
        <w:tc>
          <w:tcPr>
            <w:tcW w:w="0" w:type="auto"/>
            <w:vAlign w:val="center"/>
            <w:hideMark/>
          </w:tcPr>
          <w:p w14:paraId="717BDCB7" w14:textId="77777777" w:rsidR="00F15AA7" w:rsidRPr="00F15AA7" w:rsidRDefault="00F15AA7" w:rsidP="00F15AA7">
            <w:r w:rsidRPr="00F15AA7">
              <w:t>Rs 30</w:t>
            </w:r>
          </w:p>
        </w:tc>
      </w:tr>
      <w:tr w:rsidR="00F15AA7" w:rsidRPr="00F15AA7" w14:paraId="742D9DC6" w14:textId="77777777">
        <w:trPr>
          <w:tblCellSpacing w:w="15" w:type="dxa"/>
        </w:trPr>
        <w:tc>
          <w:tcPr>
            <w:tcW w:w="0" w:type="auto"/>
            <w:vAlign w:val="center"/>
            <w:hideMark/>
          </w:tcPr>
          <w:p w14:paraId="28CF0038" w14:textId="77777777" w:rsidR="00F15AA7" w:rsidRPr="00F15AA7" w:rsidRDefault="00F15AA7" w:rsidP="00F15AA7">
            <w:r w:rsidRPr="00F15AA7">
              <w:t>Grid instability risk</w:t>
            </w:r>
          </w:p>
        </w:tc>
        <w:tc>
          <w:tcPr>
            <w:tcW w:w="0" w:type="auto"/>
            <w:vAlign w:val="center"/>
            <w:hideMark/>
          </w:tcPr>
          <w:p w14:paraId="28482E86" w14:textId="77777777" w:rsidR="00F15AA7" w:rsidRPr="00F15AA7" w:rsidRDefault="00F15AA7" w:rsidP="00F15AA7">
            <w:r w:rsidRPr="00F15AA7">
              <w:t>Rs 45</w:t>
            </w:r>
          </w:p>
        </w:tc>
      </w:tr>
      <w:tr w:rsidR="00F15AA7" w:rsidRPr="00F15AA7" w14:paraId="706427F2" w14:textId="77777777">
        <w:trPr>
          <w:tblCellSpacing w:w="15" w:type="dxa"/>
        </w:trPr>
        <w:tc>
          <w:tcPr>
            <w:tcW w:w="0" w:type="auto"/>
            <w:vAlign w:val="center"/>
            <w:hideMark/>
          </w:tcPr>
          <w:p w14:paraId="150A9FA1" w14:textId="77777777" w:rsidR="00F15AA7" w:rsidRPr="00F15AA7" w:rsidRDefault="00F15AA7" w:rsidP="00F15AA7">
            <w:r w:rsidRPr="00F15AA7">
              <w:rPr>
                <w:b/>
                <w:bCs/>
              </w:rPr>
              <w:t>Total Pigouvian coal tax</w:t>
            </w:r>
          </w:p>
        </w:tc>
        <w:tc>
          <w:tcPr>
            <w:tcW w:w="0" w:type="auto"/>
            <w:vAlign w:val="center"/>
            <w:hideMark/>
          </w:tcPr>
          <w:p w14:paraId="539AB024" w14:textId="77777777" w:rsidR="00F15AA7" w:rsidRPr="00F15AA7" w:rsidRDefault="00F15AA7" w:rsidP="00F15AA7">
            <w:r w:rsidRPr="00F15AA7">
              <w:rPr>
                <w:b/>
                <w:bCs/>
              </w:rPr>
              <w:t>Rs 572/MWh</w:t>
            </w:r>
          </w:p>
        </w:tc>
      </w:tr>
    </w:tbl>
    <w:p w14:paraId="4D5D6B12" w14:textId="77777777" w:rsidR="00F15AA7" w:rsidRPr="00F15AA7" w:rsidRDefault="00F15AA7" w:rsidP="00F15AA7">
      <w:r w:rsidRPr="00F15AA7">
        <w:rPr>
          <w:b/>
          <w:bCs/>
        </w:rPr>
        <w:t>Solar's hidden benefits</w:t>
      </w:r>
      <w:r w:rsidRPr="00F15AA7">
        <w:t xml:space="preserve"> (received by society, not captured by solar developers):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gridCol w:w="2854"/>
      </w:tblGrid>
      <w:tr w:rsidR="00F15AA7" w:rsidRPr="00F15AA7" w14:paraId="11B75621" w14:textId="77777777">
        <w:trPr>
          <w:tblHeader/>
          <w:tblCellSpacing w:w="15" w:type="dxa"/>
        </w:trPr>
        <w:tc>
          <w:tcPr>
            <w:tcW w:w="0" w:type="auto"/>
            <w:vAlign w:val="center"/>
            <w:hideMark/>
          </w:tcPr>
          <w:p w14:paraId="13E16AA2" w14:textId="77777777" w:rsidR="00F15AA7" w:rsidRPr="00F15AA7" w:rsidRDefault="00F15AA7" w:rsidP="00F15AA7">
            <w:pPr>
              <w:rPr>
                <w:b/>
                <w:bCs/>
              </w:rPr>
            </w:pPr>
            <w:r w:rsidRPr="00F15AA7">
              <w:rPr>
                <w:b/>
                <w:bCs/>
              </w:rPr>
              <w:t>Benefit</w:t>
            </w:r>
          </w:p>
        </w:tc>
        <w:tc>
          <w:tcPr>
            <w:tcW w:w="0" w:type="auto"/>
            <w:vAlign w:val="center"/>
            <w:hideMark/>
          </w:tcPr>
          <w:p w14:paraId="49C47B34" w14:textId="77777777" w:rsidR="00F15AA7" w:rsidRPr="00F15AA7" w:rsidRDefault="00F15AA7" w:rsidP="00F15AA7">
            <w:pPr>
              <w:rPr>
                <w:b/>
                <w:bCs/>
              </w:rPr>
            </w:pPr>
            <w:r w:rsidRPr="00F15AA7">
              <w:rPr>
                <w:b/>
                <w:bCs/>
              </w:rPr>
              <w:t>Value per MWh generated</w:t>
            </w:r>
          </w:p>
        </w:tc>
      </w:tr>
      <w:tr w:rsidR="00F15AA7" w:rsidRPr="00F15AA7" w14:paraId="18D6FCBE" w14:textId="77777777">
        <w:trPr>
          <w:tblCellSpacing w:w="15" w:type="dxa"/>
        </w:trPr>
        <w:tc>
          <w:tcPr>
            <w:tcW w:w="0" w:type="auto"/>
            <w:vAlign w:val="center"/>
            <w:hideMark/>
          </w:tcPr>
          <w:p w14:paraId="416FFA78" w14:textId="77777777" w:rsidR="00F15AA7" w:rsidRPr="00F15AA7" w:rsidRDefault="00F15AA7" w:rsidP="00F15AA7">
            <w:r w:rsidRPr="00F15AA7">
              <w:t>Energy security (reduced imports)</w:t>
            </w:r>
          </w:p>
        </w:tc>
        <w:tc>
          <w:tcPr>
            <w:tcW w:w="0" w:type="auto"/>
            <w:vAlign w:val="center"/>
            <w:hideMark/>
          </w:tcPr>
          <w:p w14:paraId="7FE89632" w14:textId="77777777" w:rsidR="00F15AA7" w:rsidRPr="00F15AA7" w:rsidRDefault="00F15AA7" w:rsidP="00F15AA7">
            <w:r w:rsidRPr="00F15AA7">
              <w:t>Rs 40</w:t>
            </w:r>
          </w:p>
        </w:tc>
      </w:tr>
      <w:tr w:rsidR="00F15AA7" w:rsidRPr="00F15AA7" w14:paraId="41812A73" w14:textId="77777777">
        <w:trPr>
          <w:tblCellSpacing w:w="15" w:type="dxa"/>
        </w:trPr>
        <w:tc>
          <w:tcPr>
            <w:tcW w:w="0" w:type="auto"/>
            <w:vAlign w:val="center"/>
            <w:hideMark/>
          </w:tcPr>
          <w:p w14:paraId="0AAAD32D" w14:textId="77777777" w:rsidR="00F15AA7" w:rsidRPr="00F15AA7" w:rsidRDefault="00F15AA7" w:rsidP="00F15AA7">
            <w:r w:rsidRPr="00F15AA7">
              <w:t>Public health improvement</w:t>
            </w:r>
          </w:p>
        </w:tc>
        <w:tc>
          <w:tcPr>
            <w:tcW w:w="0" w:type="auto"/>
            <w:vAlign w:val="center"/>
            <w:hideMark/>
          </w:tcPr>
          <w:p w14:paraId="56742A21" w14:textId="77777777" w:rsidR="00F15AA7" w:rsidRPr="00F15AA7" w:rsidRDefault="00F15AA7" w:rsidP="00F15AA7">
            <w:r w:rsidRPr="00F15AA7">
              <w:t>Rs 80</w:t>
            </w:r>
          </w:p>
        </w:tc>
      </w:tr>
      <w:tr w:rsidR="00F15AA7" w:rsidRPr="00F15AA7" w14:paraId="321BCE33" w14:textId="77777777">
        <w:trPr>
          <w:tblCellSpacing w:w="15" w:type="dxa"/>
        </w:trPr>
        <w:tc>
          <w:tcPr>
            <w:tcW w:w="0" w:type="auto"/>
            <w:vAlign w:val="center"/>
            <w:hideMark/>
          </w:tcPr>
          <w:p w14:paraId="13465E4A" w14:textId="77777777" w:rsidR="00F15AA7" w:rsidRPr="00F15AA7" w:rsidRDefault="00F15AA7" w:rsidP="00F15AA7">
            <w:r w:rsidRPr="00F15AA7">
              <w:t>Green job creation</w:t>
            </w:r>
          </w:p>
        </w:tc>
        <w:tc>
          <w:tcPr>
            <w:tcW w:w="0" w:type="auto"/>
            <w:vAlign w:val="center"/>
            <w:hideMark/>
          </w:tcPr>
          <w:p w14:paraId="0D9BEE90" w14:textId="77777777" w:rsidR="00F15AA7" w:rsidRPr="00F15AA7" w:rsidRDefault="00F15AA7" w:rsidP="00F15AA7">
            <w:r w:rsidRPr="00F15AA7">
              <w:t>Rs 25</w:t>
            </w:r>
          </w:p>
        </w:tc>
      </w:tr>
      <w:tr w:rsidR="00F15AA7" w:rsidRPr="00F15AA7" w14:paraId="34C45CF4" w14:textId="77777777">
        <w:trPr>
          <w:tblCellSpacing w:w="15" w:type="dxa"/>
        </w:trPr>
        <w:tc>
          <w:tcPr>
            <w:tcW w:w="0" w:type="auto"/>
            <w:vAlign w:val="center"/>
            <w:hideMark/>
          </w:tcPr>
          <w:p w14:paraId="6FC243BB" w14:textId="77777777" w:rsidR="00F15AA7" w:rsidRPr="00F15AA7" w:rsidRDefault="00F15AA7" w:rsidP="00F15AA7">
            <w:r w:rsidRPr="00F15AA7">
              <w:t>Grid diversification</w:t>
            </w:r>
          </w:p>
        </w:tc>
        <w:tc>
          <w:tcPr>
            <w:tcW w:w="0" w:type="auto"/>
            <w:vAlign w:val="center"/>
            <w:hideMark/>
          </w:tcPr>
          <w:p w14:paraId="0AAD4889" w14:textId="77777777" w:rsidR="00F15AA7" w:rsidRPr="00F15AA7" w:rsidRDefault="00F15AA7" w:rsidP="00F15AA7">
            <w:r w:rsidRPr="00F15AA7">
              <w:t>Rs 30</w:t>
            </w:r>
          </w:p>
        </w:tc>
      </w:tr>
      <w:tr w:rsidR="00F15AA7" w:rsidRPr="00F15AA7" w14:paraId="776F12DF" w14:textId="77777777">
        <w:trPr>
          <w:tblCellSpacing w:w="15" w:type="dxa"/>
        </w:trPr>
        <w:tc>
          <w:tcPr>
            <w:tcW w:w="0" w:type="auto"/>
            <w:vAlign w:val="center"/>
            <w:hideMark/>
          </w:tcPr>
          <w:p w14:paraId="6C2EC46B" w14:textId="77777777" w:rsidR="00F15AA7" w:rsidRPr="00F15AA7" w:rsidRDefault="00F15AA7" w:rsidP="00F15AA7">
            <w:r w:rsidRPr="00F15AA7">
              <w:rPr>
                <w:b/>
                <w:bCs/>
              </w:rPr>
              <w:t>Total Pigouvian solar subsidy</w:t>
            </w:r>
          </w:p>
        </w:tc>
        <w:tc>
          <w:tcPr>
            <w:tcW w:w="0" w:type="auto"/>
            <w:vAlign w:val="center"/>
            <w:hideMark/>
          </w:tcPr>
          <w:p w14:paraId="59323D86" w14:textId="77777777" w:rsidR="00F15AA7" w:rsidRPr="00F15AA7" w:rsidRDefault="00F15AA7" w:rsidP="00F15AA7">
            <w:r w:rsidRPr="00F15AA7">
              <w:rPr>
                <w:b/>
                <w:bCs/>
              </w:rPr>
              <w:t>Rs 175/MWh</w:t>
            </w:r>
          </w:p>
        </w:tc>
      </w:tr>
    </w:tbl>
    <w:p w14:paraId="7B33E301" w14:textId="77777777" w:rsidR="00F15AA7" w:rsidRPr="00F15AA7" w:rsidRDefault="00F15AA7" w:rsidP="00F15AA7">
      <w:r w:rsidRPr="00F15AA7">
        <w:rPr>
          <w:b/>
          <w:bCs/>
        </w:rPr>
        <w:t>Middle panel of the chart:</w:t>
      </w:r>
      <w:r w:rsidRPr="00F15AA7">
        <w:t xml:space="preserve"> What happens when you apply these corrections:</w:t>
      </w:r>
    </w:p>
    <w:p w14:paraId="10989015" w14:textId="77777777" w:rsidR="00F15AA7" w:rsidRPr="00F15AA7" w:rsidRDefault="00F15AA7" w:rsidP="00F15AA7">
      <w:pPr>
        <w:numPr>
          <w:ilvl w:val="0"/>
          <w:numId w:val="14"/>
        </w:numPr>
      </w:pPr>
      <w:r w:rsidRPr="00F15AA7">
        <w:t>Coal market price: Rs 4,500/MWh → Social price: Rs 5,072/MWh</w:t>
      </w:r>
    </w:p>
    <w:p w14:paraId="47DC2CB3" w14:textId="77777777" w:rsidR="00F15AA7" w:rsidRPr="00F15AA7" w:rsidRDefault="00F15AA7" w:rsidP="00F15AA7">
      <w:pPr>
        <w:numPr>
          <w:ilvl w:val="0"/>
          <w:numId w:val="14"/>
        </w:numPr>
      </w:pPr>
      <w:r w:rsidRPr="00F15AA7">
        <w:lastRenderedPageBreak/>
        <w:t>Solar market price: Rs 2,500/MWh → Social price: Rs 2,325/MWh</w:t>
      </w:r>
    </w:p>
    <w:p w14:paraId="64ABBC45" w14:textId="77777777" w:rsidR="00F15AA7" w:rsidRPr="00F15AA7" w:rsidRDefault="00F15AA7" w:rsidP="00F15AA7">
      <w:r w:rsidRPr="00F15AA7">
        <w:rPr>
          <w:b/>
          <w:bCs/>
        </w:rPr>
        <w:t>At social prices, solar is cheaper than coal by Rs 2,747/MWh</w:t>
      </w:r>
      <w:r w:rsidRPr="00F15AA7">
        <w:t xml:space="preserve"> — nearly double the market advantage. The market already favours solar (by Rs 2,000/MWh), but Pigouvian pricing would make the advantage even clearer and accelerate the energy transition by 2–3 years.</w:t>
      </w:r>
    </w:p>
    <w:p w14:paraId="2B629CD4" w14:textId="77777777" w:rsidR="00F15AA7" w:rsidRPr="00F15AA7" w:rsidRDefault="00F15AA7" w:rsidP="00F15AA7">
      <w:r w:rsidRPr="00F15AA7">
        <w:rPr>
          <w:b/>
          <w:bCs/>
        </w:rPr>
        <w:t>Revenue from the carbon tax:</w:t>
      </w:r>
      <w:r w:rsidRPr="00F15AA7">
        <w:t xml:space="preserve"> Rs 572/MWh × ~1,400 TWh of coal generation = </w:t>
      </w:r>
      <w:r w:rsidRPr="00F15AA7">
        <w:rPr>
          <w:b/>
          <w:bCs/>
        </w:rPr>
        <w:t>~Rs 80,000 Crore per year</w:t>
      </w:r>
      <w:r w:rsidRPr="00F15AA7">
        <w:t>. This revenue could fund BESS subsidies, grid upgrades, and support for energy-poor states.</w:t>
      </w:r>
    </w:p>
    <w:p w14:paraId="01272ADD" w14:textId="77777777" w:rsidR="00F15AA7" w:rsidRPr="00F15AA7" w:rsidRDefault="00000000" w:rsidP="00F15AA7">
      <w:r>
        <w:pict w14:anchorId="6EA39F6D">
          <v:rect id="_x0000_i1037" style="width:0;height:1.5pt" o:hralign="center" o:hrstd="t" o:hr="t" fillcolor="#a0a0a0" stroked="f"/>
        </w:pict>
      </w:r>
    </w:p>
    <w:p w14:paraId="56A41C74" w14:textId="77777777" w:rsidR="00F15AA7" w:rsidRPr="00F15AA7" w:rsidRDefault="00F15AA7" w:rsidP="00F15AA7">
      <w:pPr>
        <w:rPr>
          <w:b/>
          <w:bCs/>
        </w:rPr>
      </w:pPr>
      <w:r w:rsidRPr="00F15AA7">
        <w:rPr>
          <w:b/>
          <w:bCs/>
        </w:rPr>
        <w:t>Analysis 3: Wright's Law — How Cheap Will Solar Get?</w:t>
      </w:r>
    </w:p>
    <w:p w14:paraId="70E46282" w14:textId="77777777" w:rsidR="00F15AA7" w:rsidRPr="00F15AA7" w:rsidRDefault="00F15AA7" w:rsidP="00F15AA7">
      <w:r w:rsidRPr="00F15AA7">
        <w:rPr>
          <w:b/>
          <w:bCs/>
        </w:rPr>
        <w:t>Wright's Law</w:t>
      </w:r>
      <w:r w:rsidRPr="00F15AA7">
        <w:t xml:space="preserve"> (also called the "experience curve") states that for every doubling of cumulative production, the cost falls by a fixed percentage. It was discovered in the aircraft industry in 1936 and has been found to apply to almost every manufactured technology — including solar panels.</w:t>
      </w:r>
    </w:p>
    <w:p w14:paraId="04A40EC4" w14:textId="77777777" w:rsidR="00F15AA7" w:rsidRPr="00F15AA7" w:rsidRDefault="00F15AA7" w:rsidP="00F15AA7">
      <w:r w:rsidRPr="00F15AA7">
        <w:t xml:space="preserve">For Indian solar, the learning rate is approximately </w:t>
      </w:r>
      <w:r w:rsidRPr="00F15AA7">
        <w:rPr>
          <w:b/>
          <w:bCs/>
        </w:rPr>
        <w:t>28%</w:t>
      </w:r>
      <w:r w:rsidRPr="00F15AA7">
        <w:t xml:space="preserve"> — every time India doubles its installed solar capacity, the cost of solar falls by 28%.</w:t>
      </w:r>
    </w:p>
    <w:p w14:paraId="24D71A4B" w14:textId="77777777" w:rsidR="00F15AA7" w:rsidRPr="00F15AA7" w:rsidRDefault="00F15AA7" w:rsidP="00F15AA7">
      <w:r w:rsidRPr="00F15AA7">
        <w:rPr>
          <w:b/>
          <w:bCs/>
        </w:rPr>
        <w:t>Right panel of the chart</w:t>
      </w:r>
      <w:r w:rsidRPr="00F15AA7">
        <w:t xml:space="preserve"> shows:</w:t>
      </w:r>
    </w:p>
    <w:p w14:paraId="6B1885B6" w14:textId="77777777" w:rsidR="00F15AA7" w:rsidRPr="00F15AA7" w:rsidRDefault="00F15AA7" w:rsidP="00F15AA7">
      <w:pPr>
        <w:numPr>
          <w:ilvl w:val="0"/>
          <w:numId w:val="15"/>
        </w:numPr>
      </w:pPr>
      <w:r w:rsidRPr="00F15AA7">
        <w:t>In 2010, solar LCOE (</w:t>
      </w:r>
      <w:proofErr w:type="spellStart"/>
      <w:r w:rsidRPr="00F15AA7">
        <w:t>Levelised</w:t>
      </w:r>
      <w:proofErr w:type="spellEnd"/>
      <w:r w:rsidRPr="00F15AA7">
        <w:t xml:space="preserve"> Cost of Energy) was Rs 18/kWh</w:t>
      </w:r>
    </w:p>
    <w:p w14:paraId="26CE887C" w14:textId="77777777" w:rsidR="00F15AA7" w:rsidRPr="00F15AA7" w:rsidRDefault="00F15AA7" w:rsidP="00F15AA7">
      <w:pPr>
        <w:numPr>
          <w:ilvl w:val="0"/>
          <w:numId w:val="15"/>
        </w:numPr>
      </w:pPr>
      <w:r w:rsidRPr="00F15AA7">
        <w:t>Today (2024): Rs 2.5/kWh — an 86% reduction in 14 years</w:t>
      </w:r>
    </w:p>
    <w:p w14:paraId="5C56D024" w14:textId="77777777" w:rsidR="00F15AA7" w:rsidRPr="00F15AA7" w:rsidRDefault="00F15AA7" w:rsidP="00F15AA7">
      <w:pPr>
        <w:numPr>
          <w:ilvl w:val="0"/>
          <w:numId w:val="15"/>
        </w:numPr>
      </w:pPr>
      <w:r w:rsidRPr="00F15AA7">
        <w:t>Forecast 2030 (at 400 GW): Rs 1.48/kWh</w:t>
      </w:r>
    </w:p>
    <w:p w14:paraId="097BDFC8" w14:textId="77777777" w:rsidR="00F15AA7" w:rsidRPr="00F15AA7" w:rsidRDefault="00F15AA7" w:rsidP="00F15AA7">
      <w:r w:rsidRPr="00F15AA7">
        <w:t xml:space="preserve">At Rs 1.48/kWh, solar will be the cheapest source of electricity ever generated in India — cheaper than coal, gas, hydro, or nuclear. </w:t>
      </w:r>
      <w:r w:rsidRPr="00F15AA7">
        <w:rPr>
          <w:b/>
          <w:bCs/>
        </w:rPr>
        <w:t>The economic case for solar becomes overwhelming as capacity scales.</w:t>
      </w:r>
    </w:p>
    <w:p w14:paraId="7044A1F1" w14:textId="77777777" w:rsidR="00F15AA7" w:rsidRPr="00F15AA7" w:rsidRDefault="00F15AA7" w:rsidP="00F15AA7">
      <w:r w:rsidRPr="00F15AA7">
        <w:rPr>
          <w:b/>
          <w:bCs/>
        </w:rPr>
        <w:t>Policy implication:</w:t>
      </w:r>
      <w:r w:rsidRPr="00F15AA7">
        <w:t xml:space="preserve"> Speed is the subsidy. Every additional GW of solar built today makes the next GW cheaper for everyone. Policies that accelerate deployment (land acquisition reform, faster grid connections, manufacturing incentives) are equivalent to price subsidies, without costing the government a rupee.</w:t>
      </w:r>
    </w:p>
    <w:p w14:paraId="140593CA" w14:textId="77777777" w:rsidR="00F15AA7" w:rsidRPr="00F15AA7" w:rsidRDefault="00000000" w:rsidP="00F15AA7">
      <w:r>
        <w:pict w14:anchorId="16281894">
          <v:rect id="_x0000_i1038" style="width:0;height:1.5pt" o:hralign="center" o:hrstd="t" o:hr="t" fillcolor="#a0a0a0" stroked="f"/>
        </w:pict>
      </w:r>
    </w:p>
    <w:p w14:paraId="35035BF7" w14:textId="77777777" w:rsidR="00F15AA7" w:rsidRPr="00F15AA7" w:rsidRDefault="00F15AA7" w:rsidP="00F15AA7">
      <w:pPr>
        <w:rPr>
          <w:b/>
          <w:bCs/>
        </w:rPr>
      </w:pPr>
      <w:r w:rsidRPr="00F15AA7">
        <w:rPr>
          <w:b/>
          <w:bCs/>
        </w:rPr>
        <w:t>Analysis 4: LP with Capacity Expansion — The Optimal Investment Roadmap</w:t>
      </w:r>
    </w:p>
    <w:p w14:paraId="5CEBD351" w14:textId="77777777" w:rsidR="00F15AA7" w:rsidRPr="00F15AA7" w:rsidRDefault="00F15AA7" w:rsidP="00F15AA7">
      <w:r w:rsidRPr="00F15AA7">
        <w:t xml:space="preserve">The final LP model answers: </w:t>
      </w:r>
      <w:r w:rsidRPr="00F15AA7">
        <w:rPr>
          <w:i/>
          <w:iCs/>
        </w:rPr>
        <w:t>"Given budget constraints and demand growth, what should India build each year from 2025 to 2030?"</w:t>
      </w:r>
    </w:p>
    <w:p w14:paraId="5E16BA4B" w14:textId="77777777" w:rsidR="00F15AA7" w:rsidRPr="00F15AA7" w:rsidRDefault="00F15AA7" w:rsidP="00F15AA7">
      <w:r w:rsidRPr="00F15AA7">
        <w:t>The model minimises the total cost of investment (NPV-adjusted) subject to:</w:t>
      </w:r>
    </w:p>
    <w:p w14:paraId="28F5B05B" w14:textId="77777777" w:rsidR="00F15AA7" w:rsidRPr="00F15AA7" w:rsidRDefault="00F15AA7" w:rsidP="00F15AA7">
      <w:pPr>
        <w:numPr>
          <w:ilvl w:val="0"/>
          <w:numId w:val="16"/>
        </w:numPr>
      </w:pPr>
      <w:r w:rsidRPr="00F15AA7">
        <w:t>Peak demand must be met every year</w:t>
      </w:r>
    </w:p>
    <w:p w14:paraId="747B561E" w14:textId="77777777" w:rsidR="00F15AA7" w:rsidRPr="00F15AA7" w:rsidRDefault="00F15AA7" w:rsidP="00F15AA7">
      <w:pPr>
        <w:numPr>
          <w:ilvl w:val="0"/>
          <w:numId w:val="16"/>
        </w:numPr>
      </w:pPr>
      <w:r w:rsidRPr="00F15AA7">
        <w:t>Annual budget ≤ Rs 80,000 Crore</w:t>
      </w:r>
    </w:p>
    <w:p w14:paraId="3AA3AC8B" w14:textId="77777777" w:rsidR="00F15AA7" w:rsidRPr="00F15AA7" w:rsidRDefault="00F15AA7" w:rsidP="00F15AA7">
      <w:pPr>
        <w:numPr>
          <w:ilvl w:val="0"/>
          <w:numId w:val="16"/>
        </w:numPr>
      </w:pPr>
      <w:r w:rsidRPr="00F15AA7">
        <w:t>Maximum build rate for each technology</w:t>
      </w:r>
    </w:p>
    <w:p w14:paraId="341F1CD9" w14:textId="77777777" w:rsidR="00F15AA7" w:rsidRPr="00F15AA7" w:rsidRDefault="00F15AA7" w:rsidP="00F15AA7">
      <w:pPr>
        <w:numPr>
          <w:ilvl w:val="0"/>
          <w:numId w:val="16"/>
        </w:numPr>
      </w:pPr>
      <w:r w:rsidRPr="00F15AA7">
        <w:t>Renewable portfolio standards</w:t>
      </w:r>
    </w:p>
    <w:p w14:paraId="28A28E32" w14:textId="77777777" w:rsidR="00F15AA7" w:rsidRPr="00F15AA7" w:rsidRDefault="00F15AA7" w:rsidP="00F15AA7">
      <w:r w:rsidRPr="00F15AA7">
        <w:rPr>
          <w:b/>
          <w:bCs/>
        </w:rPr>
        <w:t>Optimal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512"/>
        <w:gridCol w:w="1504"/>
        <w:gridCol w:w="1506"/>
        <w:gridCol w:w="1620"/>
      </w:tblGrid>
      <w:tr w:rsidR="00F15AA7" w:rsidRPr="00F15AA7" w14:paraId="68899A4D" w14:textId="77777777">
        <w:trPr>
          <w:tblHeader/>
          <w:tblCellSpacing w:w="15" w:type="dxa"/>
        </w:trPr>
        <w:tc>
          <w:tcPr>
            <w:tcW w:w="0" w:type="auto"/>
            <w:vAlign w:val="center"/>
            <w:hideMark/>
          </w:tcPr>
          <w:p w14:paraId="7F35D413" w14:textId="77777777" w:rsidR="00F15AA7" w:rsidRPr="00F15AA7" w:rsidRDefault="00F15AA7" w:rsidP="00F15AA7">
            <w:pPr>
              <w:rPr>
                <w:b/>
                <w:bCs/>
              </w:rPr>
            </w:pPr>
            <w:r w:rsidRPr="00F15AA7">
              <w:rPr>
                <w:b/>
                <w:bCs/>
              </w:rPr>
              <w:lastRenderedPageBreak/>
              <w:t>Year</w:t>
            </w:r>
          </w:p>
        </w:tc>
        <w:tc>
          <w:tcPr>
            <w:tcW w:w="0" w:type="auto"/>
            <w:vAlign w:val="center"/>
            <w:hideMark/>
          </w:tcPr>
          <w:p w14:paraId="4F15DAC8" w14:textId="77777777" w:rsidR="00F15AA7" w:rsidRPr="00F15AA7" w:rsidRDefault="00F15AA7" w:rsidP="00F15AA7">
            <w:pPr>
              <w:rPr>
                <w:b/>
                <w:bCs/>
              </w:rPr>
            </w:pPr>
            <w:r w:rsidRPr="00F15AA7">
              <w:rPr>
                <w:b/>
                <w:bCs/>
              </w:rPr>
              <w:t>Solar to build</w:t>
            </w:r>
          </w:p>
        </w:tc>
        <w:tc>
          <w:tcPr>
            <w:tcW w:w="0" w:type="auto"/>
            <w:vAlign w:val="center"/>
            <w:hideMark/>
          </w:tcPr>
          <w:p w14:paraId="14770A7E" w14:textId="77777777" w:rsidR="00F15AA7" w:rsidRPr="00F15AA7" w:rsidRDefault="00F15AA7" w:rsidP="00F15AA7">
            <w:pPr>
              <w:rPr>
                <w:b/>
                <w:bCs/>
              </w:rPr>
            </w:pPr>
            <w:r w:rsidRPr="00F15AA7">
              <w:rPr>
                <w:b/>
                <w:bCs/>
              </w:rPr>
              <w:t>Wind to build</w:t>
            </w:r>
          </w:p>
        </w:tc>
        <w:tc>
          <w:tcPr>
            <w:tcW w:w="0" w:type="auto"/>
            <w:vAlign w:val="center"/>
            <w:hideMark/>
          </w:tcPr>
          <w:p w14:paraId="35DA4377" w14:textId="77777777" w:rsidR="00F15AA7" w:rsidRPr="00F15AA7" w:rsidRDefault="00F15AA7" w:rsidP="00F15AA7">
            <w:pPr>
              <w:rPr>
                <w:b/>
                <w:bCs/>
              </w:rPr>
            </w:pPr>
            <w:r w:rsidRPr="00F15AA7">
              <w:rPr>
                <w:b/>
                <w:bCs/>
              </w:rPr>
              <w:t>BESS to build</w:t>
            </w:r>
          </w:p>
        </w:tc>
        <w:tc>
          <w:tcPr>
            <w:tcW w:w="0" w:type="auto"/>
            <w:vAlign w:val="center"/>
            <w:hideMark/>
          </w:tcPr>
          <w:p w14:paraId="115AEED8" w14:textId="77777777" w:rsidR="00F15AA7" w:rsidRPr="00F15AA7" w:rsidRDefault="00F15AA7" w:rsidP="00F15AA7">
            <w:pPr>
              <w:rPr>
                <w:b/>
                <w:bCs/>
              </w:rPr>
            </w:pPr>
            <w:r w:rsidRPr="00F15AA7">
              <w:rPr>
                <w:b/>
                <w:bCs/>
              </w:rPr>
              <w:t>Annual cost</w:t>
            </w:r>
          </w:p>
        </w:tc>
      </w:tr>
      <w:tr w:rsidR="00F15AA7" w:rsidRPr="00F15AA7" w14:paraId="21BCD128" w14:textId="77777777">
        <w:trPr>
          <w:tblCellSpacing w:w="15" w:type="dxa"/>
        </w:trPr>
        <w:tc>
          <w:tcPr>
            <w:tcW w:w="0" w:type="auto"/>
            <w:vAlign w:val="center"/>
            <w:hideMark/>
          </w:tcPr>
          <w:p w14:paraId="01F160E8" w14:textId="77777777" w:rsidR="00F15AA7" w:rsidRPr="00F15AA7" w:rsidRDefault="00F15AA7" w:rsidP="00F15AA7">
            <w:r w:rsidRPr="00F15AA7">
              <w:t>2025</w:t>
            </w:r>
          </w:p>
        </w:tc>
        <w:tc>
          <w:tcPr>
            <w:tcW w:w="0" w:type="auto"/>
            <w:vAlign w:val="center"/>
            <w:hideMark/>
          </w:tcPr>
          <w:p w14:paraId="241F4B19" w14:textId="77777777" w:rsidR="00F15AA7" w:rsidRPr="00F15AA7" w:rsidRDefault="00F15AA7" w:rsidP="00F15AA7">
            <w:r w:rsidRPr="00F15AA7">
              <w:t>28 GW</w:t>
            </w:r>
          </w:p>
        </w:tc>
        <w:tc>
          <w:tcPr>
            <w:tcW w:w="0" w:type="auto"/>
            <w:vAlign w:val="center"/>
            <w:hideMark/>
          </w:tcPr>
          <w:p w14:paraId="5F90B501" w14:textId="77777777" w:rsidR="00F15AA7" w:rsidRPr="00F15AA7" w:rsidRDefault="00F15AA7" w:rsidP="00F15AA7">
            <w:r w:rsidRPr="00F15AA7">
              <w:t>8 GW</w:t>
            </w:r>
          </w:p>
        </w:tc>
        <w:tc>
          <w:tcPr>
            <w:tcW w:w="0" w:type="auto"/>
            <w:vAlign w:val="center"/>
            <w:hideMark/>
          </w:tcPr>
          <w:p w14:paraId="4D7CDDAD" w14:textId="77777777" w:rsidR="00F15AA7" w:rsidRPr="00F15AA7" w:rsidRDefault="00F15AA7" w:rsidP="00F15AA7">
            <w:r w:rsidRPr="00F15AA7">
              <w:t>2 GW (8 GWh)</w:t>
            </w:r>
          </w:p>
        </w:tc>
        <w:tc>
          <w:tcPr>
            <w:tcW w:w="0" w:type="auto"/>
            <w:vAlign w:val="center"/>
            <w:hideMark/>
          </w:tcPr>
          <w:p w14:paraId="4A51086B" w14:textId="77777777" w:rsidR="00F15AA7" w:rsidRPr="00F15AA7" w:rsidRDefault="00F15AA7" w:rsidP="00F15AA7">
            <w:r w:rsidRPr="00F15AA7">
              <w:t>Rs 42,000 Cr</w:t>
            </w:r>
          </w:p>
        </w:tc>
      </w:tr>
      <w:tr w:rsidR="00F15AA7" w:rsidRPr="00F15AA7" w14:paraId="0D7D414E" w14:textId="77777777">
        <w:trPr>
          <w:tblCellSpacing w:w="15" w:type="dxa"/>
        </w:trPr>
        <w:tc>
          <w:tcPr>
            <w:tcW w:w="0" w:type="auto"/>
            <w:vAlign w:val="center"/>
            <w:hideMark/>
          </w:tcPr>
          <w:p w14:paraId="63B0AEAA" w14:textId="77777777" w:rsidR="00F15AA7" w:rsidRPr="00F15AA7" w:rsidRDefault="00F15AA7" w:rsidP="00F15AA7">
            <w:r w:rsidRPr="00F15AA7">
              <w:t>2026</w:t>
            </w:r>
          </w:p>
        </w:tc>
        <w:tc>
          <w:tcPr>
            <w:tcW w:w="0" w:type="auto"/>
            <w:vAlign w:val="center"/>
            <w:hideMark/>
          </w:tcPr>
          <w:p w14:paraId="0C29A65F" w14:textId="77777777" w:rsidR="00F15AA7" w:rsidRPr="00F15AA7" w:rsidRDefault="00F15AA7" w:rsidP="00F15AA7">
            <w:r w:rsidRPr="00F15AA7">
              <w:t>32 GW</w:t>
            </w:r>
          </w:p>
        </w:tc>
        <w:tc>
          <w:tcPr>
            <w:tcW w:w="0" w:type="auto"/>
            <w:vAlign w:val="center"/>
            <w:hideMark/>
          </w:tcPr>
          <w:p w14:paraId="34E05298" w14:textId="77777777" w:rsidR="00F15AA7" w:rsidRPr="00F15AA7" w:rsidRDefault="00F15AA7" w:rsidP="00F15AA7">
            <w:r w:rsidRPr="00F15AA7">
              <w:t>9 GW</w:t>
            </w:r>
          </w:p>
        </w:tc>
        <w:tc>
          <w:tcPr>
            <w:tcW w:w="0" w:type="auto"/>
            <w:vAlign w:val="center"/>
            <w:hideMark/>
          </w:tcPr>
          <w:p w14:paraId="1CCD6105" w14:textId="77777777" w:rsidR="00F15AA7" w:rsidRPr="00F15AA7" w:rsidRDefault="00F15AA7" w:rsidP="00F15AA7">
            <w:r w:rsidRPr="00F15AA7">
              <w:t>3 GW</w:t>
            </w:r>
          </w:p>
        </w:tc>
        <w:tc>
          <w:tcPr>
            <w:tcW w:w="0" w:type="auto"/>
            <w:vAlign w:val="center"/>
            <w:hideMark/>
          </w:tcPr>
          <w:p w14:paraId="0E0FC174" w14:textId="77777777" w:rsidR="00F15AA7" w:rsidRPr="00F15AA7" w:rsidRDefault="00F15AA7" w:rsidP="00F15AA7">
            <w:r w:rsidRPr="00F15AA7">
              <w:t>Rs 51,000 Cr</w:t>
            </w:r>
          </w:p>
        </w:tc>
      </w:tr>
      <w:tr w:rsidR="00F15AA7" w:rsidRPr="00F15AA7" w14:paraId="262677F3" w14:textId="77777777">
        <w:trPr>
          <w:tblCellSpacing w:w="15" w:type="dxa"/>
        </w:trPr>
        <w:tc>
          <w:tcPr>
            <w:tcW w:w="0" w:type="auto"/>
            <w:vAlign w:val="center"/>
            <w:hideMark/>
          </w:tcPr>
          <w:p w14:paraId="193F0FBA" w14:textId="77777777" w:rsidR="00F15AA7" w:rsidRPr="00F15AA7" w:rsidRDefault="00F15AA7" w:rsidP="00F15AA7">
            <w:r w:rsidRPr="00F15AA7">
              <w:t>2027</w:t>
            </w:r>
          </w:p>
        </w:tc>
        <w:tc>
          <w:tcPr>
            <w:tcW w:w="0" w:type="auto"/>
            <w:vAlign w:val="center"/>
            <w:hideMark/>
          </w:tcPr>
          <w:p w14:paraId="234B0380" w14:textId="77777777" w:rsidR="00F15AA7" w:rsidRPr="00F15AA7" w:rsidRDefault="00F15AA7" w:rsidP="00F15AA7">
            <w:r w:rsidRPr="00F15AA7">
              <w:t>38 GW</w:t>
            </w:r>
          </w:p>
        </w:tc>
        <w:tc>
          <w:tcPr>
            <w:tcW w:w="0" w:type="auto"/>
            <w:vAlign w:val="center"/>
            <w:hideMark/>
          </w:tcPr>
          <w:p w14:paraId="0FD2106E" w14:textId="77777777" w:rsidR="00F15AA7" w:rsidRPr="00F15AA7" w:rsidRDefault="00F15AA7" w:rsidP="00F15AA7">
            <w:r w:rsidRPr="00F15AA7">
              <w:t>10 GW</w:t>
            </w:r>
          </w:p>
        </w:tc>
        <w:tc>
          <w:tcPr>
            <w:tcW w:w="0" w:type="auto"/>
            <w:vAlign w:val="center"/>
            <w:hideMark/>
          </w:tcPr>
          <w:p w14:paraId="08CD1804" w14:textId="77777777" w:rsidR="00F15AA7" w:rsidRPr="00F15AA7" w:rsidRDefault="00F15AA7" w:rsidP="00F15AA7">
            <w:r w:rsidRPr="00F15AA7">
              <w:t>4 GW</w:t>
            </w:r>
          </w:p>
        </w:tc>
        <w:tc>
          <w:tcPr>
            <w:tcW w:w="0" w:type="auto"/>
            <w:vAlign w:val="center"/>
            <w:hideMark/>
          </w:tcPr>
          <w:p w14:paraId="3F1F12F1" w14:textId="77777777" w:rsidR="00F15AA7" w:rsidRPr="00F15AA7" w:rsidRDefault="00F15AA7" w:rsidP="00F15AA7">
            <w:r w:rsidRPr="00F15AA7">
              <w:t>Rs 62,000 Cr</w:t>
            </w:r>
          </w:p>
        </w:tc>
      </w:tr>
      <w:tr w:rsidR="00F15AA7" w:rsidRPr="00F15AA7" w14:paraId="60012B54" w14:textId="77777777">
        <w:trPr>
          <w:tblCellSpacing w:w="15" w:type="dxa"/>
        </w:trPr>
        <w:tc>
          <w:tcPr>
            <w:tcW w:w="0" w:type="auto"/>
            <w:vAlign w:val="center"/>
            <w:hideMark/>
          </w:tcPr>
          <w:p w14:paraId="2CD47B4C" w14:textId="77777777" w:rsidR="00F15AA7" w:rsidRPr="00F15AA7" w:rsidRDefault="00F15AA7" w:rsidP="00F15AA7">
            <w:r w:rsidRPr="00F15AA7">
              <w:t>2028</w:t>
            </w:r>
          </w:p>
        </w:tc>
        <w:tc>
          <w:tcPr>
            <w:tcW w:w="0" w:type="auto"/>
            <w:vAlign w:val="center"/>
            <w:hideMark/>
          </w:tcPr>
          <w:p w14:paraId="6E8ADA2A" w14:textId="77777777" w:rsidR="00F15AA7" w:rsidRPr="00F15AA7" w:rsidRDefault="00F15AA7" w:rsidP="00F15AA7">
            <w:r w:rsidRPr="00F15AA7">
              <w:t>40 GW</w:t>
            </w:r>
          </w:p>
        </w:tc>
        <w:tc>
          <w:tcPr>
            <w:tcW w:w="0" w:type="auto"/>
            <w:vAlign w:val="center"/>
            <w:hideMark/>
          </w:tcPr>
          <w:p w14:paraId="5FE06901" w14:textId="77777777" w:rsidR="00F15AA7" w:rsidRPr="00F15AA7" w:rsidRDefault="00F15AA7" w:rsidP="00F15AA7">
            <w:r w:rsidRPr="00F15AA7">
              <w:t>11 GW</w:t>
            </w:r>
          </w:p>
        </w:tc>
        <w:tc>
          <w:tcPr>
            <w:tcW w:w="0" w:type="auto"/>
            <w:vAlign w:val="center"/>
            <w:hideMark/>
          </w:tcPr>
          <w:p w14:paraId="3F292CFF" w14:textId="77777777" w:rsidR="00F15AA7" w:rsidRPr="00F15AA7" w:rsidRDefault="00F15AA7" w:rsidP="00F15AA7">
            <w:r w:rsidRPr="00F15AA7">
              <w:t>5 GW</w:t>
            </w:r>
          </w:p>
        </w:tc>
        <w:tc>
          <w:tcPr>
            <w:tcW w:w="0" w:type="auto"/>
            <w:vAlign w:val="center"/>
            <w:hideMark/>
          </w:tcPr>
          <w:p w14:paraId="29B0001D" w14:textId="77777777" w:rsidR="00F15AA7" w:rsidRPr="00F15AA7" w:rsidRDefault="00F15AA7" w:rsidP="00F15AA7">
            <w:r w:rsidRPr="00F15AA7">
              <w:t>Rs 68,000 Cr</w:t>
            </w:r>
          </w:p>
        </w:tc>
      </w:tr>
      <w:tr w:rsidR="00F15AA7" w:rsidRPr="00F15AA7" w14:paraId="7F2344F8" w14:textId="77777777">
        <w:trPr>
          <w:tblCellSpacing w:w="15" w:type="dxa"/>
        </w:trPr>
        <w:tc>
          <w:tcPr>
            <w:tcW w:w="0" w:type="auto"/>
            <w:vAlign w:val="center"/>
            <w:hideMark/>
          </w:tcPr>
          <w:p w14:paraId="27E82AB5" w14:textId="77777777" w:rsidR="00F15AA7" w:rsidRPr="00F15AA7" w:rsidRDefault="00F15AA7" w:rsidP="00F15AA7">
            <w:r w:rsidRPr="00F15AA7">
              <w:t>2029</w:t>
            </w:r>
          </w:p>
        </w:tc>
        <w:tc>
          <w:tcPr>
            <w:tcW w:w="0" w:type="auto"/>
            <w:vAlign w:val="center"/>
            <w:hideMark/>
          </w:tcPr>
          <w:p w14:paraId="10BB1888" w14:textId="77777777" w:rsidR="00F15AA7" w:rsidRPr="00F15AA7" w:rsidRDefault="00F15AA7" w:rsidP="00F15AA7">
            <w:r w:rsidRPr="00F15AA7">
              <w:t>40 GW</w:t>
            </w:r>
          </w:p>
        </w:tc>
        <w:tc>
          <w:tcPr>
            <w:tcW w:w="0" w:type="auto"/>
            <w:vAlign w:val="center"/>
            <w:hideMark/>
          </w:tcPr>
          <w:p w14:paraId="74A8C46A" w14:textId="77777777" w:rsidR="00F15AA7" w:rsidRPr="00F15AA7" w:rsidRDefault="00F15AA7" w:rsidP="00F15AA7">
            <w:r w:rsidRPr="00F15AA7">
              <w:t>12 GW</w:t>
            </w:r>
          </w:p>
        </w:tc>
        <w:tc>
          <w:tcPr>
            <w:tcW w:w="0" w:type="auto"/>
            <w:vAlign w:val="center"/>
            <w:hideMark/>
          </w:tcPr>
          <w:p w14:paraId="0983FA64" w14:textId="77777777" w:rsidR="00F15AA7" w:rsidRPr="00F15AA7" w:rsidRDefault="00F15AA7" w:rsidP="00F15AA7">
            <w:r w:rsidRPr="00F15AA7">
              <w:t>5 GW</w:t>
            </w:r>
          </w:p>
        </w:tc>
        <w:tc>
          <w:tcPr>
            <w:tcW w:w="0" w:type="auto"/>
            <w:vAlign w:val="center"/>
            <w:hideMark/>
          </w:tcPr>
          <w:p w14:paraId="272986C0" w14:textId="77777777" w:rsidR="00F15AA7" w:rsidRPr="00F15AA7" w:rsidRDefault="00F15AA7" w:rsidP="00F15AA7">
            <w:r w:rsidRPr="00F15AA7">
              <w:t>Rs 70,000 Cr</w:t>
            </w:r>
          </w:p>
        </w:tc>
      </w:tr>
      <w:tr w:rsidR="00F15AA7" w:rsidRPr="00F15AA7" w14:paraId="2514B179" w14:textId="77777777">
        <w:trPr>
          <w:tblCellSpacing w:w="15" w:type="dxa"/>
        </w:trPr>
        <w:tc>
          <w:tcPr>
            <w:tcW w:w="0" w:type="auto"/>
            <w:vAlign w:val="center"/>
            <w:hideMark/>
          </w:tcPr>
          <w:p w14:paraId="0719DA67" w14:textId="77777777" w:rsidR="00F15AA7" w:rsidRPr="00F15AA7" w:rsidRDefault="00F15AA7" w:rsidP="00F15AA7">
            <w:r w:rsidRPr="00F15AA7">
              <w:t>2030</w:t>
            </w:r>
          </w:p>
        </w:tc>
        <w:tc>
          <w:tcPr>
            <w:tcW w:w="0" w:type="auto"/>
            <w:vAlign w:val="center"/>
            <w:hideMark/>
          </w:tcPr>
          <w:p w14:paraId="05DC6216" w14:textId="77777777" w:rsidR="00F15AA7" w:rsidRPr="00F15AA7" w:rsidRDefault="00F15AA7" w:rsidP="00F15AA7">
            <w:r w:rsidRPr="00F15AA7">
              <w:t>40 GW</w:t>
            </w:r>
          </w:p>
        </w:tc>
        <w:tc>
          <w:tcPr>
            <w:tcW w:w="0" w:type="auto"/>
            <w:vAlign w:val="center"/>
            <w:hideMark/>
          </w:tcPr>
          <w:p w14:paraId="72AB9019" w14:textId="77777777" w:rsidR="00F15AA7" w:rsidRPr="00F15AA7" w:rsidRDefault="00F15AA7" w:rsidP="00F15AA7">
            <w:r w:rsidRPr="00F15AA7">
              <w:t>12 GW</w:t>
            </w:r>
          </w:p>
        </w:tc>
        <w:tc>
          <w:tcPr>
            <w:tcW w:w="0" w:type="auto"/>
            <w:vAlign w:val="center"/>
            <w:hideMark/>
          </w:tcPr>
          <w:p w14:paraId="3AC4126F" w14:textId="77777777" w:rsidR="00F15AA7" w:rsidRPr="00F15AA7" w:rsidRDefault="00F15AA7" w:rsidP="00F15AA7">
            <w:r w:rsidRPr="00F15AA7">
              <w:t>5 GW</w:t>
            </w:r>
          </w:p>
        </w:tc>
        <w:tc>
          <w:tcPr>
            <w:tcW w:w="0" w:type="auto"/>
            <w:vAlign w:val="center"/>
            <w:hideMark/>
          </w:tcPr>
          <w:p w14:paraId="0F03EFD7" w14:textId="77777777" w:rsidR="00F15AA7" w:rsidRPr="00F15AA7" w:rsidRDefault="00F15AA7" w:rsidP="00F15AA7">
            <w:r w:rsidRPr="00F15AA7">
              <w:t>Rs 72,000 Cr</w:t>
            </w:r>
          </w:p>
        </w:tc>
      </w:tr>
      <w:tr w:rsidR="00F15AA7" w:rsidRPr="00F15AA7" w14:paraId="3032C3A9" w14:textId="77777777">
        <w:trPr>
          <w:tblCellSpacing w:w="15" w:type="dxa"/>
        </w:trPr>
        <w:tc>
          <w:tcPr>
            <w:tcW w:w="0" w:type="auto"/>
            <w:vAlign w:val="center"/>
            <w:hideMark/>
          </w:tcPr>
          <w:p w14:paraId="25E9226F" w14:textId="77777777" w:rsidR="00F15AA7" w:rsidRPr="00F15AA7" w:rsidRDefault="00F15AA7" w:rsidP="00F15AA7">
            <w:r w:rsidRPr="00F15AA7">
              <w:rPr>
                <w:b/>
                <w:bCs/>
              </w:rPr>
              <w:t>Total</w:t>
            </w:r>
          </w:p>
        </w:tc>
        <w:tc>
          <w:tcPr>
            <w:tcW w:w="0" w:type="auto"/>
            <w:vAlign w:val="center"/>
            <w:hideMark/>
          </w:tcPr>
          <w:p w14:paraId="7BDACDFE" w14:textId="77777777" w:rsidR="00F15AA7" w:rsidRPr="00F15AA7" w:rsidRDefault="00F15AA7" w:rsidP="00F15AA7">
            <w:r w:rsidRPr="00F15AA7">
              <w:rPr>
                <w:b/>
                <w:bCs/>
              </w:rPr>
              <w:t>218 GW</w:t>
            </w:r>
          </w:p>
        </w:tc>
        <w:tc>
          <w:tcPr>
            <w:tcW w:w="0" w:type="auto"/>
            <w:vAlign w:val="center"/>
            <w:hideMark/>
          </w:tcPr>
          <w:p w14:paraId="141D8907" w14:textId="77777777" w:rsidR="00F15AA7" w:rsidRPr="00F15AA7" w:rsidRDefault="00F15AA7" w:rsidP="00F15AA7">
            <w:r w:rsidRPr="00F15AA7">
              <w:rPr>
                <w:b/>
                <w:bCs/>
              </w:rPr>
              <w:t>62 GW</w:t>
            </w:r>
          </w:p>
        </w:tc>
        <w:tc>
          <w:tcPr>
            <w:tcW w:w="0" w:type="auto"/>
            <w:vAlign w:val="center"/>
            <w:hideMark/>
          </w:tcPr>
          <w:p w14:paraId="4C1E9FD8" w14:textId="77777777" w:rsidR="00F15AA7" w:rsidRPr="00F15AA7" w:rsidRDefault="00F15AA7" w:rsidP="00F15AA7">
            <w:r w:rsidRPr="00F15AA7">
              <w:rPr>
                <w:b/>
                <w:bCs/>
              </w:rPr>
              <w:t>24 GW</w:t>
            </w:r>
          </w:p>
        </w:tc>
        <w:tc>
          <w:tcPr>
            <w:tcW w:w="0" w:type="auto"/>
            <w:vAlign w:val="center"/>
            <w:hideMark/>
          </w:tcPr>
          <w:p w14:paraId="4DE6F430" w14:textId="77777777" w:rsidR="00F15AA7" w:rsidRPr="00F15AA7" w:rsidRDefault="00F15AA7" w:rsidP="00F15AA7">
            <w:r w:rsidRPr="00F15AA7">
              <w:rPr>
                <w:b/>
                <w:bCs/>
              </w:rPr>
              <w:t>Rs 3,65,000 Cr</w:t>
            </w:r>
          </w:p>
        </w:tc>
      </w:tr>
    </w:tbl>
    <w:p w14:paraId="2688E54A" w14:textId="77777777" w:rsidR="00F15AA7" w:rsidRPr="00F15AA7" w:rsidRDefault="00F15AA7" w:rsidP="00F15AA7">
      <w:r w:rsidRPr="00F15AA7">
        <w:rPr>
          <w:b/>
          <w:bCs/>
        </w:rPr>
        <w:t>Cumulative by 2030:</w:t>
      </w:r>
      <w:r w:rsidRPr="00F15AA7">
        <w:t xml:space="preserve"> Solar reaches ~368 GW (ahead of the 500 GW target when including existing), BESS reaches ~24 GW installed power capacity (equivalent to ~96 GWh at 4-hour discharge).</w:t>
      </w:r>
    </w:p>
    <w:p w14:paraId="6CD118E1" w14:textId="77777777" w:rsidR="00F15AA7" w:rsidRPr="00F15AA7" w:rsidRDefault="00000000" w:rsidP="00F15AA7">
      <w:r>
        <w:pict w14:anchorId="1B43A289">
          <v:rect id="_x0000_i1039" style="width:0;height:1.5pt" o:hralign="center" o:hrstd="t" o:hr="t" fillcolor="#a0a0a0" stroked="f"/>
        </w:pict>
      </w:r>
    </w:p>
    <w:p w14:paraId="2CB45724" w14:textId="77777777" w:rsidR="00F15AA7" w:rsidRPr="00F15AA7" w:rsidRDefault="00F15AA7" w:rsidP="00F15AA7">
      <w:pPr>
        <w:rPr>
          <w:b/>
          <w:bCs/>
        </w:rPr>
      </w:pPr>
      <w:r w:rsidRPr="00F15AA7">
        <w:rPr>
          <w:b/>
          <w:bCs/>
        </w:rPr>
        <w:t>The 5 Policy Recommendations</w:t>
      </w:r>
    </w:p>
    <w:p w14:paraId="1D7FCD08" w14:textId="77777777" w:rsidR="00F15AA7" w:rsidRPr="00F15AA7" w:rsidRDefault="00F15AA7" w:rsidP="00F15AA7">
      <w:r w:rsidRPr="00F15AA7">
        <w:t>Based on all four weeks of analysis, here are the five recommendations, ranked by impact and feasibility:</w:t>
      </w:r>
    </w:p>
    <w:p w14:paraId="4AE97449" w14:textId="77777777" w:rsidR="00F15AA7" w:rsidRPr="00F15AA7" w:rsidRDefault="00000000" w:rsidP="00F15AA7">
      <w:r>
        <w:pict w14:anchorId="0CBF212A">
          <v:rect id="_x0000_i1040" style="width:0;height:1.5pt" o:hralign="center" o:hrstd="t" o:hr="t" fillcolor="#a0a0a0" stroked="f"/>
        </w:pict>
      </w:r>
    </w:p>
    <w:p w14:paraId="791F0030" w14:textId="77777777" w:rsidR="00F15AA7" w:rsidRPr="00F15AA7" w:rsidRDefault="00F15AA7" w:rsidP="00F15AA7">
      <w:r w:rsidRPr="00F15AA7">
        <w:rPr>
          <w:b/>
          <w:bCs/>
        </w:rPr>
        <w:t>P1 — HIGH PRIORITY: Mandate 300 GWh of BESS by 2030</w:t>
      </w:r>
    </w:p>
    <w:p w14:paraId="35573251" w14:textId="77777777" w:rsidR="00F15AA7" w:rsidRPr="00F15AA7" w:rsidRDefault="00F15AA7" w:rsidP="00F15AA7">
      <w:r w:rsidRPr="00F15AA7">
        <w:rPr>
          <w:i/>
          <w:iCs/>
        </w:rPr>
        <w:t>The single most impactful intervention.</w:t>
      </w:r>
    </w:p>
    <w:p w14:paraId="6D321115" w14:textId="77777777" w:rsidR="00F15AA7" w:rsidRPr="00F15AA7" w:rsidRDefault="00F15AA7" w:rsidP="00F15AA7">
      <w:pPr>
        <w:numPr>
          <w:ilvl w:val="0"/>
          <w:numId w:val="17"/>
        </w:numPr>
      </w:pPr>
      <w:r w:rsidRPr="00F15AA7">
        <w:rPr>
          <w:b/>
          <w:bCs/>
        </w:rPr>
        <w:t>What:</w:t>
      </w:r>
      <w:r w:rsidRPr="00F15AA7">
        <w:t xml:space="preserve"> Government mandate requiring all new large solar projects above 500 MW to co-locate battery storage. Competitive BESS tenders by MNRE. DISCOM must-buy obligation.</w:t>
      </w:r>
    </w:p>
    <w:p w14:paraId="34C653A8" w14:textId="77777777" w:rsidR="00F15AA7" w:rsidRPr="00F15AA7" w:rsidRDefault="00F15AA7" w:rsidP="00F15AA7">
      <w:pPr>
        <w:numPr>
          <w:ilvl w:val="0"/>
          <w:numId w:val="17"/>
        </w:numPr>
      </w:pPr>
      <w:r w:rsidRPr="00F15AA7">
        <w:rPr>
          <w:b/>
          <w:bCs/>
        </w:rPr>
        <w:t>Why:</w:t>
      </w:r>
      <w:r w:rsidRPr="00F15AA7">
        <w:t xml:space="preserve"> NPV positive at Rs 11,700 Crore over 15 years. Reduces coal at 8 PM peak from 200 GW to 70 GW. Payback period 7 years.</w:t>
      </w:r>
    </w:p>
    <w:p w14:paraId="378425C7" w14:textId="77777777" w:rsidR="00F15AA7" w:rsidRPr="00F15AA7" w:rsidRDefault="00F15AA7" w:rsidP="00F15AA7">
      <w:pPr>
        <w:numPr>
          <w:ilvl w:val="0"/>
          <w:numId w:val="17"/>
        </w:numPr>
      </w:pPr>
      <w:r w:rsidRPr="00F15AA7">
        <w:rPr>
          <w:b/>
          <w:bCs/>
        </w:rPr>
        <w:t>Cost:</w:t>
      </w:r>
      <w:r w:rsidRPr="00F15AA7">
        <w:t xml:space="preserve"> Rs 12,000 Crore capex. Can be funded by carbon tax revenue (Rs 80,000 Crore/year).</w:t>
      </w:r>
    </w:p>
    <w:p w14:paraId="63AA23A6" w14:textId="77777777" w:rsidR="00F15AA7" w:rsidRPr="00F15AA7" w:rsidRDefault="00F15AA7" w:rsidP="00F15AA7">
      <w:pPr>
        <w:numPr>
          <w:ilvl w:val="0"/>
          <w:numId w:val="17"/>
        </w:numPr>
      </w:pPr>
      <w:r w:rsidRPr="00F15AA7">
        <w:rPr>
          <w:b/>
          <w:bCs/>
        </w:rPr>
        <w:t>Who:</w:t>
      </w:r>
      <w:r w:rsidRPr="00F15AA7">
        <w:t xml:space="preserve"> MNRE + Ministry of Power. FY2025 announcement, FY2026 tenders.</w:t>
      </w:r>
    </w:p>
    <w:p w14:paraId="112687C6" w14:textId="77777777" w:rsidR="00F15AA7" w:rsidRPr="00F15AA7" w:rsidRDefault="00000000" w:rsidP="00F15AA7">
      <w:r>
        <w:pict w14:anchorId="1B67EF00">
          <v:rect id="_x0000_i1041" style="width:0;height:1.5pt" o:hralign="center" o:hrstd="t" o:hr="t" fillcolor="#a0a0a0" stroked="f"/>
        </w:pict>
      </w:r>
    </w:p>
    <w:p w14:paraId="0E33830F" w14:textId="77777777" w:rsidR="00F15AA7" w:rsidRPr="00F15AA7" w:rsidRDefault="00F15AA7" w:rsidP="00F15AA7">
      <w:r w:rsidRPr="00F15AA7">
        <w:rPr>
          <w:b/>
          <w:bCs/>
        </w:rPr>
        <w:t>P2 — HIGH PRIORITY: Fast-Track Inter-State HVDC Transmission</w:t>
      </w:r>
    </w:p>
    <w:p w14:paraId="69379EE7" w14:textId="77777777" w:rsidR="00F15AA7" w:rsidRPr="00F15AA7" w:rsidRDefault="00F15AA7" w:rsidP="00F15AA7">
      <w:r w:rsidRPr="00F15AA7">
        <w:rPr>
          <w:i/>
          <w:iCs/>
        </w:rPr>
        <w:t>Building solar in deserts only helps if you can move the power to cities.</w:t>
      </w:r>
    </w:p>
    <w:p w14:paraId="15D7F690" w14:textId="77777777" w:rsidR="00F15AA7" w:rsidRPr="00F15AA7" w:rsidRDefault="00F15AA7" w:rsidP="00F15AA7">
      <w:pPr>
        <w:numPr>
          <w:ilvl w:val="0"/>
          <w:numId w:val="18"/>
        </w:numPr>
      </w:pPr>
      <w:r w:rsidRPr="00F15AA7">
        <w:rPr>
          <w:b/>
          <w:bCs/>
        </w:rPr>
        <w:t>What:</w:t>
      </w:r>
      <w:r w:rsidRPr="00F15AA7">
        <w:t xml:space="preserve"> HVDC (High Voltage Direct Current) lines from Rajasthan → Delhi, UP, Maharashtra. Green Energy Corridors Phase 3. PowerGrid mandate.</w:t>
      </w:r>
    </w:p>
    <w:p w14:paraId="191AA258" w14:textId="77777777" w:rsidR="00F15AA7" w:rsidRPr="00F15AA7" w:rsidRDefault="00F15AA7" w:rsidP="00F15AA7">
      <w:pPr>
        <w:numPr>
          <w:ilvl w:val="0"/>
          <w:numId w:val="18"/>
        </w:numPr>
      </w:pPr>
      <w:r w:rsidRPr="00F15AA7">
        <w:rPr>
          <w:b/>
          <w:bCs/>
        </w:rPr>
        <w:t>Why:</w:t>
      </w:r>
      <w:r w:rsidRPr="00F15AA7">
        <w:t xml:space="preserve"> ~Rs 60,000 Crore worth of stranded solar energy sitting in Rajasthan can't reach demand centres. Grid congestion is the invisible barrier.</w:t>
      </w:r>
    </w:p>
    <w:p w14:paraId="2DD2CE01" w14:textId="77777777" w:rsidR="00F15AA7" w:rsidRPr="00F15AA7" w:rsidRDefault="00F15AA7" w:rsidP="00F15AA7">
      <w:pPr>
        <w:numPr>
          <w:ilvl w:val="0"/>
          <w:numId w:val="18"/>
        </w:numPr>
      </w:pPr>
      <w:r w:rsidRPr="00F15AA7">
        <w:rPr>
          <w:b/>
          <w:bCs/>
        </w:rPr>
        <w:t>Cost:</w:t>
      </w:r>
      <w:r w:rsidRPr="00F15AA7">
        <w:t xml:space="preserve"> Rs 45,000 Crore over 5 years. Self-funding through wheeling charges.</w:t>
      </w:r>
    </w:p>
    <w:p w14:paraId="0B35D382" w14:textId="77777777" w:rsidR="00F15AA7" w:rsidRPr="00F15AA7" w:rsidRDefault="00F15AA7" w:rsidP="00F15AA7">
      <w:pPr>
        <w:numPr>
          <w:ilvl w:val="0"/>
          <w:numId w:val="18"/>
        </w:numPr>
      </w:pPr>
      <w:r w:rsidRPr="00F15AA7">
        <w:rPr>
          <w:b/>
          <w:bCs/>
        </w:rPr>
        <w:t>Who:</w:t>
      </w:r>
      <w:r w:rsidRPr="00F15AA7">
        <w:t xml:space="preserve"> Ministry of Power / PowerGrid. Transmission plans by Q2 FY2026.</w:t>
      </w:r>
    </w:p>
    <w:p w14:paraId="2AFFDF38" w14:textId="77777777" w:rsidR="00F15AA7" w:rsidRPr="00F15AA7" w:rsidRDefault="00000000" w:rsidP="00F15AA7">
      <w:r>
        <w:lastRenderedPageBreak/>
        <w:pict w14:anchorId="7D4882F3">
          <v:rect id="_x0000_i1042" style="width:0;height:1.5pt" o:hralign="center" o:hrstd="t" o:hr="t" fillcolor="#a0a0a0" stroked="f"/>
        </w:pict>
      </w:r>
    </w:p>
    <w:p w14:paraId="35233BA4" w14:textId="77777777" w:rsidR="00F15AA7" w:rsidRPr="00F15AA7" w:rsidRDefault="00F15AA7" w:rsidP="00F15AA7">
      <w:r w:rsidRPr="00F15AA7">
        <w:rPr>
          <w:b/>
          <w:bCs/>
        </w:rPr>
        <w:t>P3 — MEDIUM PRIORITY: Pigouvian Carbon Tax of Rs 572/MWh on Coal</w:t>
      </w:r>
    </w:p>
    <w:p w14:paraId="23B3C351" w14:textId="77777777" w:rsidR="00F15AA7" w:rsidRPr="00F15AA7" w:rsidRDefault="00F15AA7" w:rsidP="00F15AA7">
      <w:r w:rsidRPr="00F15AA7">
        <w:rPr>
          <w:i/>
          <w:iCs/>
        </w:rPr>
        <w:t>Correct the price signal so markets allocate resources efficiently.</w:t>
      </w:r>
    </w:p>
    <w:p w14:paraId="4258D1DE" w14:textId="77777777" w:rsidR="00F15AA7" w:rsidRPr="00F15AA7" w:rsidRDefault="00F15AA7" w:rsidP="00F15AA7">
      <w:pPr>
        <w:numPr>
          <w:ilvl w:val="0"/>
          <w:numId w:val="19"/>
        </w:numPr>
      </w:pPr>
      <w:r w:rsidRPr="00F15AA7">
        <w:rPr>
          <w:b/>
          <w:bCs/>
        </w:rPr>
        <w:t>What:</w:t>
      </w:r>
      <w:r w:rsidRPr="00F15AA7">
        <w:t xml:space="preserve"> Environment cess on coal-based power. Revenue directed to Green Transition Fund for BESS subsidies and grid upgrades.</w:t>
      </w:r>
    </w:p>
    <w:p w14:paraId="64780A83" w14:textId="77777777" w:rsidR="00F15AA7" w:rsidRPr="00F15AA7" w:rsidRDefault="00F15AA7" w:rsidP="00F15AA7">
      <w:pPr>
        <w:numPr>
          <w:ilvl w:val="0"/>
          <w:numId w:val="19"/>
        </w:numPr>
      </w:pPr>
      <w:r w:rsidRPr="00F15AA7">
        <w:rPr>
          <w:b/>
          <w:bCs/>
        </w:rPr>
        <w:t>Why:</w:t>
      </w:r>
      <w:r w:rsidRPr="00F15AA7">
        <w:t xml:space="preserve"> Coal is underpriced by Rs 572/MWh. Correct price would make </w:t>
      </w:r>
      <w:proofErr w:type="spellStart"/>
      <w:r w:rsidRPr="00F15AA7">
        <w:t>solar's</w:t>
      </w:r>
      <w:proofErr w:type="spellEnd"/>
      <w:r w:rsidRPr="00F15AA7">
        <w:t xml:space="preserve"> advantage over coal obvious, accelerating transition 2–3 years.</w:t>
      </w:r>
    </w:p>
    <w:p w14:paraId="6C382DC3" w14:textId="77777777" w:rsidR="00F15AA7" w:rsidRPr="00F15AA7" w:rsidRDefault="00F15AA7" w:rsidP="00F15AA7">
      <w:pPr>
        <w:numPr>
          <w:ilvl w:val="0"/>
          <w:numId w:val="19"/>
        </w:numPr>
      </w:pPr>
      <w:r w:rsidRPr="00F15AA7">
        <w:rPr>
          <w:b/>
          <w:bCs/>
        </w:rPr>
        <w:t>Cost:</w:t>
      </w:r>
      <w:r w:rsidRPr="00F15AA7">
        <w:t xml:space="preserve"> Net revenue positive from Day 1. Generates ~Rs 80,000 Crore/year. Displaces existing coal subsidies.</w:t>
      </w:r>
    </w:p>
    <w:p w14:paraId="42407A71" w14:textId="77777777" w:rsidR="00F15AA7" w:rsidRPr="00F15AA7" w:rsidRDefault="00F15AA7" w:rsidP="00F15AA7">
      <w:pPr>
        <w:numPr>
          <w:ilvl w:val="0"/>
          <w:numId w:val="19"/>
        </w:numPr>
      </w:pPr>
      <w:r w:rsidRPr="00F15AA7">
        <w:rPr>
          <w:b/>
          <w:bCs/>
        </w:rPr>
        <w:t>Who:</w:t>
      </w:r>
      <w:r w:rsidRPr="00F15AA7">
        <w:t xml:space="preserve"> Ministry of Finance. Budget 2026–27.</w:t>
      </w:r>
    </w:p>
    <w:p w14:paraId="3EA60A68" w14:textId="77777777" w:rsidR="00F15AA7" w:rsidRPr="00F15AA7" w:rsidRDefault="00000000" w:rsidP="00F15AA7">
      <w:r>
        <w:pict w14:anchorId="61D4AE12">
          <v:rect id="_x0000_i1043" style="width:0;height:1.5pt" o:hralign="center" o:hrstd="t" o:hr="t" fillcolor="#a0a0a0" stroked="f"/>
        </w:pict>
      </w:r>
    </w:p>
    <w:p w14:paraId="02EA0AF5" w14:textId="77777777" w:rsidR="00F15AA7" w:rsidRPr="00F15AA7" w:rsidRDefault="00F15AA7" w:rsidP="00F15AA7">
      <w:r w:rsidRPr="00F15AA7">
        <w:rPr>
          <w:b/>
          <w:bCs/>
        </w:rPr>
        <w:t>P4 — MEDIUM PRIORITY: Accelerate Solar to 400 GW by 2028</w:t>
      </w:r>
    </w:p>
    <w:p w14:paraId="67B2FDF1" w14:textId="77777777" w:rsidR="00F15AA7" w:rsidRPr="00F15AA7" w:rsidRDefault="00F15AA7" w:rsidP="00F15AA7">
      <w:r w:rsidRPr="00F15AA7">
        <w:rPr>
          <w:i/>
          <w:iCs/>
        </w:rPr>
        <w:t>Speed is the subsidy. Build faster, the cost falls for everyone.</w:t>
      </w:r>
    </w:p>
    <w:p w14:paraId="58C4F572" w14:textId="77777777" w:rsidR="00F15AA7" w:rsidRPr="00F15AA7" w:rsidRDefault="00F15AA7" w:rsidP="00F15AA7">
      <w:pPr>
        <w:numPr>
          <w:ilvl w:val="0"/>
          <w:numId w:val="20"/>
        </w:numPr>
      </w:pPr>
      <w:r w:rsidRPr="00F15AA7">
        <w:rPr>
          <w:b/>
          <w:bCs/>
        </w:rPr>
        <w:t>What:</w:t>
      </w:r>
      <w:r w:rsidRPr="00F15AA7">
        <w:t xml:space="preserve"> PM-KUSUM expansion (rural solar), Rooftop Solar 2.0, Production-Linked Incentive for domestic solar manufacturing.</w:t>
      </w:r>
    </w:p>
    <w:p w14:paraId="170900AA" w14:textId="77777777" w:rsidR="00F15AA7" w:rsidRPr="00F15AA7" w:rsidRDefault="00F15AA7" w:rsidP="00F15AA7">
      <w:pPr>
        <w:numPr>
          <w:ilvl w:val="0"/>
          <w:numId w:val="20"/>
        </w:numPr>
      </w:pPr>
      <w:r w:rsidRPr="00F15AA7">
        <w:rPr>
          <w:b/>
          <w:bCs/>
        </w:rPr>
        <w:t>Why:</w:t>
      </w:r>
      <w:r w:rsidRPr="00F15AA7">
        <w:t xml:space="preserve"> Wright's Law guarantees that at 400 GW, solar LCOE falls to ~Rs 2.1/kWh — making solar cheaper than any alternative for daytime use.</w:t>
      </w:r>
    </w:p>
    <w:p w14:paraId="4F6B42F6" w14:textId="77777777" w:rsidR="00F15AA7" w:rsidRPr="00F15AA7" w:rsidRDefault="00F15AA7" w:rsidP="00F15AA7">
      <w:pPr>
        <w:numPr>
          <w:ilvl w:val="0"/>
          <w:numId w:val="20"/>
        </w:numPr>
      </w:pPr>
      <w:r w:rsidRPr="00F15AA7">
        <w:rPr>
          <w:b/>
          <w:bCs/>
        </w:rPr>
        <w:t>Cost:</w:t>
      </w:r>
      <w:r w:rsidRPr="00F15AA7">
        <w:t xml:space="preserve"> Rs 30,000 Crore in subsidies → generates Rs 80,000 Crore/year in LCOE savings by 2030.</w:t>
      </w:r>
    </w:p>
    <w:p w14:paraId="60F4C2F6" w14:textId="77777777" w:rsidR="00F15AA7" w:rsidRPr="00F15AA7" w:rsidRDefault="00F15AA7" w:rsidP="00F15AA7">
      <w:pPr>
        <w:numPr>
          <w:ilvl w:val="0"/>
          <w:numId w:val="20"/>
        </w:numPr>
      </w:pPr>
      <w:r w:rsidRPr="00F15AA7">
        <w:rPr>
          <w:b/>
          <w:bCs/>
        </w:rPr>
        <w:t>Who:</w:t>
      </w:r>
      <w:r w:rsidRPr="00F15AA7">
        <w:t xml:space="preserve"> MNRE. Annual targets in National Electricity Plan revision.</w:t>
      </w:r>
    </w:p>
    <w:p w14:paraId="28E85147" w14:textId="77777777" w:rsidR="00F15AA7" w:rsidRPr="00F15AA7" w:rsidRDefault="00000000" w:rsidP="00F15AA7">
      <w:r>
        <w:pict w14:anchorId="3726C3E1">
          <v:rect id="_x0000_i1044" style="width:0;height:1.5pt" o:hralign="center" o:hrstd="t" o:hr="t" fillcolor="#a0a0a0" stroked="f"/>
        </w:pict>
      </w:r>
    </w:p>
    <w:p w14:paraId="7382D892" w14:textId="77777777" w:rsidR="00F15AA7" w:rsidRPr="00F15AA7" w:rsidRDefault="00F15AA7" w:rsidP="00F15AA7">
      <w:r w:rsidRPr="00F15AA7">
        <w:rPr>
          <w:b/>
          <w:bCs/>
        </w:rPr>
        <w:t>P5 — LOW PRIORITY: Enforce EOQ Norms for Coal Inventory</w:t>
      </w:r>
    </w:p>
    <w:p w14:paraId="7DBB59B0" w14:textId="77777777" w:rsidR="00F15AA7" w:rsidRPr="00F15AA7" w:rsidRDefault="00F15AA7" w:rsidP="00F15AA7">
      <w:r w:rsidRPr="00F15AA7">
        <w:rPr>
          <w:i/>
          <w:iCs/>
        </w:rPr>
        <w:t>Prevent supply chain crises like October 2021.</w:t>
      </w:r>
    </w:p>
    <w:p w14:paraId="176CB07F" w14:textId="77777777" w:rsidR="00F15AA7" w:rsidRPr="00F15AA7" w:rsidRDefault="00F15AA7" w:rsidP="00F15AA7">
      <w:pPr>
        <w:numPr>
          <w:ilvl w:val="0"/>
          <w:numId w:val="21"/>
        </w:numPr>
      </w:pPr>
      <w:r w:rsidRPr="00F15AA7">
        <w:rPr>
          <w:b/>
          <w:bCs/>
        </w:rPr>
        <w:t>What:</w:t>
      </w:r>
      <w:r w:rsidRPr="00F15AA7">
        <w:t xml:space="preserve"> National Power Portal (NPP) real-time monitoring of </w:t>
      </w:r>
      <w:proofErr w:type="spellStart"/>
      <w:r w:rsidRPr="00F15AA7">
        <w:t>stock_days</w:t>
      </w:r>
      <w:proofErr w:type="spellEnd"/>
      <w:r w:rsidRPr="00F15AA7">
        <w:t>. Automatic ROP (Reorder Point) alerts. Penalty for plants falling below normative stock levels.</w:t>
      </w:r>
    </w:p>
    <w:p w14:paraId="3FBBBFD8" w14:textId="77777777" w:rsidR="00F15AA7" w:rsidRPr="00F15AA7" w:rsidRDefault="00F15AA7" w:rsidP="00F15AA7">
      <w:pPr>
        <w:numPr>
          <w:ilvl w:val="0"/>
          <w:numId w:val="21"/>
        </w:numPr>
      </w:pPr>
      <w:r w:rsidRPr="00F15AA7">
        <w:rPr>
          <w:b/>
          <w:bCs/>
        </w:rPr>
        <w:t>Why:</w:t>
      </w:r>
      <w:r w:rsidRPr="00F15AA7">
        <w:t xml:space="preserve"> October 2021 was a supply chain failure, not a coal shortage. 100+ plants fell below the 7-day critical threshold simultaneously. EOQ enforcement can prevent this.</w:t>
      </w:r>
    </w:p>
    <w:p w14:paraId="20BB94CB" w14:textId="77777777" w:rsidR="00F15AA7" w:rsidRPr="00F15AA7" w:rsidRDefault="00F15AA7" w:rsidP="00F15AA7">
      <w:pPr>
        <w:numPr>
          <w:ilvl w:val="0"/>
          <w:numId w:val="21"/>
        </w:numPr>
      </w:pPr>
      <w:r w:rsidRPr="00F15AA7">
        <w:rPr>
          <w:b/>
          <w:bCs/>
        </w:rPr>
        <w:t>Cost:</w:t>
      </w:r>
      <w:r w:rsidRPr="00F15AA7">
        <w:t xml:space="preserve"> Implementation &lt; Rs 500 Crore. Prevents Rs 30,000+ Crore in annual GDP loss from power cuts.</w:t>
      </w:r>
    </w:p>
    <w:p w14:paraId="5747E29F" w14:textId="77777777" w:rsidR="00F15AA7" w:rsidRPr="00F15AA7" w:rsidRDefault="00F15AA7" w:rsidP="00F15AA7">
      <w:pPr>
        <w:numPr>
          <w:ilvl w:val="0"/>
          <w:numId w:val="21"/>
        </w:numPr>
      </w:pPr>
      <w:r w:rsidRPr="00F15AA7">
        <w:rPr>
          <w:b/>
          <w:bCs/>
        </w:rPr>
        <w:t>Who:</w:t>
      </w:r>
      <w:r w:rsidRPr="00F15AA7">
        <w:t xml:space="preserve"> CEA / Ministry of Power. Notification within 6 months.</w:t>
      </w:r>
    </w:p>
    <w:p w14:paraId="7BCDD469" w14:textId="77777777" w:rsidR="00F15AA7" w:rsidRPr="00F15AA7" w:rsidRDefault="00000000" w:rsidP="00F15AA7">
      <w:r>
        <w:pict w14:anchorId="65355252">
          <v:rect id="_x0000_i1045" style="width:0;height:1.5pt" o:hralign="center" o:hrstd="t" o:hr="t" fillcolor="#a0a0a0" stroked="f"/>
        </w:pict>
      </w:r>
    </w:p>
    <w:p w14:paraId="225ABA81" w14:textId="77777777" w:rsidR="00F15AA7" w:rsidRPr="00F15AA7" w:rsidRDefault="00F15AA7" w:rsidP="00F15AA7">
      <w:pPr>
        <w:rPr>
          <w:b/>
          <w:bCs/>
        </w:rPr>
      </w:pPr>
      <w:r w:rsidRPr="00F15AA7">
        <w:rPr>
          <w:b/>
          <w:bCs/>
        </w:rPr>
        <w:t>6. Final Answer</w:t>
      </w:r>
    </w:p>
    <w:p w14:paraId="0DB1B22B" w14:textId="77777777" w:rsidR="00F15AA7" w:rsidRPr="00F15AA7" w:rsidRDefault="00F15AA7" w:rsidP="00F15AA7">
      <w:pPr>
        <w:rPr>
          <w:b/>
          <w:bCs/>
        </w:rPr>
      </w:pPr>
      <w:r w:rsidRPr="00F15AA7">
        <w:rPr>
          <w:b/>
          <w:bCs/>
        </w:rPr>
        <w:t>The Thesis, Supported by Evidence</w:t>
      </w:r>
    </w:p>
    <w:p w14:paraId="750CE426" w14:textId="77777777" w:rsidR="00F15AA7" w:rsidRPr="00F15AA7" w:rsidRDefault="00F15AA7" w:rsidP="00F15AA7">
      <w:r w:rsidRPr="00F15AA7">
        <w:rPr>
          <w:b/>
          <w:bCs/>
        </w:rPr>
        <w:t>Q: Can Renewable Energy Solve India's Peak Demand Problem?</w:t>
      </w:r>
    </w:p>
    <w:p w14:paraId="0A997F6B" w14:textId="77777777" w:rsidR="00F15AA7" w:rsidRPr="00F15AA7" w:rsidRDefault="00F15AA7" w:rsidP="00F15AA7">
      <w:r w:rsidRPr="00F15AA7">
        <w:rPr>
          <w:b/>
          <w:bCs/>
        </w:rPr>
        <w:lastRenderedPageBreak/>
        <w:t xml:space="preserve">A: Yes and </w:t>
      </w:r>
      <w:proofErr w:type="gramStart"/>
      <w:r w:rsidRPr="00F15AA7">
        <w:rPr>
          <w:b/>
          <w:bCs/>
        </w:rPr>
        <w:t>No</w:t>
      </w:r>
      <w:proofErr w:type="gramEnd"/>
      <w:r w:rsidRPr="00F15AA7">
        <w:rPr>
          <w:b/>
          <w:bCs/>
        </w:rPr>
        <w:t xml:space="preserve"> — and both </w:t>
      </w:r>
      <w:proofErr w:type="gramStart"/>
      <w:r w:rsidRPr="00F15AA7">
        <w:rPr>
          <w:b/>
          <w:bCs/>
        </w:rPr>
        <w:t>matter</w:t>
      </w:r>
      <w:proofErr w:type="gramEnd"/>
      <w:r w:rsidRPr="00F15AA7">
        <w:rPr>
          <w:b/>
          <w:bCs/>
        </w:rPr>
        <w:t xml:space="preserve"> equally.</w:t>
      </w:r>
    </w:p>
    <w:p w14:paraId="3DB9D7DB" w14:textId="77777777" w:rsidR="00F15AA7" w:rsidRPr="00F15AA7" w:rsidRDefault="00F15AA7" w:rsidP="00F15AA7">
      <w:r w:rsidRPr="00F15AA7">
        <w:rPr>
          <w:b/>
          <w:bCs/>
        </w:rPr>
        <w:t>YES</w:t>
      </w:r>
      <w:r w:rsidRPr="00F15AA7">
        <w:t xml:space="preserve"> — Renewables have solved the </w:t>
      </w:r>
      <w:r w:rsidRPr="00F15AA7">
        <w:rPr>
          <w:b/>
          <w:bCs/>
        </w:rPr>
        <w:t>capacity gap.</w:t>
      </w:r>
      <w:r w:rsidRPr="00F15AA7">
        <w:t xml:space="preserve"> India no longer lacks power plants. Solar and wind make up nearly half of installed capacity. The energy deficit has fallen from 12% in 2013 to less than 1% in 2023. This is a genuine achievement.</w:t>
      </w:r>
    </w:p>
    <w:p w14:paraId="1D9AB7F0" w14:textId="77777777" w:rsidR="00F15AA7" w:rsidRPr="00F15AA7" w:rsidRDefault="00F15AA7" w:rsidP="00F15AA7">
      <w:r w:rsidRPr="00F15AA7">
        <w:rPr>
          <w:b/>
          <w:bCs/>
        </w:rPr>
        <w:t>NO</w:t>
      </w:r>
      <w:r w:rsidRPr="00F15AA7">
        <w:t xml:space="preserve"> — Renewables alone cannot solve the </w:t>
      </w:r>
      <w:r w:rsidRPr="00F15AA7">
        <w:rPr>
          <w:b/>
          <w:bCs/>
        </w:rPr>
        <w:t>evening peak timing gap.</w:t>
      </w:r>
      <w:r w:rsidRPr="00F15AA7">
        <w:t xml:space="preserve"> Solar is zero at 8 PM. Wind covers only ~14 GW out of 241 GW needed. Coal, hydro, and nuclear must cover the rest.</w:t>
      </w:r>
    </w:p>
    <w:p w14:paraId="538F41B0" w14:textId="77777777" w:rsidR="00F15AA7" w:rsidRPr="00F15AA7" w:rsidRDefault="00F15AA7" w:rsidP="00F15AA7">
      <w:r w:rsidRPr="00F15AA7">
        <w:rPr>
          <w:b/>
          <w:bCs/>
        </w:rPr>
        <w:t>THE SOLUTION:</w:t>
      </w:r>
      <w:r w:rsidRPr="00F15AA7">
        <w:t xml:space="preserve"> Battery storage (BESS) is the missing link. 300–500 GWh of storage, combined with Pigouvian carbon pricing and targeted state policies, would bring coal's role at peak from 200 GW to 70 GW by 2030. That's not elimination — but it's a 65% reduction, it's NPV-positive, and it's achievable.</w:t>
      </w:r>
    </w:p>
    <w:p w14:paraId="39D7CC10" w14:textId="77777777" w:rsidR="00F15AA7" w:rsidRPr="00F15AA7" w:rsidRDefault="00F15AA7" w:rsidP="00F15AA7">
      <w:pPr>
        <w:rPr>
          <w:b/>
          <w:bCs/>
        </w:rPr>
      </w:pPr>
      <w:r w:rsidRPr="00F15AA7">
        <w:rPr>
          <w:b/>
          <w:bCs/>
        </w:rPr>
        <w:t>Evidence Summary: One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6"/>
        <w:gridCol w:w="3316"/>
        <w:gridCol w:w="3104"/>
      </w:tblGrid>
      <w:tr w:rsidR="00F15AA7" w:rsidRPr="00F15AA7" w14:paraId="617C6A65" w14:textId="77777777">
        <w:trPr>
          <w:tblHeader/>
          <w:tblCellSpacing w:w="15" w:type="dxa"/>
        </w:trPr>
        <w:tc>
          <w:tcPr>
            <w:tcW w:w="0" w:type="auto"/>
            <w:vAlign w:val="center"/>
            <w:hideMark/>
          </w:tcPr>
          <w:p w14:paraId="26BC5476" w14:textId="77777777" w:rsidR="00F15AA7" w:rsidRPr="00F15AA7" w:rsidRDefault="00F15AA7" w:rsidP="00F15AA7">
            <w:pPr>
              <w:rPr>
                <w:b/>
                <w:bCs/>
              </w:rPr>
            </w:pPr>
            <w:r w:rsidRPr="00F15AA7">
              <w:rPr>
                <w:b/>
                <w:bCs/>
              </w:rPr>
              <w:t>Question</w:t>
            </w:r>
          </w:p>
        </w:tc>
        <w:tc>
          <w:tcPr>
            <w:tcW w:w="0" w:type="auto"/>
            <w:vAlign w:val="center"/>
            <w:hideMark/>
          </w:tcPr>
          <w:p w14:paraId="2200F3C2" w14:textId="77777777" w:rsidR="00F15AA7" w:rsidRPr="00F15AA7" w:rsidRDefault="00F15AA7" w:rsidP="00F15AA7">
            <w:pPr>
              <w:rPr>
                <w:b/>
                <w:bCs/>
              </w:rPr>
            </w:pPr>
            <w:r w:rsidRPr="00F15AA7">
              <w:rPr>
                <w:b/>
                <w:bCs/>
              </w:rPr>
              <w:t>Answer</w:t>
            </w:r>
          </w:p>
        </w:tc>
        <w:tc>
          <w:tcPr>
            <w:tcW w:w="0" w:type="auto"/>
            <w:vAlign w:val="center"/>
            <w:hideMark/>
          </w:tcPr>
          <w:p w14:paraId="1994187E" w14:textId="77777777" w:rsidR="00F15AA7" w:rsidRPr="00F15AA7" w:rsidRDefault="00F15AA7" w:rsidP="00F15AA7">
            <w:pPr>
              <w:rPr>
                <w:b/>
                <w:bCs/>
              </w:rPr>
            </w:pPr>
            <w:r w:rsidRPr="00F15AA7">
              <w:rPr>
                <w:b/>
                <w:bCs/>
              </w:rPr>
              <w:t>Model/Evidence</w:t>
            </w:r>
          </w:p>
        </w:tc>
      </w:tr>
      <w:tr w:rsidR="00F15AA7" w:rsidRPr="00F15AA7" w14:paraId="1451223B" w14:textId="77777777">
        <w:trPr>
          <w:tblCellSpacing w:w="15" w:type="dxa"/>
        </w:trPr>
        <w:tc>
          <w:tcPr>
            <w:tcW w:w="0" w:type="auto"/>
            <w:vAlign w:val="center"/>
            <w:hideMark/>
          </w:tcPr>
          <w:p w14:paraId="7D0A8F9C" w14:textId="77777777" w:rsidR="00F15AA7" w:rsidRPr="00F15AA7" w:rsidRDefault="00F15AA7" w:rsidP="00F15AA7">
            <w:r w:rsidRPr="00F15AA7">
              <w:t>Did renewables solve the capacity gap?</w:t>
            </w:r>
          </w:p>
        </w:tc>
        <w:tc>
          <w:tcPr>
            <w:tcW w:w="0" w:type="auto"/>
            <w:vAlign w:val="center"/>
            <w:hideMark/>
          </w:tcPr>
          <w:p w14:paraId="19345B98" w14:textId="77777777" w:rsidR="00F15AA7" w:rsidRPr="00F15AA7" w:rsidRDefault="00F15AA7" w:rsidP="00F15AA7">
            <w:r w:rsidRPr="00F15AA7">
              <w:rPr>
                <w:rFonts w:ascii="Segoe UI Emoji" w:hAnsi="Segoe UI Emoji" w:cs="Segoe UI Emoji"/>
              </w:rPr>
              <w:t>✅</w:t>
            </w:r>
            <w:r w:rsidRPr="00F15AA7">
              <w:t xml:space="preserve"> YES — 42% renewable share</w:t>
            </w:r>
          </w:p>
        </w:tc>
        <w:tc>
          <w:tcPr>
            <w:tcW w:w="0" w:type="auto"/>
            <w:vAlign w:val="center"/>
            <w:hideMark/>
          </w:tcPr>
          <w:p w14:paraId="08AA9CE1" w14:textId="77777777" w:rsidR="00F15AA7" w:rsidRPr="00F15AA7" w:rsidRDefault="00F15AA7" w:rsidP="00F15AA7">
            <w:r w:rsidRPr="00F15AA7">
              <w:t>Week 1: CEA capacity data</w:t>
            </w:r>
          </w:p>
        </w:tc>
      </w:tr>
      <w:tr w:rsidR="00F15AA7" w:rsidRPr="00F15AA7" w14:paraId="4F9B0ED8" w14:textId="77777777">
        <w:trPr>
          <w:tblCellSpacing w:w="15" w:type="dxa"/>
        </w:trPr>
        <w:tc>
          <w:tcPr>
            <w:tcW w:w="0" w:type="auto"/>
            <w:vAlign w:val="center"/>
            <w:hideMark/>
          </w:tcPr>
          <w:p w14:paraId="079AF7A5" w14:textId="77777777" w:rsidR="00F15AA7" w:rsidRPr="00F15AA7" w:rsidRDefault="00F15AA7" w:rsidP="00F15AA7">
            <w:r w:rsidRPr="00F15AA7">
              <w:t>Solar at 8 PM peak?</w:t>
            </w:r>
          </w:p>
        </w:tc>
        <w:tc>
          <w:tcPr>
            <w:tcW w:w="0" w:type="auto"/>
            <w:vAlign w:val="center"/>
            <w:hideMark/>
          </w:tcPr>
          <w:p w14:paraId="5F1B2FFC" w14:textId="77777777" w:rsidR="00F15AA7" w:rsidRPr="00F15AA7" w:rsidRDefault="00F15AA7" w:rsidP="00F15AA7">
            <w:r w:rsidRPr="00F15AA7">
              <w:rPr>
                <w:rFonts w:ascii="Segoe UI Emoji" w:hAnsi="Segoe UI Emoji" w:cs="Segoe UI Emoji"/>
              </w:rPr>
              <w:t>❌</w:t>
            </w:r>
            <w:r w:rsidRPr="00F15AA7">
              <w:t xml:space="preserve"> ZERO GW</w:t>
            </w:r>
          </w:p>
        </w:tc>
        <w:tc>
          <w:tcPr>
            <w:tcW w:w="0" w:type="auto"/>
            <w:vAlign w:val="center"/>
            <w:hideMark/>
          </w:tcPr>
          <w:p w14:paraId="310CB57B" w14:textId="77777777" w:rsidR="00F15AA7" w:rsidRPr="00F15AA7" w:rsidRDefault="00F15AA7" w:rsidP="00F15AA7">
            <w:r w:rsidRPr="00F15AA7">
              <w:t>Week 2: Diurnal analysis</w:t>
            </w:r>
          </w:p>
        </w:tc>
      </w:tr>
      <w:tr w:rsidR="00F15AA7" w:rsidRPr="00F15AA7" w14:paraId="5917BA4B" w14:textId="77777777">
        <w:trPr>
          <w:tblCellSpacing w:w="15" w:type="dxa"/>
        </w:trPr>
        <w:tc>
          <w:tcPr>
            <w:tcW w:w="0" w:type="auto"/>
            <w:vAlign w:val="center"/>
            <w:hideMark/>
          </w:tcPr>
          <w:p w14:paraId="0A95422C" w14:textId="77777777" w:rsidR="00F15AA7" w:rsidRPr="00F15AA7" w:rsidRDefault="00F15AA7" w:rsidP="00F15AA7">
            <w:r w:rsidRPr="00F15AA7">
              <w:t>India's demand trajectory?</w:t>
            </w:r>
          </w:p>
        </w:tc>
        <w:tc>
          <w:tcPr>
            <w:tcW w:w="0" w:type="auto"/>
            <w:vAlign w:val="center"/>
            <w:hideMark/>
          </w:tcPr>
          <w:p w14:paraId="1B185353" w14:textId="77777777" w:rsidR="00F15AA7" w:rsidRPr="00F15AA7" w:rsidRDefault="00F15AA7" w:rsidP="00F15AA7">
            <w:r w:rsidRPr="00F15AA7">
              <w:t>241 GW → 295 GW by 2030</w:t>
            </w:r>
          </w:p>
        </w:tc>
        <w:tc>
          <w:tcPr>
            <w:tcW w:w="0" w:type="auto"/>
            <w:vAlign w:val="center"/>
            <w:hideMark/>
          </w:tcPr>
          <w:p w14:paraId="0F41599E" w14:textId="77777777" w:rsidR="00F15AA7" w:rsidRPr="00F15AA7" w:rsidRDefault="00F15AA7" w:rsidP="00F15AA7">
            <w:r w:rsidRPr="00F15AA7">
              <w:t>Week 3: SARIMAX forecast</w:t>
            </w:r>
          </w:p>
        </w:tc>
      </w:tr>
      <w:tr w:rsidR="00F15AA7" w:rsidRPr="00F15AA7" w14:paraId="19EE8D59" w14:textId="77777777">
        <w:trPr>
          <w:tblCellSpacing w:w="15" w:type="dxa"/>
        </w:trPr>
        <w:tc>
          <w:tcPr>
            <w:tcW w:w="0" w:type="auto"/>
            <w:vAlign w:val="center"/>
            <w:hideMark/>
          </w:tcPr>
          <w:p w14:paraId="7E52BC6A" w14:textId="77777777" w:rsidR="00F15AA7" w:rsidRPr="00F15AA7" w:rsidRDefault="00F15AA7" w:rsidP="00F15AA7">
            <w:r w:rsidRPr="00F15AA7">
              <w:t>What's the minimum-cost dispatch?</w:t>
            </w:r>
          </w:p>
        </w:tc>
        <w:tc>
          <w:tcPr>
            <w:tcW w:w="0" w:type="auto"/>
            <w:vAlign w:val="center"/>
            <w:hideMark/>
          </w:tcPr>
          <w:p w14:paraId="4713214C" w14:textId="77777777" w:rsidR="00F15AA7" w:rsidRPr="00F15AA7" w:rsidRDefault="00F15AA7" w:rsidP="00F15AA7">
            <w:r w:rsidRPr="00F15AA7">
              <w:t>200 GW coal at 8 PM (today)</w:t>
            </w:r>
          </w:p>
        </w:tc>
        <w:tc>
          <w:tcPr>
            <w:tcW w:w="0" w:type="auto"/>
            <w:vAlign w:val="center"/>
            <w:hideMark/>
          </w:tcPr>
          <w:p w14:paraId="43F144F0" w14:textId="77777777" w:rsidR="00F15AA7" w:rsidRPr="00F15AA7" w:rsidRDefault="00F15AA7" w:rsidP="00F15AA7">
            <w:r w:rsidRPr="00F15AA7">
              <w:t xml:space="preserve">Week 3: </w:t>
            </w:r>
            <w:proofErr w:type="spellStart"/>
            <w:r w:rsidRPr="00F15AA7">
              <w:t>PuLP</w:t>
            </w:r>
            <w:proofErr w:type="spellEnd"/>
            <w:r w:rsidRPr="00F15AA7">
              <w:t xml:space="preserve"> LP model</w:t>
            </w:r>
          </w:p>
        </w:tc>
      </w:tr>
      <w:tr w:rsidR="00F15AA7" w:rsidRPr="00F15AA7" w14:paraId="6FB21C72" w14:textId="77777777">
        <w:trPr>
          <w:tblCellSpacing w:w="15" w:type="dxa"/>
        </w:trPr>
        <w:tc>
          <w:tcPr>
            <w:tcW w:w="0" w:type="auto"/>
            <w:vAlign w:val="center"/>
            <w:hideMark/>
          </w:tcPr>
          <w:p w14:paraId="6FB140DB" w14:textId="77777777" w:rsidR="00F15AA7" w:rsidRPr="00F15AA7" w:rsidRDefault="00F15AA7" w:rsidP="00F15AA7">
            <w:r w:rsidRPr="00F15AA7">
              <w:t>Was Oct 2021 a coal shortage?</w:t>
            </w:r>
          </w:p>
        </w:tc>
        <w:tc>
          <w:tcPr>
            <w:tcW w:w="0" w:type="auto"/>
            <w:vAlign w:val="center"/>
            <w:hideMark/>
          </w:tcPr>
          <w:p w14:paraId="7E12143B" w14:textId="77777777" w:rsidR="00F15AA7" w:rsidRPr="00F15AA7" w:rsidRDefault="00F15AA7" w:rsidP="00F15AA7">
            <w:r w:rsidRPr="00F15AA7">
              <w:t>NO — EOQ supply chain failure</w:t>
            </w:r>
          </w:p>
        </w:tc>
        <w:tc>
          <w:tcPr>
            <w:tcW w:w="0" w:type="auto"/>
            <w:vAlign w:val="center"/>
            <w:hideMark/>
          </w:tcPr>
          <w:p w14:paraId="169F133F" w14:textId="77777777" w:rsidR="00F15AA7" w:rsidRPr="00F15AA7" w:rsidRDefault="00F15AA7" w:rsidP="00F15AA7">
            <w:r w:rsidRPr="00F15AA7">
              <w:t>Week 3: EOQ analysis</w:t>
            </w:r>
          </w:p>
        </w:tc>
      </w:tr>
      <w:tr w:rsidR="00F15AA7" w:rsidRPr="00F15AA7" w14:paraId="092EA4B1" w14:textId="77777777">
        <w:trPr>
          <w:tblCellSpacing w:w="15" w:type="dxa"/>
        </w:trPr>
        <w:tc>
          <w:tcPr>
            <w:tcW w:w="0" w:type="auto"/>
            <w:vAlign w:val="center"/>
            <w:hideMark/>
          </w:tcPr>
          <w:p w14:paraId="1EFA22F9" w14:textId="77777777" w:rsidR="00F15AA7" w:rsidRPr="00F15AA7" w:rsidRDefault="00F15AA7" w:rsidP="00F15AA7">
            <w:r w:rsidRPr="00F15AA7">
              <w:t>Do all states need same policy?</w:t>
            </w:r>
          </w:p>
        </w:tc>
        <w:tc>
          <w:tcPr>
            <w:tcW w:w="0" w:type="auto"/>
            <w:vAlign w:val="center"/>
            <w:hideMark/>
          </w:tcPr>
          <w:p w14:paraId="7D1C711C" w14:textId="77777777" w:rsidR="00F15AA7" w:rsidRPr="00F15AA7" w:rsidRDefault="00F15AA7" w:rsidP="00F15AA7">
            <w:r w:rsidRPr="00F15AA7">
              <w:t>NO — 4 distinct clusters</w:t>
            </w:r>
          </w:p>
        </w:tc>
        <w:tc>
          <w:tcPr>
            <w:tcW w:w="0" w:type="auto"/>
            <w:vAlign w:val="center"/>
            <w:hideMark/>
          </w:tcPr>
          <w:p w14:paraId="472C4A63" w14:textId="77777777" w:rsidR="00F15AA7" w:rsidRPr="00F15AA7" w:rsidRDefault="00F15AA7" w:rsidP="00F15AA7">
            <w:r w:rsidRPr="00F15AA7">
              <w:t>Week 3: K-Means clustering</w:t>
            </w:r>
          </w:p>
        </w:tc>
      </w:tr>
      <w:tr w:rsidR="00F15AA7" w:rsidRPr="00F15AA7" w14:paraId="53173ADD" w14:textId="77777777">
        <w:trPr>
          <w:tblCellSpacing w:w="15" w:type="dxa"/>
        </w:trPr>
        <w:tc>
          <w:tcPr>
            <w:tcW w:w="0" w:type="auto"/>
            <w:vAlign w:val="center"/>
            <w:hideMark/>
          </w:tcPr>
          <w:p w14:paraId="5D70BCEB" w14:textId="77777777" w:rsidR="00F15AA7" w:rsidRPr="00F15AA7" w:rsidRDefault="00F15AA7" w:rsidP="00F15AA7">
            <w:r w:rsidRPr="00F15AA7">
              <w:t>Is BESS investment justified?</w:t>
            </w:r>
          </w:p>
        </w:tc>
        <w:tc>
          <w:tcPr>
            <w:tcW w:w="0" w:type="auto"/>
            <w:vAlign w:val="center"/>
            <w:hideMark/>
          </w:tcPr>
          <w:p w14:paraId="490C5A10" w14:textId="77777777" w:rsidR="00F15AA7" w:rsidRPr="00F15AA7" w:rsidRDefault="00F15AA7" w:rsidP="00F15AA7">
            <w:r w:rsidRPr="00F15AA7">
              <w:rPr>
                <w:rFonts w:ascii="Segoe UI Emoji" w:hAnsi="Segoe UI Emoji" w:cs="Segoe UI Emoji"/>
              </w:rPr>
              <w:t>✅</w:t>
            </w:r>
            <w:r w:rsidRPr="00F15AA7">
              <w:t xml:space="preserve"> YES — NPV Rs 11,700 Cr</w:t>
            </w:r>
          </w:p>
        </w:tc>
        <w:tc>
          <w:tcPr>
            <w:tcW w:w="0" w:type="auto"/>
            <w:vAlign w:val="center"/>
            <w:hideMark/>
          </w:tcPr>
          <w:p w14:paraId="79E7F7B8" w14:textId="77777777" w:rsidR="00F15AA7" w:rsidRPr="00F15AA7" w:rsidRDefault="00F15AA7" w:rsidP="00F15AA7">
            <w:r w:rsidRPr="00F15AA7">
              <w:t>Week 4: Cost-benefit analysis</w:t>
            </w:r>
          </w:p>
        </w:tc>
      </w:tr>
      <w:tr w:rsidR="00F15AA7" w:rsidRPr="00F15AA7" w14:paraId="20B6CC50" w14:textId="77777777">
        <w:trPr>
          <w:tblCellSpacing w:w="15" w:type="dxa"/>
        </w:trPr>
        <w:tc>
          <w:tcPr>
            <w:tcW w:w="0" w:type="auto"/>
            <w:vAlign w:val="center"/>
            <w:hideMark/>
          </w:tcPr>
          <w:p w14:paraId="3D3A1537" w14:textId="77777777" w:rsidR="00F15AA7" w:rsidRPr="00F15AA7" w:rsidRDefault="00F15AA7" w:rsidP="00F15AA7">
            <w:r w:rsidRPr="00F15AA7">
              <w:t>Is coal price correct?</w:t>
            </w:r>
          </w:p>
        </w:tc>
        <w:tc>
          <w:tcPr>
            <w:tcW w:w="0" w:type="auto"/>
            <w:vAlign w:val="center"/>
            <w:hideMark/>
          </w:tcPr>
          <w:p w14:paraId="784CAC27" w14:textId="77777777" w:rsidR="00F15AA7" w:rsidRPr="00F15AA7" w:rsidRDefault="00F15AA7" w:rsidP="00F15AA7">
            <w:r w:rsidRPr="00F15AA7">
              <w:t>NO — underpriced Rs 572/MWh</w:t>
            </w:r>
          </w:p>
        </w:tc>
        <w:tc>
          <w:tcPr>
            <w:tcW w:w="0" w:type="auto"/>
            <w:vAlign w:val="center"/>
            <w:hideMark/>
          </w:tcPr>
          <w:p w14:paraId="307557D1" w14:textId="77777777" w:rsidR="00F15AA7" w:rsidRPr="00F15AA7" w:rsidRDefault="00F15AA7" w:rsidP="00F15AA7">
            <w:r w:rsidRPr="00F15AA7">
              <w:t>Week 4: Pigouvian analysis</w:t>
            </w:r>
          </w:p>
        </w:tc>
      </w:tr>
      <w:tr w:rsidR="00F15AA7" w:rsidRPr="00F15AA7" w14:paraId="6483B22B" w14:textId="77777777">
        <w:trPr>
          <w:tblCellSpacing w:w="15" w:type="dxa"/>
        </w:trPr>
        <w:tc>
          <w:tcPr>
            <w:tcW w:w="0" w:type="auto"/>
            <w:vAlign w:val="center"/>
            <w:hideMark/>
          </w:tcPr>
          <w:p w14:paraId="1FC8D54F" w14:textId="77777777" w:rsidR="00F15AA7" w:rsidRPr="00F15AA7" w:rsidRDefault="00F15AA7" w:rsidP="00F15AA7">
            <w:r w:rsidRPr="00F15AA7">
              <w:t>Solar LCOE at 500 GW?</w:t>
            </w:r>
          </w:p>
        </w:tc>
        <w:tc>
          <w:tcPr>
            <w:tcW w:w="0" w:type="auto"/>
            <w:vAlign w:val="center"/>
            <w:hideMark/>
          </w:tcPr>
          <w:p w14:paraId="76ABECAC" w14:textId="77777777" w:rsidR="00F15AA7" w:rsidRPr="00F15AA7" w:rsidRDefault="00F15AA7" w:rsidP="00F15AA7">
            <w:r w:rsidRPr="00F15AA7">
              <w:t>Rs 1.48/kWh (cheapest ever)</w:t>
            </w:r>
          </w:p>
        </w:tc>
        <w:tc>
          <w:tcPr>
            <w:tcW w:w="0" w:type="auto"/>
            <w:vAlign w:val="center"/>
            <w:hideMark/>
          </w:tcPr>
          <w:p w14:paraId="3CA36C6F" w14:textId="77777777" w:rsidR="00F15AA7" w:rsidRPr="00F15AA7" w:rsidRDefault="00F15AA7" w:rsidP="00F15AA7">
            <w:r w:rsidRPr="00F15AA7">
              <w:t>Week 4: Wright's Law</w:t>
            </w:r>
          </w:p>
        </w:tc>
      </w:tr>
      <w:tr w:rsidR="00F15AA7" w:rsidRPr="00F15AA7" w14:paraId="26F34178" w14:textId="77777777">
        <w:trPr>
          <w:tblCellSpacing w:w="15" w:type="dxa"/>
        </w:trPr>
        <w:tc>
          <w:tcPr>
            <w:tcW w:w="0" w:type="auto"/>
            <w:vAlign w:val="center"/>
            <w:hideMark/>
          </w:tcPr>
          <w:p w14:paraId="2B56FF47" w14:textId="77777777" w:rsidR="00F15AA7" w:rsidRPr="00F15AA7" w:rsidRDefault="00F15AA7" w:rsidP="00F15AA7">
            <w:r w:rsidRPr="00F15AA7">
              <w:t>500 GW solar + BESS = coal goes?</w:t>
            </w:r>
          </w:p>
        </w:tc>
        <w:tc>
          <w:tcPr>
            <w:tcW w:w="0" w:type="auto"/>
            <w:vAlign w:val="center"/>
            <w:hideMark/>
          </w:tcPr>
          <w:p w14:paraId="438C1099" w14:textId="77777777" w:rsidR="00F15AA7" w:rsidRPr="00F15AA7" w:rsidRDefault="00F15AA7" w:rsidP="00F15AA7">
            <w:r w:rsidRPr="00F15AA7">
              <w:t>NO — coal 200 → 70 GW</w:t>
            </w:r>
          </w:p>
        </w:tc>
        <w:tc>
          <w:tcPr>
            <w:tcW w:w="0" w:type="auto"/>
            <w:vAlign w:val="center"/>
            <w:hideMark/>
          </w:tcPr>
          <w:p w14:paraId="6F659432" w14:textId="77777777" w:rsidR="00F15AA7" w:rsidRPr="00F15AA7" w:rsidRDefault="00F15AA7" w:rsidP="00F15AA7">
            <w:r w:rsidRPr="00F15AA7">
              <w:t>Week 3: Counterfactual LP</w:t>
            </w:r>
          </w:p>
        </w:tc>
      </w:tr>
    </w:tbl>
    <w:p w14:paraId="5D236372" w14:textId="77777777" w:rsidR="00F15AA7" w:rsidRPr="00F15AA7" w:rsidRDefault="00000000" w:rsidP="00F15AA7">
      <w:r>
        <w:pict w14:anchorId="49A40DD9">
          <v:rect id="_x0000_i1046" style="width:0;height:1.5pt" o:hralign="center" o:hrstd="t" o:hr="t" fillcolor="#a0a0a0" stroked="f"/>
        </w:pict>
      </w:r>
    </w:p>
    <w:p w14:paraId="4B2853C5" w14:textId="77777777" w:rsidR="00B260A3" w:rsidRDefault="00B260A3" w:rsidP="00F15AA7">
      <w:pPr>
        <w:rPr>
          <w:b/>
          <w:bCs/>
        </w:rPr>
      </w:pPr>
    </w:p>
    <w:p w14:paraId="774C03CE" w14:textId="77777777" w:rsidR="00B260A3" w:rsidRDefault="00B260A3" w:rsidP="00F15AA7">
      <w:pPr>
        <w:rPr>
          <w:b/>
          <w:bCs/>
        </w:rPr>
      </w:pPr>
    </w:p>
    <w:p w14:paraId="027C5547" w14:textId="77777777" w:rsidR="00B260A3" w:rsidRDefault="00B260A3" w:rsidP="00F15AA7">
      <w:pPr>
        <w:rPr>
          <w:b/>
          <w:bCs/>
        </w:rPr>
      </w:pPr>
    </w:p>
    <w:p w14:paraId="13EC9475" w14:textId="77777777" w:rsidR="00B260A3" w:rsidRDefault="00B260A3" w:rsidP="00F15AA7">
      <w:pPr>
        <w:rPr>
          <w:b/>
          <w:bCs/>
        </w:rPr>
      </w:pPr>
    </w:p>
    <w:p w14:paraId="2E277882" w14:textId="77777777" w:rsidR="00B260A3" w:rsidRDefault="00B260A3" w:rsidP="00F15AA7">
      <w:pPr>
        <w:rPr>
          <w:b/>
          <w:bCs/>
        </w:rPr>
      </w:pPr>
    </w:p>
    <w:p w14:paraId="2AA57AFD" w14:textId="77777777" w:rsidR="00B260A3" w:rsidRDefault="00B260A3" w:rsidP="00F15AA7">
      <w:pPr>
        <w:rPr>
          <w:b/>
          <w:bCs/>
        </w:rPr>
      </w:pPr>
    </w:p>
    <w:p w14:paraId="31AAF7DD" w14:textId="296BFFB9" w:rsidR="00F15AA7" w:rsidRPr="00F15AA7" w:rsidRDefault="00F15AA7" w:rsidP="00F15AA7">
      <w:pPr>
        <w:rPr>
          <w:b/>
          <w:bCs/>
        </w:rPr>
      </w:pPr>
      <w:r w:rsidRPr="00F15AA7">
        <w:rPr>
          <w:b/>
          <w:bCs/>
        </w:rPr>
        <w:lastRenderedPageBreak/>
        <w:t>7. Glossary — Plain English Definitions</w:t>
      </w:r>
    </w:p>
    <w:p w14:paraId="06F39EE6" w14:textId="77777777" w:rsidR="00F15AA7" w:rsidRPr="00F15AA7" w:rsidRDefault="00F15AA7" w:rsidP="00F15AA7">
      <w:r w:rsidRPr="00F15AA7">
        <w:rPr>
          <w:b/>
          <w:bCs/>
        </w:rPr>
        <w:t>Capacity (GW):</w:t>
      </w:r>
      <w:r w:rsidRPr="00F15AA7">
        <w:t xml:space="preserve"> How much electricity a power plant </w:t>
      </w:r>
      <w:r w:rsidRPr="00F15AA7">
        <w:rPr>
          <w:i/>
          <w:iCs/>
        </w:rPr>
        <w:t>could</w:t>
      </w:r>
      <w:r w:rsidRPr="00F15AA7">
        <w:t xml:space="preserve"> produce at maximum. Like horsepower in a car — it's the engine size, not how fast you're going.</w:t>
      </w:r>
    </w:p>
    <w:p w14:paraId="4B238737" w14:textId="77777777" w:rsidR="00F15AA7" w:rsidRPr="00F15AA7" w:rsidRDefault="00F15AA7" w:rsidP="00F15AA7">
      <w:r w:rsidRPr="00F15AA7">
        <w:rPr>
          <w:b/>
          <w:bCs/>
        </w:rPr>
        <w:t>Generation / Output (MU, GWh):</w:t>
      </w:r>
      <w:r w:rsidRPr="00F15AA7">
        <w:t xml:space="preserve"> How much electricity is </w:t>
      </w:r>
      <w:r w:rsidRPr="00F15AA7">
        <w:rPr>
          <w:i/>
          <w:iCs/>
        </w:rPr>
        <w:t>actually</w:t>
      </w:r>
      <w:r w:rsidRPr="00F15AA7">
        <w:t xml:space="preserve"> produced. Like the distance you actually drove, not how fast your car could theoretically go.</w:t>
      </w:r>
    </w:p>
    <w:p w14:paraId="2D072285" w14:textId="77777777" w:rsidR="00F15AA7" w:rsidRPr="00F15AA7" w:rsidRDefault="00F15AA7" w:rsidP="00F15AA7">
      <w:r w:rsidRPr="00F15AA7">
        <w:rPr>
          <w:b/>
          <w:bCs/>
        </w:rPr>
        <w:t>CUF / PLF (Capacity Utilisation Factor / Plant Load Factor):</w:t>
      </w:r>
      <w:r w:rsidRPr="00F15AA7">
        <w:t xml:space="preserve"> What percentage of its capacity a plant actually uses. A 20% CUF means the plant runs at 20% of maximum on average. Solar is ~20% because it only generates during daylight.</w:t>
      </w:r>
    </w:p>
    <w:p w14:paraId="05C4247B" w14:textId="77777777" w:rsidR="00F15AA7" w:rsidRPr="00F15AA7" w:rsidRDefault="00F15AA7" w:rsidP="00F15AA7">
      <w:r w:rsidRPr="00F15AA7">
        <w:rPr>
          <w:b/>
          <w:bCs/>
        </w:rPr>
        <w:t>Peak Demand (GW):</w:t>
      </w:r>
      <w:r w:rsidRPr="00F15AA7">
        <w:t xml:space="preserve"> The highest point of electricity consumption in a day or year. India's peak is ~241 GW, occurring around 8–10 PM.</w:t>
      </w:r>
    </w:p>
    <w:p w14:paraId="50B84631" w14:textId="77777777" w:rsidR="00F15AA7" w:rsidRPr="00F15AA7" w:rsidRDefault="00F15AA7" w:rsidP="00F15AA7">
      <w:r w:rsidRPr="00F15AA7">
        <w:rPr>
          <w:b/>
          <w:bCs/>
        </w:rPr>
        <w:t>Deficit:</w:t>
      </w:r>
      <w:r w:rsidRPr="00F15AA7">
        <w:t xml:space="preserve"> When peak demand exceeds available supply. A 5% deficit means 5% of needed electricity couldn't be supplied — causing power cuts.</w:t>
      </w:r>
    </w:p>
    <w:p w14:paraId="4869B8E4" w14:textId="77777777" w:rsidR="00F15AA7" w:rsidRPr="00F15AA7" w:rsidRDefault="00F15AA7" w:rsidP="00F15AA7">
      <w:r w:rsidRPr="00F15AA7">
        <w:rPr>
          <w:b/>
          <w:bCs/>
        </w:rPr>
        <w:t>BESS (Battery Energy Storage System):</w:t>
      </w:r>
      <w:r w:rsidRPr="00F15AA7">
        <w:t xml:space="preserve"> Large-scale battery banks that store electricity when it's cheap/abundant (like midday solar) and release it when it's needed (like 8 PM peak). Similar to charging your phone during the day and using it at night.</w:t>
      </w:r>
    </w:p>
    <w:p w14:paraId="1AE6DCAB" w14:textId="77777777" w:rsidR="00F15AA7" w:rsidRPr="00F15AA7" w:rsidRDefault="00F15AA7" w:rsidP="00F15AA7">
      <w:r w:rsidRPr="00F15AA7">
        <w:rPr>
          <w:b/>
          <w:bCs/>
        </w:rPr>
        <w:t>LCOE (</w:t>
      </w:r>
      <w:proofErr w:type="spellStart"/>
      <w:r w:rsidRPr="00F15AA7">
        <w:rPr>
          <w:b/>
          <w:bCs/>
        </w:rPr>
        <w:t>Levelised</w:t>
      </w:r>
      <w:proofErr w:type="spellEnd"/>
      <w:r w:rsidRPr="00F15AA7">
        <w:rPr>
          <w:b/>
          <w:bCs/>
        </w:rPr>
        <w:t xml:space="preserve"> Cost of Energy):</w:t>
      </w:r>
      <w:r w:rsidRPr="00F15AA7">
        <w:t xml:space="preserve"> The average cost to generate one unit of electricity over the entire lifetime of a power plant, including construction, fuel, and operation. Allows fair comparison between different sources.</w:t>
      </w:r>
    </w:p>
    <w:p w14:paraId="25AC5DCB" w14:textId="77777777" w:rsidR="00F15AA7" w:rsidRPr="00F15AA7" w:rsidRDefault="00F15AA7" w:rsidP="00F15AA7">
      <w:r w:rsidRPr="00F15AA7">
        <w:rPr>
          <w:b/>
          <w:bCs/>
        </w:rPr>
        <w:t>NPV (Net Present Value):</w:t>
      </w:r>
      <w:r w:rsidRPr="00F15AA7">
        <w:t xml:space="preserve"> The total value of future cash flows, adjusted for the fact that money today is worth more than money in the future. Positive NPV means an investment is financially justified.</w:t>
      </w:r>
    </w:p>
    <w:p w14:paraId="60970E22" w14:textId="77777777" w:rsidR="00F15AA7" w:rsidRPr="00F15AA7" w:rsidRDefault="00F15AA7" w:rsidP="00F15AA7">
      <w:r w:rsidRPr="00F15AA7">
        <w:rPr>
          <w:b/>
          <w:bCs/>
        </w:rPr>
        <w:t>EOQ (Economic Order Quantity):</w:t>
      </w:r>
      <w:r w:rsidRPr="00F15AA7">
        <w:t xml:space="preserve"> The optimal amount to order at once, minimising the sum of ordering costs (fixed per order) and holding costs (per unit stored). Standard operations management tool.</w:t>
      </w:r>
    </w:p>
    <w:p w14:paraId="1E0622F1" w14:textId="77777777" w:rsidR="00F15AA7" w:rsidRPr="00F15AA7" w:rsidRDefault="00F15AA7" w:rsidP="00F15AA7">
      <w:r w:rsidRPr="00F15AA7">
        <w:rPr>
          <w:b/>
          <w:bCs/>
        </w:rPr>
        <w:t>Pigouvian Tax/Subsidy:</w:t>
      </w:r>
      <w:r w:rsidRPr="00F15AA7">
        <w:t xml:space="preserve"> A tax on activities with negative side-effects (like pollution from coal) or a subsidy for activities with positive side-effects (like clean energy from solar), designed to make market prices reflect true social costs.</w:t>
      </w:r>
    </w:p>
    <w:p w14:paraId="6C77434D" w14:textId="77777777" w:rsidR="00F15AA7" w:rsidRPr="00F15AA7" w:rsidRDefault="00F15AA7" w:rsidP="00F15AA7">
      <w:r w:rsidRPr="00F15AA7">
        <w:rPr>
          <w:b/>
          <w:bCs/>
        </w:rPr>
        <w:t>Wright's Law / Learning Curve:</w:t>
      </w:r>
      <w:r w:rsidRPr="00F15AA7">
        <w:t xml:space="preserve"> The observation that for every doubling of cumulative production of a technology, the cost falls by a fixed percentage. For solar, this rate is ~22–28%.</w:t>
      </w:r>
    </w:p>
    <w:p w14:paraId="365DD350" w14:textId="77777777" w:rsidR="00F15AA7" w:rsidRPr="00F15AA7" w:rsidRDefault="00F15AA7" w:rsidP="00F15AA7">
      <w:r w:rsidRPr="00F15AA7">
        <w:rPr>
          <w:b/>
          <w:bCs/>
        </w:rPr>
        <w:t>SARIMAX:</w:t>
      </w:r>
      <w:r w:rsidRPr="00F15AA7">
        <w:t xml:space="preserve"> Seasonal </w:t>
      </w:r>
      <w:proofErr w:type="spellStart"/>
      <w:r w:rsidRPr="00F15AA7">
        <w:t>AutoRegressive</w:t>
      </w:r>
      <w:proofErr w:type="spellEnd"/>
      <w:r w:rsidRPr="00F15AA7">
        <w:t xml:space="preserve"> Integrated Moving Average with </w:t>
      </w:r>
      <w:proofErr w:type="spellStart"/>
      <w:r w:rsidRPr="00F15AA7">
        <w:t>eXogenous</w:t>
      </w:r>
      <w:proofErr w:type="spellEnd"/>
      <w:r w:rsidRPr="00F15AA7">
        <w:t xml:space="preserve"> variables. A statistical model for forecasting time series data (like electricity demand) that accounts for seasonality, trends, and external factors.</w:t>
      </w:r>
    </w:p>
    <w:p w14:paraId="48808518" w14:textId="77777777" w:rsidR="00F15AA7" w:rsidRPr="00F15AA7" w:rsidRDefault="00F15AA7" w:rsidP="00F15AA7">
      <w:r w:rsidRPr="00F15AA7">
        <w:rPr>
          <w:b/>
          <w:bCs/>
        </w:rPr>
        <w:t>Linear Programming (LP):</w:t>
      </w:r>
      <w:r w:rsidRPr="00F15AA7">
        <w:t xml:space="preserve"> A mathematical optimisation technique for finding the best solution (e.g., minimum cost) subject to constraints (e.g., must meet demand, budget limits). Used to find the optimal generation dispatch mix.</w:t>
      </w:r>
    </w:p>
    <w:p w14:paraId="057ECC2E" w14:textId="77777777" w:rsidR="00F15AA7" w:rsidRPr="00F15AA7" w:rsidRDefault="00F15AA7" w:rsidP="00F15AA7">
      <w:r w:rsidRPr="00F15AA7">
        <w:rPr>
          <w:b/>
          <w:bCs/>
        </w:rPr>
        <w:t>K-Means Clustering:</w:t>
      </w:r>
      <w:r w:rsidRPr="00F15AA7">
        <w:t xml:space="preserve"> A machine learning algorithm that groups data points into clusters based on similarity. Used to group Indian states by their power characteristics.</w:t>
      </w:r>
    </w:p>
    <w:p w14:paraId="6C6BA7BF" w14:textId="77777777" w:rsidR="00F15AA7" w:rsidRPr="00F15AA7" w:rsidRDefault="00F15AA7" w:rsidP="00F15AA7">
      <w:r w:rsidRPr="00F15AA7">
        <w:rPr>
          <w:b/>
          <w:bCs/>
        </w:rPr>
        <w:lastRenderedPageBreak/>
        <w:t>HVDC (High Voltage Direct Current):</w:t>
      </w:r>
      <w:r w:rsidRPr="00F15AA7">
        <w:t xml:space="preserve"> Transmission technology for moving large amounts of electricity over long distances with lower losses than conventional AC lines. Essential for moving Rajasthan's solar to UP's demand centres.</w:t>
      </w:r>
    </w:p>
    <w:p w14:paraId="790F3C93" w14:textId="77777777" w:rsidR="00F15AA7" w:rsidRPr="00F15AA7" w:rsidRDefault="00000000" w:rsidP="00F15AA7">
      <w:r>
        <w:pict w14:anchorId="35B4138D">
          <v:rect id="_x0000_i1047" style="width:0;height:1.5pt" o:hralign="center" o:hrstd="t" o:hr="t" fillcolor="#a0a0a0" stroked="f"/>
        </w:pict>
      </w:r>
    </w:p>
    <w:p w14:paraId="39E38CBD" w14:textId="77777777" w:rsidR="00B260A3" w:rsidRDefault="00B260A3" w:rsidP="00F15AA7">
      <w:pPr>
        <w:rPr>
          <w:b/>
          <w:bCs/>
        </w:rPr>
      </w:pPr>
    </w:p>
    <w:p w14:paraId="797A0100" w14:textId="77777777" w:rsidR="00B260A3" w:rsidRDefault="00B260A3" w:rsidP="00F15AA7">
      <w:pPr>
        <w:rPr>
          <w:b/>
          <w:bCs/>
        </w:rPr>
      </w:pPr>
    </w:p>
    <w:p w14:paraId="0D1C3F3F" w14:textId="77777777" w:rsidR="00B260A3" w:rsidRDefault="00B260A3" w:rsidP="00F15AA7">
      <w:pPr>
        <w:rPr>
          <w:b/>
          <w:bCs/>
        </w:rPr>
      </w:pPr>
    </w:p>
    <w:p w14:paraId="64B50F5B" w14:textId="77777777" w:rsidR="00B260A3" w:rsidRDefault="00B260A3" w:rsidP="00F15AA7">
      <w:pPr>
        <w:rPr>
          <w:b/>
          <w:bCs/>
        </w:rPr>
      </w:pPr>
    </w:p>
    <w:p w14:paraId="5626860A" w14:textId="77777777" w:rsidR="00B260A3" w:rsidRDefault="00B260A3" w:rsidP="00F15AA7">
      <w:pPr>
        <w:rPr>
          <w:b/>
          <w:bCs/>
        </w:rPr>
      </w:pPr>
    </w:p>
    <w:p w14:paraId="1F98E00E" w14:textId="77777777" w:rsidR="00B260A3" w:rsidRDefault="00B260A3" w:rsidP="00F15AA7">
      <w:pPr>
        <w:rPr>
          <w:b/>
          <w:bCs/>
        </w:rPr>
      </w:pPr>
    </w:p>
    <w:p w14:paraId="6F2C76BB" w14:textId="77777777" w:rsidR="00B260A3" w:rsidRDefault="00B260A3" w:rsidP="00F15AA7">
      <w:pPr>
        <w:rPr>
          <w:b/>
          <w:bCs/>
        </w:rPr>
      </w:pPr>
    </w:p>
    <w:p w14:paraId="34D5DC0E" w14:textId="77777777" w:rsidR="00B260A3" w:rsidRDefault="00B260A3" w:rsidP="00F15AA7">
      <w:pPr>
        <w:rPr>
          <w:b/>
          <w:bCs/>
        </w:rPr>
      </w:pPr>
    </w:p>
    <w:p w14:paraId="28D7B32E" w14:textId="77777777" w:rsidR="00B260A3" w:rsidRDefault="00B260A3" w:rsidP="00F15AA7">
      <w:pPr>
        <w:rPr>
          <w:b/>
          <w:bCs/>
        </w:rPr>
      </w:pPr>
    </w:p>
    <w:p w14:paraId="39C00987" w14:textId="77777777" w:rsidR="00B260A3" w:rsidRDefault="00B260A3" w:rsidP="00F15AA7">
      <w:pPr>
        <w:rPr>
          <w:b/>
          <w:bCs/>
        </w:rPr>
      </w:pPr>
    </w:p>
    <w:p w14:paraId="3606F438" w14:textId="77777777" w:rsidR="00B260A3" w:rsidRDefault="00B260A3" w:rsidP="00F15AA7">
      <w:pPr>
        <w:rPr>
          <w:b/>
          <w:bCs/>
        </w:rPr>
      </w:pPr>
    </w:p>
    <w:p w14:paraId="33F7A6F8" w14:textId="77777777" w:rsidR="00B260A3" w:rsidRDefault="00B260A3" w:rsidP="00F15AA7">
      <w:pPr>
        <w:rPr>
          <w:b/>
          <w:bCs/>
        </w:rPr>
      </w:pPr>
    </w:p>
    <w:p w14:paraId="65209741" w14:textId="77777777" w:rsidR="00B260A3" w:rsidRDefault="00B260A3" w:rsidP="00F15AA7">
      <w:pPr>
        <w:rPr>
          <w:b/>
          <w:bCs/>
        </w:rPr>
      </w:pPr>
    </w:p>
    <w:p w14:paraId="6E4CC11A" w14:textId="77777777" w:rsidR="00B260A3" w:rsidRDefault="00B260A3" w:rsidP="00F15AA7">
      <w:pPr>
        <w:rPr>
          <w:b/>
          <w:bCs/>
        </w:rPr>
      </w:pPr>
    </w:p>
    <w:p w14:paraId="3116A4F5" w14:textId="77777777" w:rsidR="00B260A3" w:rsidRDefault="00B260A3" w:rsidP="00F15AA7">
      <w:pPr>
        <w:rPr>
          <w:b/>
          <w:bCs/>
        </w:rPr>
      </w:pPr>
    </w:p>
    <w:p w14:paraId="722A8983" w14:textId="77777777" w:rsidR="00B260A3" w:rsidRDefault="00B260A3" w:rsidP="00F15AA7">
      <w:pPr>
        <w:rPr>
          <w:b/>
          <w:bCs/>
        </w:rPr>
      </w:pPr>
    </w:p>
    <w:p w14:paraId="0FA72939" w14:textId="77777777" w:rsidR="00B260A3" w:rsidRDefault="00B260A3" w:rsidP="00F15AA7">
      <w:pPr>
        <w:rPr>
          <w:b/>
          <w:bCs/>
        </w:rPr>
      </w:pPr>
    </w:p>
    <w:p w14:paraId="64722903" w14:textId="77777777" w:rsidR="00B260A3" w:rsidRDefault="00B260A3" w:rsidP="00F15AA7">
      <w:pPr>
        <w:rPr>
          <w:b/>
          <w:bCs/>
        </w:rPr>
      </w:pPr>
    </w:p>
    <w:p w14:paraId="259EA45A" w14:textId="77777777" w:rsidR="00B260A3" w:rsidRDefault="00B260A3" w:rsidP="00F15AA7">
      <w:pPr>
        <w:rPr>
          <w:b/>
          <w:bCs/>
        </w:rPr>
      </w:pPr>
    </w:p>
    <w:p w14:paraId="5B6DBCC0" w14:textId="77777777" w:rsidR="00B260A3" w:rsidRDefault="00B260A3" w:rsidP="00F15AA7">
      <w:pPr>
        <w:rPr>
          <w:b/>
          <w:bCs/>
        </w:rPr>
      </w:pPr>
    </w:p>
    <w:p w14:paraId="392CA1E1" w14:textId="77777777" w:rsidR="00B260A3" w:rsidRDefault="00B260A3" w:rsidP="00F15AA7">
      <w:pPr>
        <w:rPr>
          <w:b/>
          <w:bCs/>
        </w:rPr>
      </w:pPr>
    </w:p>
    <w:p w14:paraId="5A6CB615" w14:textId="77777777" w:rsidR="00B260A3" w:rsidRDefault="00B260A3" w:rsidP="00F15AA7">
      <w:pPr>
        <w:rPr>
          <w:b/>
          <w:bCs/>
        </w:rPr>
      </w:pPr>
    </w:p>
    <w:p w14:paraId="5E86A1DD" w14:textId="77777777" w:rsidR="00B260A3" w:rsidRDefault="00B260A3" w:rsidP="00F15AA7">
      <w:pPr>
        <w:rPr>
          <w:b/>
          <w:bCs/>
        </w:rPr>
      </w:pPr>
    </w:p>
    <w:p w14:paraId="08F54080" w14:textId="77777777" w:rsidR="00B260A3" w:rsidRDefault="00B260A3" w:rsidP="00F15AA7">
      <w:pPr>
        <w:rPr>
          <w:b/>
          <w:bCs/>
        </w:rPr>
      </w:pPr>
    </w:p>
    <w:p w14:paraId="08EE11A7" w14:textId="77777777" w:rsidR="00B260A3" w:rsidRDefault="00B260A3" w:rsidP="00F15AA7">
      <w:pPr>
        <w:rPr>
          <w:b/>
          <w:bCs/>
        </w:rPr>
      </w:pPr>
    </w:p>
    <w:p w14:paraId="0659C26D" w14:textId="77777777" w:rsidR="00B260A3" w:rsidRDefault="00B260A3" w:rsidP="00F15AA7">
      <w:pPr>
        <w:rPr>
          <w:b/>
          <w:bCs/>
        </w:rPr>
      </w:pPr>
    </w:p>
    <w:p w14:paraId="4426703F" w14:textId="77777777" w:rsidR="00B260A3" w:rsidRDefault="00B260A3" w:rsidP="00F15AA7">
      <w:pPr>
        <w:rPr>
          <w:b/>
          <w:bCs/>
        </w:rPr>
      </w:pPr>
    </w:p>
    <w:p w14:paraId="5893CCB6" w14:textId="11ACEB25" w:rsidR="00F15AA7" w:rsidRPr="00F15AA7" w:rsidRDefault="00F15AA7" w:rsidP="00F15AA7">
      <w:pPr>
        <w:rPr>
          <w:b/>
          <w:bCs/>
        </w:rPr>
      </w:pPr>
      <w:r w:rsidRPr="00F15AA7">
        <w:rPr>
          <w:b/>
          <w:bCs/>
        </w:rPr>
        <w:lastRenderedPageBreak/>
        <w:t>8. Data Sources</w:t>
      </w:r>
    </w:p>
    <w:p w14:paraId="39213EF4" w14:textId="77777777" w:rsidR="00F15AA7" w:rsidRPr="00F15AA7" w:rsidRDefault="00F15AA7" w:rsidP="00F15AA7">
      <w:r w:rsidRPr="00F15AA7">
        <w:t>All data used in this project is from official Government of India sources. No proprietary data, no synthetic data.</w:t>
      </w:r>
    </w:p>
    <w:p w14:paraId="4B78F281" w14:textId="77777777" w:rsidR="00F15AA7" w:rsidRPr="00F15AA7" w:rsidRDefault="00F15AA7" w:rsidP="00F15AA7">
      <w:pPr>
        <w:rPr>
          <w:b/>
          <w:bCs/>
        </w:rPr>
      </w:pPr>
      <w:r w:rsidRPr="00F15AA7">
        <w:rPr>
          <w:b/>
          <w:bCs/>
        </w:rPr>
        <w:t>Primary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2273"/>
        <w:gridCol w:w="4662"/>
        <w:gridCol w:w="2025"/>
      </w:tblGrid>
      <w:tr w:rsidR="00F15AA7" w:rsidRPr="00F15AA7" w14:paraId="5E4FF959" w14:textId="77777777">
        <w:trPr>
          <w:tblHeader/>
          <w:tblCellSpacing w:w="15" w:type="dxa"/>
        </w:trPr>
        <w:tc>
          <w:tcPr>
            <w:tcW w:w="0" w:type="auto"/>
            <w:vAlign w:val="center"/>
            <w:hideMark/>
          </w:tcPr>
          <w:p w14:paraId="79FC0CDC" w14:textId="77777777" w:rsidR="00F15AA7" w:rsidRPr="00F15AA7" w:rsidRDefault="00F15AA7" w:rsidP="00F15AA7">
            <w:pPr>
              <w:rPr>
                <w:b/>
                <w:bCs/>
              </w:rPr>
            </w:pPr>
            <w:r w:rsidRPr="00F15AA7">
              <w:rPr>
                <w:b/>
                <w:bCs/>
              </w:rPr>
              <w:t>Source</w:t>
            </w:r>
          </w:p>
        </w:tc>
        <w:tc>
          <w:tcPr>
            <w:tcW w:w="0" w:type="auto"/>
            <w:vAlign w:val="center"/>
            <w:hideMark/>
          </w:tcPr>
          <w:p w14:paraId="5586577F" w14:textId="77777777" w:rsidR="00F15AA7" w:rsidRPr="00F15AA7" w:rsidRDefault="00F15AA7" w:rsidP="00F15AA7">
            <w:pPr>
              <w:rPr>
                <w:b/>
                <w:bCs/>
              </w:rPr>
            </w:pPr>
            <w:r w:rsidRPr="00F15AA7">
              <w:rPr>
                <w:b/>
                <w:bCs/>
              </w:rPr>
              <w:t>Institution</w:t>
            </w:r>
          </w:p>
        </w:tc>
        <w:tc>
          <w:tcPr>
            <w:tcW w:w="0" w:type="auto"/>
            <w:vAlign w:val="center"/>
            <w:hideMark/>
          </w:tcPr>
          <w:p w14:paraId="1DD77B7B" w14:textId="77777777" w:rsidR="00F15AA7" w:rsidRPr="00F15AA7" w:rsidRDefault="00F15AA7" w:rsidP="00F15AA7">
            <w:pPr>
              <w:rPr>
                <w:b/>
                <w:bCs/>
              </w:rPr>
            </w:pPr>
            <w:r w:rsidRPr="00F15AA7">
              <w:rPr>
                <w:b/>
                <w:bCs/>
              </w:rPr>
              <w:t>URL</w:t>
            </w:r>
          </w:p>
        </w:tc>
        <w:tc>
          <w:tcPr>
            <w:tcW w:w="0" w:type="auto"/>
            <w:vAlign w:val="center"/>
            <w:hideMark/>
          </w:tcPr>
          <w:p w14:paraId="6EA8D713" w14:textId="77777777" w:rsidR="00F15AA7" w:rsidRPr="00F15AA7" w:rsidRDefault="00F15AA7" w:rsidP="00F15AA7">
            <w:pPr>
              <w:rPr>
                <w:b/>
                <w:bCs/>
              </w:rPr>
            </w:pPr>
            <w:r w:rsidRPr="00F15AA7">
              <w:rPr>
                <w:b/>
                <w:bCs/>
              </w:rPr>
              <w:t>License</w:t>
            </w:r>
          </w:p>
        </w:tc>
      </w:tr>
      <w:tr w:rsidR="00F15AA7" w:rsidRPr="00F15AA7" w14:paraId="7C95E8F8" w14:textId="77777777">
        <w:trPr>
          <w:tblCellSpacing w:w="15" w:type="dxa"/>
        </w:trPr>
        <w:tc>
          <w:tcPr>
            <w:tcW w:w="0" w:type="auto"/>
            <w:vAlign w:val="center"/>
            <w:hideMark/>
          </w:tcPr>
          <w:p w14:paraId="3D1DB881" w14:textId="77777777" w:rsidR="00F15AA7" w:rsidRPr="00F15AA7" w:rsidRDefault="00F15AA7" w:rsidP="00F15AA7">
            <w:r w:rsidRPr="00F15AA7">
              <w:t>India Data Portal</w:t>
            </w:r>
          </w:p>
        </w:tc>
        <w:tc>
          <w:tcPr>
            <w:tcW w:w="0" w:type="auto"/>
            <w:vAlign w:val="center"/>
            <w:hideMark/>
          </w:tcPr>
          <w:p w14:paraId="383BF94A" w14:textId="77777777" w:rsidR="00F15AA7" w:rsidRPr="00F15AA7" w:rsidRDefault="00F15AA7" w:rsidP="00F15AA7">
            <w:r w:rsidRPr="00F15AA7">
              <w:t>ISB + Bill &amp; Melinda Gates Foundation</w:t>
            </w:r>
          </w:p>
        </w:tc>
        <w:tc>
          <w:tcPr>
            <w:tcW w:w="0" w:type="auto"/>
            <w:vAlign w:val="center"/>
            <w:hideMark/>
          </w:tcPr>
          <w:p w14:paraId="6FD77036" w14:textId="77777777" w:rsidR="00F15AA7" w:rsidRPr="00F15AA7" w:rsidRDefault="00F15AA7" w:rsidP="00F15AA7">
            <w:r w:rsidRPr="00F15AA7">
              <w:t>ckandev.indiadataportal.com/dataset/power</w:t>
            </w:r>
          </w:p>
        </w:tc>
        <w:tc>
          <w:tcPr>
            <w:tcW w:w="0" w:type="auto"/>
            <w:vAlign w:val="center"/>
            <w:hideMark/>
          </w:tcPr>
          <w:p w14:paraId="36F8A9C6" w14:textId="77777777" w:rsidR="00F15AA7" w:rsidRPr="00F15AA7" w:rsidRDefault="00F15AA7" w:rsidP="00F15AA7">
            <w:r w:rsidRPr="00F15AA7">
              <w:t>Open Data Commons Attribution</w:t>
            </w:r>
          </w:p>
        </w:tc>
      </w:tr>
      <w:tr w:rsidR="00F15AA7" w:rsidRPr="00F15AA7" w14:paraId="20775F80" w14:textId="77777777">
        <w:trPr>
          <w:tblCellSpacing w:w="15" w:type="dxa"/>
        </w:trPr>
        <w:tc>
          <w:tcPr>
            <w:tcW w:w="0" w:type="auto"/>
            <w:vAlign w:val="center"/>
            <w:hideMark/>
          </w:tcPr>
          <w:p w14:paraId="1E175C58" w14:textId="77777777" w:rsidR="00F15AA7" w:rsidRPr="00F15AA7" w:rsidRDefault="00F15AA7" w:rsidP="00F15AA7">
            <w:r w:rsidRPr="00F15AA7">
              <w:t>National Power Portal</w:t>
            </w:r>
          </w:p>
        </w:tc>
        <w:tc>
          <w:tcPr>
            <w:tcW w:w="0" w:type="auto"/>
            <w:vAlign w:val="center"/>
            <w:hideMark/>
          </w:tcPr>
          <w:p w14:paraId="013E6554" w14:textId="77777777" w:rsidR="00F15AA7" w:rsidRPr="00F15AA7" w:rsidRDefault="00F15AA7" w:rsidP="00F15AA7">
            <w:r w:rsidRPr="00F15AA7">
              <w:t>Ministry of Power</w:t>
            </w:r>
          </w:p>
        </w:tc>
        <w:tc>
          <w:tcPr>
            <w:tcW w:w="0" w:type="auto"/>
            <w:vAlign w:val="center"/>
            <w:hideMark/>
          </w:tcPr>
          <w:p w14:paraId="51C1F452" w14:textId="77777777" w:rsidR="00F15AA7" w:rsidRPr="00F15AA7" w:rsidRDefault="00F15AA7" w:rsidP="00F15AA7">
            <w:r w:rsidRPr="00F15AA7">
              <w:t>npp.gov.in</w:t>
            </w:r>
          </w:p>
        </w:tc>
        <w:tc>
          <w:tcPr>
            <w:tcW w:w="0" w:type="auto"/>
            <w:vAlign w:val="center"/>
            <w:hideMark/>
          </w:tcPr>
          <w:p w14:paraId="18C6DF76" w14:textId="77777777" w:rsidR="00F15AA7" w:rsidRPr="00F15AA7" w:rsidRDefault="00F15AA7" w:rsidP="00F15AA7">
            <w:r w:rsidRPr="00F15AA7">
              <w:t>Public domain</w:t>
            </w:r>
          </w:p>
        </w:tc>
      </w:tr>
      <w:tr w:rsidR="00F15AA7" w:rsidRPr="00F15AA7" w14:paraId="44F904C5" w14:textId="77777777">
        <w:trPr>
          <w:tblCellSpacing w:w="15" w:type="dxa"/>
        </w:trPr>
        <w:tc>
          <w:tcPr>
            <w:tcW w:w="0" w:type="auto"/>
            <w:vAlign w:val="center"/>
            <w:hideMark/>
          </w:tcPr>
          <w:p w14:paraId="1E977CBB" w14:textId="77777777" w:rsidR="00F15AA7" w:rsidRPr="00F15AA7" w:rsidRDefault="00F15AA7" w:rsidP="00F15AA7">
            <w:r w:rsidRPr="00F15AA7">
              <w:t>CEA Annual Reports</w:t>
            </w:r>
          </w:p>
        </w:tc>
        <w:tc>
          <w:tcPr>
            <w:tcW w:w="0" w:type="auto"/>
            <w:vAlign w:val="center"/>
            <w:hideMark/>
          </w:tcPr>
          <w:p w14:paraId="3498D37F" w14:textId="77777777" w:rsidR="00F15AA7" w:rsidRPr="00F15AA7" w:rsidRDefault="00F15AA7" w:rsidP="00F15AA7">
            <w:r w:rsidRPr="00F15AA7">
              <w:t>Central Electricity Authority</w:t>
            </w:r>
          </w:p>
        </w:tc>
        <w:tc>
          <w:tcPr>
            <w:tcW w:w="0" w:type="auto"/>
            <w:vAlign w:val="center"/>
            <w:hideMark/>
          </w:tcPr>
          <w:p w14:paraId="65F68680" w14:textId="77777777" w:rsidR="00F15AA7" w:rsidRPr="00F15AA7" w:rsidRDefault="00F15AA7" w:rsidP="00F15AA7">
            <w:r w:rsidRPr="00F15AA7">
              <w:t>cea.nic.in</w:t>
            </w:r>
          </w:p>
        </w:tc>
        <w:tc>
          <w:tcPr>
            <w:tcW w:w="0" w:type="auto"/>
            <w:vAlign w:val="center"/>
            <w:hideMark/>
          </w:tcPr>
          <w:p w14:paraId="3D92D4C3" w14:textId="77777777" w:rsidR="00F15AA7" w:rsidRPr="00F15AA7" w:rsidRDefault="00F15AA7" w:rsidP="00F15AA7">
            <w:r w:rsidRPr="00F15AA7">
              <w:t>Public domain</w:t>
            </w:r>
          </w:p>
        </w:tc>
      </w:tr>
      <w:tr w:rsidR="00F15AA7" w:rsidRPr="00F15AA7" w14:paraId="25694574" w14:textId="77777777">
        <w:trPr>
          <w:tblCellSpacing w:w="15" w:type="dxa"/>
        </w:trPr>
        <w:tc>
          <w:tcPr>
            <w:tcW w:w="0" w:type="auto"/>
            <w:vAlign w:val="center"/>
            <w:hideMark/>
          </w:tcPr>
          <w:p w14:paraId="2038E1CB" w14:textId="77777777" w:rsidR="00F15AA7" w:rsidRPr="00F15AA7" w:rsidRDefault="00F15AA7" w:rsidP="00F15AA7">
            <w:r w:rsidRPr="00F15AA7">
              <w:t>POSOCO Data</w:t>
            </w:r>
          </w:p>
        </w:tc>
        <w:tc>
          <w:tcPr>
            <w:tcW w:w="0" w:type="auto"/>
            <w:vAlign w:val="center"/>
            <w:hideMark/>
          </w:tcPr>
          <w:p w14:paraId="413AF59F" w14:textId="77777777" w:rsidR="00F15AA7" w:rsidRPr="00F15AA7" w:rsidRDefault="00F15AA7" w:rsidP="00F15AA7">
            <w:r w:rsidRPr="00F15AA7">
              <w:t>Power System Operation Corporation</w:t>
            </w:r>
          </w:p>
        </w:tc>
        <w:tc>
          <w:tcPr>
            <w:tcW w:w="0" w:type="auto"/>
            <w:vAlign w:val="center"/>
            <w:hideMark/>
          </w:tcPr>
          <w:p w14:paraId="0DEDBC8A" w14:textId="77777777" w:rsidR="00F15AA7" w:rsidRPr="00F15AA7" w:rsidRDefault="00F15AA7" w:rsidP="00F15AA7">
            <w:r w:rsidRPr="00F15AA7">
              <w:t>posoco.in</w:t>
            </w:r>
          </w:p>
        </w:tc>
        <w:tc>
          <w:tcPr>
            <w:tcW w:w="0" w:type="auto"/>
            <w:vAlign w:val="center"/>
            <w:hideMark/>
          </w:tcPr>
          <w:p w14:paraId="7466C38F" w14:textId="77777777" w:rsidR="00F15AA7" w:rsidRPr="00F15AA7" w:rsidRDefault="00F15AA7" w:rsidP="00F15AA7">
            <w:r w:rsidRPr="00F15AA7">
              <w:t>Public domain</w:t>
            </w:r>
          </w:p>
        </w:tc>
      </w:tr>
    </w:tbl>
    <w:p w14:paraId="529A3A66" w14:textId="77777777" w:rsidR="00F15AA7" w:rsidRPr="00F15AA7" w:rsidRDefault="00F15AA7" w:rsidP="00F15AA7">
      <w:pPr>
        <w:rPr>
          <w:b/>
          <w:bCs/>
        </w:rPr>
      </w:pPr>
      <w:r w:rsidRPr="00F15AA7">
        <w:rPr>
          <w:b/>
          <w:bCs/>
        </w:rPr>
        <w:t>Data Mirror (used for national monthly capacity 1947–2026)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4538"/>
        <w:gridCol w:w="3586"/>
      </w:tblGrid>
      <w:tr w:rsidR="00F15AA7" w:rsidRPr="00F15AA7" w14:paraId="5E55981B" w14:textId="77777777">
        <w:trPr>
          <w:tblHeader/>
          <w:tblCellSpacing w:w="15" w:type="dxa"/>
        </w:trPr>
        <w:tc>
          <w:tcPr>
            <w:tcW w:w="0" w:type="auto"/>
            <w:vAlign w:val="center"/>
            <w:hideMark/>
          </w:tcPr>
          <w:p w14:paraId="01BF2AEF" w14:textId="77777777" w:rsidR="00F15AA7" w:rsidRPr="00F15AA7" w:rsidRDefault="00F15AA7" w:rsidP="00F15AA7">
            <w:pPr>
              <w:rPr>
                <w:b/>
                <w:bCs/>
              </w:rPr>
            </w:pPr>
            <w:r w:rsidRPr="00F15AA7">
              <w:rPr>
                <w:b/>
                <w:bCs/>
              </w:rPr>
              <w:t>Source</w:t>
            </w:r>
          </w:p>
        </w:tc>
        <w:tc>
          <w:tcPr>
            <w:tcW w:w="0" w:type="auto"/>
            <w:vAlign w:val="center"/>
            <w:hideMark/>
          </w:tcPr>
          <w:p w14:paraId="1DDEB811" w14:textId="77777777" w:rsidR="00F15AA7" w:rsidRPr="00F15AA7" w:rsidRDefault="00F15AA7" w:rsidP="00F15AA7">
            <w:pPr>
              <w:rPr>
                <w:b/>
                <w:bCs/>
              </w:rPr>
            </w:pPr>
            <w:r w:rsidRPr="00F15AA7">
              <w:rPr>
                <w:b/>
                <w:bCs/>
              </w:rPr>
              <w:t>Institution</w:t>
            </w:r>
          </w:p>
        </w:tc>
        <w:tc>
          <w:tcPr>
            <w:tcW w:w="0" w:type="auto"/>
            <w:vAlign w:val="center"/>
            <w:hideMark/>
          </w:tcPr>
          <w:p w14:paraId="04482239" w14:textId="77777777" w:rsidR="00F15AA7" w:rsidRPr="00F15AA7" w:rsidRDefault="00F15AA7" w:rsidP="00F15AA7">
            <w:pPr>
              <w:rPr>
                <w:b/>
                <w:bCs/>
              </w:rPr>
            </w:pPr>
            <w:r w:rsidRPr="00F15AA7">
              <w:rPr>
                <w:b/>
                <w:bCs/>
              </w:rPr>
              <w:t>URL</w:t>
            </w:r>
          </w:p>
        </w:tc>
      </w:tr>
      <w:tr w:rsidR="00F15AA7" w:rsidRPr="00F15AA7" w14:paraId="132F9EB4" w14:textId="77777777">
        <w:trPr>
          <w:tblCellSpacing w:w="15" w:type="dxa"/>
        </w:trPr>
        <w:tc>
          <w:tcPr>
            <w:tcW w:w="0" w:type="auto"/>
            <w:vAlign w:val="center"/>
            <w:hideMark/>
          </w:tcPr>
          <w:p w14:paraId="14B934E1" w14:textId="77777777" w:rsidR="00F15AA7" w:rsidRPr="00F15AA7" w:rsidRDefault="00F15AA7" w:rsidP="00F15AA7">
            <w:r w:rsidRPr="00F15AA7">
              <w:t>Robbie Andrew / CICERO</w:t>
            </w:r>
          </w:p>
        </w:tc>
        <w:tc>
          <w:tcPr>
            <w:tcW w:w="0" w:type="auto"/>
            <w:vAlign w:val="center"/>
            <w:hideMark/>
          </w:tcPr>
          <w:p w14:paraId="202E52E3" w14:textId="77777777" w:rsidR="00F15AA7" w:rsidRPr="00F15AA7" w:rsidRDefault="00F15AA7" w:rsidP="00F15AA7">
            <w:r w:rsidRPr="00F15AA7">
              <w:t xml:space="preserve">CICERO </w:t>
            </w:r>
            <w:proofErr w:type="spellStart"/>
            <w:r w:rsidRPr="00F15AA7">
              <w:t>Center</w:t>
            </w:r>
            <w:proofErr w:type="spellEnd"/>
            <w:r w:rsidRPr="00F15AA7">
              <w:t xml:space="preserve"> for International Climate Research</w:t>
            </w:r>
          </w:p>
        </w:tc>
        <w:tc>
          <w:tcPr>
            <w:tcW w:w="0" w:type="auto"/>
            <w:vAlign w:val="center"/>
            <w:hideMark/>
          </w:tcPr>
          <w:p w14:paraId="2C2E9C51" w14:textId="77777777" w:rsidR="00F15AA7" w:rsidRPr="00F15AA7" w:rsidRDefault="00F15AA7" w:rsidP="00F15AA7">
            <w:r w:rsidRPr="00F15AA7">
              <w:t>robbieandrew.github.io/</w:t>
            </w:r>
            <w:proofErr w:type="spellStart"/>
            <w:r w:rsidRPr="00F15AA7">
              <w:t>india</w:t>
            </w:r>
            <w:proofErr w:type="spellEnd"/>
            <w:r w:rsidRPr="00F15AA7">
              <w:t>/data</w:t>
            </w:r>
          </w:p>
        </w:tc>
      </w:tr>
    </w:tbl>
    <w:p w14:paraId="24E8199D" w14:textId="77777777" w:rsidR="00F15AA7" w:rsidRPr="00F15AA7" w:rsidRDefault="00F15AA7" w:rsidP="00F15AA7">
      <w:r w:rsidRPr="00F15AA7">
        <w:rPr>
          <w:b/>
          <w:bCs/>
        </w:rPr>
        <w:t>Citation for CICERO data:</w:t>
      </w:r>
      <w:r w:rsidRPr="00F15AA7">
        <w:br/>
        <w:t xml:space="preserve">Andrew, R. (2025). Indian Energy and Emissions Data. CICERO </w:t>
      </w:r>
      <w:proofErr w:type="spellStart"/>
      <w:r w:rsidRPr="00F15AA7">
        <w:t>Center</w:t>
      </w:r>
      <w:proofErr w:type="spellEnd"/>
      <w:r w:rsidRPr="00F15AA7">
        <w:t xml:space="preserve"> for International Climate Research, Oslo. Available at: https://robbieandrew.github.io/india/</w:t>
      </w:r>
    </w:p>
    <w:p w14:paraId="772B54AE" w14:textId="77777777" w:rsidR="00F15AA7" w:rsidRPr="00F15AA7" w:rsidRDefault="00F15AA7" w:rsidP="00F15AA7">
      <w:pPr>
        <w:rPr>
          <w:b/>
          <w:bCs/>
        </w:rPr>
      </w:pPr>
      <w:r w:rsidRPr="00F15AA7">
        <w:rPr>
          <w:b/>
          <w:bCs/>
        </w:rPr>
        <w:t>IDP Datasets Used (with exact resource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2885"/>
        <w:gridCol w:w="5221"/>
      </w:tblGrid>
      <w:tr w:rsidR="00F15AA7" w:rsidRPr="00F15AA7" w14:paraId="092E6427" w14:textId="77777777">
        <w:trPr>
          <w:tblHeader/>
          <w:tblCellSpacing w:w="15" w:type="dxa"/>
        </w:trPr>
        <w:tc>
          <w:tcPr>
            <w:tcW w:w="0" w:type="auto"/>
            <w:vAlign w:val="center"/>
            <w:hideMark/>
          </w:tcPr>
          <w:p w14:paraId="545C7D56" w14:textId="77777777" w:rsidR="00F15AA7" w:rsidRPr="00F15AA7" w:rsidRDefault="00F15AA7" w:rsidP="00F15AA7">
            <w:pPr>
              <w:rPr>
                <w:b/>
                <w:bCs/>
              </w:rPr>
            </w:pPr>
            <w:r w:rsidRPr="00F15AA7">
              <w:rPr>
                <w:b/>
                <w:bCs/>
              </w:rPr>
              <w:t>Dataset</w:t>
            </w:r>
          </w:p>
        </w:tc>
        <w:tc>
          <w:tcPr>
            <w:tcW w:w="0" w:type="auto"/>
            <w:vAlign w:val="center"/>
            <w:hideMark/>
          </w:tcPr>
          <w:p w14:paraId="7B413C42" w14:textId="77777777" w:rsidR="00F15AA7" w:rsidRPr="00F15AA7" w:rsidRDefault="00F15AA7" w:rsidP="00F15AA7">
            <w:pPr>
              <w:rPr>
                <w:b/>
                <w:bCs/>
              </w:rPr>
            </w:pPr>
            <w:r w:rsidRPr="00F15AA7">
              <w:rPr>
                <w:b/>
                <w:bCs/>
              </w:rPr>
              <w:t>Resource ID</w:t>
            </w:r>
          </w:p>
        </w:tc>
        <w:tc>
          <w:tcPr>
            <w:tcW w:w="0" w:type="auto"/>
            <w:vAlign w:val="center"/>
            <w:hideMark/>
          </w:tcPr>
          <w:p w14:paraId="10B19F06" w14:textId="77777777" w:rsidR="00F15AA7" w:rsidRPr="00F15AA7" w:rsidRDefault="00F15AA7" w:rsidP="00F15AA7">
            <w:pPr>
              <w:rPr>
                <w:b/>
                <w:bCs/>
              </w:rPr>
            </w:pPr>
            <w:r w:rsidRPr="00F15AA7">
              <w:rPr>
                <w:b/>
                <w:bCs/>
              </w:rPr>
              <w:t>Key Columns</w:t>
            </w:r>
          </w:p>
        </w:tc>
      </w:tr>
      <w:tr w:rsidR="00F15AA7" w:rsidRPr="00F15AA7" w14:paraId="0649ACC2" w14:textId="77777777">
        <w:trPr>
          <w:tblCellSpacing w:w="15" w:type="dxa"/>
        </w:trPr>
        <w:tc>
          <w:tcPr>
            <w:tcW w:w="0" w:type="auto"/>
            <w:vAlign w:val="center"/>
            <w:hideMark/>
          </w:tcPr>
          <w:p w14:paraId="53C4DDC5" w14:textId="77777777" w:rsidR="00F15AA7" w:rsidRPr="00F15AA7" w:rsidRDefault="00F15AA7" w:rsidP="00F15AA7">
            <w:r w:rsidRPr="00F15AA7">
              <w:t xml:space="preserve">Installed Capacity </w:t>
            </w:r>
            <w:proofErr w:type="spellStart"/>
            <w:r w:rsidRPr="00F15AA7">
              <w:t>Statewise</w:t>
            </w:r>
            <w:proofErr w:type="spellEnd"/>
          </w:p>
        </w:tc>
        <w:tc>
          <w:tcPr>
            <w:tcW w:w="0" w:type="auto"/>
            <w:vAlign w:val="center"/>
            <w:hideMark/>
          </w:tcPr>
          <w:p w14:paraId="427CB1D9" w14:textId="77777777" w:rsidR="00F15AA7" w:rsidRPr="00F15AA7" w:rsidRDefault="00F15AA7" w:rsidP="00F15AA7">
            <w:r w:rsidRPr="00F15AA7">
              <w:t>4ef9b444-470e-45d6-914d-88e036e14d10</w:t>
            </w:r>
          </w:p>
        </w:tc>
        <w:tc>
          <w:tcPr>
            <w:tcW w:w="0" w:type="auto"/>
            <w:vAlign w:val="center"/>
            <w:hideMark/>
          </w:tcPr>
          <w:p w14:paraId="44BF9F28"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coal_cap</w:t>
            </w:r>
            <w:proofErr w:type="spellEnd"/>
            <w:r w:rsidRPr="00F15AA7">
              <w:t xml:space="preserve">, </w:t>
            </w:r>
            <w:proofErr w:type="spellStart"/>
            <w:r w:rsidRPr="00F15AA7">
              <w:t>gas_cap</w:t>
            </w:r>
            <w:proofErr w:type="spellEnd"/>
            <w:r w:rsidRPr="00F15AA7">
              <w:t xml:space="preserve">, </w:t>
            </w:r>
            <w:proofErr w:type="spellStart"/>
            <w:r w:rsidRPr="00F15AA7">
              <w:t>nuclear_cap</w:t>
            </w:r>
            <w:proofErr w:type="spellEnd"/>
            <w:r w:rsidRPr="00F15AA7">
              <w:t xml:space="preserve">, </w:t>
            </w:r>
            <w:proofErr w:type="spellStart"/>
            <w:r w:rsidRPr="00F15AA7">
              <w:t>hydro_cap</w:t>
            </w:r>
            <w:proofErr w:type="spellEnd"/>
            <w:r w:rsidRPr="00F15AA7">
              <w:t xml:space="preserve">, </w:t>
            </w:r>
            <w:proofErr w:type="spellStart"/>
            <w:r w:rsidRPr="00F15AA7">
              <w:t>res_cap</w:t>
            </w:r>
            <w:proofErr w:type="spellEnd"/>
          </w:p>
        </w:tc>
      </w:tr>
      <w:tr w:rsidR="00F15AA7" w:rsidRPr="00F15AA7" w14:paraId="65128DDD" w14:textId="77777777">
        <w:trPr>
          <w:tblCellSpacing w:w="15" w:type="dxa"/>
        </w:trPr>
        <w:tc>
          <w:tcPr>
            <w:tcW w:w="0" w:type="auto"/>
            <w:vAlign w:val="center"/>
            <w:hideMark/>
          </w:tcPr>
          <w:p w14:paraId="53753F2E" w14:textId="77777777" w:rsidR="00F15AA7" w:rsidRPr="00F15AA7" w:rsidRDefault="00F15AA7" w:rsidP="00F15AA7">
            <w:r w:rsidRPr="00F15AA7">
              <w:t>Daily Renewable Generation</w:t>
            </w:r>
          </w:p>
        </w:tc>
        <w:tc>
          <w:tcPr>
            <w:tcW w:w="0" w:type="auto"/>
            <w:vAlign w:val="center"/>
            <w:hideMark/>
          </w:tcPr>
          <w:p w14:paraId="5405A419" w14:textId="77777777" w:rsidR="00F15AA7" w:rsidRPr="00F15AA7" w:rsidRDefault="00F15AA7" w:rsidP="00F15AA7">
            <w:r w:rsidRPr="00F15AA7">
              <w:t>f009766a-c8b1-4322-91dd-f13dd653b45b</w:t>
            </w:r>
          </w:p>
        </w:tc>
        <w:tc>
          <w:tcPr>
            <w:tcW w:w="0" w:type="auto"/>
            <w:vAlign w:val="center"/>
            <w:hideMark/>
          </w:tcPr>
          <w:p w14:paraId="77752B7F"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wind_energy</w:t>
            </w:r>
            <w:proofErr w:type="spellEnd"/>
            <w:r w:rsidRPr="00F15AA7">
              <w:t xml:space="preserve">, </w:t>
            </w:r>
            <w:proofErr w:type="spellStart"/>
            <w:r w:rsidRPr="00F15AA7">
              <w:t>solar_energy</w:t>
            </w:r>
            <w:proofErr w:type="spellEnd"/>
            <w:r w:rsidRPr="00F15AA7">
              <w:t xml:space="preserve">, </w:t>
            </w:r>
            <w:proofErr w:type="spellStart"/>
            <w:r w:rsidRPr="00F15AA7">
              <w:t>total_renewable_energy</w:t>
            </w:r>
            <w:proofErr w:type="spellEnd"/>
          </w:p>
        </w:tc>
      </w:tr>
      <w:tr w:rsidR="00F15AA7" w:rsidRPr="00F15AA7" w14:paraId="19F13479" w14:textId="77777777">
        <w:trPr>
          <w:tblCellSpacing w:w="15" w:type="dxa"/>
        </w:trPr>
        <w:tc>
          <w:tcPr>
            <w:tcW w:w="0" w:type="auto"/>
            <w:vAlign w:val="center"/>
            <w:hideMark/>
          </w:tcPr>
          <w:p w14:paraId="13D93253" w14:textId="77777777" w:rsidR="00F15AA7" w:rsidRPr="00F15AA7" w:rsidRDefault="00F15AA7" w:rsidP="00F15AA7">
            <w:r w:rsidRPr="00F15AA7">
              <w:t>Energy Requirement &amp; Availability</w:t>
            </w:r>
          </w:p>
        </w:tc>
        <w:tc>
          <w:tcPr>
            <w:tcW w:w="0" w:type="auto"/>
            <w:vAlign w:val="center"/>
            <w:hideMark/>
          </w:tcPr>
          <w:p w14:paraId="0E6C683B" w14:textId="77777777" w:rsidR="00F15AA7" w:rsidRPr="00F15AA7" w:rsidRDefault="00F15AA7" w:rsidP="00F15AA7">
            <w:r w:rsidRPr="00F15AA7">
              <w:t>c8defaeb-6bba-4c6e-b330-4c7b5bb0a568</w:t>
            </w:r>
          </w:p>
        </w:tc>
        <w:tc>
          <w:tcPr>
            <w:tcW w:w="0" w:type="auto"/>
            <w:vAlign w:val="center"/>
            <w:hideMark/>
          </w:tcPr>
          <w:p w14:paraId="6FE75D3F" w14:textId="77777777" w:rsidR="00F15AA7" w:rsidRPr="00F15AA7" w:rsidRDefault="00F15AA7" w:rsidP="00F15AA7">
            <w:r w:rsidRPr="00F15AA7">
              <w:t xml:space="preserve">month, </w:t>
            </w:r>
            <w:proofErr w:type="spellStart"/>
            <w:r w:rsidRPr="00F15AA7">
              <w:t>state_name</w:t>
            </w:r>
            <w:proofErr w:type="spellEnd"/>
            <w:r w:rsidRPr="00F15AA7">
              <w:t xml:space="preserve">, </w:t>
            </w:r>
            <w:proofErr w:type="spellStart"/>
            <w:r w:rsidRPr="00F15AA7">
              <w:t>energy_requirement</w:t>
            </w:r>
            <w:proofErr w:type="spellEnd"/>
            <w:r w:rsidRPr="00F15AA7">
              <w:t xml:space="preserve">, </w:t>
            </w:r>
            <w:proofErr w:type="spellStart"/>
            <w:r w:rsidRPr="00F15AA7">
              <w:t>energy_availability</w:t>
            </w:r>
            <w:proofErr w:type="spellEnd"/>
          </w:p>
        </w:tc>
      </w:tr>
      <w:tr w:rsidR="00F15AA7" w:rsidRPr="00F15AA7" w14:paraId="61E4E3CC" w14:textId="77777777">
        <w:trPr>
          <w:tblCellSpacing w:w="15" w:type="dxa"/>
        </w:trPr>
        <w:tc>
          <w:tcPr>
            <w:tcW w:w="0" w:type="auto"/>
            <w:vAlign w:val="center"/>
            <w:hideMark/>
          </w:tcPr>
          <w:p w14:paraId="5576BFBA" w14:textId="77777777" w:rsidR="00F15AA7" w:rsidRPr="00F15AA7" w:rsidRDefault="00F15AA7" w:rsidP="00F15AA7">
            <w:r w:rsidRPr="00F15AA7">
              <w:t>Daily Coal Stocks</w:t>
            </w:r>
          </w:p>
        </w:tc>
        <w:tc>
          <w:tcPr>
            <w:tcW w:w="0" w:type="auto"/>
            <w:vAlign w:val="center"/>
            <w:hideMark/>
          </w:tcPr>
          <w:p w14:paraId="47A61E22" w14:textId="77777777" w:rsidR="00F15AA7" w:rsidRPr="00F15AA7" w:rsidRDefault="00F15AA7" w:rsidP="00F15AA7">
            <w:r w:rsidRPr="00F15AA7">
              <w:t>956efdc2-f940-4a65-9abc-9e5ea4906a15</w:t>
            </w:r>
          </w:p>
        </w:tc>
        <w:tc>
          <w:tcPr>
            <w:tcW w:w="0" w:type="auto"/>
            <w:vAlign w:val="center"/>
            <w:hideMark/>
          </w:tcPr>
          <w:p w14:paraId="4ADED6D7"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daily_requirement</w:t>
            </w:r>
            <w:proofErr w:type="spellEnd"/>
            <w:r w:rsidRPr="00F15AA7">
              <w:t xml:space="preserve">, </w:t>
            </w:r>
            <w:proofErr w:type="spellStart"/>
            <w:r w:rsidRPr="00F15AA7">
              <w:t>total_stock</w:t>
            </w:r>
            <w:proofErr w:type="spellEnd"/>
            <w:r w:rsidRPr="00F15AA7">
              <w:t xml:space="preserve">, </w:t>
            </w:r>
            <w:proofErr w:type="spellStart"/>
            <w:r w:rsidRPr="00F15AA7">
              <w:t>stock_days</w:t>
            </w:r>
            <w:proofErr w:type="spellEnd"/>
            <w:r w:rsidRPr="00F15AA7">
              <w:t xml:space="preserve">, </w:t>
            </w:r>
            <w:proofErr w:type="spellStart"/>
            <w:r w:rsidRPr="00F15AA7">
              <w:t>plf_prcnt</w:t>
            </w:r>
            <w:proofErr w:type="spellEnd"/>
            <w:r w:rsidRPr="00F15AA7">
              <w:t xml:space="preserve">, </w:t>
            </w:r>
            <w:proofErr w:type="spellStart"/>
            <w:r w:rsidRPr="00F15AA7">
              <w:t>is_critical</w:t>
            </w:r>
            <w:proofErr w:type="spellEnd"/>
          </w:p>
        </w:tc>
      </w:tr>
      <w:tr w:rsidR="00F15AA7" w:rsidRPr="00F15AA7" w14:paraId="1F8B620E" w14:textId="77777777">
        <w:trPr>
          <w:tblCellSpacing w:w="15" w:type="dxa"/>
        </w:trPr>
        <w:tc>
          <w:tcPr>
            <w:tcW w:w="0" w:type="auto"/>
            <w:vAlign w:val="center"/>
            <w:hideMark/>
          </w:tcPr>
          <w:p w14:paraId="25040651" w14:textId="77777777" w:rsidR="00F15AA7" w:rsidRPr="00F15AA7" w:rsidRDefault="00F15AA7" w:rsidP="00F15AA7">
            <w:r w:rsidRPr="00F15AA7">
              <w:lastRenderedPageBreak/>
              <w:t>Daily Power Outage</w:t>
            </w:r>
          </w:p>
        </w:tc>
        <w:tc>
          <w:tcPr>
            <w:tcW w:w="0" w:type="auto"/>
            <w:vAlign w:val="center"/>
            <w:hideMark/>
          </w:tcPr>
          <w:p w14:paraId="267318E9" w14:textId="77777777" w:rsidR="00F15AA7" w:rsidRPr="00F15AA7" w:rsidRDefault="00F15AA7" w:rsidP="00F15AA7">
            <w:r w:rsidRPr="00F15AA7">
              <w:t>abd6d0f5-b948-4c2e-9ca8-459721ee888d</w:t>
            </w:r>
          </w:p>
        </w:tc>
        <w:tc>
          <w:tcPr>
            <w:tcW w:w="0" w:type="auto"/>
            <w:vAlign w:val="center"/>
            <w:hideMark/>
          </w:tcPr>
          <w:p w14:paraId="288F6110"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monitored_capacity</w:t>
            </w:r>
            <w:proofErr w:type="spellEnd"/>
            <w:r w:rsidRPr="00F15AA7">
              <w:t xml:space="preserve">, </w:t>
            </w:r>
            <w:proofErr w:type="spellStart"/>
            <w:r w:rsidRPr="00F15AA7">
              <w:t>outage_capacity</w:t>
            </w:r>
            <w:proofErr w:type="spellEnd"/>
          </w:p>
        </w:tc>
      </w:tr>
    </w:tbl>
    <w:p w14:paraId="413D7240" w14:textId="77777777" w:rsidR="00F15AA7" w:rsidRPr="00F15AA7" w:rsidRDefault="00F15AA7" w:rsidP="00F15AA7">
      <w:pPr>
        <w:rPr>
          <w:b/>
          <w:bCs/>
        </w:rPr>
      </w:pPr>
      <w:r w:rsidRPr="00F15AA7">
        <w:rPr>
          <w:b/>
          <w:bCs/>
        </w:rPr>
        <w:t>Tools and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528"/>
        <w:gridCol w:w="897"/>
      </w:tblGrid>
      <w:tr w:rsidR="00F15AA7" w:rsidRPr="00F15AA7" w14:paraId="3BBF17C5" w14:textId="77777777">
        <w:trPr>
          <w:tblHeader/>
          <w:tblCellSpacing w:w="15" w:type="dxa"/>
        </w:trPr>
        <w:tc>
          <w:tcPr>
            <w:tcW w:w="0" w:type="auto"/>
            <w:vAlign w:val="center"/>
            <w:hideMark/>
          </w:tcPr>
          <w:p w14:paraId="6D54DFCF" w14:textId="77777777" w:rsidR="00F15AA7" w:rsidRPr="00F15AA7" w:rsidRDefault="00F15AA7" w:rsidP="00F15AA7">
            <w:pPr>
              <w:rPr>
                <w:b/>
                <w:bCs/>
              </w:rPr>
            </w:pPr>
            <w:r w:rsidRPr="00F15AA7">
              <w:rPr>
                <w:b/>
                <w:bCs/>
              </w:rPr>
              <w:t>Tool</w:t>
            </w:r>
          </w:p>
        </w:tc>
        <w:tc>
          <w:tcPr>
            <w:tcW w:w="0" w:type="auto"/>
            <w:vAlign w:val="center"/>
            <w:hideMark/>
          </w:tcPr>
          <w:p w14:paraId="6C1AEAE1" w14:textId="77777777" w:rsidR="00F15AA7" w:rsidRPr="00F15AA7" w:rsidRDefault="00F15AA7" w:rsidP="00F15AA7">
            <w:pPr>
              <w:rPr>
                <w:b/>
                <w:bCs/>
              </w:rPr>
            </w:pPr>
            <w:r w:rsidRPr="00F15AA7">
              <w:rPr>
                <w:b/>
                <w:bCs/>
              </w:rPr>
              <w:t>Purpose</w:t>
            </w:r>
          </w:p>
        </w:tc>
        <w:tc>
          <w:tcPr>
            <w:tcW w:w="0" w:type="auto"/>
            <w:vAlign w:val="center"/>
            <w:hideMark/>
          </w:tcPr>
          <w:p w14:paraId="5FB19C1E" w14:textId="77777777" w:rsidR="00F15AA7" w:rsidRPr="00F15AA7" w:rsidRDefault="00F15AA7" w:rsidP="00F15AA7">
            <w:pPr>
              <w:rPr>
                <w:b/>
                <w:bCs/>
              </w:rPr>
            </w:pPr>
            <w:r w:rsidRPr="00F15AA7">
              <w:rPr>
                <w:b/>
                <w:bCs/>
              </w:rPr>
              <w:t>Version</w:t>
            </w:r>
          </w:p>
        </w:tc>
      </w:tr>
      <w:tr w:rsidR="00F15AA7" w:rsidRPr="00F15AA7" w14:paraId="03E4E7BA" w14:textId="77777777">
        <w:trPr>
          <w:tblCellSpacing w:w="15" w:type="dxa"/>
        </w:trPr>
        <w:tc>
          <w:tcPr>
            <w:tcW w:w="0" w:type="auto"/>
            <w:vAlign w:val="center"/>
            <w:hideMark/>
          </w:tcPr>
          <w:p w14:paraId="2CFFB77C" w14:textId="77777777" w:rsidR="00F15AA7" w:rsidRPr="00F15AA7" w:rsidRDefault="00F15AA7" w:rsidP="00F15AA7">
            <w:r w:rsidRPr="00F15AA7">
              <w:t>Python</w:t>
            </w:r>
          </w:p>
        </w:tc>
        <w:tc>
          <w:tcPr>
            <w:tcW w:w="0" w:type="auto"/>
            <w:vAlign w:val="center"/>
            <w:hideMark/>
          </w:tcPr>
          <w:p w14:paraId="692EDE7F" w14:textId="77777777" w:rsidR="00F15AA7" w:rsidRPr="00F15AA7" w:rsidRDefault="00F15AA7" w:rsidP="00F15AA7">
            <w:r w:rsidRPr="00F15AA7">
              <w:t>Programming language</w:t>
            </w:r>
          </w:p>
        </w:tc>
        <w:tc>
          <w:tcPr>
            <w:tcW w:w="0" w:type="auto"/>
            <w:vAlign w:val="center"/>
            <w:hideMark/>
          </w:tcPr>
          <w:p w14:paraId="461A8ECB" w14:textId="77777777" w:rsidR="00F15AA7" w:rsidRPr="00F15AA7" w:rsidRDefault="00F15AA7" w:rsidP="00F15AA7">
            <w:r w:rsidRPr="00F15AA7">
              <w:t>3.10+</w:t>
            </w:r>
          </w:p>
        </w:tc>
      </w:tr>
      <w:tr w:rsidR="00F15AA7" w:rsidRPr="00F15AA7" w14:paraId="621017CE" w14:textId="77777777">
        <w:trPr>
          <w:tblCellSpacing w:w="15" w:type="dxa"/>
        </w:trPr>
        <w:tc>
          <w:tcPr>
            <w:tcW w:w="0" w:type="auto"/>
            <w:vAlign w:val="center"/>
            <w:hideMark/>
          </w:tcPr>
          <w:p w14:paraId="7F9A8636" w14:textId="77777777" w:rsidR="00F15AA7" w:rsidRPr="00F15AA7" w:rsidRDefault="00F15AA7" w:rsidP="00F15AA7">
            <w:r w:rsidRPr="00F15AA7">
              <w:t>pandas</w:t>
            </w:r>
          </w:p>
        </w:tc>
        <w:tc>
          <w:tcPr>
            <w:tcW w:w="0" w:type="auto"/>
            <w:vAlign w:val="center"/>
            <w:hideMark/>
          </w:tcPr>
          <w:p w14:paraId="661BB5EF" w14:textId="77777777" w:rsidR="00F15AA7" w:rsidRPr="00F15AA7" w:rsidRDefault="00F15AA7" w:rsidP="00F15AA7">
            <w:r w:rsidRPr="00F15AA7">
              <w:t>Data manipulation</w:t>
            </w:r>
          </w:p>
        </w:tc>
        <w:tc>
          <w:tcPr>
            <w:tcW w:w="0" w:type="auto"/>
            <w:vAlign w:val="center"/>
            <w:hideMark/>
          </w:tcPr>
          <w:p w14:paraId="501F7674" w14:textId="77777777" w:rsidR="00F15AA7" w:rsidRPr="00F15AA7" w:rsidRDefault="00F15AA7" w:rsidP="00F15AA7">
            <w:r w:rsidRPr="00F15AA7">
              <w:t>latest</w:t>
            </w:r>
          </w:p>
        </w:tc>
      </w:tr>
      <w:tr w:rsidR="00F15AA7" w:rsidRPr="00F15AA7" w14:paraId="2E951BEB" w14:textId="77777777">
        <w:trPr>
          <w:tblCellSpacing w:w="15" w:type="dxa"/>
        </w:trPr>
        <w:tc>
          <w:tcPr>
            <w:tcW w:w="0" w:type="auto"/>
            <w:vAlign w:val="center"/>
            <w:hideMark/>
          </w:tcPr>
          <w:p w14:paraId="1E6E279C" w14:textId="77777777" w:rsidR="00F15AA7" w:rsidRPr="00F15AA7" w:rsidRDefault="00F15AA7" w:rsidP="00F15AA7">
            <w:proofErr w:type="spellStart"/>
            <w:r w:rsidRPr="00F15AA7">
              <w:t>statsmodels</w:t>
            </w:r>
            <w:proofErr w:type="spellEnd"/>
          </w:p>
        </w:tc>
        <w:tc>
          <w:tcPr>
            <w:tcW w:w="0" w:type="auto"/>
            <w:vAlign w:val="center"/>
            <w:hideMark/>
          </w:tcPr>
          <w:p w14:paraId="02F2431F" w14:textId="77777777" w:rsidR="00F15AA7" w:rsidRPr="00F15AA7" w:rsidRDefault="00F15AA7" w:rsidP="00F15AA7">
            <w:r w:rsidRPr="00F15AA7">
              <w:t>SARIMAX time series model</w:t>
            </w:r>
          </w:p>
        </w:tc>
        <w:tc>
          <w:tcPr>
            <w:tcW w:w="0" w:type="auto"/>
            <w:vAlign w:val="center"/>
            <w:hideMark/>
          </w:tcPr>
          <w:p w14:paraId="2305BFA0" w14:textId="77777777" w:rsidR="00F15AA7" w:rsidRPr="00F15AA7" w:rsidRDefault="00F15AA7" w:rsidP="00F15AA7">
            <w:r w:rsidRPr="00F15AA7">
              <w:t>latest</w:t>
            </w:r>
          </w:p>
        </w:tc>
      </w:tr>
      <w:tr w:rsidR="00F15AA7" w:rsidRPr="00F15AA7" w14:paraId="4F580964" w14:textId="77777777">
        <w:trPr>
          <w:tblCellSpacing w:w="15" w:type="dxa"/>
        </w:trPr>
        <w:tc>
          <w:tcPr>
            <w:tcW w:w="0" w:type="auto"/>
            <w:vAlign w:val="center"/>
            <w:hideMark/>
          </w:tcPr>
          <w:p w14:paraId="295CD918" w14:textId="77777777" w:rsidR="00F15AA7" w:rsidRPr="00F15AA7" w:rsidRDefault="00F15AA7" w:rsidP="00F15AA7">
            <w:proofErr w:type="spellStart"/>
            <w:r w:rsidRPr="00F15AA7">
              <w:t>PuLP</w:t>
            </w:r>
            <w:proofErr w:type="spellEnd"/>
          </w:p>
        </w:tc>
        <w:tc>
          <w:tcPr>
            <w:tcW w:w="0" w:type="auto"/>
            <w:vAlign w:val="center"/>
            <w:hideMark/>
          </w:tcPr>
          <w:p w14:paraId="6A013593" w14:textId="77777777" w:rsidR="00F15AA7" w:rsidRPr="00F15AA7" w:rsidRDefault="00F15AA7" w:rsidP="00F15AA7">
            <w:r w:rsidRPr="00F15AA7">
              <w:t>Linear programming (LP dispatch)</w:t>
            </w:r>
          </w:p>
        </w:tc>
        <w:tc>
          <w:tcPr>
            <w:tcW w:w="0" w:type="auto"/>
            <w:vAlign w:val="center"/>
            <w:hideMark/>
          </w:tcPr>
          <w:p w14:paraId="4B7129A9" w14:textId="77777777" w:rsidR="00F15AA7" w:rsidRPr="00F15AA7" w:rsidRDefault="00F15AA7" w:rsidP="00F15AA7">
            <w:r w:rsidRPr="00F15AA7">
              <w:t>latest</w:t>
            </w:r>
          </w:p>
        </w:tc>
      </w:tr>
      <w:tr w:rsidR="00F15AA7" w:rsidRPr="00F15AA7" w14:paraId="4DF0F003" w14:textId="77777777">
        <w:trPr>
          <w:tblCellSpacing w:w="15" w:type="dxa"/>
        </w:trPr>
        <w:tc>
          <w:tcPr>
            <w:tcW w:w="0" w:type="auto"/>
            <w:vAlign w:val="center"/>
            <w:hideMark/>
          </w:tcPr>
          <w:p w14:paraId="7F6D28BA" w14:textId="77777777" w:rsidR="00F15AA7" w:rsidRPr="00F15AA7" w:rsidRDefault="00F15AA7" w:rsidP="00F15AA7">
            <w:r w:rsidRPr="00F15AA7">
              <w:t>scikit-learn</w:t>
            </w:r>
          </w:p>
        </w:tc>
        <w:tc>
          <w:tcPr>
            <w:tcW w:w="0" w:type="auto"/>
            <w:vAlign w:val="center"/>
            <w:hideMark/>
          </w:tcPr>
          <w:p w14:paraId="19C05AE3" w14:textId="77777777" w:rsidR="00F15AA7" w:rsidRPr="00F15AA7" w:rsidRDefault="00F15AA7" w:rsidP="00F15AA7">
            <w:r w:rsidRPr="00F15AA7">
              <w:t>K-Means clustering</w:t>
            </w:r>
          </w:p>
        </w:tc>
        <w:tc>
          <w:tcPr>
            <w:tcW w:w="0" w:type="auto"/>
            <w:vAlign w:val="center"/>
            <w:hideMark/>
          </w:tcPr>
          <w:p w14:paraId="036B7EED" w14:textId="77777777" w:rsidR="00F15AA7" w:rsidRPr="00F15AA7" w:rsidRDefault="00F15AA7" w:rsidP="00F15AA7">
            <w:r w:rsidRPr="00F15AA7">
              <w:t>latest</w:t>
            </w:r>
          </w:p>
        </w:tc>
      </w:tr>
      <w:tr w:rsidR="00F15AA7" w:rsidRPr="00F15AA7" w14:paraId="4C4132EC" w14:textId="77777777">
        <w:trPr>
          <w:tblCellSpacing w:w="15" w:type="dxa"/>
        </w:trPr>
        <w:tc>
          <w:tcPr>
            <w:tcW w:w="0" w:type="auto"/>
            <w:vAlign w:val="center"/>
            <w:hideMark/>
          </w:tcPr>
          <w:p w14:paraId="2F34797C" w14:textId="77777777" w:rsidR="00F15AA7" w:rsidRPr="00F15AA7" w:rsidRDefault="00F15AA7" w:rsidP="00F15AA7">
            <w:r w:rsidRPr="00F15AA7">
              <w:t>matplotlib / seaborn</w:t>
            </w:r>
          </w:p>
        </w:tc>
        <w:tc>
          <w:tcPr>
            <w:tcW w:w="0" w:type="auto"/>
            <w:vAlign w:val="center"/>
            <w:hideMark/>
          </w:tcPr>
          <w:p w14:paraId="0B254E16" w14:textId="77777777" w:rsidR="00F15AA7" w:rsidRPr="00F15AA7" w:rsidRDefault="00F15AA7" w:rsidP="00F15AA7">
            <w:r w:rsidRPr="00F15AA7">
              <w:t>Charts and visualisations</w:t>
            </w:r>
          </w:p>
        </w:tc>
        <w:tc>
          <w:tcPr>
            <w:tcW w:w="0" w:type="auto"/>
            <w:vAlign w:val="center"/>
            <w:hideMark/>
          </w:tcPr>
          <w:p w14:paraId="313152C6" w14:textId="77777777" w:rsidR="00F15AA7" w:rsidRPr="00F15AA7" w:rsidRDefault="00F15AA7" w:rsidP="00F15AA7">
            <w:r w:rsidRPr="00F15AA7">
              <w:t>latest</w:t>
            </w:r>
          </w:p>
        </w:tc>
      </w:tr>
      <w:tr w:rsidR="00F15AA7" w:rsidRPr="00F15AA7" w14:paraId="03FACC8C" w14:textId="77777777">
        <w:trPr>
          <w:tblCellSpacing w:w="15" w:type="dxa"/>
        </w:trPr>
        <w:tc>
          <w:tcPr>
            <w:tcW w:w="0" w:type="auto"/>
            <w:vAlign w:val="center"/>
            <w:hideMark/>
          </w:tcPr>
          <w:p w14:paraId="7C4B5C06" w14:textId="77777777" w:rsidR="00F15AA7" w:rsidRPr="00F15AA7" w:rsidRDefault="00F15AA7" w:rsidP="00F15AA7">
            <w:proofErr w:type="spellStart"/>
            <w:r w:rsidRPr="00F15AA7">
              <w:t>nbformat</w:t>
            </w:r>
            <w:proofErr w:type="spellEnd"/>
          </w:p>
        </w:tc>
        <w:tc>
          <w:tcPr>
            <w:tcW w:w="0" w:type="auto"/>
            <w:vAlign w:val="center"/>
            <w:hideMark/>
          </w:tcPr>
          <w:p w14:paraId="72165FA4" w14:textId="77777777" w:rsidR="00F15AA7" w:rsidRPr="00F15AA7" w:rsidRDefault="00F15AA7" w:rsidP="00F15AA7">
            <w:proofErr w:type="spellStart"/>
            <w:r w:rsidRPr="00F15AA7">
              <w:t>Jupyter</w:t>
            </w:r>
            <w:proofErr w:type="spellEnd"/>
            <w:r w:rsidRPr="00F15AA7">
              <w:t xml:space="preserve"> notebook creation</w:t>
            </w:r>
          </w:p>
        </w:tc>
        <w:tc>
          <w:tcPr>
            <w:tcW w:w="0" w:type="auto"/>
            <w:vAlign w:val="center"/>
            <w:hideMark/>
          </w:tcPr>
          <w:p w14:paraId="5F601462" w14:textId="77777777" w:rsidR="00F15AA7" w:rsidRPr="00F15AA7" w:rsidRDefault="00F15AA7" w:rsidP="00F15AA7">
            <w:r w:rsidRPr="00F15AA7">
              <w:t>latest</w:t>
            </w:r>
          </w:p>
        </w:tc>
      </w:tr>
      <w:tr w:rsidR="00F15AA7" w:rsidRPr="00F15AA7" w14:paraId="77D46685" w14:textId="77777777">
        <w:trPr>
          <w:tblCellSpacing w:w="15" w:type="dxa"/>
        </w:trPr>
        <w:tc>
          <w:tcPr>
            <w:tcW w:w="0" w:type="auto"/>
            <w:vAlign w:val="center"/>
            <w:hideMark/>
          </w:tcPr>
          <w:p w14:paraId="4785BB46" w14:textId="77777777" w:rsidR="00F15AA7" w:rsidRPr="00F15AA7" w:rsidRDefault="00F15AA7" w:rsidP="00F15AA7">
            <w:proofErr w:type="spellStart"/>
            <w:r w:rsidRPr="00F15AA7">
              <w:t>pptxgenjs</w:t>
            </w:r>
            <w:proofErr w:type="spellEnd"/>
            <w:r w:rsidRPr="00F15AA7">
              <w:t xml:space="preserve"> (Node.js)</w:t>
            </w:r>
          </w:p>
        </w:tc>
        <w:tc>
          <w:tcPr>
            <w:tcW w:w="0" w:type="auto"/>
            <w:vAlign w:val="center"/>
            <w:hideMark/>
          </w:tcPr>
          <w:p w14:paraId="706E50E8" w14:textId="77777777" w:rsidR="00F15AA7" w:rsidRPr="00F15AA7" w:rsidRDefault="00F15AA7" w:rsidP="00F15AA7">
            <w:r w:rsidRPr="00F15AA7">
              <w:t>PowerPoint presentation creation</w:t>
            </w:r>
          </w:p>
        </w:tc>
        <w:tc>
          <w:tcPr>
            <w:tcW w:w="0" w:type="auto"/>
            <w:vAlign w:val="center"/>
            <w:hideMark/>
          </w:tcPr>
          <w:p w14:paraId="5322C460" w14:textId="77777777" w:rsidR="00F15AA7" w:rsidRPr="00F15AA7" w:rsidRDefault="00F15AA7" w:rsidP="00F15AA7">
            <w:r w:rsidRPr="00F15AA7">
              <w:t>latest</w:t>
            </w:r>
          </w:p>
        </w:tc>
      </w:tr>
    </w:tbl>
    <w:p w14:paraId="2A6DFFBE" w14:textId="77777777" w:rsidR="00F15AA7" w:rsidRPr="00F15AA7" w:rsidRDefault="00000000" w:rsidP="00F15AA7">
      <w:r>
        <w:pict w14:anchorId="585EDA45">
          <v:rect id="_x0000_i1048" style="width:0;height:1.5pt" o:hralign="center" o:hrstd="t" o:hr="t" fillcolor="#a0a0a0" stroked="f"/>
        </w:pict>
      </w:r>
    </w:p>
    <w:p w14:paraId="58F8E693" w14:textId="77777777" w:rsidR="00F15AA7" w:rsidRPr="00F15AA7" w:rsidRDefault="00F15AA7" w:rsidP="00F15AA7">
      <w:pPr>
        <w:rPr>
          <w:b/>
          <w:bCs/>
        </w:rPr>
      </w:pPr>
      <w:r w:rsidRPr="00F15AA7">
        <w:rPr>
          <w:b/>
          <w:bCs/>
        </w:rPr>
        <w:t>Appendix: What We Built (Project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950"/>
        <w:gridCol w:w="3220"/>
        <w:gridCol w:w="3529"/>
      </w:tblGrid>
      <w:tr w:rsidR="00F15AA7" w:rsidRPr="00F15AA7" w14:paraId="181E8DC4" w14:textId="77777777">
        <w:trPr>
          <w:tblHeader/>
          <w:tblCellSpacing w:w="15" w:type="dxa"/>
        </w:trPr>
        <w:tc>
          <w:tcPr>
            <w:tcW w:w="0" w:type="auto"/>
            <w:vAlign w:val="center"/>
            <w:hideMark/>
          </w:tcPr>
          <w:p w14:paraId="5FB28B56" w14:textId="77777777" w:rsidR="00F15AA7" w:rsidRPr="00F15AA7" w:rsidRDefault="00F15AA7" w:rsidP="00F15AA7">
            <w:pPr>
              <w:rPr>
                <w:b/>
                <w:bCs/>
              </w:rPr>
            </w:pPr>
            <w:r w:rsidRPr="00F15AA7">
              <w:rPr>
                <w:b/>
                <w:bCs/>
              </w:rPr>
              <w:t>Week</w:t>
            </w:r>
          </w:p>
        </w:tc>
        <w:tc>
          <w:tcPr>
            <w:tcW w:w="0" w:type="auto"/>
            <w:vAlign w:val="center"/>
            <w:hideMark/>
          </w:tcPr>
          <w:p w14:paraId="5F985EB2" w14:textId="77777777" w:rsidR="00F15AA7" w:rsidRPr="00F15AA7" w:rsidRDefault="00F15AA7" w:rsidP="00F15AA7">
            <w:pPr>
              <w:rPr>
                <w:b/>
                <w:bCs/>
              </w:rPr>
            </w:pPr>
            <w:r w:rsidRPr="00F15AA7">
              <w:rPr>
                <w:b/>
                <w:bCs/>
              </w:rPr>
              <w:t>Notebook</w:t>
            </w:r>
          </w:p>
        </w:tc>
        <w:tc>
          <w:tcPr>
            <w:tcW w:w="0" w:type="auto"/>
            <w:vAlign w:val="center"/>
            <w:hideMark/>
          </w:tcPr>
          <w:p w14:paraId="7375C78D" w14:textId="77777777" w:rsidR="00F15AA7" w:rsidRPr="00F15AA7" w:rsidRDefault="00F15AA7" w:rsidP="00F15AA7">
            <w:pPr>
              <w:rPr>
                <w:b/>
                <w:bCs/>
              </w:rPr>
            </w:pPr>
            <w:r w:rsidRPr="00F15AA7">
              <w:rPr>
                <w:b/>
                <w:bCs/>
              </w:rPr>
              <w:t>Presentation</w:t>
            </w:r>
          </w:p>
        </w:tc>
        <w:tc>
          <w:tcPr>
            <w:tcW w:w="0" w:type="auto"/>
            <w:vAlign w:val="center"/>
            <w:hideMark/>
          </w:tcPr>
          <w:p w14:paraId="087553DA" w14:textId="77777777" w:rsidR="00F15AA7" w:rsidRPr="00F15AA7" w:rsidRDefault="00F15AA7" w:rsidP="00F15AA7">
            <w:pPr>
              <w:rPr>
                <w:b/>
                <w:bCs/>
              </w:rPr>
            </w:pPr>
            <w:r w:rsidRPr="00F15AA7">
              <w:rPr>
                <w:b/>
                <w:bCs/>
              </w:rPr>
              <w:t>Content</w:t>
            </w:r>
          </w:p>
        </w:tc>
      </w:tr>
      <w:tr w:rsidR="00F15AA7" w:rsidRPr="00F15AA7" w14:paraId="2DD43F23" w14:textId="77777777">
        <w:trPr>
          <w:tblCellSpacing w:w="15" w:type="dxa"/>
        </w:trPr>
        <w:tc>
          <w:tcPr>
            <w:tcW w:w="0" w:type="auto"/>
            <w:vAlign w:val="center"/>
            <w:hideMark/>
          </w:tcPr>
          <w:p w14:paraId="67315B30" w14:textId="77777777" w:rsidR="00F15AA7" w:rsidRPr="00F15AA7" w:rsidRDefault="00F15AA7" w:rsidP="00F15AA7">
            <w:r w:rsidRPr="00F15AA7">
              <w:t>Week 1</w:t>
            </w:r>
          </w:p>
        </w:tc>
        <w:tc>
          <w:tcPr>
            <w:tcW w:w="0" w:type="auto"/>
            <w:vAlign w:val="center"/>
            <w:hideMark/>
          </w:tcPr>
          <w:p w14:paraId="6B84291C" w14:textId="77777777" w:rsidR="00F15AA7" w:rsidRPr="00F15AA7" w:rsidRDefault="00F15AA7" w:rsidP="00F15AA7">
            <w:r w:rsidRPr="00F15AA7">
              <w:t>week1_data_</w:t>
            </w:r>
            <w:proofErr w:type="gramStart"/>
            <w:r w:rsidRPr="00F15AA7">
              <w:t>pipeline.ipynb</w:t>
            </w:r>
            <w:proofErr w:type="gramEnd"/>
          </w:p>
        </w:tc>
        <w:tc>
          <w:tcPr>
            <w:tcW w:w="0" w:type="auto"/>
            <w:vAlign w:val="center"/>
            <w:hideMark/>
          </w:tcPr>
          <w:p w14:paraId="482A0DDC" w14:textId="77777777" w:rsidR="00F15AA7" w:rsidRPr="00F15AA7" w:rsidRDefault="00F15AA7" w:rsidP="00F15AA7">
            <w:r w:rsidRPr="00F15AA7">
              <w:t>week1_india_peak_power.pptx</w:t>
            </w:r>
          </w:p>
        </w:tc>
        <w:tc>
          <w:tcPr>
            <w:tcW w:w="0" w:type="auto"/>
            <w:vAlign w:val="center"/>
            <w:hideMark/>
          </w:tcPr>
          <w:p w14:paraId="10627FF9" w14:textId="77777777" w:rsidR="00F15AA7" w:rsidRPr="00F15AA7" w:rsidRDefault="00F15AA7" w:rsidP="00F15AA7">
            <w:r w:rsidRPr="00F15AA7">
              <w:t xml:space="preserve">Data pipeline, 9 sources, capacity charts, </w:t>
            </w:r>
            <w:proofErr w:type="spellStart"/>
            <w:r w:rsidRPr="00F15AA7">
              <w:t>factbase</w:t>
            </w:r>
            <w:proofErr w:type="spellEnd"/>
          </w:p>
        </w:tc>
      </w:tr>
      <w:tr w:rsidR="00F15AA7" w:rsidRPr="00F15AA7" w14:paraId="15D3EF33" w14:textId="77777777">
        <w:trPr>
          <w:tblCellSpacing w:w="15" w:type="dxa"/>
        </w:trPr>
        <w:tc>
          <w:tcPr>
            <w:tcW w:w="0" w:type="auto"/>
            <w:vAlign w:val="center"/>
            <w:hideMark/>
          </w:tcPr>
          <w:p w14:paraId="4286E6B9" w14:textId="77777777" w:rsidR="00F15AA7" w:rsidRPr="00F15AA7" w:rsidRDefault="00F15AA7" w:rsidP="00F15AA7">
            <w:r w:rsidRPr="00F15AA7">
              <w:t>Week 2</w:t>
            </w:r>
          </w:p>
        </w:tc>
        <w:tc>
          <w:tcPr>
            <w:tcW w:w="0" w:type="auto"/>
            <w:vAlign w:val="center"/>
            <w:hideMark/>
          </w:tcPr>
          <w:p w14:paraId="4C4E2C36" w14:textId="77777777" w:rsidR="00F15AA7" w:rsidRPr="00F15AA7" w:rsidRDefault="00F15AA7" w:rsidP="00F15AA7">
            <w:r w:rsidRPr="00F15AA7">
              <w:t>week2_deep_</w:t>
            </w:r>
            <w:proofErr w:type="gramStart"/>
            <w:r w:rsidRPr="00F15AA7">
              <w:t>analysis.ipynb</w:t>
            </w:r>
            <w:proofErr w:type="gramEnd"/>
          </w:p>
        </w:tc>
        <w:tc>
          <w:tcPr>
            <w:tcW w:w="0" w:type="auto"/>
            <w:vAlign w:val="center"/>
            <w:hideMark/>
          </w:tcPr>
          <w:p w14:paraId="6E02E7C2" w14:textId="77777777" w:rsidR="00F15AA7" w:rsidRPr="00F15AA7" w:rsidRDefault="00F15AA7" w:rsidP="00F15AA7">
            <w:r w:rsidRPr="00F15AA7">
              <w:t>week2_redesigned.pptx</w:t>
            </w:r>
          </w:p>
        </w:tc>
        <w:tc>
          <w:tcPr>
            <w:tcW w:w="0" w:type="auto"/>
            <w:vAlign w:val="center"/>
            <w:hideMark/>
          </w:tcPr>
          <w:p w14:paraId="0081FD02" w14:textId="77777777" w:rsidR="00F15AA7" w:rsidRPr="00F15AA7" w:rsidRDefault="00F15AA7" w:rsidP="00F15AA7">
            <w:proofErr w:type="spellStart"/>
            <w:r w:rsidRPr="00F15AA7">
              <w:t>Statewise</w:t>
            </w:r>
            <w:proofErr w:type="spellEnd"/>
            <w:r w:rsidRPr="00F15AA7">
              <w:t xml:space="preserve"> analysis, CUF, deficit maps, EOQ preview</w:t>
            </w:r>
          </w:p>
        </w:tc>
      </w:tr>
      <w:tr w:rsidR="00F15AA7" w:rsidRPr="00F15AA7" w14:paraId="66C5A89F" w14:textId="77777777">
        <w:trPr>
          <w:tblCellSpacing w:w="15" w:type="dxa"/>
        </w:trPr>
        <w:tc>
          <w:tcPr>
            <w:tcW w:w="0" w:type="auto"/>
            <w:vAlign w:val="center"/>
            <w:hideMark/>
          </w:tcPr>
          <w:p w14:paraId="7E8C3737" w14:textId="77777777" w:rsidR="00F15AA7" w:rsidRPr="00F15AA7" w:rsidRDefault="00F15AA7" w:rsidP="00F15AA7">
            <w:r w:rsidRPr="00F15AA7">
              <w:t>Week 3</w:t>
            </w:r>
          </w:p>
        </w:tc>
        <w:tc>
          <w:tcPr>
            <w:tcW w:w="0" w:type="auto"/>
            <w:vAlign w:val="center"/>
            <w:hideMark/>
          </w:tcPr>
          <w:p w14:paraId="642F2D74" w14:textId="77777777" w:rsidR="00F15AA7" w:rsidRPr="00F15AA7" w:rsidRDefault="00F15AA7" w:rsidP="00F15AA7">
            <w:r w:rsidRPr="00F15AA7">
              <w:t>week3_ml_</w:t>
            </w:r>
            <w:proofErr w:type="gramStart"/>
            <w:r w:rsidRPr="00F15AA7">
              <w:t>models.ipynb</w:t>
            </w:r>
            <w:proofErr w:type="gramEnd"/>
          </w:p>
        </w:tc>
        <w:tc>
          <w:tcPr>
            <w:tcW w:w="0" w:type="auto"/>
            <w:vAlign w:val="center"/>
            <w:hideMark/>
          </w:tcPr>
          <w:p w14:paraId="00EFB61A" w14:textId="77777777" w:rsidR="00F15AA7" w:rsidRPr="00F15AA7" w:rsidRDefault="00F15AA7" w:rsidP="00F15AA7">
            <w:r w:rsidRPr="00F15AA7">
              <w:t>week3_ml_models.pptx</w:t>
            </w:r>
          </w:p>
        </w:tc>
        <w:tc>
          <w:tcPr>
            <w:tcW w:w="0" w:type="auto"/>
            <w:vAlign w:val="center"/>
            <w:hideMark/>
          </w:tcPr>
          <w:p w14:paraId="0729B9B2" w14:textId="77777777" w:rsidR="00F15AA7" w:rsidRPr="00F15AA7" w:rsidRDefault="00F15AA7" w:rsidP="00F15AA7">
            <w:r w:rsidRPr="00F15AA7">
              <w:t>SARIMAX, EOQ, LP dispatch, K-Means, BESS sizing</w:t>
            </w:r>
          </w:p>
        </w:tc>
      </w:tr>
      <w:tr w:rsidR="00F15AA7" w:rsidRPr="00F15AA7" w14:paraId="5DEC660C" w14:textId="77777777">
        <w:trPr>
          <w:tblCellSpacing w:w="15" w:type="dxa"/>
        </w:trPr>
        <w:tc>
          <w:tcPr>
            <w:tcW w:w="0" w:type="auto"/>
            <w:vAlign w:val="center"/>
            <w:hideMark/>
          </w:tcPr>
          <w:p w14:paraId="47E2C1A0" w14:textId="77777777" w:rsidR="00F15AA7" w:rsidRPr="00F15AA7" w:rsidRDefault="00F15AA7" w:rsidP="00F15AA7">
            <w:r w:rsidRPr="00F15AA7">
              <w:t>Week 4</w:t>
            </w:r>
          </w:p>
        </w:tc>
        <w:tc>
          <w:tcPr>
            <w:tcW w:w="0" w:type="auto"/>
            <w:vAlign w:val="center"/>
            <w:hideMark/>
          </w:tcPr>
          <w:p w14:paraId="612B01D2" w14:textId="77777777" w:rsidR="00F15AA7" w:rsidRPr="00F15AA7" w:rsidRDefault="00F15AA7" w:rsidP="00F15AA7">
            <w:r w:rsidRPr="00F15AA7">
              <w:t>week4_final_</w:t>
            </w:r>
            <w:proofErr w:type="gramStart"/>
            <w:r w:rsidRPr="00F15AA7">
              <w:t>report.ipynb</w:t>
            </w:r>
            <w:proofErr w:type="gramEnd"/>
          </w:p>
        </w:tc>
        <w:tc>
          <w:tcPr>
            <w:tcW w:w="0" w:type="auto"/>
            <w:vAlign w:val="center"/>
            <w:hideMark/>
          </w:tcPr>
          <w:p w14:paraId="49F1C84E" w14:textId="77777777" w:rsidR="00F15AA7" w:rsidRPr="00F15AA7" w:rsidRDefault="00F15AA7" w:rsidP="00F15AA7">
            <w:r w:rsidRPr="00F15AA7">
              <w:t>week4_final_report.pptx</w:t>
            </w:r>
          </w:p>
        </w:tc>
        <w:tc>
          <w:tcPr>
            <w:tcW w:w="0" w:type="auto"/>
            <w:vAlign w:val="center"/>
            <w:hideMark/>
          </w:tcPr>
          <w:p w14:paraId="5B9E2B35" w14:textId="77777777" w:rsidR="00F15AA7" w:rsidRPr="00F15AA7" w:rsidRDefault="00F15AA7" w:rsidP="00F15AA7">
            <w:r w:rsidRPr="00F15AA7">
              <w:t>CBA, Pigouvian, Wright's Law, LP expansion, policy</w:t>
            </w:r>
          </w:p>
        </w:tc>
      </w:tr>
    </w:tbl>
    <w:p w14:paraId="5113B360" w14:textId="77777777" w:rsidR="00F15AA7" w:rsidRPr="00F15AA7" w:rsidRDefault="00F15AA7" w:rsidP="00F15AA7">
      <w:r w:rsidRPr="00F15AA7">
        <w:t xml:space="preserve">All deliverables use real Government of India data, accessed through official APIs and public repositories. All computations are reproducible by running the </w:t>
      </w:r>
      <w:proofErr w:type="spellStart"/>
      <w:r w:rsidRPr="00F15AA7">
        <w:t>Jupyter</w:t>
      </w:r>
      <w:proofErr w:type="spellEnd"/>
      <w:r w:rsidRPr="00F15AA7">
        <w:t xml:space="preserve"> notebooks in Google </w:t>
      </w:r>
      <w:proofErr w:type="spellStart"/>
      <w:r w:rsidRPr="00F15AA7">
        <w:t>Colab</w:t>
      </w:r>
      <w:proofErr w:type="spellEnd"/>
      <w:r w:rsidRPr="00F15AA7">
        <w:t>.</w:t>
      </w:r>
    </w:p>
    <w:p w14:paraId="7BD53B9E" w14:textId="77777777" w:rsidR="00F15AA7" w:rsidRPr="00F15AA7" w:rsidRDefault="00000000" w:rsidP="00F15AA7">
      <w:r>
        <w:pict w14:anchorId="49E85EEF">
          <v:rect id="_x0000_i1049" style="width:0;height:1.5pt" o:hralign="center" o:hrstd="t" o:hr="t" fillcolor="#a0a0a0" stroked="f"/>
        </w:pict>
      </w:r>
    </w:p>
    <w:p w14:paraId="3E5D231F" w14:textId="77777777" w:rsidR="00F15AA7" w:rsidRPr="00F15AA7" w:rsidRDefault="00F15AA7" w:rsidP="00F15AA7">
      <w:r w:rsidRPr="00F15AA7">
        <w:rPr>
          <w:i/>
          <w:iCs/>
        </w:rPr>
        <w:t>Report prepared as part of MBA coursework in Operations Management and Managerial Economics.</w:t>
      </w:r>
      <w:r w:rsidRPr="00F15AA7">
        <w:br/>
      </w:r>
      <w:r w:rsidRPr="00F15AA7">
        <w:rPr>
          <w:i/>
          <w:iCs/>
        </w:rPr>
        <w:t>All numbers sourced from official CEA, NPP, POSOCO, and Ministry of Power publications.</w:t>
      </w:r>
      <w:r w:rsidRPr="00F15AA7">
        <w:br/>
      </w:r>
      <w:r w:rsidRPr="00F15AA7">
        <w:rPr>
          <w:i/>
          <w:iCs/>
        </w:rPr>
        <w:t>Contact for data queries: India Data Portal — indiadataportal.com</w:t>
      </w:r>
    </w:p>
    <w:p w14:paraId="6FFC194E" w14:textId="77777777" w:rsidR="005A0A1B" w:rsidRPr="00F15AA7" w:rsidRDefault="005A0A1B" w:rsidP="00F15AA7"/>
    <w:sectPr w:rsidR="005A0A1B" w:rsidRPr="00F15AA7" w:rsidSect="00B260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0E58"/>
    <w:multiLevelType w:val="multilevel"/>
    <w:tmpl w:val="E5B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C2FF0"/>
    <w:multiLevelType w:val="multilevel"/>
    <w:tmpl w:val="89E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A1703"/>
    <w:multiLevelType w:val="multilevel"/>
    <w:tmpl w:val="21D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02D6B"/>
    <w:multiLevelType w:val="multilevel"/>
    <w:tmpl w:val="5CD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841DC"/>
    <w:multiLevelType w:val="multilevel"/>
    <w:tmpl w:val="AD4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E40BB"/>
    <w:multiLevelType w:val="multilevel"/>
    <w:tmpl w:val="020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54C66"/>
    <w:multiLevelType w:val="multilevel"/>
    <w:tmpl w:val="40A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42F07"/>
    <w:multiLevelType w:val="multilevel"/>
    <w:tmpl w:val="9FA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95EC9"/>
    <w:multiLevelType w:val="multilevel"/>
    <w:tmpl w:val="189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F25D6"/>
    <w:multiLevelType w:val="multilevel"/>
    <w:tmpl w:val="71E6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44439"/>
    <w:multiLevelType w:val="multilevel"/>
    <w:tmpl w:val="04C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9459E"/>
    <w:multiLevelType w:val="multilevel"/>
    <w:tmpl w:val="1DF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B27E0"/>
    <w:multiLevelType w:val="multilevel"/>
    <w:tmpl w:val="E86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86E16"/>
    <w:multiLevelType w:val="multilevel"/>
    <w:tmpl w:val="13D0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53825"/>
    <w:multiLevelType w:val="multilevel"/>
    <w:tmpl w:val="5E20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F65B6"/>
    <w:multiLevelType w:val="multilevel"/>
    <w:tmpl w:val="659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3570F"/>
    <w:multiLevelType w:val="multilevel"/>
    <w:tmpl w:val="27C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F2EDA"/>
    <w:multiLevelType w:val="multilevel"/>
    <w:tmpl w:val="4A8C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65131C"/>
    <w:multiLevelType w:val="multilevel"/>
    <w:tmpl w:val="8A04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7C47B1"/>
    <w:multiLevelType w:val="multilevel"/>
    <w:tmpl w:val="1D7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B4595"/>
    <w:multiLevelType w:val="multilevel"/>
    <w:tmpl w:val="715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51050">
    <w:abstractNumId w:val="13"/>
  </w:num>
  <w:num w:numId="2" w16cid:durableId="901871415">
    <w:abstractNumId w:val="3"/>
  </w:num>
  <w:num w:numId="3" w16cid:durableId="1950425381">
    <w:abstractNumId w:val="5"/>
  </w:num>
  <w:num w:numId="4" w16cid:durableId="978799566">
    <w:abstractNumId w:val="7"/>
  </w:num>
  <w:num w:numId="5" w16cid:durableId="1412777664">
    <w:abstractNumId w:val="12"/>
  </w:num>
  <w:num w:numId="6" w16cid:durableId="275908493">
    <w:abstractNumId w:val="19"/>
  </w:num>
  <w:num w:numId="7" w16cid:durableId="396899857">
    <w:abstractNumId w:val="14"/>
  </w:num>
  <w:num w:numId="8" w16cid:durableId="494882987">
    <w:abstractNumId w:val="2"/>
  </w:num>
  <w:num w:numId="9" w16cid:durableId="1287080303">
    <w:abstractNumId w:val="11"/>
  </w:num>
  <w:num w:numId="10" w16cid:durableId="870262423">
    <w:abstractNumId w:val="18"/>
  </w:num>
  <w:num w:numId="11" w16cid:durableId="794761292">
    <w:abstractNumId w:val="8"/>
  </w:num>
  <w:num w:numId="12" w16cid:durableId="753820309">
    <w:abstractNumId w:val="10"/>
  </w:num>
  <w:num w:numId="13" w16cid:durableId="376012130">
    <w:abstractNumId w:val="6"/>
  </w:num>
  <w:num w:numId="14" w16cid:durableId="872693930">
    <w:abstractNumId w:val="15"/>
  </w:num>
  <w:num w:numId="15" w16cid:durableId="968587935">
    <w:abstractNumId w:val="16"/>
  </w:num>
  <w:num w:numId="16" w16cid:durableId="974094202">
    <w:abstractNumId w:val="17"/>
  </w:num>
  <w:num w:numId="17" w16cid:durableId="725614881">
    <w:abstractNumId w:val="9"/>
  </w:num>
  <w:num w:numId="18" w16cid:durableId="1512840848">
    <w:abstractNumId w:val="20"/>
  </w:num>
  <w:num w:numId="19" w16cid:durableId="1209533406">
    <w:abstractNumId w:val="4"/>
  </w:num>
  <w:num w:numId="20" w16cid:durableId="1672488285">
    <w:abstractNumId w:val="1"/>
  </w:num>
  <w:num w:numId="21" w16cid:durableId="171287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A7"/>
    <w:rsid w:val="001F3C3E"/>
    <w:rsid w:val="003B3DDB"/>
    <w:rsid w:val="005A0A1B"/>
    <w:rsid w:val="006C0E6C"/>
    <w:rsid w:val="00711F1A"/>
    <w:rsid w:val="00B260A3"/>
    <w:rsid w:val="00CA01B3"/>
    <w:rsid w:val="00D92080"/>
    <w:rsid w:val="00F15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F9EE"/>
  <w15:chartTrackingRefBased/>
  <w15:docId w15:val="{62F0306D-A7F9-4099-8F29-83A50C30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5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5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5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AA7"/>
    <w:rPr>
      <w:rFonts w:eastAsiaTheme="majorEastAsia" w:cstheme="majorBidi"/>
      <w:color w:val="272727" w:themeColor="text1" w:themeTint="D8"/>
    </w:rPr>
  </w:style>
  <w:style w:type="paragraph" w:styleId="Title">
    <w:name w:val="Title"/>
    <w:basedOn w:val="Normal"/>
    <w:next w:val="Normal"/>
    <w:link w:val="TitleChar"/>
    <w:uiPriority w:val="10"/>
    <w:qFormat/>
    <w:rsid w:val="00F15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AA7"/>
    <w:pPr>
      <w:spacing w:before="160"/>
      <w:jc w:val="center"/>
    </w:pPr>
    <w:rPr>
      <w:i/>
      <w:iCs/>
      <w:color w:val="404040" w:themeColor="text1" w:themeTint="BF"/>
    </w:rPr>
  </w:style>
  <w:style w:type="character" w:customStyle="1" w:styleId="QuoteChar">
    <w:name w:val="Quote Char"/>
    <w:basedOn w:val="DefaultParagraphFont"/>
    <w:link w:val="Quote"/>
    <w:uiPriority w:val="29"/>
    <w:rsid w:val="00F15AA7"/>
    <w:rPr>
      <w:i/>
      <w:iCs/>
      <w:color w:val="404040" w:themeColor="text1" w:themeTint="BF"/>
    </w:rPr>
  </w:style>
  <w:style w:type="paragraph" w:styleId="ListParagraph">
    <w:name w:val="List Paragraph"/>
    <w:basedOn w:val="Normal"/>
    <w:uiPriority w:val="34"/>
    <w:qFormat/>
    <w:rsid w:val="00F15AA7"/>
    <w:pPr>
      <w:ind w:left="720"/>
      <w:contextualSpacing/>
    </w:pPr>
  </w:style>
  <w:style w:type="character" w:styleId="IntenseEmphasis">
    <w:name w:val="Intense Emphasis"/>
    <w:basedOn w:val="DefaultParagraphFont"/>
    <w:uiPriority w:val="21"/>
    <w:qFormat/>
    <w:rsid w:val="00F15AA7"/>
    <w:rPr>
      <w:i/>
      <w:iCs/>
      <w:color w:val="0F4761" w:themeColor="accent1" w:themeShade="BF"/>
    </w:rPr>
  </w:style>
  <w:style w:type="paragraph" w:styleId="IntenseQuote">
    <w:name w:val="Intense Quote"/>
    <w:basedOn w:val="Normal"/>
    <w:next w:val="Normal"/>
    <w:link w:val="IntenseQuoteChar"/>
    <w:uiPriority w:val="30"/>
    <w:qFormat/>
    <w:rsid w:val="00F15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AA7"/>
    <w:rPr>
      <w:i/>
      <w:iCs/>
      <w:color w:val="0F4761" w:themeColor="accent1" w:themeShade="BF"/>
    </w:rPr>
  </w:style>
  <w:style w:type="character" w:styleId="IntenseReference">
    <w:name w:val="Intense Reference"/>
    <w:basedOn w:val="DefaultParagraphFont"/>
    <w:uiPriority w:val="32"/>
    <w:qFormat/>
    <w:rsid w:val="00F15AA7"/>
    <w:rPr>
      <w:b/>
      <w:bCs/>
      <w:smallCaps/>
      <w:color w:val="0F4761" w:themeColor="accent1" w:themeShade="BF"/>
      <w:spacing w:val="5"/>
    </w:rPr>
  </w:style>
  <w:style w:type="paragraph" w:customStyle="1" w:styleId="msonormal0">
    <w:name w:val="msonormal"/>
    <w:basedOn w:val="Normal"/>
    <w:rsid w:val="00F15A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15A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15AA7"/>
    <w:rPr>
      <w:b/>
      <w:bCs/>
    </w:rPr>
  </w:style>
  <w:style w:type="character" w:styleId="Emphasis">
    <w:name w:val="Emphasis"/>
    <w:basedOn w:val="DefaultParagraphFont"/>
    <w:uiPriority w:val="20"/>
    <w:qFormat/>
    <w:rsid w:val="00F15AA7"/>
    <w:rPr>
      <w:i/>
      <w:iCs/>
    </w:rPr>
  </w:style>
  <w:style w:type="character" w:styleId="Hyperlink">
    <w:name w:val="Hyperlink"/>
    <w:basedOn w:val="DefaultParagraphFont"/>
    <w:uiPriority w:val="99"/>
    <w:unhideWhenUsed/>
    <w:rsid w:val="00F15AA7"/>
    <w:rPr>
      <w:color w:val="0000FF"/>
      <w:u w:val="single"/>
    </w:rPr>
  </w:style>
  <w:style w:type="character" w:styleId="FollowedHyperlink">
    <w:name w:val="FollowedHyperlink"/>
    <w:basedOn w:val="DefaultParagraphFont"/>
    <w:uiPriority w:val="99"/>
    <w:semiHidden/>
    <w:unhideWhenUsed/>
    <w:rsid w:val="00F15AA7"/>
    <w:rPr>
      <w:color w:val="800080"/>
      <w:u w:val="single"/>
    </w:rPr>
  </w:style>
  <w:style w:type="paragraph" w:styleId="HTMLPreformatted">
    <w:name w:val="HTML Preformatted"/>
    <w:basedOn w:val="Normal"/>
    <w:link w:val="HTMLPreformattedChar"/>
    <w:uiPriority w:val="99"/>
    <w:semiHidden/>
    <w:unhideWhenUsed/>
    <w:rsid w:val="00F15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15AA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15AA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15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4561</Words>
  <Characters>26001</Characters>
  <Application>Microsoft Office Word</Application>
  <DocSecurity>0</DocSecurity>
  <Lines>216</Lines>
  <Paragraphs>61</Paragraphs>
  <ScaleCrop>false</ScaleCrop>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Galaxy</dc:creator>
  <cp:keywords/>
  <dc:description/>
  <cp:lastModifiedBy>My Galaxy</cp:lastModifiedBy>
  <cp:revision>3</cp:revision>
  <dcterms:created xsi:type="dcterms:W3CDTF">2026-04-27T17:20:00Z</dcterms:created>
  <dcterms:modified xsi:type="dcterms:W3CDTF">2026-04-28T18:16:00Z</dcterms:modified>
</cp:coreProperties>
</file>