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:rsidR="003C0B45" w:rsidRDefault="003C0B45">
      <w:pPr>
        <w:pStyle w:val="Textoindependiente"/>
        <w:spacing w:before="4" w:after="1"/>
        <w:rPr>
          <w:rFonts w:ascii="Times New Roman"/>
          <w:i w:val="0"/>
          <w:sz w:val="24"/>
        </w:rPr>
      </w:pPr>
    </w:p>
    <w:p w:rsidR="003C0B45" w:rsidRDefault="00AF218D">
      <w:pPr>
        <w:pStyle w:val="Textoindependiente"/>
        <w:spacing w:line="48" w:lineRule="exact"/>
        <w:ind w:left="3014"/>
        <w:rPr>
          <w:rFonts w:ascii="Times New Roman"/>
          <w:i w:val="0"/>
          <w:sz w:val="4"/>
        </w:rPr>
      </w:pPr>
      <w:r>
        <w:rPr>
          <w:rFonts w:ascii="Times New Roman"/>
          <w:i w:val="0"/>
          <w:noProof/>
          <w:sz w:val="4"/>
          <w:lang w:val="en-US"/>
        </w:rPr>
        <mc:AlternateContent>
          <mc:Choice Requires="wpg">
            <w:drawing>
              <wp:inline distT="0" distB="0" distL="0" distR="0">
                <wp:extent cx="3670300" cy="30480"/>
                <wp:effectExtent l="0" t="635" r="635" b="0"/>
                <wp:docPr id="14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670300" cy="30480"/>
                          <a:chOff x="0" y="0"/>
                          <a:chExt cx="5780" cy="48"/>
                        </a:xfrm>
                      </wpg:grpSpPr>
                      <wps:wsp>
                        <wps:cNvPr id="15" name="AutoShape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780" cy="48"/>
                          </a:xfrm>
                          <a:custGeom>
                            <a:avLst/>
                            <a:gdLst>
                              <a:gd name="T0" fmla="*/ 5779 w 5780"/>
                              <a:gd name="T1" fmla="*/ 38 h 48"/>
                              <a:gd name="T2" fmla="*/ 0 w 5780"/>
                              <a:gd name="T3" fmla="*/ 38 h 48"/>
                              <a:gd name="T4" fmla="*/ 0 w 5780"/>
                              <a:gd name="T5" fmla="*/ 48 h 48"/>
                              <a:gd name="T6" fmla="*/ 5779 w 5780"/>
                              <a:gd name="T7" fmla="*/ 48 h 48"/>
                              <a:gd name="T8" fmla="*/ 5779 w 5780"/>
                              <a:gd name="T9" fmla="*/ 38 h 48"/>
                              <a:gd name="T10" fmla="*/ 5779 w 5780"/>
                              <a:gd name="T11" fmla="*/ 19 h 48"/>
                              <a:gd name="T12" fmla="*/ 0 w 5780"/>
                              <a:gd name="T13" fmla="*/ 19 h 48"/>
                              <a:gd name="T14" fmla="*/ 0 w 5780"/>
                              <a:gd name="T15" fmla="*/ 29 h 48"/>
                              <a:gd name="T16" fmla="*/ 5779 w 5780"/>
                              <a:gd name="T17" fmla="*/ 29 h 48"/>
                              <a:gd name="T18" fmla="*/ 5779 w 5780"/>
                              <a:gd name="T19" fmla="*/ 19 h 48"/>
                              <a:gd name="T20" fmla="*/ 5779 w 5780"/>
                              <a:gd name="T21" fmla="*/ 0 h 48"/>
                              <a:gd name="T22" fmla="*/ 0 w 5780"/>
                              <a:gd name="T23" fmla="*/ 0 h 48"/>
                              <a:gd name="T24" fmla="*/ 0 w 5780"/>
                              <a:gd name="T25" fmla="*/ 10 h 48"/>
                              <a:gd name="T26" fmla="*/ 5779 w 5780"/>
                              <a:gd name="T27" fmla="*/ 10 h 48"/>
                              <a:gd name="T28" fmla="*/ 5779 w 5780"/>
                              <a:gd name="T29" fmla="*/ 0 h 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5780" h="48">
                                <a:moveTo>
                                  <a:pt x="5779" y="38"/>
                                </a:moveTo>
                                <a:lnTo>
                                  <a:pt x="0" y="38"/>
                                </a:lnTo>
                                <a:lnTo>
                                  <a:pt x="0" y="48"/>
                                </a:lnTo>
                                <a:lnTo>
                                  <a:pt x="5779" y="48"/>
                                </a:lnTo>
                                <a:lnTo>
                                  <a:pt x="5779" y="38"/>
                                </a:lnTo>
                                <a:close/>
                                <a:moveTo>
                                  <a:pt x="5779" y="19"/>
                                </a:moveTo>
                                <a:lnTo>
                                  <a:pt x="0" y="19"/>
                                </a:lnTo>
                                <a:lnTo>
                                  <a:pt x="0" y="29"/>
                                </a:lnTo>
                                <a:lnTo>
                                  <a:pt x="5779" y="29"/>
                                </a:lnTo>
                                <a:lnTo>
                                  <a:pt x="5779" y="19"/>
                                </a:lnTo>
                                <a:close/>
                                <a:moveTo>
                                  <a:pt x="57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"/>
                                </a:lnTo>
                                <a:lnTo>
                                  <a:pt x="5779" y="10"/>
                                </a:lnTo>
                                <a:lnTo>
                                  <a:pt x="5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292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7DE983" id="Group 8" o:spid="_x0000_s1026" style="width:289pt;height:2.4pt;mso-position-horizontal-relative:char;mso-position-vertical-relative:line" coordsize="5780,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">
                <v:shape id="AutoShape 9" o:spid="_x0000_s1027" style="position:absolute;width:5780;height:48;visibility:visible;mso-wrap-style:square;v-text-anchor:top" coordsize="5780,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" path="m5779,38l,38,,48r5779,l5779,38xm5779,19l,19,,29r5779,l5779,19xm5779,l,,,10r5779,l5779,xe" fillcolor="#292929" stroked="f">
                  <v:path arrowok="t" o:connecttype="custom" o:connectlocs="5779,38;0,38;0,48;5779,48;5779,38;5779,19;0,19;0,29;5779,29;5779,19;5779,0;0,0;0,10;5779,10;5779,0" o:connectangles="0,0,0,0,0,0,0,0,0,0,0,0,0,0,0"/>
                </v:shape>
                <w10:anchorlock/>
              </v:group>
            </w:pict>
          </mc:Fallback>
        </mc:AlternateContent>
      </w:r>
    </w:p>
    <w:p w:rsidR="003C0B45" w:rsidRDefault="003C0B45">
      <w:pPr>
        <w:pStyle w:val="Textoindependiente"/>
        <w:spacing w:before="1"/>
        <w:rPr>
          <w:rFonts w:ascii="Times New Roman"/>
          <w:i w:val="0"/>
          <w:sz w:val="22"/>
        </w:rPr>
      </w:pPr>
    </w:p>
    <w:p w:rsidR="003C0B45" w:rsidRDefault="00280976">
      <w:pPr>
        <w:spacing w:before="98" w:line="249" w:lineRule="auto"/>
        <w:ind w:left="3101" w:right="1002"/>
        <w:rPr>
          <w:b/>
          <w:sz w:val="29"/>
        </w:rPr>
      </w:pPr>
      <w:r>
        <w:rPr>
          <w:b/>
          <w:color w:val="5F5F5F"/>
          <w:sz w:val="29"/>
        </w:rPr>
        <w:t>Especificación</w:t>
      </w:r>
      <w:r>
        <w:rPr>
          <w:b/>
          <w:color w:val="5F5F5F"/>
          <w:spacing w:val="42"/>
          <w:sz w:val="29"/>
        </w:rPr>
        <w:t xml:space="preserve"> </w:t>
      </w:r>
      <w:r>
        <w:rPr>
          <w:b/>
          <w:color w:val="5F5F5F"/>
          <w:sz w:val="29"/>
        </w:rPr>
        <w:t>de</w:t>
      </w:r>
      <w:r>
        <w:rPr>
          <w:b/>
          <w:color w:val="5F5F5F"/>
          <w:spacing w:val="43"/>
          <w:sz w:val="29"/>
        </w:rPr>
        <w:t xml:space="preserve"> </w:t>
      </w:r>
      <w:r w:rsidR="00A326E6">
        <w:rPr>
          <w:b/>
          <w:color w:val="5F5F5F"/>
          <w:sz w:val="29"/>
        </w:rPr>
        <w:t>R</w:t>
      </w:r>
      <w:r>
        <w:rPr>
          <w:b/>
          <w:color w:val="5F5F5F"/>
          <w:sz w:val="29"/>
        </w:rPr>
        <w:t>equisitos</w:t>
      </w:r>
      <w:r>
        <w:rPr>
          <w:b/>
          <w:color w:val="5F5F5F"/>
          <w:spacing w:val="43"/>
          <w:sz w:val="29"/>
        </w:rPr>
        <w:t xml:space="preserve"> </w:t>
      </w:r>
      <w:r>
        <w:rPr>
          <w:b/>
          <w:color w:val="5F5F5F"/>
          <w:sz w:val="29"/>
        </w:rPr>
        <w:t>de</w:t>
      </w:r>
      <w:r>
        <w:rPr>
          <w:b/>
          <w:color w:val="5F5F5F"/>
          <w:spacing w:val="-77"/>
          <w:sz w:val="29"/>
        </w:rPr>
        <w:t xml:space="preserve"> </w:t>
      </w:r>
      <w:r w:rsidR="00A326E6">
        <w:rPr>
          <w:b/>
          <w:color w:val="5F5F5F"/>
          <w:w w:val="105"/>
          <w:sz w:val="29"/>
        </w:rPr>
        <w:t>S</w:t>
      </w:r>
      <w:r>
        <w:rPr>
          <w:b/>
          <w:color w:val="5F5F5F"/>
          <w:w w:val="105"/>
          <w:sz w:val="29"/>
        </w:rPr>
        <w:t>oftware</w:t>
      </w:r>
    </w:p>
    <w:p w:rsidR="003C0B45" w:rsidRDefault="00280976">
      <w:pPr>
        <w:spacing w:before="245"/>
        <w:ind w:left="3101"/>
        <w:rPr>
          <w:b/>
          <w:sz w:val="21"/>
        </w:rPr>
      </w:pPr>
      <w:r>
        <w:rPr>
          <w:b/>
          <w:color w:val="5F5F5F"/>
          <w:w w:val="105"/>
          <w:sz w:val="21"/>
        </w:rPr>
        <w:t>Proyecto:</w:t>
      </w:r>
      <w:r>
        <w:rPr>
          <w:b/>
          <w:color w:val="5F5F5F"/>
          <w:spacing w:val="-6"/>
          <w:w w:val="105"/>
          <w:sz w:val="21"/>
        </w:rPr>
        <w:t xml:space="preserve"> </w:t>
      </w:r>
      <w:r w:rsidR="00A326E6">
        <w:rPr>
          <w:b/>
          <w:color w:val="5F5F5F"/>
          <w:w w:val="105"/>
          <w:sz w:val="21"/>
        </w:rPr>
        <w:t>Sistema de Control de Almacenes para FAME S.A. “SCAFAME”</w:t>
      </w: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AF218D">
      <w:pPr>
        <w:pStyle w:val="Textoindependiente"/>
        <w:spacing w:before="1"/>
        <w:rPr>
          <w:rFonts w:ascii="Arial MT"/>
          <w:i w:val="0"/>
          <w:sz w:val="17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2741295</wp:posOffset>
                </wp:positionH>
                <wp:positionV relativeFrom="paragraph">
                  <wp:posOffset>149860</wp:posOffset>
                </wp:positionV>
                <wp:extent cx="3782695" cy="30480"/>
                <wp:effectExtent l="0" t="0" r="0" b="0"/>
                <wp:wrapTopAndBottom/>
                <wp:docPr id="13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782695" cy="30480"/>
                        </a:xfrm>
                        <a:custGeom>
                          <a:avLst/>
                          <a:gdLst>
                            <a:gd name="T0" fmla="+- 0 6506 4317"/>
                            <a:gd name="T1" fmla="*/ T0 w 5957"/>
                            <a:gd name="T2" fmla="+- 0 275 236"/>
                            <a:gd name="T3" fmla="*/ 275 h 48"/>
                            <a:gd name="T4" fmla="+- 0 6458 4317"/>
                            <a:gd name="T5" fmla="*/ T4 w 5957"/>
                            <a:gd name="T6" fmla="+- 0 275 236"/>
                            <a:gd name="T7" fmla="*/ 275 h 48"/>
                            <a:gd name="T8" fmla="+- 0 4317 4317"/>
                            <a:gd name="T9" fmla="*/ T8 w 5957"/>
                            <a:gd name="T10" fmla="+- 0 275 236"/>
                            <a:gd name="T11" fmla="*/ 275 h 48"/>
                            <a:gd name="T12" fmla="+- 0 4317 4317"/>
                            <a:gd name="T13" fmla="*/ T12 w 5957"/>
                            <a:gd name="T14" fmla="+- 0 284 236"/>
                            <a:gd name="T15" fmla="*/ 284 h 48"/>
                            <a:gd name="T16" fmla="+- 0 6458 4317"/>
                            <a:gd name="T17" fmla="*/ T16 w 5957"/>
                            <a:gd name="T18" fmla="+- 0 284 236"/>
                            <a:gd name="T19" fmla="*/ 284 h 48"/>
                            <a:gd name="T20" fmla="+- 0 6506 4317"/>
                            <a:gd name="T21" fmla="*/ T20 w 5957"/>
                            <a:gd name="T22" fmla="+- 0 284 236"/>
                            <a:gd name="T23" fmla="*/ 284 h 48"/>
                            <a:gd name="T24" fmla="+- 0 6506 4317"/>
                            <a:gd name="T25" fmla="*/ T24 w 5957"/>
                            <a:gd name="T26" fmla="+- 0 275 236"/>
                            <a:gd name="T27" fmla="*/ 275 h 48"/>
                            <a:gd name="T28" fmla="+- 0 6506 4317"/>
                            <a:gd name="T29" fmla="*/ T28 w 5957"/>
                            <a:gd name="T30" fmla="+- 0 255 236"/>
                            <a:gd name="T31" fmla="*/ 255 h 48"/>
                            <a:gd name="T32" fmla="+- 0 6458 4317"/>
                            <a:gd name="T33" fmla="*/ T32 w 5957"/>
                            <a:gd name="T34" fmla="+- 0 255 236"/>
                            <a:gd name="T35" fmla="*/ 255 h 48"/>
                            <a:gd name="T36" fmla="+- 0 4317 4317"/>
                            <a:gd name="T37" fmla="*/ T36 w 5957"/>
                            <a:gd name="T38" fmla="+- 0 255 236"/>
                            <a:gd name="T39" fmla="*/ 255 h 48"/>
                            <a:gd name="T40" fmla="+- 0 4317 4317"/>
                            <a:gd name="T41" fmla="*/ T40 w 5957"/>
                            <a:gd name="T42" fmla="+- 0 265 236"/>
                            <a:gd name="T43" fmla="*/ 265 h 48"/>
                            <a:gd name="T44" fmla="+- 0 6458 4317"/>
                            <a:gd name="T45" fmla="*/ T44 w 5957"/>
                            <a:gd name="T46" fmla="+- 0 265 236"/>
                            <a:gd name="T47" fmla="*/ 265 h 48"/>
                            <a:gd name="T48" fmla="+- 0 6506 4317"/>
                            <a:gd name="T49" fmla="*/ T48 w 5957"/>
                            <a:gd name="T50" fmla="+- 0 265 236"/>
                            <a:gd name="T51" fmla="*/ 265 h 48"/>
                            <a:gd name="T52" fmla="+- 0 6506 4317"/>
                            <a:gd name="T53" fmla="*/ T52 w 5957"/>
                            <a:gd name="T54" fmla="+- 0 255 236"/>
                            <a:gd name="T55" fmla="*/ 255 h 48"/>
                            <a:gd name="T56" fmla="+- 0 6506 4317"/>
                            <a:gd name="T57" fmla="*/ T56 w 5957"/>
                            <a:gd name="T58" fmla="+- 0 236 236"/>
                            <a:gd name="T59" fmla="*/ 236 h 48"/>
                            <a:gd name="T60" fmla="+- 0 6458 4317"/>
                            <a:gd name="T61" fmla="*/ T60 w 5957"/>
                            <a:gd name="T62" fmla="+- 0 236 236"/>
                            <a:gd name="T63" fmla="*/ 236 h 48"/>
                            <a:gd name="T64" fmla="+- 0 4317 4317"/>
                            <a:gd name="T65" fmla="*/ T64 w 5957"/>
                            <a:gd name="T66" fmla="+- 0 236 236"/>
                            <a:gd name="T67" fmla="*/ 236 h 48"/>
                            <a:gd name="T68" fmla="+- 0 4317 4317"/>
                            <a:gd name="T69" fmla="*/ T68 w 5957"/>
                            <a:gd name="T70" fmla="+- 0 246 236"/>
                            <a:gd name="T71" fmla="*/ 246 h 48"/>
                            <a:gd name="T72" fmla="+- 0 6458 4317"/>
                            <a:gd name="T73" fmla="*/ T72 w 5957"/>
                            <a:gd name="T74" fmla="+- 0 246 236"/>
                            <a:gd name="T75" fmla="*/ 246 h 48"/>
                            <a:gd name="T76" fmla="+- 0 6506 4317"/>
                            <a:gd name="T77" fmla="*/ T76 w 5957"/>
                            <a:gd name="T78" fmla="+- 0 246 236"/>
                            <a:gd name="T79" fmla="*/ 246 h 48"/>
                            <a:gd name="T80" fmla="+- 0 6506 4317"/>
                            <a:gd name="T81" fmla="*/ T80 w 5957"/>
                            <a:gd name="T82" fmla="+- 0 236 236"/>
                            <a:gd name="T83" fmla="*/ 236 h 48"/>
                            <a:gd name="T84" fmla="+- 0 7332 4317"/>
                            <a:gd name="T85" fmla="*/ T84 w 5957"/>
                            <a:gd name="T86" fmla="+- 0 275 236"/>
                            <a:gd name="T87" fmla="*/ 275 h 48"/>
                            <a:gd name="T88" fmla="+- 0 7284 4317"/>
                            <a:gd name="T89" fmla="*/ T88 w 5957"/>
                            <a:gd name="T90" fmla="+- 0 275 236"/>
                            <a:gd name="T91" fmla="*/ 275 h 48"/>
                            <a:gd name="T92" fmla="+- 0 6506 4317"/>
                            <a:gd name="T93" fmla="*/ T92 w 5957"/>
                            <a:gd name="T94" fmla="+- 0 275 236"/>
                            <a:gd name="T95" fmla="*/ 275 h 48"/>
                            <a:gd name="T96" fmla="+- 0 6506 4317"/>
                            <a:gd name="T97" fmla="*/ T96 w 5957"/>
                            <a:gd name="T98" fmla="+- 0 284 236"/>
                            <a:gd name="T99" fmla="*/ 284 h 48"/>
                            <a:gd name="T100" fmla="+- 0 7284 4317"/>
                            <a:gd name="T101" fmla="*/ T100 w 5957"/>
                            <a:gd name="T102" fmla="+- 0 284 236"/>
                            <a:gd name="T103" fmla="*/ 284 h 48"/>
                            <a:gd name="T104" fmla="+- 0 7332 4317"/>
                            <a:gd name="T105" fmla="*/ T104 w 5957"/>
                            <a:gd name="T106" fmla="+- 0 284 236"/>
                            <a:gd name="T107" fmla="*/ 284 h 48"/>
                            <a:gd name="T108" fmla="+- 0 7332 4317"/>
                            <a:gd name="T109" fmla="*/ T108 w 5957"/>
                            <a:gd name="T110" fmla="+- 0 275 236"/>
                            <a:gd name="T111" fmla="*/ 275 h 48"/>
                            <a:gd name="T112" fmla="+- 0 7332 4317"/>
                            <a:gd name="T113" fmla="*/ T112 w 5957"/>
                            <a:gd name="T114" fmla="+- 0 255 236"/>
                            <a:gd name="T115" fmla="*/ 255 h 48"/>
                            <a:gd name="T116" fmla="+- 0 7284 4317"/>
                            <a:gd name="T117" fmla="*/ T116 w 5957"/>
                            <a:gd name="T118" fmla="+- 0 255 236"/>
                            <a:gd name="T119" fmla="*/ 255 h 48"/>
                            <a:gd name="T120" fmla="+- 0 6506 4317"/>
                            <a:gd name="T121" fmla="*/ T120 w 5957"/>
                            <a:gd name="T122" fmla="+- 0 255 236"/>
                            <a:gd name="T123" fmla="*/ 255 h 48"/>
                            <a:gd name="T124" fmla="+- 0 6506 4317"/>
                            <a:gd name="T125" fmla="*/ T124 w 5957"/>
                            <a:gd name="T126" fmla="+- 0 265 236"/>
                            <a:gd name="T127" fmla="*/ 265 h 48"/>
                            <a:gd name="T128" fmla="+- 0 7284 4317"/>
                            <a:gd name="T129" fmla="*/ T128 w 5957"/>
                            <a:gd name="T130" fmla="+- 0 265 236"/>
                            <a:gd name="T131" fmla="*/ 265 h 48"/>
                            <a:gd name="T132" fmla="+- 0 7332 4317"/>
                            <a:gd name="T133" fmla="*/ T132 w 5957"/>
                            <a:gd name="T134" fmla="+- 0 265 236"/>
                            <a:gd name="T135" fmla="*/ 265 h 48"/>
                            <a:gd name="T136" fmla="+- 0 7332 4317"/>
                            <a:gd name="T137" fmla="*/ T136 w 5957"/>
                            <a:gd name="T138" fmla="+- 0 255 236"/>
                            <a:gd name="T139" fmla="*/ 255 h 48"/>
                            <a:gd name="T140" fmla="+- 0 7332 4317"/>
                            <a:gd name="T141" fmla="*/ T140 w 5957"/>
                            <a:gd name="T142" fmla="+- 0 236 236"/>
                            <a:gd name="T143" fmla="*/ 236 h 48"/>
                            <a:gd name="T144" fmla="+- 0 7284 4317"/>
                            <a:gd name="T145" fmla="*/ T144 w 5957"/>
                            <a:gd name="T146" fmla="+- 0 236 236"/>
                            <a:gd name="T147" fmla="*/ 236 h 48"/>
                            <a:gd name="T148" fmla="+- 0 6506 4317"/>
                            <a:gd name="T149" fmla="*/ T148 w 5957"/>
                            <a:gd name="T150" fmla="+- 0 236 236"/>
                            <a:gd name="T151" fmla="*/ 236 h 48"/>
                            <a:gd name="T152" fmla="+- 0 6506 4317"/>
                            <a:gd name="T153" fmla="*/ T152 w 5957"/>
                            <a:gd name="T154" fmla="+- 0 246 236"/>
                            <a:gd name="T155" fmla="*/ 246 h 48"/>
                            <a:gd name="T156" fmla="+- 0 7284 4317"/>
                            <a:gd name="T157" fmla="*/ T156 w 5957"/>
                            <a:gd name="T158" fmla="+- 0 246 236"/>
                            <a:gd name="T159" fmla="*/ 246 h 48"/>
                            <a:gd name="T160" fmla="+- 0 7332 4317"/>
                            <a:gd name="T161" fmla="*/ T160 w 5957"/>
                            <a:gd name="T162" fmla="+- 0 246 236"/>
                            <a:gd name="T163" fmla="*/ 246 h 48"/>
                            <a:gd name="T164" fmla="+- 0 7332 4317"/>
                            <a:gd name="T165" fmla="*/ T164 w 5957"/>
                            <a:gd name="T166" fmla="+- 0 236 236"/>
                            <a:gd name="T167" fmla="*/ 236 h 48"/>
                            <a:gd name="T168" fmla="+- 0 10274 4317"/>
                            <a:gd name="T169" fmla="*/ T168 w 5957"/>
                            <a:gd name="T170" fmla="+- 0 275 236"/>
                            <a:gd name="T171" fmla="*/ 275 h 48"/>
                            <a:gd name="T172" fmla="+- 0 7332 4317"/>
                            <a:gd name="T173" fmla="*/ T172 w 5957"/>
                            <a:gd name="T174" fmla="+- 0 275 236"/>
                            <a:gd name="T175" fmla="*/ 275 h 48"/>
                            <a:gd name="T176" fmla="+- 0 7332 4317"/>
                            <a:gd name="T177" fmla="*/ T176 w 5957"/>
                            <a:gd name="T178" fmla="+- 0 284 236"/>
                            <a:gd name="T179" fmla="*/ 284 h 48"/>
                            <a:gd name="T180" fmla="+- 0 10274 4317"/>
                            <a:gd name="T181" fmla="*/ T180 w 5957"/>
                            <a:gd name="T182" fmla="+- 0 284 236"/>
                            <a:gd name="T183" fmla="*/ 284 h 48"/>
                            <a:gd name="T184" fmla="+- 0 10274 4317"/>
                            <a:gd name="T185" fmla="*/ T184 w 5957"/>
                            <a:gd name="T186" fmla="+- 0 275 236"/>
                            <a:gd name="T187" fmla="*/ 275 h 48"/>
                            <a:gd name="T188" fmla="+- 0 10274 4317"/>
                            <a:gd name="T189" fmla="*/ T188 w 5957"/>
                            <a:gd name="T190" fmla="+- 0 255 236"/>
                            <a:gd name="T191" fmla="*/ 255 h 48"/>
                            <a:gd name="T192" fmla="+- 0 7332 4317"/>
                            <a:gd name="T193" fmla="*/ T192 w 5957"/>
                            <a:gd name="T194" fmla="+- 0 255 236"/>
                            <a:gd name="T195" fmla="*/ 255 h 48"/>
                            <a:gd name="T196" fmla="+- 0 7332 4317"/>
                            <a:gd name="T197" fmla="*/ T196 w 5957"/>
                            <a:gd name="T198" fmla="+- 0 265 236"/>
                            <a:gd name="T199" fmla="*/ 265 h 48"/>
                            <a:gd name="T200" fmla="+- 0 10274 4317"/>
                            <a:gd name="T201" fmla="*/ T200 w 5957"/>
                            <a:gd name="T202" fmla="+- 0 265 236"/>
                            <a:gd name="T203" fmla="*/ 265 h 48"/>
                            <a:gd name="T204" fmla="+- 0 10274 4317"/>
                            <a:gd name="T205" fmla="*/ T204 w 5957"/>
                            <a:gd name="T206" fmla="+- 0 255 236"/>
                            <a:gd name="T207" fmla="*/ 255 h 48"/>
                            <a:gd name="T208" fmla="+- 0 10274 4317"/>
                            <a:gd name="T209" fmla="*/ T208 w 5957"/>
                            <a:gd name="T210" fmla="+- 0 236 236"/>
                            <a:gd name="T211" fmla="*/ 236 h 48"/>
                            <a:gd name="T212" fmla="+- 0 7332 4317"/>
                            <a:gd name="T213" fmla="*/ T212 w 5957"/>
                            <a:gd name="T214" fmla="+- 0 236 236"/>
                            <a:gd name="T215" fmla="*/ 236 h 48"/>
                            <a:gd name="T216" fmla="+- 0 7332 4317"/>
                            <a:gd name="T217" fmla="*/ T216 w 5957"/>
                            <a:gd name="T218" fmla="+- 0 246 236"/>
                            <a:gd name="T219" fmla="*/ 246 h 48"/>
                            <a:gd name="T220" fmla="+- 0 10274 4317"/>
                            <a:gd name="T221" fmla="*/ T220 w 5957"/>
                            <a:gd name="T222" fmla="+- 0 246 236"/>
                            <a:gd name="T223" fmla="*/ 246 h 48"/>
                            <a:gd name="T224" fmla="+- 0 10274 4317"/>
                            <a:gd name="T225" fmla="*/ T224 w 5957"/>
                            <a:gd name="T226" fmla="+- 0 236 236"/>
                            <a:gd name="T227" fmla="*/ 236 h 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</a:cxnLst>
                          <a:rect l="0" t="0" r="r" b="b"/>
                          <a:pathLst>
                            <a:path w="5957" h="48">
                              <a:moveTo>
                                <a:pt x="2189" y="39"/>
                              </a:moveTo>
                              <a:lnTo>
                                <a:pt x="2141" y="39"/>
                              </a:lnTo>
                              <a:lnTo>
                                <a:pt x="0" y="39"/>
                              </a:lnTo>
                              <a:lnTo>
                                <a:pt x="0" y="48"/>
                              </a:lnTo>
                              <a:lnTo>
                                <a:pt x="2141" y="48"/>
                              </a:lnTo>
                              <a:lnTo>
                                <a:pt x="2189" y="48"/>
                              </a:lnTo>
                              <a:lnTo>
                                <a:pt x="2189" y="39"/>
                              </a:lnTo>
                              <a:close/>
                              <a:moveTo>
                                <a:pt x="2189" y="19"/>
                              </a:moveTo>
                              <a:lnTo>
                                <a:pt x="2141" y="19"/>
                              </a:lnTo>
                              <a:lnTo>
                                <a:pt x="0" y="19"/>
                              </a:lnTo>
                              <a:lnTo>
                                <a:pt x="0" y="29"/>
                              </a:lnTo>
                              <a:lnTo>
                                <a:pt x="2141" y="29"/>
                              </a:lnTo>
                              <a:lnTo>
                                <a:pt x="2189" y="29"/>
                              </a:lnTo>
                              <a:lnTo>
                                <a:pt x="2189" y="19"/>
                              </a:lnTo>
                              <a:close/>
                              <a:moveTo>
                                <a:pt x="2189" y="0"/>
                              </a:moveTo>
                              <a:lnTo>
                                <a:pt x="2141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2141" y="10"/>
                              </a:lnTo>
                              <a:lnTo>
                                <a:pt x="2189" y="10"/>
                              </a:lnTo>
                              <a:lnTo>
                                <a:pt x="2189" y="0"/>
                              </a:lnTo>
                              <a:close/>
                              <a:moveTo>
                                <a:pt x="3015" y="39"/>
                              </a:moveTo>
                              <a:lnTo>
                                <a:pt x="2967" y="39"/>
                              </a:lnTo>
                              <a:lnTo>
                                <a:pt x="2189" y="39"/>
                              </a:lnTo>
                              <a:lnTo>
                                <a:pt x="2189" y="48"/>
                              </a:lnTo>
                              <a:lnTo>
                                <a:pt x="2967" y="48"/>
                              </a:lnTo>
                              <a:lnTo>
                                <a:pt x="3015" y="48"/>
                              </a:lnTo>
                              <a:lnTo>
                                <a:pt x="3015" y="39"/>
                              </a:lnTo>
                              <a:close/>
                              <a:moveTo>
                                <a:pt x="3015" y="19"/>
                              </a:moveTo>
                              <a:lnTo>
                                <a:pt x="2967" y="19"/>
                              </a:lnTo>
                              <a:lnTo>
                                <a:pt x="2189" y="19"/>
                              </a:lnTo>
                              <a:lnTo>
                                <a:pt x="2189" y="29"/>
                              </a:lnTo>
                              <a:lnTo>
                                <a:pt x="2967" y="29"/>
                              </a:lnTo>
                              <a:lnTo>
                                <a:pt x="3015" y="29"/>
                              </a:lnTo>
                              <a:lnTo>
                                <a:pt x="3015" y="19"/>
                              </a:lnTo>
                              <a:close/>
                              <a:moveTo>
                                <a:pt x="3015" y="0"/>
                              </a:moveTo>
                              <a:lnTo>
                                <a:pt x="2967" y="0"/>
                              </a:lnTo>
                              <a:lnTo>
                                <a:pt x="2189" y="0"/>
                              </a:lnTo>
                              <a:lnTo>
                                <a:pt x="2189" y="10"/>
                              </a:lnTo>
                              <a:lnTo>
                                <a:pt x="2967" y="10"/>
                              </a:lnTo>
                              <a:lnTo>
                                <a:pt x="3015" y="10"/>
                              </a:lnTo>
                              <a:lnTo>
                                <a:pt x="3015" y="0"/>
                              </a:lnTo>
                              <a:close/>
                              <a:moveTo>
                                <a:pt x="5957" y="39"/>
                              </a:moveTo>
                              <a:lnTo>
                                <a:pt x="3015" y="39"/>
                              </a:lnTo>
                              <a:lnTo>
                                <a:pt x="3015" y="48"/>
                              </a:lnTo>
                              <a:lnTo>
                                <a:pt x="5957" y="48"/>
                              </a:lnTo>
                              <a:lnTo>
                                <a:pt x="5957" y="39"/>
                              </a:lnTo>
                              <a:close/>
                              <a:moveTo>
                                <a:pt x="5957" y="19"/>
                              </a:moveTo>
                              <a:lnTo>
                                <a:pt x="3015" y="19"/>
                              </a:lnTo>
                              <a:lnTo>
                                <a:pt x="3015" y="29"/>
                              </a:lnTo>
                              <a:lnTo>
                                <a:pt x="5957" y="29"/>
                              </a:lnTo>
                              <a:lnTo>
                                <a:pt x="5957" y="19"/>
                              </a:lnTo>
                              <a:close/>
                              <a:moveTo>
                                <a:pt x="5957" y="0"/>
                              </a:moveTo>
                              <a:lnTo>
                                <a:pt x="3015" y="0"/>
                              </a:lnTo>
                              <a:lnTo>
                                <a:pt x="3015" y="10"/>
                              </a:lnTo>
                              <a:lnTo>
                                <a:pt x="5957" y="10"/>
                              </a:lnTo>
                              <a:lnTo>
                                <a:pt x="59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9292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A0EBF5" id="AutoShape 7" o:spid="_x0000_s1026" style="position:absolute;margin-left:215.85pt;margin-top:11.8pt;width:297.85pt;height:2.4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957,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" path="m2189,39r-48,l,39r,9l2141,48r48,l2189,39xm2189,19r-48,l,19,,29r2141,l2189,29r,-10xm2189,r-48,l,,,10r2141,l2189,10r,-10xm3015,39r-48,l2189,39r,9l2967,48r48,l3015,39xm3015,19r-48,l2189,19r,10l2967,29r48,l3015,19xm3015,r-48,l2189,r,10l2967,10r48,l3015,xm5957,39r-2942,l3015,48r2942,l5957,39xm5957,19r-2942,l3015,29r2942,l5957,19xm5957,l3015,r,10l5957,10r,-10xe" fillcolor="#292929" stroked="f">
                <v:path arrowok="t" o:connecttype="custom" o:connectlocs="1390015,174625;1359535,174625;0,174625;0,180340;1359535,180340;1390015,180340;1390015,174625;1390015,161925;1359535,161925;0,161925;0,168275;1359535,168275;1390015,168275;1390015,161925;1390015,149860;1359535,149860;0,149860;0,156210;1359535,156210;1390015,156210;1390015,149860;1914525,174625;1884045,174625;1390015,174625;1390015,180340;1884045,180340;1914525,180340;1914525,174625;1914525,161925;1884045,161925;1390015,161925;1390015,168275;1884045,168275;1914525,168275;1914525,161925;1914525,149860;1884045,149860;1390015,149860;1390015,156210;1884045,156210;1914525,156210;1914525,149860;3782695,174625;1914525,174625;1914525,180340;3782695,180340;3782695,174625;3782695,161925;1914525,161925;1914525,168275;3782695,168275;3782695,161925;3782695,149860;1914525,149860;1914525,156210;3782695,156210;3782695,149860" o:connectangles="0,0,0,0,0,0,0,0,0,0,0,0,0,0,0,0,0,0,0,0,0,0,0,0,0,0,0,0,0,0,0,0,0,0,0,0,0,0,0,0,0,0,0,0,0,0,0,0,0,0,0,0,0,0,0,0,0"/>
                <w10:wrap type="topAndBottom" anchorx="page"/>
              </v:shape>
            </w:pict>
          </mc:Fallback>
        </mc:AlternateContent>
      </w: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385EE0">
      <w:pPr>
        <w:pStyle w:val="Textoindependiente"/>
        <w:rPr>
          <w:rFonts w:ascii="Arial MT"/>
          <w:i w:val="0"/>
          <w:sz w:val="20"/>
        </w:rPr>
      </w:pPr>
      <w:r w:rsidRPr="00385EE0">
        <w:rPr>
          <w:rFonts w:ascii="Arial MT" w:hAnsi="Arial MT"/>
          <w:noProof/>
          <w:color w:val="241A61"/>
          <w:w w:val="105"/>
          <w:sz w:val="17"/>
          <w:lang w:val="en-US"/>
        </w:rPr>
        <w:drawing>
          <wp:anchor distT="0" distB="0" distL="114300" distR="114300" simplePos="0" relativeHeight="487589376" behindDoc="0" locked="0" layoutInCell="1" allowOverlap="1" wp14:anchorId="45D4854B" wp14:editId="050A64B8">
            <wp:simplePos x="0" y="0"/>
            <wp:positionH relativeFrom="column">
              <wp:posOffset>2207260</wp:posOffset>
            </wp:positionH>
            <wp:positionV relativeFrom="paragraph">
              <wp:posOffset>3175</wp:posOffset>
            </wp:positionV>
            <wp:extent cx="624634" cy="791047"/>
            <wp:effectExtent l="0" t="0" r="444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634" cy="7910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B45" w:rsidRDefault="003C0B45">
      <w:pPr>
        <w:pStyle w:val="Textoindependiente"/>
        <w:spacing w:before="5"/>
        <w:rPr>
          <w:rFonts w:ascii="Arial MT"/>
          <w:i w:val="0"/>
          <w:sz w:val="22"/>
        </w:rPr>
      </w:pPr>
    </w:p>
    <w:p w:rsidR="003C0B45" w:rsidRDefault="00385EE0">
      <w:pPr>
        <w:spacing w:before="101"/>
        <w:ind w:right="273"/>
        <w:jc w:val="right"/>
        <w:rPr>
          <w:rFonts w:ascii="Arial MT" w:hAnsi="Arial MT"/>
          <w:sz w:val="17"/>
        </w:rPr>
      </w:pPr>
      <w:r w:rsidRPr="00385EE0">
        <w:rPr>
          <w:rFonts w:ascii="Arial MT" w:hAnsi="Arial MT"/>
          <w:color w:val="241A61"/>
          <w:w w:val="105"/>
          <w:sz w:val="17"/>
        </w:rPr>
        <w:t xml:space="preserve"> </w:t>
      </w:r>
      <w:r w:rsidR="00A326E6">
        <w:rPr>
          <w:rFonts w:ascii="Arial MT" w:hAnsi="Arial MT"/>
          <w:color w:val="241A61"/>
          <w:w w:val="105"/>
          <w:sz w:val="17"/>
        </w:rPr>
        <w:t xml:space="preserve">Octubre </w:t>
      </w:r>
      <w:r>
        <w:rPr>
          <w:rFonts w:ascii="Arial MT" w:hAnsi="Arial MT"/>
          <w:color w:val="241A61"/>
          <w:w w:val="105"/>
          <w:sz w:val="17"/>
        </w:rPr>
        <w:t>202</w:t>
      </w:r>
      <w:r w:rsidR="00395832">
        <w:rPr>
          <w:rFonts w:ascii="Arial MT" w:hAnsi="Arial MT"/>
          <w:color w:val="241A61"/>
          <w:w w:val="105"/>
          <w:sz w:val="17"/>
        </w:rPr>
        <w:t>5</w:t>
      </w:r>
    </w:p>
    <w:p w:rsidR="003C0B45" w:rsidRDefault="003C0B45" w:rsidP="00385EE0">
      <w:pPr>
        <w:jc w:val="center"/>
        <w:rPr>
          <w:rFonts w:ascii="Arial MT" w:hAnsi="Arial MT"/>
          <w:sz w:val="17"/>
        </w:rPr>
        <w:sectPr w:rsidR="003C0B45">
          <w:type w:val="continuous"/>
          <w:pgSz w:w="11900" w:h="16840"/>
          <w:pgMar w:top="1600" w:right="1420" w:bottom="280" w:left="1480" w:header="720" w:footer="720" w:gutter="0"/>
          <w:cols w:space="720"/>
        </w:sectPr>
      </w:pPr>
    </w:p>
    <w:p w:rsidR="003C0B45" w:rsidRDefault="00280976">
      <w:pPr>
        <w:pStyle w:val="Ttulo1"/>
        <w:spacing w:before="85"/>
        <w:ind w:left="221" w:firstLine="0"/>
      </w:pPr>
      <w:bookmarkStart w:id="0" w:name="_TOC_250035"/>
      <w:r>
        <w:lastRenderedPageBreak/>
        <w:t>Ficha</w:t>
      </w:r>
      <w:r>
        <w:rPr>
          <w:spacing w:val="28"/>
        </w:rPr>
        <w:t xml:space="preserve"> </w:t>
      </w:r>
      <w:r>
        <w:t>del</w:t>
      </w:r>
      <w:r>
        <w:rPr>
          <w:spacing w:val="28"/>
        </w:rPr>
        <w:t xml:space="preserve"> </w:t>
      </w:r>
      <w:bookmarkEnd w:id="0"/>
      <w:r>
        <w:t>documento</w:t>
      </w: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spacing w:before="7"/>
        <w:rPr>
          <w:b/>
          <w:i w:val="0"/>
          <w:sz w:val="25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190"/>
        <w:gridCol w:w="1080"/>
        <w:gridCol w:w="3279"/>
        <w:gridCol w:w="3095"/>
      </w:tblGrid>
      <w:tr w:rsidR="003C0B45" w:rsidTr="00385EE0">
        <w:trPr>
          <w:trHeight w:val="230"/>
        </w:trPr>
        <w:tc>
          <w:tcPr>
            <w:tcW w:w="1190" w:type="dxa"/>
            <w:shd w:val="clear" w:color="auto" w:fill="E6E6E6"/>
          </w:tcPr>
          <w:p w:rsidR="003C0B45" w:rsidRDefault="00280976">
            <w:pPr>
              <w:pStyle w:val="TableParagraph"/>
              <w:spacing w:before="4" w:line="206" w:lineRule="exact"/>
              <w:ind w:left="30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:rsidR="003C0B45" w:rsidRDefault="00280976">
            <w:pPr>
              <w:pStyle w:val="TableParagraph"/>
              <w:spacing w:before="4" w:line="206" w:lineRule="exact"/>
              <w:ind w:left="125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w w:val="105"/>
                <w:sz w:val="19"/>
              </w:rPr>
              <w:t>Revisión</w:t>
            </w:r>
          </w:p>
        </w:tc>
        <w:tc>
          <w:tcPr>
            <w:tcW w:w="3279" w:type="dxa"/>
            <w:shd w:val="clear" w:color="auto" w:fill="E6E6E6"/>
          </w:tcPr>
          <w:p w:rsidR="003C0B45" w:rsidRDefault="00280976">
            <w:pPr>
              <w:pStyle w:val="TableParagraph"/>
              <w:spacing w:before="4" w:line="206" w:lineRule="exact"/>
              <w:ind w:left="1245" w:right="1234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Autor</w:t>
            </w:r>
          </w:p>
        </w:tc>
        <w:tc>
          <w:tcPr>
            <w:tcW w:w="3095" w:type="dxa"/>
            <w:shd w:val="clear" w:color="auto" w:fill="E6E6E6"/>
          </w:tcPr>
          <w:p w:rsidR="003C0B45" w:rsidRDefault="00280976">
            <w:pPr>
              <w:pStyle w:val="TableParagraph"/>
              <w:spacing w:before="4" w:line="206" w:lineRule="exact"/>
              <w:ind w:left="524" w:right="516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Verificado</w:t>
            </w:r>
            <w:r>
              <w:rPr>
                <w:rFonts w:ascii="Arial"/>
                <w:b/>
                <w:spacing w:val="-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Arial"/>
                <w:b/>
                <w:w w:val="105"/>
                <w:sz w:val="19"/>
              </w:rPr>
              <w:t>dep</w:t>
            </w:r>
            <w:proofErr w:type="spellEnd"/>
            <w:r>
              <w:rPr>
                <w:rFonts w:ascii="Arial"/>
                <w:b/>
                <w:w w:val="105"/>
                <w:sz w:val="19"/>
              </w:rPr>
              <w:t>.</w:t>
            </w:r>
            <w:r>
              <w:rPr>
                <w:rFonts w:ascii="Arial"/>
                <w:b/>
                <w:spacing w:val="-4"/>
                <w:w w:val="105"/>
                <w:sz w:val="19"/>
              </w:rPr>
              <w:t xml:space="preserve"> </w:t>
            </w:r>
            <w:r>
              <w:rPr>
                <w:rFonts w:ascii="Arial"/>
                <w:b/>
                <w:w w:val="105"/>
                <w:sz w:val="19"/>
              </w:rPr>
              <w:t>calidad.</w:t>
            </w:r>
          </w:p>
        </w:tc>
      </w:tr>
      <w:tr w:rsidR="003C0B45" w:rsidTr="00385EE0">
        <w:trPr>
          <w:trHeight w:val="1137"/>
        </w:trPr>
        <w:tc>
          <w:tcPr>
            <w:tcW w:w="1190" w:type="dxa"/>
          </w:tcPr>
          <w:p w:rsidR="003C0B45" w:rsidRDefault="003C0B45">
            <w:pPr>
              <w:pStyle w:val="TableParagraph"/>
              <w:spacing w:before="0"/>
              <w:rPr>
                <w:rFonts w:ascii="Arial"/>
                <w:b/>
              </w:rPr>
            </w:pPr>
          </w:p>
          <w:p w:rsidR="003C0B45" w:rsidRDefault="003C0B45">
            <w:pPr>
              <w:pStyle w:val="TableParagraph"/>
              <w:spacing w:before="6"/>
              <w:rPr>
                <w:rFonts w:ascii="Arial"/>
                <w:b/>
                <w:sz w:val="17"/>
              </w:rPr>
            </w:pPr>
          </w:p>
          <w:p w:rsidR="003C0B45" w:rsidRDefault="00395832" w:rsidP="00395832">
            <w:pPr>
              <w:pStyle w:val="TableParagraph"/>
              <w:spacing w:before="0"/>
              <w:ind w:left="110"/>
              <w:rPr>
                <w:sz w:val="19"/>
              </w:rPr>
            </w:pPr>
            <w:r>
              <w:rPr>
                <w:w w:val="105"/>
                <w:sz w:val="19"/>
              </w:rPr>
              <w:t>11</w:t>
            </w:r>
            <w:r w:rsidR="00385EE0">
              <w:rPr>
                <w:w w:val="105"/>
                <w:sz w:val="19"/>
              </w:rPr>
              <w:t>/11/202</w:t>
            </w:r>
            <w:r>
              <w:rPr>
                <w:w w:val="105"/>
                <w:sz w:val="19"/>
              </w:rPr>
              <w:t>5</w:t>
            </w:r>
          </w:p>
        </w:tc>
        <w:tc>
          <w:tcPr>
            <w:tcW w:w="1080" w:type="dxa"/>
          </w:tcPr>
          <w:p w:rsidR="003C0B45" w:rsidRDefault="003C0B45">
            <w:pPr>
              <w:pStyle w:val="TableParagraph"/>
              <w:spacing w:before="0"/>
              <w:rPr>
                <w:rFonts w:ascii="Arial"/>
                <w:b/>
              </w:rPr>
            </w:pPr>
          </w:p>
          <w:p w:rsidR="003C0B45" w:rsidRDefault="003C0B45">
            <w:pPr>
              <w:pStyle w:val="TableParagraph"/>
              <w:spacing w:before="6"/>
              <w:rPr>
                <w:rFonts w:ascii="Arial"/>
                <w:b/>
                <w:sz w:val="17"/>
              </w:rPr>
            </w:pPr>
          </w:p>
          <w:p w:rsidR="003C0B45" w:rsidRDefault="00385EE0" w:rsidP="00385EE0">
            <w:pPr>
              <w:pStyle w:val="TableParagraph"/>
              <w:spacing w:before="0"/>
              <w:ind w:left="110"/>
              <w:jc w:val="center"/>
              <w:rPr>
                <w:sz w:val="19"/>
              </w:rPr>
            </w:pPr>
            <w:r>
              <w:rPr>
                <w:w w:val="105"/>
                <w:sz w:val="19"/>
              </w:rPr>
              <w:t>1.0</w:t>
            </w:r>
          </w:p>
        </w:tc>
        <w:tc>
          <w:tcPr>
            <w:tcW w:w="3279" w:type="dxa"/>
          </w:tcPr>
          <w:p w:rsidR="003C0B45" w:rsidRDefault="003C0B45">
            <w:pPr>
              <w:pStyle w:val="TableParagraph"/>
              <w:spacing w:before="0"/>
              <w:rPr>
                <w:rFonts w:ascii="Arial"/>
                <w:b/>
              </w:rPr>
            </w:pPr>
          </w:p>
          <w:p w:rsidR="003C0B45" w:rsidRDefault="003C0B45">
            <w:pPr>
              <w:pStyle w:val="TableParagraph"/>
              <w:spacing w:before="6"/>
              <w:rPr>
                <w:rFonts w:ascii="Arial"/>
                <w:b/>
                <w:sz w:val="17"/>
              </w:rPr>
            </w:pPr>
          </w:p>
          <w:p w:rsidR="003C0B45" w:rsidRDefault="00395832">
            <w:pPr>
              <w:pStyle w:val="TableParagraph"/>
              <w:spacing w:before="0"/>
              <w:ind w:left="110"/>
              <w:rPr>
                <w:sz w:val="19"/>
              </w:rPr>
            </w:pPr>
            <w:r>
              <w:rPr>
                <w:w w:val="105"/>
                <w:sz w:val="19"/>
              </w:rPr>
              <w:t>Miguel Gutiérrez</w:t>
            </w:r>
          </w:p>
        </w:tc>
        <w:tc>
          <w:tcPr>
            <w:tcW w:w="3095" w:type="dxa"/>
          </w:tcPr>
          <w:p w:rsidR="003C0B45" w:rsidRDefault="003C0B45">
            <w:pPr>
              <w:pStyle w:val="TableParagraph"/>
              <w:spacing w:before="0"/>
              <w:rPr>
                <w:rFonts w:ascii="Arial"/>
                <w:b/>
              </w:rPr>
            </w:pPr>
          </w:p>
          <w:p w:rsidR="003C0B45" w:rsidRDefault="003C0B45">
            <w:pPr>
              <w:pStyle w:val="TableParagraph"/>
              <w:spacing w:before="6"/>
              <w:rPr>
                <w:rFonts w:ascii="Arial"/>
                <w:b/>
                <w:sz w:val="17"/>
              </w:rPr>
            </w:pPr>
          </w:p>
          <w:p w:rsidR="003C0B45" w:rsidRDefault="00280976">
            <w:pPr>
              <w:pStyle w:val="TableParagraph"/>
              <w:spacing w:before="0"/>
              <w:ind w:left="524" w:right="515"/>
              <w:jc w:val="center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Firma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o</w:t>
            </w:r>
            <w:r>
              <w:rPr>
                <w:color w:val="0000FF"/>
                <w:spacing w:val="-1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sello</w:t>
            </w:r>
            <w:r>
              <w:rPr>
                <w:w w:val="105"/>
                <w:sz w:val="19"/>
              </w:rPr>
              <w:t>]</w:t>
            </w:r>
          </w:p>
        </w:tc>
      </w:tr>
    </w:tbl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3C0B45">
      <w:pPr>
        <w:pStyle w:val="Textoindependiente"/>
        <w:rPr>
          <w:b/>
          <w:i w:val="0"/>
          <w:sz w:val="20"/>
        </w:rPr>
      </w:pPr>
    </w:p>
    <w:p w:rsidR="003C0B45" w:rsidRDefault="00280976">
      <w:pPr>
        <w:ind w:left="221"/>
        <w:rPr>
          <w:rFonts w:ascii="Arial MT"/>
          <w:sz w:val="19"/>
        </w:rPr>
      </w:pPr>
      <w:r>
        <w:rPr>
          <w:rFonts w:ascii="Arial MT"/>
          <w:w w:val="105"/>
          <w:sz w:val="19"/>
        </w:rPr>
        <w:t>Documento</w:t>
      </w:r>
      <w:r>
        <w:rPr>
          <w:rFonts w:ascii="Arial MT"/>
          <w:spacing w:val="-2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validado</w:t>
      </w:r>
      <w:r>
        <w:rPr>
          <w:rFonts w:ascii="Arial MT"/>
          <w:spacing w:val="-2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por</w:t>
      </w:r>
      <w:r>
        <w:rPr>
          <w:rFonts w:ascii="Arial MT"/>
          <w:spacing w:val="-3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las</w:t>
      </w:r>
      <w:r>
        <w:rPr>
          <w:rFonts w:ascii="Arial MT"/>
          <w:spacing w:val="-1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partes</w:t>
      </w:r>
      <w:r>
        <w:rPr>
          <w:rFonts w:ascii="Arial MT"/>
          <w:spacing w:val="-2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en</w:t>
      </w:r>
      <w:r>
        <w:rPr>
          <w:rFonts w:ascii="Arial MT"/>
          <w:spacing w:val="-2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fecha:</w:t>
      </w:r>
      <w:r>
        <w:rPr>
          <w:rFonts w:ascii="Arial MT"/>
          <w:spacing w:val="-3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[</w:t>
      </w:r>
      <w:r>
        <w:rPr>
          <w:rFonts w:ascii="Arial MT"/>
          <w:color w:val="0000FF"/>
          <w:w w:val="105"/>
          <w:sz w:val="19"/>
        </w:rPr>
        <w:t>Fecha</w:t>
      </w:r>
      <w:r>
        <w:rPr>
          <w:rFonts w:ascii="Arial MT"/>
          <w:w w:val="105"/>
          <w:sz w:val="19"/>
        </w:rPr>
        <w:t>]</w:t>
      </w:r>
    </w:p>
    <w:p w:rsidR="003C0B45" w:rsidRDefault="003C0B45">
      <w:pPr>
        <w:pStyle w:val="Textoindependiente"/>
        <w:spacing w:before="8"/>
        <w:rPr>
          <w:rFonts w:ascii="Arial MT"/>
          <w:i w:val="0"/>
          <w:sz w:val="20"/>
        </w:rPr>
      </w:pPr>
    </w:p>
    <w:tbl>
      <w:tblPr>
        <w:tblStyle w:val="TableNormal"/>
        <w:tblW w:w="0" w:type="auto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25"/>
        <w:gridCol w:w="4320"/>
      </w:tblGrid>
      <w:tr w:rsidR="003C0B45">
        <w:trPr>
          <w:trHeight w:val="230"/>
        </w:trPr>
        <w:tc>
          <w:tcPr>
            <w:tcW w:w="4325" w:type="dxa"/>
          </w:tcPr>
          <w:p w:rsidR="003C0B45" w:rsidRDefault="00280976">
            <w:pPr>
              <w:pStyle w:val="TableParagraph"/>
              <w:spacing w:before="4" w:line="206" w:lineRule="exact"/>
              <w:ind w:left="1567" w:right="1558"/>
              <w:jc w:val="center"/>
              <w:rPr>
                <w:sz w:val="19"/>
              </w:rPr>
            </w:pPr>
            <w:r>
              <w:rPr>
                <w:w w:val="105"/>
                <w:sz w:val="19"/>
              </w:rPr>
              <w:t>Por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el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cliente</w:t>
            </w:r>
          </w:p>
        </w:tc>
        <w:tc>
          <w:tcPr>
            <w:tcW w:w="4320" w:type="dxa"/>
          </w:tcPr>
          <w:p w:rsidR="003C0B45" w:rsidRDefault="00280976">
            <w:pPr>
              <w:pStyle w:val="TableParagraph"/>
              <w:spacing w:before="4" w:line="206" w:lineRule="exact"/>
              <w:ind w:left="796"/>
              <w:rPr>
                <w:sz w:val="19"/>
              </w:rPr>
            </w:pPr>
            <w:r>
              <w:rPr>
                <w:w w:val="105"/>
                <w:sz w:val="19"/>
              </w:rPr>
              <w:t>Por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la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empresa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suministradora</w:t>
            </w:r>
          </w:p>
        </w:tc>
      </w:tr>
      <w:tr w:rsidR="003C0B45">
        <w:trPr>
          <w:trHeight w:val="1612"/>
        </w:trPr>
        <w:tc>
          <w:tcPr>
            <w:tcW w:w="4325" w:type="dxa"/>
          </w:tcPr>
          <w:p w:rsidR="003C0B45" w:rsidRDefault="003C0B45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4320" w:type="dxa"/>
          </w:tcPr>
          <w:p w:rsidR="003C0B45" w:rsidRDefault="003C0B45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3C0B45">
        <w:trPr>
          <w:trHeight w:val="230"/>
        </w:trPr>
        <w:tc>
          <w:tcPr>
            <w:tcW w:w="4325" w:type="dxa"/>
          </w:tcPr>
          <w:p w:rsidR="003C0B45" w:rsidRDefault="00280976">
            <w:pPr>
              <w:pStyle w:val="TableParagraph"/>
              <w:spacing w:before="4" w:line="206" w:lineRule="exact"/>
              <w:ind w:left="110"/>
              <w:rPr>
                <w:sz w:val="19"/>
              </w:rPr>
            </w:pPr>
            <w:r>
              <w:rPr>
                <w:w w:val="105"/>
                <w:sz w:val="19"/>
              </w:rPr>
              <w:t>Fdo.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D./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proofErr w:type="spellStart"/>
            <w:r>
              <w:rPr>
                <w:w w:val="105"/>
                <w:sz w:val="19"/>
              </w:rPr>
              <w:t>Dña</w:t>
            </w:r>
            <w:proofErr w:type="spellEnd"/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Nombre</w:t>
            </w:r>
            <w:r>
              <w:rPr>
                <w:w w:val="105"/>
                <w:sz w:val="19"/>
              </w:rPr>
              <w:t>]</w:t>
            </w:r>
          </w:p>
        </w:tc>
        <w:tc>
          <w:tcPr>
            <w:tcW w:w="4320" w:type="dxa"/>
          </w:tcPr>
          <w:p w:rsidR="003C0B45" w:rsidRDefault="00280976">
            <w:pPr>
              <w:pStyle w:val="TableParagraph"/>
              <w:spacing w:before="4" w:line="206" w:lineRule="exact"/>
              <w:ind w:left="105"/>
              <w:rPr>
                <w:sz w:val="19"/>
              </w:rPr>
            </w:pPr>
            <w:r>
              <w:rPr>
                <w:w w:val="105"/>
                <w:sz w:val="19"/>
              </w:rPr>
              <w:t>Fdo.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D./</w:t>
            </w:r>
            <w:proofErr w:type="spellStart"/>
            <w:r>
              <w:rPr>
                <w:w w:val="105"/>
                <w:sz w:val="19"/>
              </w:rPr>
              <w:t>Dña</w:t>
            </w:r>
            <w:proofErr w:type="spellEnd"/>
            <w:r>
              <w:rPr>
                <w:w w:val="105"/>
                <w:sz w:val="19"/>
              </w:rPr>
              <w:t xml:space="preserve"> [</w:t>
            </w:r>
            <w:r>
              <w:rPr>
                <w:color w:val="0000FF"/>
                <w:w w:val="105"/>
                <w:sz w:val="19"/>
              </w:rPr>
              <w:t>Nombre</w:t>
            </w:r>
            <w:r>
              <w:rPr>
                <w:w w:val="105"/>
                <w:sz w:val="19"/>
              </w:rPr>
              <w:t>]</w:t>
            </w:r>
          </w:p>
        </w:tc>
      </w:tr>
    </w:tbl>
    <w:p w:rsidR="003C0B45" w:rsidRDefault="003C0B45">
      <w:pPr>
        <w:spacing w:line="206" w:lineRule="exact"/>
        <w:rPr>
          <w:sz w:val="19"/>
        </w:rPr>
        <w:sectPr w:rsidR="003C0B45">
          <w:pgSz w:w="11900" w:h="16840"/>
          <w:pgMar w:top="1580" w:right="1420" w:bottom="280" w:left="1480" w:header="720" w:footer="720" w:gutter="0"/>
          <w:cols w:space="720"/>
        </w:sectPr>
      </w:pPr>
    </w:p>
    <w:p w:rsidR="003C0B45" w:rsidRDefault="003C0B45">
      <w:pPr>
        <w:pStyle w:val="Textoindependiente"/>
        <w:rPr>
          <w:rFonts w:ascii="Arial MT"/>
          <w:i w:val="0"/>
          <w:sz w:val="20"/>
        </w:rPr>
      </w:pPr>
    </w:p>
    <w:p w:rsidR="003C0B45" w:rsidRDefault="00280976">
      <w:pPr>
        <w:pStyle w:val="Ttulo1"/>
        <w:spacing w:before="247"/>
        <w:ind w:left="221" w:firstLine="0"/>
      </w:pPr>
      <w:bookmarkStart w:id="1" w:name="_TOC_250034"/>
      <w:bookmarkEnd w:id="1"/>
      <w:r>
        <w:t>Contenido</w:t>
      </w:r>
    </w:p>
    <w:p w:rsidR="003C0B45" w:rsidRDefault="003C0B45">
      <w:pPr>
        <w:sectPr w:rsidR="003C0B45">
          <w:headerReference w:type="default" r:id="rId8"/>
          <w:footerReference w:type="default" r:id="rId9"/>
          <w:pgSz w:w="11900" w:h="16840"/>
          <w:pgMar w:top="1480" w:right="1420" w:bottom="1518" w:left="1480" w:header="851" w:footer="987" w:gutter="0"/>
          <w:pgNumType w:start="4"/>
          <w:cols w:space="720"/>
        </w:sectPr>
      </w:pPr>
    </w:p>
    <w:sdt>
      <w:sdtPr>
        <w:id w:val="-106127834"/>
        <w:docPartObj>
          <w:docPartGallery w:val="Table of Contents"/>
          <w:docPartUnique/>
        </w:docPartObj>
      </w:sdtPr>
      <w:sdtEndPr/>
      <w:sdtContent>
        <w:p w:rsidR="003C0B45" w:rsidRDefault="009A2548">
          <w:pPr>
            <w:pStyle w:val="TDC2"/>
            <w:tabs>
              <w:tab w:val="right" w:pos="8713"/>
            </w:tabs>
            <w:spacing w:before="375"/>
            <w:ind w:left="221" w:firstLine="0"/>
          </w:pPr>
          <w:hyperlink w:anchor="_TOC_250035" w:history="1">
            <w:r w:rsidR="00280976">
              <w:rPr>
                <w:w w:val="105"/>
              </w:rPr>
              <w:t>FICHA</w:t>
            </w:r>
            <w:r w:rsidR="00280976">
              <w:rPr>
                <w:spacing w:val="2"/>
                <w:w w:val="105"/>
              </w:rPr>
              <w:t xml:space="preserve"> </w:t>
            </w:r>
            <w:r w:rsidR="00280976">
              <w:rPr>
                <w:w w:val="105"/>
              </w:rPr>
              <w:t>DEL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DOCUMENTO</w:t>
            </w:r>
            <w:r w:rsidR="00280976">
              <w:rPr>
                <w:w w:val="105"/>
              </w:rPr>
              <w:tab/>
              <w:t>3</w:t>
            </w:r>
          </w:hyperlink>
        </w:p>
        <w:p w:rsidR="003C0B45" w:rsidRDefault="009A2548">
          <w:pPr>
            <w:pStyle w:val="TDC2"/>
            <w:tabs>
              <w:tab w:val="right" w:pos="8713"/>
            </w:tabs>
            <w:spacing w:before="367"/>
            <w:ind w:left="221" w:firstLine="0"/>
          </w:pPr>
          <w:hyperlink w:anchor="_TOC_250034" w:history="1">
            <w:r w:rsidR="00280976">
              <w:rPr>
                <w:w w:val="105"/>
              </w:rPr>
              <w:t>CONTENIDO</w:t>
            </w:r>
            <w:r w:rsidR="00280976">
              <w:rPr>
                <w:w w:val="105"/>
              </w:rPr>
              <w:tab/>
              <w:t>4</w:t>
            </w:r>
          </w:hyperlink>
        </w:p>
        <w:p w:rsidR="003C0B45" w:rsidRDefault="009A2548">
          <w:pPr>
            <w:pStyle w:val="TDC1"/>
            <w:numPr>
              <w:ilvl w:val="0"/>
              <w:numId w:val="6"/>
            </w:numPr>
            <w:tabs>
              <w:tab w:val="left" w:pos="701"/>
              <w:tab w:val="left" w:pos="702"/>
              <w:tab w:val="right" w:pos="8713"/>
            </w:tabs>
            <w:ind w:hanging="481"/>
          </w:pPr>
          <w:hyperlink w:anchor="_TOC_250033" w:history="1">
            <w:r w:rsidR="00280976">
              <w:rPr>
                <w:w w:val="105"/>
              </w:rPr>
              <w:t>INTRODUCCIÓN</w:t>
            </w:r>
            <w:r w:rsidR="00280976">
              <w:rPr>
                <w:w w:val="105"/>
              </w:rPr>
              <w:tab/>
              <w:t>6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32" w:history="1">
            <w:r w:rsidR="00280976">
              <w:rPr>
                <w:w w:val="105"/>
              </w:rPr>
              <w:t>Propósito</w:t>
            </w:r>
            <w:r w:rsidR="00280976">
              <w:rPr>
                <w:w w:val="105"/>
              </w:rPr>
              <w:tab/>
              <w:t>6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31" w:history="1">
            <w:r w:rsidR="00280976">
              <w:rPr>
                <w:w w:val="105"/>
              </w:rPr>
              <w:t>Alcance</w:t>
            </w:r>
            <w:r w:rsidR="00280976">
              <w:rPr>
                <w:w w:val="105"/>
              </w:rPr>
              <w:tab/>
              <w:t>6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30" w:history="1">
            <w:r w:rsidR="00280976">
              <w:rPr>
                <w:w w:val="105"/>
              </w:rPr>
              <w:t>Personal involucrado</w:t>
            </w:r>
            <w:r w:rsidR="00280976">
              <w:rPr>
                <w:w w:val="105"/>
              </w:rPr>
              <w:tab/>
              <w:t>6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spacing w:before="247"/>
            <w:ind w:hanging="721"/>
          </w:pPr>
          <w:hyperlink w:anchor="_TOC_250029" w:history="1">
            <w:r w:rsidR="00280976">
              <w:rPr>
                <w:w w:val="105"/>
              </w:rPr>
              <w:t>Definiciones, acrónimos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y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abreviaturas</w:t>
            </w:r>
            <w:r w:rsidR="00280976">
              <w:rPr>
                <w:w w:val="105"/>
              </w:rPr>
              <w:tab/>
              <w:t>6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8" w:history="1">
            <w:r w:rsidR="00280976">
              <w:rPr>
                <w:w w:val="105"/>
              </w:rPr>
              <w:t>Referencias</w:t>
            </w:r>
            <w:r w:rsidR="00280976">
              <w:rPr>
                <w:w w:val="105"/>
              </w:rPr>
              <w:tab/>
              <w:t>6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7" w:history="1">
            <w:r w:rsidR="00280976">
              <w:rPr>
                <w:w w:val="105"/>
              </w:rPr>
              <w:t>Resumen</w:t>
            </w:r>
            <w:r w:rsidR="00280976">
              <w:rPr>
                <w:w w:val="105"/>
              </w:rPr>
              <w:tab/>
              <w:t>6</w:t>
            </w:r>
          </w:hyperlink>
        </w:p>
        <w:p w:rsidR="003C0B45" w:rsidRDefault="009A2548">
          <w:pPr>
            <w:pStyle w:val="TDC1"/>
            <w:numPr>
              <w:ilvl w:val="0"/>
              <w:numId w:val="6"/>
            </w:numPr>
            <w:tabs>
              <w:tab w:val="left" w:pos="701"/>
              <w:tab w:val="left" w:pos="702"/>
              <w:tab w:val="right" w:pos="8713"/>
            </w:tabs>
            <w:ind w:hanging="481"/>
          </w:pPr>
          <w:hyperlink w:anchor="_TOC_250026" w:history="1">
            <w:r w:rsidR="00280976">
              <w:rPr>
                <w:w w:val="105"/>
              </w:rPr>
              <w:t>DESCRIPCIÓN</w:t>
            </w:r>
            <w:r w:rsidR="00280976">
              <w:rPr>
                <w:spacing w:val="2"/>
                <w:w w:val="105"/>
              </w:rPr>
              <w:t xml:space="preserve"> </w:t>
            </w:r>
            <w:r w:rsidR="00280976">
              <w:rPr>
                <w:w w:val="105"/>
              </w:rPr>
              <w:t>GENERAL</w:t>
            </w:r>
            <w:r w:rsidR="00280976">
              <w:rPr>
                <w:w w:val="105"/>
              </w:rPr>
              <w:tab/>
              <w:t>7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5" w:history="1">
            <w:r w:rsidR="00280976">
              <w:rPr>
                <w:w w:val="105"/>
              </w:rPr>
              <w:t>Perspectiva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del producto</w:t>
            </w:r>
            <w:r w:rsidR="00280976">
              <w:rPr>
                <w:w w:val="105"/>
              </w:rPr>
              <w:tab/>
              <w:t>7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4" w:history="1">
            <w:r w:rsidR="00280976">
              <w:rPr>
                <w:w w:val="105"/>
              </w:rPr>
              <w:t>Funcionalidad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del producto</w:t>
            </w:r>
            <w:r w:rsidR="00280976">
              <w:rPr>
                <w:w w:val="105"/>
              </w:rPr>
              <w:tab/>
              <w:t>7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3" w:history="1">
            <w:r w:rsidR="00280976">
              <w:rPr>
                <w:w w:val="105"/>
              </w:rPr>
              <w:t>Características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los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usuarios</w:t>
            </w:r>
            <w:r w:rsidR="00280976">
              <w:rPr>
                <w:w w:val="105"/>
              </w:rPr>
              <w:tab/>
              <w:t>7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2" w:history="1">
            <w:r w:rsidR="00280976">
              <w:rPr>
                <w:w w:val="105"/>
              </w:rPr>
              <w:t>Restricciones</w:t>
            </w:r>
            <w:r w:rsidR="00280976">
              <w:rPr>
                <w:w w:val="105"/>
              </w:rPr>
              <w:tab/>
              <w:t>7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spacing w:before="251"/>
            <w:ind w:hanging="721"/>
          </w:pPr>
          <w:hyperlink w:anchor="_TOC_250021" w:history="1">
            <w:r w:rsidR="00280976">
              <w:rPr>
                <w:w w:val="105"/>
              </w:rPr>
              <w:t>Suposiciones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y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dependencias</w:t>
            </w:r>
            <w:r w:rsidR="00280976">
              <w:rPr>
                <w:w w:val="105"/>
              </w:rPr>
              <w:tab/>
              <w:t>7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0" w:history="1">
            <w:r w:rsidR="00280976">
              <w:rPr>
                <w:w w:val="105"/>
              </w:rPr>
              <w:t>Evolución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previsible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del sistema</w:t>
            </w:r>
            <w:r w:rsidR="00280976">
              <w:rPr>
                <w:w w:val="105"/>
              </w:rPr>
              <w:tab/>
              <w:t>7</w:t>
            </w:r>
          </w:hyperlink>
        </w:p>
        <w:p w:rsidR="003C0B45" w:rsidRDefault="009A2548">
          <w:pPr>
            <w:pStyle w:val="TDC1"/>
            <w:numPr>
              <w:ilvl w:val="0"/>
              <w:numId w:val="6"/>
            </w:numPr>
            <w:tabs>
              <w:tab w:val="left" w:pos="701"/>
              <w:tab w:val="left" w:pos="702"/>
              <w:tab w:val="right" w:pos="8713"/>
            </w:tabs>
            <w:ind w:hanging="481"/>
          </w:pPr>
          <w:hyperlink w:anchor="_TOC_250019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ESPECÍFICOS</w:t>
            </w:r>
            <w:r w:rsidR="00280976">
              <w:rPr>
                <w:w w:val="105"/>
              </w:rPr>
              <w:tab/>
              <w:t>7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18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comunes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los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interfaces</w:t>
            </w:r>
            <w:r w:rsidR="00280976">
              <w:rPr>
                <w:w w:val="105"/>
              </w:rPr>
              <w:tab/>
              <w:t>8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spacing w:before="7"/>
            <w:ind w:hanging="721"/>
          </w:pPr>
          <w:hyperlink w:anchor="_TOC_250017" w:history="1">
            <w:r w:rsidR="00280976">
              <w:rPr>
                <w:w w:val="105"/>
              </w:rPr>
              <w:t>Interfaces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usuario</w:t>
            </w:r>
            <w:r w:rsidR="00280976">
              <w:rPr>
                <w:w w:val="105"/>
              </w:rPr>
              <w:tab/>
              <w:t>8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6" w:history="1">
            <w:r w:rsidR="00280976">
              <w:rPr>
                <w:w w:val="105"/>
              </w:rPr>
              <w:t>Interfaces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hardware</w:t>
            </w:r>
            <w:r w:rsidR="00280976">
              <w:rPr>
                <w:w w:val="105"/>
              </w:rPr>
              <w:tab/>
              <w:t>8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5" w:history="1">
            <w:r w:rsidR="00280976">
              <w:rPr>
                <w:w w:val="105"/>
              </w:rPr>
              <w:t>Interfaces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software</w:t>
            </w:r>
            <w:r w:rsidR="00280976">
              <w:rPr>
                <w:w w:val="105"/>
              </w:rPr>
              <w:tab/>
              <w:t>8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4" w:history="1">
            <w:r w:rsidR="00280976">
              <w:rPr>
                <w:w w:val="105"/>
              </w:rPr>
              <w:t>Interfaces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comunicación</w:t>
            </w:r>
            <w:r w:rsidR="00280976">
              <w:rPr>
                <w:w w:val="105"/>
              </w:rPr>
              <w:tab/>
              <w:t>8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13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funcionales</w:t>
            </w:r>
            <w:r w:rsidR="00280976">
              <w:rPr>
                <w:w w:val="105"/>
              </w:rPr>
              <w:tab/>
              <w:t>8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2" w:history="1">
            <w:r w:rsidR="00280976">
              <w:rPr>
                <w:w w:val="105"/>
              </w:rPr>
              <w:t>Requisito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 1</w:t>
            </w:r>
            <w:r w:rsidR="00280976">
              <w:rPr>
                <w:w w:val="105"/>
              </w:rPr>
              <w:tab/>
              <w:t>9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1" w:history="1">
            <w:r w:rsidR="00280976">
              <w:rPr>
                <w:w w:val="105"/>
              </w:rPr>
              <w:t>Requisito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 2</w:t>
            </w:r>
            <w:r w:rsidR="00280976">
              <w:rPr>
                <w:w w:val="105"/>
              </w:rPr>
              <w:tab/>
              <w:t>9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0" w:history="1">
            <w:r w:rsidR="00280976">
              <w:rPr>
                <w:w w:val="105"/>
              </w:rPr>
              <w:t>Requisito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 3</w:t>
            </w:r>
            <w:r w:rsidR="00280976">
              <w:rPr>
                <w:w w:val="105"/>
              </w:rPr>
              <w:tab/>
              <w:t>9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09" w:history="1">
            <w:r w:rsidR="00280976">
              <w:rPr>
                <w:w w:val="105"/>
              </w:rPr>
              <w:t>Requisito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 n</w:t>
            </w:r>
            <w:r w:rsidR="00280976">
              <w:rPr>
                <w:w w:val="105"/>
              </w:rPr>
              <w:tab/>
              <w:t>9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08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no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funcionales</w:t>
            </w:r>
            <w:r w:rsidR="00280976">
              <w:rPr>
                <w:w w:val="105"/>
              </w:rPr>
              <w:tab/>
              <w:t>9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07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rendimiento</w:t>
            </w:r>
            <w:r w:rsidR="00280976">
              <w:rPr>
                <w:w w:val="105"/>
              </w:rPr>
              <w:tab/>
              <w:t>9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spacing w:before="7"/>
            <w:ind w:hanging="721"/>
          </w:pPr>
          <w:hyperlink w:anchor="_TOC_250006" w:history="1">
            <w:r w:rsidR="00280976">
              <w:rPr>
                <w:w w:val="105"/>
              </w:rPr>
              <w:t>Seguridad</w:t>
            </w:r>
            <w:r w:rsidR="00280976">
              <w:rPr>
                <w:w w:val="105"/>
              </w:rPr>
              <w:tab/>
              <w:t>9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05" w:history="1">
            <w:r w:rsidR="00280976">
              <w:rPr>
                <w:w w:val="105"/>
              </w:rPr>
              <w:t>Fiabilidad</w:t>
            </w:r>
            <w:r w:rsidR="00280976">
              <w:rPr>
                <w:w w:val="105"/>
              </w:rPr>
              <w:tab/>
              <w:t>9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04" w:history="1">
            <w:r w:rsidR="00280976">
              <w:rPr>
                <w:w w:val="105"/>
              </w:rPr>
              <w:t>Disponibilidad</w:t>
            </w:r>
            <w:r w:rsidR="00280976">
              <w:rPr>
                <w:w w:val="105"/>
              </w:rPr>
              <w:tab/>
              <w:t>9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5"/>
            </w:tabs>
            <w:spacing w:before="11" w:after="20"/>
            <w:ind w:hanging="721"/>
          </w:pPr>
          <w:hyperlink w:anchor="_TOC_250003" w:history="1">
            <w:r w:rsidR="00280976">
              <w:rPr>
                <w:w w:val="105"/>
              </w:rPr>
              <w:t>Mantenibilidad</w:t>
            </w:r>
            <w:r w:rsidR="00280976">
              <w:rPr>
                <w:w w:val="105"/>
              </w:rPr>
              <w:tab/>
              <w:t>10</w:t>
            </w:r>
          </w:hyperlink>
        </w:p>
        <w:p w:rsidR="003C0B45" w:rsidRDefault="009A2548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5"/>
            </w:tabs>
            <w:spacing w:before="234"/>
            <w:ind w:hanging="721"/>
          </w:pPr>
          <w:hyperlink w:anchor="_TOC_250002" w:history="1">
            <w:r w:rsidR="00280976">
              <w:rPr>
                <w:w w:val="105"/>
              </w:rPr>
              <w:t>Portabilidad</w:t>
            </w:r>
            <w:r w:rsidR="00280976">
              <w:rPr>
                <w:w w:val="105"/>
              </w:rPr>
              <w:tab/>
              <w:t>10</w:t>
            </w:r>
          </w:hyperlink>
        </w:p>
        <w:p w:rsidR="003C0B45" w:rsidRDefault="009A2548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5"/>
            </w:tabs>
            <w:ind w:hanging="721"/>
          </w:pPr>
          <w:hyperlink w:anchor="_TOC_250001" w:history="1">
            <w:r w:rsidR="00280976">
              <w:rPr>
                <w:w w:val="105"/>
              </w:rPr>
              <w:t>Otros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requisitos</w:t>
            </w:r>
            <w:r w:rsidR="00280976">
              <w:rPr>
                <w:w w:val="105"/>
              </w:rPr>
              <w:tab/>
              <w:t>10</w:t>
            </w:r>
          </w:hyperlink>
        </w:p>
        <w:p w:rsidR="003C0B45" w:rsidRDefault="009A2548">
          <w:pPr>
            <w:pStyle w:val="TDC1"/>
            <w:numPr>
              <w:ilvl w:val="0"/>
              <w:numId w:val="6"/>
            </w:numPr>
            <w:tabs>
              <w:tab w:val="left" w:pos="701"/>
              <w:tab w:val="left" w:pos="702"/>
              <w:tab w:val="right" w:pos="8715"/>
            </w:tabs>
            <w:ind w:hanging="481"/>
          </w:pPr>
          <w:hyperlink w:anchor="_TOC_250000" w:history="1">
            <w:r w:rsidR="00280976">
              <w:rPr>
                <w:w w:val="105"/>
              </w:rPr>
              <w:t>APÉNDICES</w:t>
            </w:r>
            <w:r w:rsidR="00280976">
              <w:rPr>
                <w:w w:val="105"/>
              </w:rPr>
              <w:tab/>
              <w:t>10</w:t>
            </w:r>
          </w:hyperlink>
        </w:p>
      </w:sdtContent>
    </w:sdt>
    <w:p w:rsidR="003C0B45" w:rsidRDefault="003C0B45">
      <w:pPr>
        <w:sectPr w:rsidR="003C0B45">
          <w:type w:val="continuous"/>
          <w:pgSz w:w="11900" w:h="16840"/>
          <w:pgMar w:top="1480" w:right="1420" w:bottom="1518" w:left="1480" w:header="720" w:footer="720" w:gutter="0"/>
          <w:cols w:space="720"/>
        </w:sectPr>
      </w:pPr>
    </w:p>
    <w:p w:rsidR="003C0B45" w:rsidRDefault="003C0B45">
      <w:pPr>
        <w:pStyle w:val="Textoindependiente"/>
        <w:spacing w:before="5"/>
        <w:rPr>
          <w:b/>
          <w:i w:val="0"/>
          <w:sz w:val="41"/>
        </w:rPr>
      </w:pPr>
    </w:p>
    <w:p w:rsidR="003C0B45" w:rsidRDefault="00280976">
      <w:pPr>
        <w:pStyle w:val="Ttulo1"/>
        <w:numPr>
          <w:ilvl w:val="0"/>
          <w:numId w:val="5"/>
        </w:numPr>
        <w:tabs>
          <w:tab w:val="left" w:pos="582"/>
        </w:tabs>
        <w:ind w:hanging="361"/>
      </w:pPr>
      <w:bookmarkStart w:id="2" w:name="_TOC_250033"/>
      <w:bookmarkEnd w:id="2"/>
      <w:r>
        <w:t>Introducción</w:t>
      </w:r>
    </w:p>
    <w:p w:rsidR="003C0B45" w:rsidRDefault="003C0B45">
      <w:pPr>
        <w:pStyle w:val="Textoindependiente"/>
        <w:spacing w:before="6"/>
        <w:rPr>
          <w:sz w:val="20"/>
        </w:rPr>
      </w:pPr>
    </w:p>
    <w:p w:rsidR="003C0B45" w:rsidRDefault="00280976">
      <w:pPr>
        <w:pStyle w:val="Prrafodelista"/>
        <w:numPr>
          <w:ilvl w:val="1"/>
          <w:numId w:val="5"/>
        </w:numPr>
        <w:tabs>
          <w:tab w:val="left" w:pos="1541"/>
          <w:tab w:val="left" w:pos="1542"/>
        </w:tabs>
        <w:ind w:hanging="721"/>
        <w:rPr>
          <w:b/>
          <w:sz w:val="28"/>
        </w:rPr>
      </w:pPr>
      <w:bookmarkStart w:id="3" w:name="_TOC_250032"/>
      <w:bookmarkEnd w:id="3"/>
      <w:r>
        <w:rPr>
          <w:b/>
          <w:sz w:val="28"/>
        </w:rPr>
        <w:t>Propósito</w:t>
      </w:r>
    </w:p>
    <w:p w:rsidR="0065605C" w:rsidRPr="0065605C" w:rsidRDefault="0065605C" w:rsidP="0065605C">
      <w:pPr>
        <w:tabs>
          <w:tab w:val="left" w:pos="1289"/>
          <w:tab w:val="left" w:pos="1290"/>
        </w:tabs>
        <w:spacing w:before="12"/>
        <w:ind w:left="928"/>
        <w:rPr>
          <w:i/>
          <w:sz w:val="19"/>
        </w:rPr>
      </w:pPr>
      <w:r w:rsidRPr="0065605C">
        <w:rPr>
          <w:i/>
          <w:sz w:val="19"/>
        </w:rPr>
        <w:t>El presente documento tiene como propósito definir los requisitos funcionales y no funcionales del sistema SCAFAME (Sistema de Control y Administración de Inventarios para FAME S.A.), desarrollado para optimizar la gestión, control y trazabilidad del inventario institucional. Este documento servirá como referencia para el equipo de desarrollo, analistas, usuarios y auditores durante el ciclo de vida del sistema.</w:t>
      </w:r>
    </w:p>
    <w:p w:rsidR="003C0B45" w:rsidRDefault="003C0B45">
      <w:pPr>
        <w:pStyle w:val="Textoindependiente"/>
        <w:spacing w:before="10"/>
        <w:rPr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4" w:name="_TOC_250031"/>
      <w:bookmarkEnd w:id="4"/>
      <w:r>
        <w:t>Alcance</w:t>
      </w:r>
    </w:p>
    <w:p w:rsidR="00E7343B" w:rsidRPr="00E7343B" w:rsidRDefault="00E7343B" w:rsidP="00E7343B">
      <w:pPr>
        <w:tabs>
          <w:tab w:val="left" w:pos="1289"/>
          <w:tab w:val="left" w:pos="1290"/>
        </w:tabs>
        <w:spacing w:before="12" w:line="252" w:lineRule="auto"/>
        <w:ind w:left="929" w:right="1119"/>
        <w:rPr>
          <w:i/>
          <w:sz w:val="19"/>
        </w:rPr>
      </w:pPr>
      <w:r w:rsidRPr="00E7343B">
        <w:rPr>
          <w:i/>
          <w:sz w:val="19"/>
        </w:rPr>
        <w:t>SCAFAME es una aplicación web desarrollada para la Fábrica de Municiones del Ejército (FAME S.A.), que permite registrar productos, categorías, unidades de medida, movimientos de entrada y salida, y generar reportes en tiempo real. El sistema mejora la eficiencia y precisión en la administración de inventarios mediante interfaces intuitivas y automatización de procesos.</w:t>
      </w:r>
    </w:p>
    <w:p w:rsidR="003C0B45" w:rsidRDefault="003C0B45">
      <w:pPr>
        <w:pStyle w:val="Textoindependiente"/>
        <w:spacing w:before="5"/>
        <w:rPr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5" w:name="_TOC_250030"/>
      <w:r>
        <w:t>Personal</w:t>
      </w:r>
      <w:r>
        <w:rPr>
          <w:spacing w:val="-4"/>
        </w:rPr>
        <w:t xml:space="preserve"> </w:t>
      </w:r>
      <w:bookmarkEnd w:id="5"/>
      <w:r>
        <w:t>involucrado</w:t>
      </w:r>
    </w:p>
    <w:p w:rsidR="003C0B45" w:rsidRDefault="003C0B45">
      <w:pPr>
        <w:pStyle w:val="Textoindependiente"/>
        <w:spacing w:before="3"/>
        <w:rPr>
          <w:b/>
          <w:i w:val="0"/>
          <w:sz w:val="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359"/>
        <w:gridCol w:w="5445"/>
      </w:tblGrid>
      <w:tr w:rsidR="003C0B45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3C0B45" w:rsidRDefault="000C5F11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Ing. Henry Gamarra</w:t>
            </w:r>
          </w:p>
        </w:tc>
      </w:tr>
      <w:tr w:rsidR="003C0B45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Rol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3C0B45" w:rsidRDefault="000C5F11">
            <w:pPr>
              <w:pStyle w:val="TableParagraph"/>
              <w:spacing w:line="201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Líder de Proyecto</w:t>
            </w:r>
          </w:p>
        </w:tc>
      </w:tr>
      <w:tr w:rsidR="003C0B45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Categoría</w:t>
            </w:r>
            <w:r>
              <w:rPr>
                <w:spacing w:val="-4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profesional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3C0B45" w:rsidRDefault="00E7343B" w:rsidP="00E7343B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Ingeniero</w:t>
            </w:r>
          </w:p>
        </w:tc>
      </w:tr>
      <w:tr w:rsidR="003C0B45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Responsabilidades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3C0B45" w:rsidRPr="00E7343B" w:rsidRDefault="00E7343B" w:rsidP="00E7343B">
            <w:pPr>
              <w:pStyle w:val="TableParagraph"/>
              <w:spacing w:line="201" w:lineRule="exact"/>
              <w:ind w:left="23"/>
              <w:rPr>
                <w:color w:val="000000" w:themeColor="text1"/>
                <w:sz w:val="19"/>
              </w:rPr>
            </w:pPr>
            <w:r w:rsidRPr="00E7343B">
              <w:rPr>
                <w:color w:val="000000" w:themeColor="text1"/>
                <w:w w:val="105"/>
                <w:sz w:val="19"/>
              </w:rPr>
              <w:t>Supervisión general y validación del sistema.</w:t>
            </w:r>
          </w:p>
        </w:tc>
      </w:tr>
      <w:tr w:rsidR="003C0B45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Información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contacto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3C0B45" w:rsidRDefault="00E7343B" w:rsidP="00E7343B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hgamarra@fame.ec</w:t>
            </w:r>
          </w:p>
        </w:tc>
      </w:tr>
      <w:tr w:rsidR="003C0B45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Aprobación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3C0B45" w:rsidRDefault="00E7343B" w:rsidP="00E7343B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Aprobado</w:t>
            </w:r>
          </w:p>
        </w:tc>
      </w:tr>
    </w:tbl>
    <w:p w:rsidR="000C5F11" w:rsidRDefault="000C5F11">
      <w:pPr>
        <w:pStyle w:val="Textoindependiente"/>
        <w:spacing w:before="230" w:line="252" w:lineRule="auto"/>
        <w:ind w:left="929" w:right="665"/>
        <w:rPr>
          <w:color w:val="0000FF"/>
          <w:w w:val="10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359"/>
        <w:gridCol w:w="5445"/>
      </w:tblGrid>
      <w:tr w:rsidR="000C5F11" w:rsidTr="0078106F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0C5F11" w:rsidRDefault="000C5F11" w:rsidP="0078106F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0C5F11" w:rsidRDefault="000C5F11" w:rsidP="0078106F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Miguel Gutiér</w:t>
            </w:r>
            <w:r w:rsidR="00395832">
              <w:rPr>
                <w:w w:val="105"/>
                <w:sz w:val="19"/>
              </w:rPr>
              <w:t>rez</w:t>
            </w:r>
          </w:p>
        </w:tc>
      </w:tr>
      <w:tr w:rsidR="000C5F11" w:rsidTr="0078106F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0C5F11" w:rsidRDefault="000C5F11" w:rsidP="0078106F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Rol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0C5F11" w:rsidRDefault="00395832" w:rsidP="0078106F">
            <w:pPr>
              <w:pStyle w:val="TableParagraph"/>
              <w:spacing w:line="201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Desarrollador</w:t>
            </w:r>
          </w:p>
        </w:tc>
      </w:tr>
      <w:tr w:rsidR="000C5F11" w:rsidTr="0078106F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0C5F11" w:rsidRDefault="000C5F11" w:rsidP="0078106F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Categoría</w:t>
            </w:r>
            <w:r>
              <w:rPr>
                <w:spacing w:val="-4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profesional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0C5F11" w:rsidRDefault="00395832" w:rsidP="0039583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Estudiante</w:t>
            </w:r>
          </w:p>
        </w:tc>
      </w:tr>
      <w:tr w:rsidR="000C5F11" w:rsidTr="0078106F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0C5F11" w:rsidRDefault="000C5F11" w:rsidP="0078106F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Responsabilidades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0C5F11" w:rsidRDefault="00E7343B" w:rsidP="00E7343B">
            <w:pPr>
              <w:pStyle w:val="TableParagraph"/>
              <w:spacing w:line="201" w:lineRule="exact"/>
              <w:ind w:left="23"/>
              <w:rPr>
                <w:sz w:val="19"/>
              </w:rPr>
            </w:pPr>
            <w:r w:rsidRPr="00E7343B">
              <w:rPr>
                <w:color w:val="000000" w:themeColor="text1"/>
                <w:w w:val="105"/>
                <w:sz w:val="19"/>
              </w:rPr>
              <w:t>Diseño, desarrollo e implementación del sistema.</w:t>
            </w:r>
          </w:p>
        </w:tc>
      </w:tr>
      <w:tr w:rsidR="000C5F11" w:rsidTr="0078106F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0C5F11" w:rsidRDefault="000C5F11" w:rsidP="0078106F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Información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contacto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0C5F11" w:rsidRDefault="00E7343B" w:rsidP="00E7343B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Magutierrez9@espe.edu.ec</w:t>
            </w:r>
          </w:p>
        </w:tc>
      </w:tr>
      <w:tr w:rsidR="000C5F11" w:rsidTr="0078106F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:rsidR="000C5F11" w:rsidRDefault="000C5F11" w:rsidP="0078106F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Aprobación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:rsidR="000C5F11" w:rsidRDefault="00E7343B" w:rsidP="0078106F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Aprobado</w:t>
            </w:r>
          </w:p>
        </w:tc>
      </w:tr>
    </w:tbl>
    <w:p w:rsidR="003C0B45" w:rsidRDefault="003C0B45">
      <w:pPr>
        <w:pStyle w:val="Textoindependiente"/>
        <w:spacing w:before="5"/>
        <w:rPr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6" w:name="_TOC_250029"/>
      <w:r>
        <w:t>Definiciones,</w:t>
      </w:r>
      <w:r>
        <w:rPr>
          <w:spacing w:val="-7"/>
        </w:rPr>
        <w:t xml:space="preserve"> </w:t>
      </w:r>
      <w:r>
        <w:t>acrónimos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bookmarkEnd w:id="6"/>
      <w:r>
        <w:t>abreviaturas</w:t>
      </w:r>
    </w:p>
    <w:p w:rsidR="00E7343B" w:rsidRDefault="00E7343B" w:rsidP="00E7343B">
      <w:pPr>
        <w:pStyle w:val="Ttulo4"/>
      </w:pPr>
      <w:r>
        <w:t>SCAFAME: Sistema de Control y Administración de Inventarios de FAME S.A.</w:t>
      </w:r>
    </w:p>
    <w:p w:rsidR="00E7343B" w:rsidRDefault="00E7343B" w:rsidP="00E7343B">
      <w:pPr>
        <w:pStyle w:val="Ttulo4"/>
      </w:pPr>
      <w:r>
        <w:t>FAME S.A.: Fábrica de Municiones del Ejército del Ecuador.</w:t>
      </w:r>
    </w:p>
    <w:p w:rsidR="00E7343B" w:rsidRDefault="00E7343B" w:rsidP="00E7343B">
      <w:pPr>
        <w:pStyle w:val="Ttulo4"/>
      </w:pPr>
      <w:r>
        <w:t>Inventario: Conjunto de materiales y productos almacenados.</w:t>
      </w:r>
    </w:p>
    <w:p w:rsidR="00E7343B" w:rsidRDefault="00E7343B" w:rsidP="00E7343B">
      <w:pPr>
        <w:pStyle w:val="Ttulo4"/>
      </w:pPr>
      <w:r>
        <w:t>Administrador: Usuario encargado de la gestión global del sistema.</w:t>
      </w:r>
    </w:p>
    <w:p w:rsidR="00E7343B" w:rsidRDefault="00E7343B" w:rsidP="00E7343B">
      <w:pPr>
        <w:pStyle w:val="Ttulo4"/>
      </w:pPr>
      <w:r>
        <w:t>Bodeguero: Usuario responsable del registro de movimientos.</w:t>
      </w:r>
    </w:p>
    <w:p w:rsidR="003C0B45" w:rsidRDefault="003C0B45">
      <w:pPr>
        <w:pStyle w:val="Textoindependiente"/>
        <w:spacing w:before="7"/>
        <w:rPr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7" w:name="_TOC_250028"/>
      <w:bookmarkEnd w:id="7"/>
      <w:r>
        <w:t>Referencias</w:t>
      </w:r>
    </w:p>
    <w:p w:rsidR="003C0B45" w:rsidRDefault="003C0B45">
      <w:pPr>
        <w:pStyle w:val="Textoindependiente"/>
        <w:spacing w:before="6"/>
        <w:rPr>
          <w:b/>
          <w:i w:val="0"/>
          <w:sz w:val="6"/>
        </w:rPr>
      </w:pPr>
    </w:p>
    <w:tbl>
      <w:tblPr>
        <w:tblStyle w:val="TableNormal"/>
        <w:tblW w:w="0" w:type="auto"/>
        <w:tblInd w:w="951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1255"/>
        <w:gridCol w:w="1980"/>
        <w:gridCol w:w="2160"/>
        <w:gridCol w:w="864"/>
        <w:gridCol w:w="1536"/>
      </w:tblGrid>
      <w:tr w:rsidR="003C0B45">
        <w:trPr>
          <w:trHeight w:val="291"/>
        </w:trPr>
        <w:tc>
          <w:tcPr>
            <w:tcW w:w="1255" w:type="dxa"/>
            <w:tcBorders>
              <w:bottom w:val="double" w:sz="2" w:space="0" w:color="292929"/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before="66" w:line="205" w:lineRule="exact"/>
              <w:ind w:left="11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Referencia</w:t>
            </w:r>
          </w:p>
        </w:tc>
        <w:tc>
          <w:tcPr>
            <w:tcW w:w="1980" w:type="dxa"/>
            <w:tcBorders>
              <w:left w:val="double" w:sz="2" w:space="0" w:color="292929"/>
              <w:bottom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before="66" w:line="205" w:lineRule="exact"/>
              <w:ind w:left="684" w:right="684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Titulo</w:t>
            </w:r>
          </w:p>
        </w:tc>
        <w:tc>
          <w:tcPr>
            <w:tcW w:w="2160" w:type="dxa"/>
            <w:tcBorders>
              <w:bottom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before="66" w:line="205" w:lineRule="exact"/>
              <w:ind w:left="839" w:right="827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Ruta</w:t>
            </w:r>
          </w:p>
        </w:tc>
        <w:tc>
          <w:tcPr>
            <w:tcW w:w="864" w:type="dxa"/>
            <w:tcBorders>
              <w:bottom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before="66" w:line="205" w:lineRule="exact"/>
              <w:ind w:right="129"/>
              <w:jc w:val="right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Fecha</w:t>
            </w:r>
          </w:p>
        </w:tc>
        <w:tc>
          <w:tcPr>
            <w:tcW w:w="1536" w:type="dxa"/>
            <w:tcBorders>
              <w:bottom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before="66" w:line="205" w:lineRule="exact"/>
              <w:ind w:left="49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Autor</w:t>
            </w:r>
          </w:p>
        </w:tc>
      </w:tr>
      <w:tr w:rsidR="003C0B45">
        <w:trPr>
          <w:trHeight w:val="262"/>
        </w:trPr>
        <w:tc>
          <w:tcPr>
            <w:tcW w:w="1255" w:type="dxa"/>
            <w:tcBorders>
              <w:top w:val="double" w:sz="2" w:space="0" w:color="292929"/>
              <w:right w:val="double" w:sz="2" w:space="0" w:color="292929"/>
            </w:tcBorders>
          </w:tcPr>
          <w:p w:rsidR="003C0B45" w:rsidRDefault="00E7343B">
            <w:pPr>
              <w:pStyle w:val="TableParagraph"/>
              <w:spacing w:before="37" w:line="206" w:lineRule="exact"/>
              <w:ind w:left="71"/>
              <w:rPr>
                <w:sz w:val="19"/>
              </w:rPr>
            </w:pPr>
            <w:r w:rsidRPr="00E7343B">
              <w:rPr>
                <w:w w:val="105"/>
                <w:sz w:val="19"/>
              </w:rPr>
              <w:t>IEEE 830-1998</w:t>
            </w:r>
          </w:p>
        </w:tc>
        <w:tc>
          <w:tcPr>
            <w:tcW w:w="1980" w:type="dxa"/>
            <w:tcBorders>
              <w:top w:val="double" w:sz="2" w:space="0" w:color="292929"/>
              <w:left w:val="double" w:sz="2" w:space="0" w:color="292929"/>
            </w:tcBorders>
          </w:tcPr>
          <w:p w:rsidR="003C0B45" w:rsidRPr="0078106F" w:rsidRDefault="00280976" w:rsidP="0078106F">
            <w:pPr>
              <w:pStyle w:val="TableParagraph"/>
              <w:ind w:left="42" w:firstLine="42"/>
              <w:rPr>
                <w:sz w:val="19"/>
                <w:lang w:val="en-US"/>
              </w:rPr>
            </w:pPr>
            <w:r w:rsidRPr="00CE2F86">
              <w:rPr>
                <w:w w:val="105"/>
                <w:sz w:val="19"/>
                <w:lang w:val="en-US"/>
              </w:rPr>
              <w:t>[Título]</w:t>
            </w:r>
            <w:r w:rsidR="0078106F" w:rsidRPr="00CE2F86">
              <w:rPr>
                <w:w w:val="105"/>
                <w:sz w:val="19"/>
                <w:lang w:val="en-US"/>
              </w:rPr>
              <w:t xml:space="preserve"> Standard for Software Requirements Specification.</w:t>
            </w:r>
          </w:p>
        </w:tc>
        <w:tc>
          <w:tcPr>
            <w:tcW w:w="2160" w:type="dxa"/>
            <w:tcBorders>
              <w:top w:val="double" w:sz="2" w:space="0" w:color="292929"/>
            </w:tcBorders>
          </w:tcPr>
          <w:p w:rsidR="003C0B45" w:rsidRPr="00CE2F86" w:rsidRDefault="0078106F">
            <w:pPr>
              <w:pStyle w:val="TableParagraph"/>
              <w:spacing w:before="37" w:line="206" w:lineRule="exact"/>
              <w:ind w:left="38"/>
              <w:rPr>
                <w:sz w:val="19"/>
                <w:lang w:val="en-US"/>
              </w:rPr>
            </w:pPr>
            <w:r w:rsidRPr="00CE2F86">
              <w:rPr>
                <w:w w:val="105"/>
                <w:sz w:val="19"/>
                <w:lang w:val="en-US"/>
              </w:rPr>
              <w:t>https://standards.ieee.org/ieee/830/1222/</w:t>
            </w:r>
          </w:p>
        </w:tc>
        <w:tc>
          <w:tcPr>
            <w:tcW w:w="864" w:type="dxa"/>
            <w:tcBorders>
              <w:top w:val="double" w:sz="2" w:space="0" w:color="292929"/>
            </w:tcBorders>
          </w:tcPr>
          <w:p w:rsidR="003C0B45" w:rsidRDefault="0078106F" w:rsidP="0078106F">
            <w:pPr>
              <w:pStyle w:val="TableParagraph"/>
              <w:spacing w:before="37" w:line="206" w:lineRule="exact"/>
              <w:ind w:right="113"/>
              <w:jc w:val="center"/>
              <w:rPr>
                <w:sz w:val="19"/>
              </w:rPr>
            </w:pPr>
            <w:proofErr w:type="spellStart"/>
            <w:r>
              <w:rPr>
                <w:w w:val="105"/>
                <w:sz w:val="19"/>
              </w:rPr>
              <w:t>n.d</w:t>
            </w:r>
            <w:proofErr w:type="spellEnd"/>
            <w:r>
              <w:rPr>
                <w:w w:val="105"/>
                <w:sz w:val="19"/>
              </w:rPr>
              <w:t>.</w:t>
            </w:r>
          </w:p>
        </w:tc>
        <w:tc>
          <w:tcPr>
            <w:tcW w:w="1536" w:type="dxa"/>
            <w:tcBorders>
              <w:top w:val="double" w:sz="2" w:space="0" w:color="292929"/>
            </w:tcBorders>
          </w:tcPr>
          <w:p w:rsidR="003C0B45" w:rsidRDefault="0078106F">
            <w:pPr>
              <w:pStyle w:val="TableParagraph"/>
              <w:spacing w:before="37" w:line="206" w:lineRule="exact"/>
              <w:ind w:left="67"/>
              <w:rPr>
                <w:sz w:val="19"/>
              </w:rPr>
            </w:pPr>
            <w:r>
              <w:rPr>
                <w:w w:val="105"/>
                <w:sz w:val="19"/>
              </w:rPr>
              <w:t>IEEE</w:t>
            </w:r>
          </w:p>
        </w:tc>
      </w:tr>
      <w:tr w:rsidR="0078106F">
        <w:trPr>
          <w:trHeight w:val="249"/>
        </w:trPr>
        <w:tc>
          <w:tcPr>
            <w:tcW w:w="1255" w:type="dxa"/>
            <w:tcBorders>
              <w:right w:val="double" w:sz="2" w:space="0" w:color="292929"/>
            </w:tcBorders>
          </w:tcPr>
          <w:p w:rsidR="0078106F" w:rsidRDefault="0078106F" w:rsidP="0078106F">
            <w:pPr>
              <w:pStyle w:val="TableParagraph"/>
              <w:spacing w:before="0"/>
              <w:ind w:left="33"/>
              <w:rPr>
                <w:rFonts w:ascii="Times New Roman"/>
                <w:sz w:val="18"/>
              </w:rPr>
            </w:pPr>
            <w:r w:rsidRPr="00E7343B">
              <w:rPr>
                <w:color w:val="000000" w:themeColor="text1"/>
                <w:w w:val="105"/>
                <w:sz w:val="19"/>
              </w:rPr>
              <w:t>ISO/IEC/IEEE 29148:2018</w:t>
            </w:r>
          </w:p>
        </w:tc>
        <w:tc>
          <w:tcPr>
            <w:tcW w:w="1980" w:type="dxa"/>
            <w:tcBorders>
              <w:left w:val="double" w:sz="2" w:space="0" w:color="292929"/>
            </w:tcBorders>
          </w:tcPr>
          <w:p w:rsidR="0078106F" w:rsidRPr="0078106F" w:rsidRDefault="0078106F" w:rsidP="0078106F">
            <w:pPr>
              <w:pStyle w:val="TableParagraph"/>
              <w:ind w:left="42"/>
              <w:rPr>
                <w:w w:val="105"/>
                <w:sz w:val="19"/>
              </w:rPr>
            </w:pPr>
            <w:r w:rsidRPr="0078106F">
              <w:rPr>
                <w:w w:val="105"/>
                <w:sz w:val="19"/>
              </w:rPr>
              <w:t>Requisitos de Ingeniería de Software.</w:t>
            </w:r>
          </w:p>
          <w:p w:rsidR="0078106F" w:rsidRDefault="0078106F" w:rsidP="0078106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160" w:type="dxa"/>
          </w:tcPr>
          <w:p w:rsidR="0078106F" w:rsidRDefault="0078106F" w:rsidP="0078106F">
            <w:pPr>
              <w:pStyle w:val="TableParagraph"/>
              <w:spacing w:before="37" w:line="206" w:lineRule="exact"/>
              <w:ind w:left="38"/>
              <w:rPr>
                <w:sz w:val="19"/>
              </w:rPr>
            </w:pPr>
            <w:r w:rsidRPr="0078106F">
              <w:rPr>
                <w:w w:val="105"/>
                <w:sz w:val="19"/>
              </w:rPr>
              <w:t>https://standards.ieee.org/ieee/830/1222/</w:t>
            </w:r>
          </w:p>
        </w:tc>
        <w:tc>
          <w:tcPr>
            <w:tcW w:w="864" w:type="dxa"/>
          </w:tcPr>
          <w:p w:rsidR="0078106F" w:rsidRDefault="0078106F" w:rsidP="0078106F">
            <w:pPr>
              <w:pStyle w:val="TableParagraph"/>
              <w:spacing w:before="0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w w:val="105"/>
                <w:sz w:val="19"/>
              </w:rPr>
              <w:t>n.d</w:t>
            </w:r>
            <w:proofErr w:type="spellEnd"/>
            <w:r>
              <w:rPr>
                <w:w w:val="105"/>
                <w:sz w:val="19"/>
              </w:rPr>
              <w:t>.</w:t>
            </w:r>
          </w:p>
        </w:tc>
        <w:tc>
          <w:tcPr>
            <w:tcW w:w="1536" w:type="dxa"/>
          </w:tcPr>
          <w:p w:rsidR="0078106F" w:rsidRDefault="0078106F" w:rsidP="0078106F">
            <w:pPr>
              <w:pStyle w:val="TableParagraph"/>
              <w:spacing w:before="37" w:line="206" w:lineRule="exact"/>
              <w:ind w:left="67"/>
              <w:rPr>
                <w:sz w:val="19"/>
              </w:rPr>
            </w:pPr>
            <w:r>
              <w:rPr>
                <w:w w:val="105"/>
                <w:sz w:val="19"/>
              </w:rPr>
              <w:t>IEEE</w:t>
            </w:r>
          </w:p>
        </w:tc>
      </w:tr>
      <w:tr w:rsidR="0078106F">
        <w:trPr>
          <w:trHeight w:val="249"/>
        </w:trPr>
        <w:tc>
          <w:tcPr>
            <w:tcW w:w="1255" w:type="dxa"/>
            <w:tcBorders>
              <w:right w:val="double" w:sz="2" w:space="0" w:color="292929"/>
            </w:tcBorders>
          </w:tcPr>
          <w:p w:rsidR="0078106F" w:rsidRPr="00E7343B" w:rsidRDefault="0078106F" w:rsidP="0078106F">
            <w:pPr>
              <w:pStyle w:val="TableParagraph"/>
              <w:spacing w:before="0"/>
              <w:ind w:left="33"/>
              <w:rPr>
                <w:color w:val="000000" w:themeColor="text1"/>
                <w:w w:val="105"/>
                <w:sz w:val="19"/>
              </w:rPr>
            </w:pPr>
            <w:r>
              <w:rPr>
                <w:color w:val="000000" w:themeColor="text1"/>
                <w:w w:val="105"/>
                <w:sz w:val="19"/>
              </w:rPr>
              <w:t>FAME S.A.</w:t>
            </w:r>
          </w:p>
        </w:tc>
        <w:tc>
          <w:tcPr>
            <w:tcW w:w="1980" w:type="dxa"/>
            <w:tcBorders>
              <w:left w:val="double" w:sz="2" w:space="0" w:color="292929"/>
            </w:tcBorders>
          </w:tcPr>
          <w:p w:rsidR="0078106F" w:rsidRPr="0078106F" w:rsidRDefault="0078106F" w:rsidP="0078106F">
            <w:pPr>
              <w:pStyle w:val="TableParagraph"/>
              <w:ind w:left="42"/>
              <w:rPr>
                <w:w w:val="105"/>
                <w:sz w:val="19"/>
              </w:rPr>
            </w:pPr>
            <w:r w:rsidRPr="0078106F">
              <w:rPr>
                <w:w w:val="105"/>
                <w:sz w:val="19"/>
              </w:rPr>
              <w:t>Documentación interna de procesos de FAME S.A.</w:t>
            </w:r>
          </w:p>
        </w:tc>
        <w:tc>
          <w:tcPr>
            <w:tcW w:w="2160" w:type="dxa"/>
          </w:tcPr>
          <w:p w:rsidR="0078106F" w:rsidRPr="0078106F" w:rsidRDefault="0078106F" w:rsidP="0078106F">
            <w:pPr>
              <w:pStyle w:val="TableParagraph"/>
              <w:spacing w:before="37" w:line="206" w:lineRule="exact"/>
              <w:ind w:left="38"/>
              <w:rPr>
                <w:w w:val="105"/>
                <w:sz w:val="19"/>
              </w:rPr>
            </w:pPr>
          </w:p>
        </w:tc>
        <w:tc>
          <w:tcPr>
            <w:tcW w:w="864" w:type="dxa"/>
          </w:tcPr>
          <w:p w:rsidR="0078106F" w:rsidRDefault="0078106F" w:rsidP="0078106F">
            <w:pPr>
              <w:pStyle w:val="TableParagraph"/>
              <w:spacing w:before="0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w w:val="105"/>
                <w:sz w:val="19"/>
              </w:rPr>
              <w:t>n.d</w:t>
            </w:r>
            <w:proofErr w:type="spellEnd"/>
            <w:r>
              <w:rPr>
                <w:w w:val="105"/>
                <w:sz w:val="19"/>
              </w:rPr>
              <w:t>.</w:t>
            </w:r>
          </w:p>
        </w:tc>
        <w:tc>
          <w:tcPr>
            <w:tcW w:w="1536" w:type="dxa"/>
          </w:tcPr>
          <w:p w:rsidR="0078106F" w:rsidRDefault="0078106F" w:rsidP="0078106F">
            <w:pPr>
              <w:pStyle w:val="TableParagraph"/>
              <w:spacing w:before="37" w:line="206" w:lineRule="exact"/>
              <w:ind w:left="67"/>
              <w:rPr>
                <w:sz w:val="19"/>
              </w:rPr>
            </w:pPr>
            <w:r>
              <w:rPr>
                <w:w w:val="105"/>
                <w:sz w:val="19"/>
              </w:rPr>
              <w:t>FAME S.A.</w:t>
            </w:r>
          </w:p>
        </w:tc>
      </w:tr>
    </w:tbl>
    <w:p w:rsidR="003C0B45" w:rsidRDefault="003C0B45">
      <w:pPr>
        <w:pStyle w:val="Textoindependiente"/>
        <w:spacing w:before="7"/>
        <w:rPr>
          <w:sz w:val="20"/>
        </w:rPr>
      </w:pPr>
    </w:p>
    <w:p w:rsidR="003C0B45" w:rsidRDefault="00280976" w:rsidP="00E7343B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spacing w:before="1" w:line="276" w:lineRule="auto"/>
        <w:ind w:hanging="721"/>
      </w:pPr>
      <w:bookmarkStart w:id="8" w:name="_TOC_250027"/>
      <w:bookmarkEnd w:id="8"/>
      <w:r>
        <w:lastRenderedPageBreak/>
        <w:t>Resumen</w:t>
      </w:r>
    </w:p>
    <w:p w:rsidR="00E7343B" w:rsidRPr="00E7343B" w:rsidRDefault="00E7343B" w:rsidP="00E7343B">
      <w:pPr>
        <w:tabs>
          <w:tab w:val="left" w:pos="1289"/>
          <w:tab w:val="left" w:pos="1290"/>
        </w:tabs>
        <w:spacing w:before="12"/>
        <w:ind w:left="928"/>
        <w:rPr>
          <w:i/>
          <w:sz w:val="19"/>
        </w:rPr>
      </w:pPr>
      <w:r w:rsidRPr="00E7343B">
        <w:rPr>
          <w:i/>
          <w:sz w:val="19"/>
        </w:rPr>
        <w:t>Este documento describe de forma detallada el propósito, alcance, contexto, requisitos funcionales y no funcionales del sistema SCAFAME. Además, define las restricciones técnicas, suposiciones, dependencias y la evolución prevista del sistema.</w:t>
      </w:r>
    </w:p>
    <w:p w:rsidR="003C0B45" w:rsidRDefault="003C0B45">
      <w:pPr>
        <w:rPr>
          <w:sz w:val="19"/>
        </w:rPr>
      </w:pPr>
    </w:p>
    <w:p w:rsidR="003C0B45" w:rsidRDefault="00E7343B" w:rsidP="00E7343B">
      <w:pPr>
        <w:rPr>
          <w:sz w:val="12"/>
        </w:rPr>
      </w:pPr>
      <w:r>
        <w:rPr>
          <w:sz w:val="19"/>
        </w:rPr>
        <w:tab/>
      </w:r>
      <w:r>
        <w:rPr>
          <w:sz w:val="19"/>
        </w:rPr>
        <w:tab/>
      </w:r>
    </w:p>
    <w:p w:rsidR="003C0B45" w:rsidRDefault="00280976">
      <w:pPr>
        <w:pStyle w:val="Ttulo1"/>
        <w:numPr>
          <w:ilvl w:val="0"/>
          <w:numId w:val="5"/>
        </w:numPr>
        <w:tabs>
          <w:tab w:val="left" w:pos="582"/>
        </w:tabs>
        <w:spacing w:before="96"/>
        <w:ind w:hanging="361"/>
      </w:pPr>
      <w:bookmarkStart w:id="9" w:name="_TOC_250026"/>
      <w:r>
        <w:t>Descripción</w:t>
      </w:r>
      <w:r>
        <w:rPr>
          <w:spacing w:val="40"/>
        </w:rPr>
        <w:t xml:space="preserve"> </w:t>
      </w:r>
      <w:bookmarkEnd w:id="9"/>
      <w:r>
        <w:t>general</w:t>
      </w:r>
    </w:p>
    <w:p w:rsidR="003C0B45" w:rsidRDefault="00280976" w:rsidP="00E7343B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spacing w:before="248" w:line="276" w:lineRule="auto"/>
        <w:ind w:hanging="721"/>
      </w:pPr>
      <w:bookmarkStart w:id="10" w:name="_TOC_250025"/>
      <w:r>
        <w:t>Perspectiva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bookmarkEnd w:id="10"/>
      <w:r>
        <w:t>producto</w:t>
      </w:r>
    </w:p>
    <w:p w:rsidR="00E7343B" w:rsidRDefault="00E7343B">
      <w:pPr>
        <w:pStyle w:val="Textoindependiente"/>
        <w:spacing w:before="8" w:line="252" w:lineRule="auto"/>
        <w:ind w:left="821" w:right="407"/>
      </w:pPr>
      <w:r w:rsidRPr="00E7343B">
        <w:t xml:space="preserve">SCAFAME es un sistema web independiente desarrollado con tecnologías modernas (Angular, </w:t>
      </w:r>
      <w:proofErr w:type="spellStart"/>
      <w:r w:rsidRPr="00E7343B">
        <w:t>NestJS</w:t>
      </w:r>
      <w:proofErr w:type="spellEnd"/>
      <w:r w:rsidRPr="00E7343B">
        <w:t xml:space="preserve">, </w:t>
      </w:r>
      <w:proofErr w:type="spellStart"/>
      <w:r w:rsidRPr="00E7343B">
        <w:t>PostgreSQL</w:t>
      </w:r>
      <w:proofErr w:type="spellEnd"/>
      <w:r w:rsidRPr="00E7343B">
        <w:t xml:space="preserve">, </w:t>
      </w:r>
      <w:proofErr w:type="spellStart"/>
      <w:r w:rsidRPr="00E7343B">
        <w:t>Docker</w:t>
      </w:r>
      <w:proofErr w:type="spellEnd"/>
      <w:r w:rsidRPr="00E7343B">
        <w:t>). Permite la gestión centralizada del inventario institucional de FAME S.A., integrando funcionalidades de registro, control y generación de reportes.</w:t>
      </w:r>
    </w:p>
    <w:p w:rsidR="003C0B45" w:rsidRDefault="003C0B45">
      <w:pPr>
        <w:pStyle w:val="Textoindependiente"/>
        <w:spacing w:before="5"/>
        <w:rPr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1" w:name="_TOC_250024"/>
      <w:r>
        <w:t>Funcionalidad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bookmarkEnd w:id="11"/>
      <w:r>
        <w:t>producto</w:t>
      </w:r>
    </w:p>
    <w:p w:rsidR="00E7343B" w:rsidRDefault="00E7343B">
      <w:pPr>
        <w:pStyle w:val="Textoindependiente"/>
        <w:spacing w:before="5" w:line="252" w:lineRule="auto"/>
        <w:ind w:left="821" w:right="872"/>
        <w:jc w:val="both"/>
      </w:pPr>
      <w:r w:rsidRPr="00E7343B">
        <w:t>El sistema incluye módulos de administración de usuarios, productos, categorías, unidades de medida, movimientos de inventario (ingresos y salidas), y generación de reportes. Cada módulo cuenta con validaciones y controles para garantizar la integridad de los datos.</w:t>
      </w:r>
    </w:p>
    <w:p w:rsidR="003C0B45" w:rsidRDefault="003C0B45">
      <w:pPr>
        <w:pStyle w:val="Textoindependiente"/>
        <w:spacing w:before="6"/>
        <w:rPr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2" w:name="_TOC_250023"/>
      <w:r>
        <w:t>Características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bookmarkEnd w:id="12"/>
      <w:r>
        <w:t>usuarios</w:t>
      </w:r>
    </w:p>
    <w:p w:rsidR="003C0B45" w:rsidRDefault="003C0B45">
      <w:pPr>
        <w:pStyle w:val="Textoindependiente"/>
        <w:spacing w:before="8"/>
        <w:rPr>
          <w:b/>
          <w:i w:val="0"/>
          <w:sz w:val="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518"/>
        <w:gridCol w:w="5446"/>
      </w:tblGrid>
      <w:tr w:rsidR="003C0B45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usuario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3C0B45" w:rsidRDefault="00E7343B" w:rsidP="00E7343B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Administrador</w:t>
            </w:r>
          </w:p>
        </w:tc>
      </w:tr>
      <w:tr w:rsidR="003C0B45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Formación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3C0B45" w:rsidRDefault="0078106F" w:rsidP="0078106F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Profesional</w:t>
            </w:r>
          </w:p>
        </w:tc>
      </w:tr>
      <w:tr w:rsidR="003C0B45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Habilidades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3C0B45" w:rsidRDefault="0078106F" w:rsidP="0078106F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Administración y Control</w:t>
            </w:r>
          </w:p>
        </w:tc>
      </w:tr>
      <w:tr w:rsidR="003C0B45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Actividades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3C0B45" w:rsidRDefault="0078106F" w:rsidP="0078106F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 xml:space="preserve">Gestionar Inventario. Usuarios, </w:t>
            </w:r>
            <w:r w:rsidR="00863F1B">
              <w:rPr>
                <w:w w:val="105"/>
                <w:sz w:val="19"/>
              </w:rPr>
              <w:t xml:space="preserve">Ingresos, </w:t>
            </w:r>
            <w:r>
              <w:rPr>
                <w:w w:val="105"/>
                <w:sz w:val="19"/>
              </w:rPr>
              <w:t>Retiros y Reportes</w:t>
            </w:r>
          </w:p>
        </w:tc>
      </w:tr>
    </w:tbl>
    <w:p w:rsidR="00DA475E" w:rsidRDefault="00DA475E">
      <w:pPr>
        <w:pStyle w:val="Textoindependiente"/>
        <w:spacing w:before="234" w:line="252" w:lineRule="auto"/>
        <w:ind w:left="929"/>
        <w:rPr>
          <w:color w:val="0000FF"/>
          <w:w w:val="10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518"/>
        <w:gridCol w:w="5446"/>
      </w:tblGrid>
      <w:tr w:rsidR="00DA475E" w:rsidTr="0078106F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DA475E" w:rsidRDefault="00DA475E" w:rsidP="0078106F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usuario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DA475E" w:rsidRDefault="00E7343B" w:rsidP="00E7343B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Bodeguero</w:t>
            </w:r>
          </w:p>
        </w:tc>
      </w:tr>
      <w:tr w:rsidR="00DA475E" w:rsidTr="0078106F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DA475E" w:rsidRDefault="00DA475E" w:rsidP="0078106F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Formación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DA475E" w:rsidRDefault="0078106F" w:rsidP="0078106F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Profesional</w:t>
            </w:r>
          </w:p>
        </w:tc>
      </w:tr>
      <w:tr w:rsidR="00DA475E" w:rsidTr="0078106F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DA475E" w:rsidRDefault="00DA475E" w:rsidP="0078106F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Habilidades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DA475E" w:rsidRDefault="0078106F" w:rsidP="0078106F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N/A</w:t>
            </w:r>
          </w:p>
        </w:tc>
      </w:tr>
      <w:tr w:rsidR="00DA475E" w:rsidTr="0078106F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DA475E" w:rsidRDefault="00DA475E" w:rsidP="0078106F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Actividades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DA475E" w:rsidRDefault="00863F1B" w:rsidP="0078106F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Gestionar Inventario, Ingresos y</w:t>
            </w:r>
            <w:r w:rsidR="0078106F">
              <w:rPr>
                <w:w w:val="105"/>
                <w:sz w:val="19"/>
              </w:rPr>
              <w:t xml:space="preserve"> Retiros</w:t>
            </w:r>
          </w:p>
        </w:tc>
      </w:tr>
    </w:tbl>
    <w:p w:rsidR="00DA475E" w:rsidRDefault="00DA475E">
      <w:pPr>
        <w:pStyle w:val="Textoindependiente"/>
        <w:spacing w:before="234" w:line="252" w:lineRule="auto"/>
        <w:ind w:left="929"/>
        <w:rPr>
          <w:color w:val="0000FF"/>
          <w:w w:val="10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518"/>
        <w:gridCol w:w="5446"/>
      </w:tblGrid>
      <w:tr w:rsidR="00DA475E" w:rsidTr="0078106F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DA475E" w:rsidRDefault="00DA475E" w:rsidP="0078106F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usuario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DA475E" w:rsidRDefault="00E7343B" w:rsidP="0078106F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Usuario</w:t>
            </w:r>
          </w:p>
        </w:tc>
      </w:tr>
      <w:tr w:rsidR="00DA475E" w:rsidTr="0078106F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DA475E" w:rsidRDefault="00DA475E" w:rsidP="0078106F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Formación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DA475E" w:rsidRDefault="0078106F" w:rsidP="0078106F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Profesional</w:t>
            </w:r>
          </w:p>
        </w:tc>
      </w:tr>
      <w:tr w:rsidR="00DA475E" w:rsidTr="0078106F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DA475E" w:rsidRDefault="00DA475E" w:rsidP="0078106F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Habilidades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DA475E" w:rsidRDefault="0078106F" w:rsidP="0078106F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N/A</w:t>
            </w:r>
          </w:p>
        </w:tc>
      </w:tr>
      <w:tr w:rsidR="00DA475E" w:rsidTr="0078106F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:rsidR="00DA475E" w:rsidRDefault="00DA475E" w:rsidP="0078106F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Actividades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:rsidR="00DA475E" w:rsidRDefault="0078106F" w:rsidP="0078106F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Ver Inventario, Solicitar Retiro</w:t>
            </w:r>
          </w:p>
        </w:tc>
      </w:tr>
    </w:tbl>
    <w:p w:rsidR="003C0B45" w:rsidRDefault="003C0B45">
      <w:pPr>
        <w:pStyle w:val="Textoindependiente"/>
        <w:spacing w:before="5"/>
        <w:rPr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3" w:name="_TOC_250022"/>
      <w:bookmarkEnd w:id="13"/>
      <w:r>
        <w:t>Restricciones</w:t>
      </w:r>
    </w:p>
    <w:p w:rsidR="00E7343B" w:rsidRDefault="00E7343B">
      <w:pPr>
        <w:pStyle w:val="Textoindependiente"/>
        <w:spacing w:before="12" w:line="252" w:lineRule="auto"/>
        <w:ind w:left="821" w:right="280"/>
      </w:pPr>
      <w:r w:rsidRPr="00E7343B">
        <w:t xml:space="preserve">El sistema se desarrollará bajo el marco de tecnologías: Angular, </w:t>
      </w:r>
      <w:proofErr w:type="spellStart"/>
      <w:r w:rsidRPr="00E7343B">
        <w:t>NestJS</w:t>
      </w:r>
      <w:proofErr w:type="spellEnd"/>
      <w:r w:rsidRPr="00E7343B">
        <w:t xml:space="preserve">, </w:t>
      </w:r>
      <w:proofErr w:type="spellStart"/>
      <w:r w:rsidRPr="00E7343B">
        <w:t>PostgreSQL</w:t>
      </w:r>
      <w:proofErr w:type="spellEnd"/>
      <w:r w:rsidRPr="00E7343B">
        <w:t xml:space="preserve"> y </w:t>
      </w:r>
      <w:proofErr w:type="spellStart"/>
      <w:r w:rsidRPr="00E7343B">
        <w:t>Docker</w:t>
      </w:r>
      <w:proofErr w:type="spellEnd"/>
      <w:r w:rsidRPr="00E7343B">
        <w:t>. El acceso requiere conexión a red interna o VPN de FAME S.A. Las credenciales se gestionan mediante JWT.</w:t>
      </w:r>
    </w:p>
    <w:p w:rsidR="003C0B45" w:rsidRDefault="003C0B45">
      <w:pPr>
        <w:pStyle w:val="Textoindependiente"/>
        <w:spacing w:before="6"/>
        <w:rPr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4" w:name="_TOC_250021"/>
      <w:r>
        <w:t>Suposiciones</w:t>
      </w:r>
      <w:r>
        <w:rPr>
          <w:spacing w:val="-4"/>
        </w:rPr>
        <w:t xml:space="preserve"> </w:t>
      </w:r>
      <w:r>
        <w:t>y</w:t>
      </w:r>
      <w:r>
        <w:rPr>
          <w:spacing w:val="-2"/>
        </w:rPr>
        <w:t xml:space="preserve"> </w:t>
      </w:r>
      <w:bookmarkEnd w:id="14"/>
      <w:r>
        <w:t>dependencias</w:t>
      </w:r>
    </w:p>
    <w:p w:rsidR="00E7343B" w:rsidRDefault="00E7343B">
      <w:pPr>
        <w:pStyle w:val="Textoindependiente"/>
        <w:spacing w:before="12" w:line="252" w:lineRule="auto"/>
        <w:ind w:left="821" w:right="351"/>
        <w:rPr>
          <w:rFonts w:ascii="Arial MT" w:hAnsi="Arial MT"/>
          <w:i w:val="0"/>
        </w:rPr>
      </w:pPr>
      <w:r w:rsidRPr="00E7343B">
        <w:rPr>
          <w:rFonts w:ascii="Arial MT" w:hAnsi="Arial MT"/>
          <w:i w:val="0"/>
        </w:rPr>
        <w:t xml:space="preserve">Se asume que los usuarios contarán con credenciales válidas y conexión estable. El sistema depende de la disponibilidad del servidor </w:t>
      </w:r>
      <w:proofErr w:type="spellStart"/>
      <w:r w:rsidRPr="00E7343B">
        <w:rPr>
          <w:rFonts w:ascii="Arial MT" w:hAnsi="Arial MT"/>
          <w:i w:val="0"/>
        </w:rPr>
        <w:t>Docker</w:t>
      </w:r>
      <w:proofErr w:type="spellEnd"/>
      <w:r w:rsidRPr="00E7343B">
        <w:rPr>
          <w:rFonts w:ascii="Arial MT" w:hAnsi="Arial MT"/>
          <w:i w:val="0"/>
        </w:rPr>
        <w:t xml:space="preserve"> y la base de datos </w:t>
      </w:r>
      <w:proofErr w:type="spellStart"/>
      <w:r w:rsidRPr="00E7343B">
        <w:rPr>
          <w:rFonts w:ascii="Arial MT" w:hAnsi="Arial MT"/>
          <w:i w:val="0"/>
        </w:rPr>
        <w:t>PostgreSQL</w:t>
      </w:r>
      <w:proofErr w:type="spellEnd"/>
      <w:r w:rsidRPr="00E7343B">
        <w:rPr>
          <w:rFonts w:ascii="Arial MT" w:hAnsi="Arial MT"/>
          <w:i w:val="0"/>
        </w:rPr>
        <w:t>.</w:t>
      </w:r>
    </w:p>
    <w:p w:rsidR="003C0B45" w:rsidRDefault="003C0B45">
      <w:pPr>
        <w:pStyle w:val="Textoindependiente"/>
        <w:spacing w:before="6"/>
        <w:rPr>
          <w:rFonts w:ascii="Arial MT"/>
          <w:i w:val="0"/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5" w:name="_TOC_250020"/>
      <w:r>
        <w:t>Evolución</w:t>
      </w:r>
      <w:r>
        <w:rPr>
          <w:spacing w:val="-3"/>
        </w:rPr>
        <w:t xml:space="preserve"> </w:t>
      </w:r>
      <w:r>
        <w:t>previsible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bookmarkEnd w:id="15"/>
      <w:r>
        <w:t>sistema</w:t>
      </w:r>
    </w:p>
    <w:p w:rsidR="00E7343B" w:rsidRDefault="00E7343B">
      <w:pPr>
        <w:pStyle w:val="Textoindependiente"/>
        <w:spacing w:before="7" w:line="252" w:lineRule="auto"/>
        <w:ind w:left="821" w:right="407"/>
        <w:rPr>
          <w:color w:val="000000" w:themeColor="text1"/>
          <w:w w:val="105"/>
        </w:rPr>
      </w:pPr>
      <w:r w:rsidRPr="00E7343B">
        <w:rPr>
          <w:color w:val="000000" w:themeColor="text1"/>
          <w:w w:val="105"/>
        </w:rPr>
        <w:t>Futuras versiones de SCAFAME podrían incluir integración con sistemas ERP, notificaciones automáticas y módulos de análisis de inventario predictivo.</w:t>
      </w:r>
    </w:p>
    <w:p w:rsidR="00F56782" w:rsidRDefault="00F56782">
      <w:pPr>
        <w:pStyle w:val="Textoindependiente"/>
        <w:spacing w:before="7" w:line="252" w:lineRule="auto"/>
        <w:ind w:left="821" w:right="407"/>
        <w:rPr>
          <w:color w:val="000000" w:themeColor="text1"/>
          <w:w w:val="105"/>
        </w:rPr>
      </w:pPr>
    </w:p>
    <w:p w:rsidR="00F56782" w:rsidRDefault="00F56782">
      <w:pPr>
        <w:pStyle w:val="Textoindependiente"/>
        <w:spacing w:before="7" w:line="252" w:lineRule="auto"/>
        <w:ind w:left="821" w:right="407"/>
        <w:rPr>
          <w:color w:val="000000" w:themeColor="text1"/>
          <w:w w:val="105"/>
        </w:rPr>
      </w:pPr>
    </w:p>
    <w:p w:rsidR="00F56782" w:rsidRDefault="00F56782">
      <w:pPr>
        <w:pStyle w:val="Textoindependiente"/>
        <w:spacing w:before="7" w:line="252" w:lineRule="auto"/>
        <w:ind w:left="821" w:right="407"/>
        <w:rPr>
          <w:color w:val="000000" w:themeColor="text1"/>
          <w:w w:val="105"/>
        </w:rPr>
      </w:pPr>
    </w:p>
    <w:p w:rsidR="00F56782" w:rsidRPr="00E7343B" w:rsidRDefault="00F56782">
      <w:pPr>
        <w:pStyle w:val="Textoindependiente"/>
        <w:spacing w:before="7" w:line="252" w:lineRule="auto"/>
        <w:ind w:left="821" w:right="407"/>
        <w:rPr>
          <w:color w:val="000000" w:themeColor="text1"/>
        </w:rPr>
      </w:pPr>
    </w:p>
    <w:p w:rsidR="003C0B45" w:rsidRDefault="003C0B45">
      <w:pPr>
        <w:pStyle w:val="Textoindependiente"/>
        <w:spacing w:before="3"/>
        <w:rPr>
          <w:sz w:val="21"/>
        </w:rPr>
      </w:pPr>
    </w:p>
    <w:p w:rsidR="003C0B45" w:rsidRDefault="00280976">
      <w:pPr>
        <w:pStyle w:val="Ttulo1"/>
        <w:numPr>
          <w:ilvl w:val="0"/>
          <w:numId w:val="5"/>
        </w:numPr>
        <w:tabs>
          <w:tab w:val="left" w:pos="582"/>
        </w:tabs>
        <w:ind w:hanging="361"/>
      </w:pPr>
      <w:bookmarkStart w:id="16" w:name="_TOC_250019"/>
      <w:r>
        <w:lastRenderedPageBreak/>
        <w:t>Requisitos</w:t>
      </w:r>
      <w:r>
        <w:rPr>
          <w:spacing w:val="44"/>
        </w:rPr>
        <w:t xml:space="preserve"> </w:t>
      </w:r>
      <w:bookmarkEnd w:id="16"/>
      <w:r>
        <w:t>específicos</w:t>
      </w:r>
    </w:p>
    <w:p w:rsidR="003C0B45" w:rsidRDefault="003C0B45">
      <w:pPr>
        <w:pStyle w:val="Textoindependiente"/>
        <w:spacing w:before="5"/>
        <w:rPr>
          <w:sz w:val="20"/>
        </w:rPr>
      </w:pPr>
    </w:p>
    <w:p w:rsidR="003C0B45" w:rsidRDefault="00280976" w:rsidP="00F56782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spacing w:line="276" w:lineRule="auto"/>
        <w:ind w:hanging="721"/>
      </w:pPr>
      <w:bookmarkStart w:id="17" w:name="_TOC_250018"/>
      <w:r>
        <w:t>Requisitos</w:t>
      </w:r>
      <w:r>
        <w:rPr>
          <w:spacing w:val="-5"/>
        </w:rPr>
        <w:t xml:space="preserve"> </w:t>
      </w:r>
      <w:r>
        <w:t>comunes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bookmarkEnd w:id="17"/>
      <w:r>
        <w:t>interfaces</w:t>
      </w:r>
    </w:p>
    <w:p w:rsidR="00F56782" w:rsidRDefault="00F56782" w:rsidP="00F56782">
      <w:pPr>
        <w:pStyle w:val="Textoindependiente"/>
        <w:spacing w:before="12"/>
        <w:ind w:left="821"/>
      </w:pPr>
      <w:r>
        <w:t>El sistema SCAFAME gestionará la interacción entre el usuario, el hardware, el software y las comunicaciones a través de interfaces claramente definidas.</w:t>
      </w:r>
    </w:p>
    <w:p w:rsidR="00F56782" w:rsidRDefault="00F56782" w:rsidP="00F56782">
      <w:pPr>
        <w:pStyle w:val="Textoindependiente"/>
        <w:spacing w:before="12"/>
        <w:ind w:left="821"/>
      </w:pPr>
      <w:r>
        <w:t>Todos los módulos deberán mantener coherencia visual, validaciones de datos y una comunicación eficiente con los servicios y base de datos.</w:t>
      </w:r>
    </w:p>
    <w:p w:rsidR="003C0B45" w:rsidRDefault="003C0B45">
      <w:pPr>
        <w:pStyle w:val="Textoindependiente"/>
        <w:spacing w:before="2"/>
        <w:rPr>
          <w:sz w:val="21"/>
        </w:rPr>
      </w:pPr>
    </w:p>
    <w:p w:rsidR="003C0B45" w:rsidRDefault="00280976" w:rsidP="00F56782">
      <w:pPr>
        <w:pStyle w:val="Ttulo3"/>
        <w:numPr>
          <w:ilvl w:val="2"/>
          <w:numId w:val="4"/>
        </w:numPr>
        <w:tabs>
          <w:tab w:val="left" w:pos="2142"/>
        </w:tabs>
        <w:spacing w:line="276" w:lineRule="auto"/>
        <w:ind w:hanging="721"/>
      </w:pPr>
      <w:bookmarkStart w:id="18" w:name="_TOC_250017"/>
      <w:r>
        <w:t>Interfaces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bookmarkEnd w:id="18"/>
      <w:r>
        <w:t>usuario</w:t>
      </w:r>
    </w:p>
    <w:p w:rsidR="00F56782" w:rsidRDefault="00F56782" w:rsidP="00F56782">
      <w:pPr>
        <w:pStyle w:val="Textoindependiente"/>
        <w:ind w:left="1421"/>
      </w:pPr>
      <w:r w:rsidRPr="00F56782">
        <w:t xml:space="preserve">El sistema contará con una interfaz web responsiva e intuitiva, desarrollada con Angular, accesible desde navegadores modernos (Google Chrome, </w:t>
      </w:r>
      <w:proofErr w:type="spellStart"/>
      <w:r w:rsidRPr="00F56782">
        <w:t>Edge</w:t>
      </w:r>
      <w:proofErr w:type="spellEnd"/>
      <w:r w:rsidRPr="00F56782">
        <w:t>, Firefox).</w:t>
      </w:r>
    </w:p>
    <w:p w:rsidR="00F56782" w:rsidRDefault="00F56782" w:rsidP="00F56782">
      <w:pPr>
        <w:pStyle w:val="Textoindependiente"/>
        <w:ind w:left="1421"/>
      </w:pPr>
      <w:r>
        <w:t>Características principales: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numPr>
          <w:ilvl w:val="0"/>
          <w:numId w:val="7"/>
        </w:numPr>
      </w:pPr>
      <w:r>
        <w:t>Diseño basado en componentes reutilizables (formularios, tablas, modales).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numPr>
          <w:ilvl w:val="0"/>
          <w:numId w:val="7"/>
        </w:numPr>
      </w:pPr>
      <w:r>
        <w:t>Navegación mediante barra lateral con módulos de Productos, Categorías, Unidades, Movimientos, Usuarios y Reportes.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numPr>
          <w:ilvl w:val="0"/>
          <w:numId w:val="7"/>
        </w:numPr>
      </w:pPr>
      <w:r>
        <w:t>Validaciones visuales y mensajes de confirmación en cada acción (registro, eliminación, edición).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numPr>
          <w:ilvl w:val="0"/>
          <w:numId w:val="7"/>
        </w:numPr>
      </w:pPr>
      <w:r>
        <w:t>Soporte para temas claros y oscuros.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numPr>
          <w:ilvl w:val="0"/>
          <w:numId w:val="7"/>
        </w:numPr>
      </w:pPr>
      <w:r>
        <w:t>Campos con autocompletado y filtros dinámicos en tablas.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numPr>
          <w:ilvl w:val="0"/>
          <w:numId w:val="7"/>
        </w:numPr>
      </w:pPr>
      <w:r>
        <w:t>Acceso restringido según rol (Administrador, Bodeguero, Auditor).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ind w:left="1421"/>
      </w:pPr>
      <w:r>
        <w:t>Ejemplo de pantallas: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numPr>
          <w:ilvl w:val="0"/>
          <w:numId w:val="8"/>
        </w:numPr>
      </w:pPr>
      <w:r>
        <w:t xml:space="preserve">Pantalla de </w:t>
      </w:r>
      <w:proofErr w:type="spellStart"/>
      <w:r>
        <w:t>Login</w:t>
      </w:r>
      <w:proofErr w:type="spellEnd"/>
      <w:r>
        <w:t>: campo de usuario y contraseña, autenticación mediante JWT.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numPr>
          <w:ilvl w:val="0"/>
          <w:numId w:val="8"/>
        </w:numPr>
      </w:pPr>
      <w:proofErr w:type="spellStart"/>
      <w:r>
        <w:t>Dashboard</w:t>
      </w:r>
      <w:proofErr w:type="spellEnd"/>
      <w:r>
        <w:t xml:space="preserve"> principal: resumen de stock, últimas operaciones, alertas de bajo inventario.</w:t>
      </w:r>
    </w:p>
    <w:p w:rsidR="00F56782" w:rsidRDefault="00F56782" w:rsidP="00F56782">
      <w:pPr>
        <w:pStyle w:val="Textoindependiente"/>
        <w:ind w:left="1421"/>
      </w:pPr>
    </w:p>
    <w:p w:rsidR="00F56782" w:rsidRDefault="00F56782" w:rsidP="00F56782">
      <w:pPr>
        <w:pStyle w:val="Textoindependiente"/>
        <w:numPr>
          <w:ilvl w:val="0"/>
          <w:numId w:val="8"/>
        </w:numPr>
      </w:pPr>
      <w:r>
        <w:t>Pantallas CRUD: formularios para gestión de productos y categorías con validación de datos en tiempo real.</w:t>
      </w:r>
    </w:p>
    <w:p w:rsidR="003C0B45" w:rsidRDefault="003C0B45">
      <w:pPr>
        <w:pStyle w:val="Textoindependiente"/>
        <w:spacing w:before="3"/>
        <w:rPr>
          <w:sz w:val="21"/>
        </w:rPr>
      </w:pPr>
    </w:p>
    <w:p w:rsidR="003C0B45" w:rsidRDefault="00280976" w:rsidP="00F56782">
      <w:pPr>
        <w:pStyle w:val="Ttulo3"/>
        <w:numPr>
          <w:ilvl w:val="2"/>
          <w:numId w:val="4"/>
        </w:numPr>
        <w:tabs>
          <w:tab w:val="left" w:pos="2142"/>
        </w:tabs>
        <w:spacing w:line="276" w:lineRule="auto"/>
        <w:ind w:hanging="721"/>
      </w:pPr>
      <w:bookmarkStart w:id="19" w:name="_TOC_250016"/>
      <w:r>
        <w:t>Interfaces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19"/>
      <w:r>
        <w:t>hardware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  <w:r>
        <w:t>SCAFAME no depende de hardware especializado, pero requiere un entorno mínimo para su correcto funcionamiento.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</w:p>
    <w:p w:rsidR="00F56782" w:rsidRDefault="00F56782" w:rsidP="00F56782">
      <w:pPr>
        <w:pStyle w:val="Textoindependiente"/>
        <w:spacing w:before="12" w:line="249" w:lineRule="auto"/>
        <w:ind w:left="1421" w:right="584"/>
      </w:pPr>
      <w:r>
        <w:t>Requisitos mínimos: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</w:p>
    <w:p w:rsidR="00F56782" w:rsidRDefault="00F56782" w:rsidP="00F56782">
      <w:pPr>
        <w:pStyle w:val="Textoindependiente"/>
        <w:numPr>
          <w:ilvl w:val="0"/>
          <w:numId w:val="9"/>
        </w:numPr>
        <w:spacing w:before="12" w:line="249" w:lineRule="auto"/>
        <w:ind w:right="584"/>
      </w:pPr>
      <w:r>
        <w:t xml:space="preserve">Servidor físico o virtual con capacidad para ejecutar contenedores </w:t>
      </w:r>
      <w:proofErr w:type="spellStart"/>
      <w:r>
        <w:t>Docker</w:t>
      </w:r>
      <w:proofErr w:type="spellEnd"/>
      <w:r>
        <w:t>.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</w:p>
    <w:p w:rsidR="00F56782" w:rsidRDefault="00F56782" w:rsidP="00F56782">
      <w:pPr>
        <w:pStyle w:val="Textoindependiente"/>
        <w:numPr>
          <w:ilvl w:val="0"/>
          <w:numId w:val="9"/>
        </w:numPr>
        <w:spacing w:before="12" w:line="249" w:lineRule="auto"/>
        <w:ind w:right="584"/>
      </w:pPr>
      <w:r>
        <w:t>Conectividad de red local o VPN institucional.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</w:p>
    <w:p w:rsidR="00F56782" w:rsidRDefault="00F56782" w:rsidP="00F56782">
      <w:pPr>
        <w:pStyle w:val="Textoindependiente"/>
        <w:numPr>
          <w:ilvl w:val="0"/>
          <w:numId w:val="9"/>
        </w:numPr>
        <w:spacing w:before="12" w:line="249" w:lineRule="auto"/>
        <w:ind w:right="584"/>
      </w:pPr>
      <w:r>
        <w:t>Equipos cliente con navegadores modernos, resolución mínima 1366x768.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</w:p>
    <w:p w:rsidR="00F56782" w:rsidRDefault="00F56782" w:rsidP="00F56782">
      <w:pPr>
        <w:pStyle w:val="Textoindependiente"/>
        <w:spacing w:before="12" w:line="249" w:lineRule="auto"/>
        <w:ind w:left="1421" w:right="584"/>
      </w:pPr>
      <w:r>
        <w:t>Configuración recomendada: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</w:p>
    <w:p w:rsidR="00F56782" w:rsidRDefault="00F56782" w:rsidP="00F56782">
      <w:pPr>
        <w:pStyle w:val="Textoindependiente"/>
        <w:numPr>
          <w:ilvl w:val="0"/>
          <w:numId w:val="10"/>
        </w:numPr>
        <w:spacing w:before="12" w:line="249" w:lineRule="auto"/>
        <w:ind w:right="584"/>
      </w:pPr>
      <w:r>
        <w:t>CPU: 2 núcleos o más.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</w:p>
    <w:p w:rsidR="00F56782" w:rsidRDefault="00F56782" w:rsidP="00F56782">
      <w:pPr>
        <w:pStyle w:val="Textoindependiente"/>
        <w:numPr>
          <w:ilvl w:val="0"/>
          <w:numId w:val="10"/>
        </w:numPr>
        <w:spacing w:before="12" w:line="249" w:lineRule="auto"/>
        <w:ind w:right="584"/>
      </w:pPr>
      <w:r>
        <w:t>RAM: 4 GB mínimo (8 GB recomendado).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</w:p>
    <w:p w:rsidR="00F56782" w:rsidRDefault="00F56782" w:rsidP="00F56782">
      <w:pPr>
        <w:pStyle w:val="Textoindependiente"/>
        <w:numPr>
          <w:ilvl w:val="0"/>
          <w:numId w:val="10"/>
        </w:numPr>
        <w:spacing w:before="12" w:line="249" w:lineRule="auto"/>
        <w:ind w:right="584"/>
      </w:pPr>
      <w:r>
        <w:t>Almacenamiento: 20 GB libres.</w:t>
      </w:r>
    </w:p>
    <w:p w:rsidR="00F56782" w:rsidRDefault="00F56782" w:rsidP="00F56782">
      <w:pPr>
        <w:pStyle w:val="Textoindependiente"/>
        <w:spacing w:before="12" w:line="249" w:lineRule="auto"/>
        <w:ind w:left="1421" w:right="584"/>
      </w:pPr>
    </w:p>
    <w:p w:rsidR="00F56782" w:rsidRDefault="00F56782" w:rsidP="00F56782">
      <w:pPr>
        <w:pStyle w:val="Textoindependiente"/>
        <w:spacing w:before="12" w:line="249" w:lineRule="auto"/>
        <w:ind w:left="1421" w:right="584"/>
      </w:pPr>
      <w:r>
        <w:t xml:space="preserve">El sistema puede ser implementado en servidores Linux o Windows que soporten </w:t>
      </w:r>
      <w:proofErr w:type="spellStart"/>
      <w:r>
        <w:lastRenderedPageBreak/>
        <w:t>Docker</w:t>
      </w:r>
      <w:proofErr w:type="spellEnd"/>
      <w:r>
        <w:t xml:space="preserve"> y </w:t>
      </w:r>
      <w:proofErr w:type="spellStart"/>
      <w:r>
        <w:t>PostgreSQL</w:t>
      </w:r>
      <w:proofErr w:type="spellEnd"/>
      <w:r>
        <w:t>.</w:t>
      </w:r>
    </w:p>
    <w:p w:rsidR="003C0B45" w:rsidRDefault="003C0B45">
      <w:pPr>
        <w:pStyle w:val="Textoindependiente"/>
        <w:spacing w:before="6"/>
        <w:rPr>
          <w:sz w:val="20"/>
        </w:rPr>
      </w:pPr>
    </w:p>
    <w:p w:rsidR="003C0B45" w:rsidRDefault="00280976" w:rsidP="00F56782">
      <w:pPr>
        <w:pStyle w:val="Ttulo3"/>
        <w:numPr>
          <w:ilvl w:val="2"/>
          <w:numId w:val="4"/>
        </w:numPr>
        <w:tabs>
          <w:tab w:val="left" w:pos="2142"/>
        </w:tabs>
        <w:spacing w:line="276" w:lineRule="auto"/>
        <w:ind w:hanging="721"/>
      </w:pPr>
      <w:bookmarkStart w:id="20" w:name="_TOC_250015"/>
      <w:r>
        <w:t>Interfaces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bookmarkEnd w:id="20"/>
      <w:r>
        <w:t>software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  <w:r w:rsidRPr="00F56782">
        <w:rPr>
          <w:i/>
          <w:sz w:val="19"/>
        </w:rPr>
        <w:t>SCAFAME interactúa con múltiples componentes y tecnologías de software que definen su ecosistema.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  <w:r w:rsidRPr="00F56782">
        <w:rPr>
          <w:i/>
          <w:sz w:val="19"/>
        </w:rPr>
        <w:t>Descripción del software utilizado: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1"/>
        </w:numPr>
        <w:tabs>
          <w:tab w:val="left" w:pos="1781"/>
          <w:tab w:val="left" w:pos="1782"/>
        </w:tabs>
        <w:spacing w:before="12"/>
        <w:rPr>
          <w:i/>
          <w:sz w:val="19"/>
        </w:rPr>
      </w:pPr>
      <w:proofErr w:type="spellStart"/>
      <w:r w:rsidRPr="00F56782">
        <w:rPr>
          <w:i/>
          <w:sz w:val="19"/>
        </w:rPr>
        <w:t>Frontend</w:t>
      </w:r>
      <w:proofErr w:type="spellEnd"/>
      <w:r w:rsidRPr="00F56782">
        <w:rPr>
          <w:i/>
          <w:sz w:val="19"/>
        </w:rPr>
        <w:t>: Angular (versión 17 o superior).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1"/>
        </w:numPr>
        <w:tabs>
          <w:tab w:val="left" w:pos="1781"/>
          <w:tab w:val="left" w:pos="1782"/>
        </w:tabs>
        <w:spacing w:before="12"/>
        <w:rPr>
          <w:i/>
          <w:sz w:val="19"/>
          <w:lang w:val="en-US"/>
        </w:rPr>
      </w:pPr>
      <w:r w:rsidRPr="00F56782">
        <w:rPr>
          <w:i/>
          <w:sz w:val="19"/>
          <w:lang w:val="en-US"/>
        </w:rPr>
        <w:t xml:space="preserve">Backend: </w:t>
      </w:r>
      <w:proofErr w:type="spellStart"/>
      <w:r w:rsidRPr="00F56782">
        <w:rPr>
          <w:i/>
          <w:sz w:val="19"/>
          <w:lang w:val="en-US"/>
        </w:rPr>
        <w:t>NestJS</w:t>
      </w:r>
      <w:proofErr w:type="spellEnd"/>
      <w:r w:rsidRPr="00F56782">
        <w:rPr>
          <w:i/>
          <w:sz w:val="19"/>
          <w:lang w:val="en-US"/>
        </w:rPr>
        <w:t xml:space="preserve"> (framework Node.js).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  <w:lang w:val="en-US"/>
        </w:rPr>
      </w:pPr>
    </w:p>
    <w:p w:rsidR="00F56782" w:rsidRPr="00F56782" w:rsidRDefault="00F56782" w:rsidP="00F56782">
      <w:pPr>
        <w:pStyle w:val="Prrafodelista"/>
        <w:numPr>
          <w:ilvl w:val="0"/>
          <w:numId w:val="11"/>
        </w:numPr>
        <w:tabs>
          <w:tab w:val="left" w:pos="1781"/>
          <w:tab w:val="left" w:pos="1782"/>
        </w:tabs>
        <w:spacing w:before="12"/>
        <w:rPr>
          <w:i/>
          <w:sz w:val="19"/>
        </w:rPr>
      </w:pPr>
      <w:r w:rsidRPr="00F56782">
        <w:rPr>
          <w:i/>
          <w:sz w:val="19"/>
        </w:rPr>
        <w:t xml:space="preserve">Base de datos: </w:t>
      </w:r>
      <w:proofErr w:type="spellStart"/>
      <w:r w:rsidRPr="00F56782">
        <w:rPr>
          <w:i/>
          <w:sz w:val="19"/>
        </w:rPr>
        <w:t>PostgreSQL</w:t>
      </w:r>
      <w:proofErr w:type="spellEnd"/>
      <w:r w:rsidRPr="00F56782">
        <w:rPr>
          <w:i/>
          <w:sz w:val="19"/>
        </w:rPr>
        <w:t xml:space="preserve"> 15.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1"/>
        </w:numPr>
        <w:tabs>
          <w:tab w:val="left" w:pos="1781"/>
          <w:tab w:val="left" w:pos="1782"/>
        </w:tabs>
        <w:spacing w:before="12"/>
        <w:rPr>
          <w:i/>
          <w:sz w:val="19"/>
        </w:rPr>
      </w:pPr>
      <w:r w:rsidRPr="00F56782">
        <w:rPr>
          <w:i/>
          <w:sz w:val="19"/>
        </w:rPr>
        <w:t xml:space="preserve">Contenedores: </w:t>
      </w:r>
      <w:proofErr w:type="spellStart"/>
      <w:r w:rsidRPr="00F56782">
        <w:rPr>
          <w:i/>
          <w:sz w:val="19"/>
        </w:rPr>
        <w:t>Docker</w:t>
      </w:r>
      <w:proofErr w:type="spellEnd"/>
      <w:r w:rsidRPr="00F56782">
        <w:rPr>
          <w:i/>
          <w:sz w:val="19"/>
        </w:rPr>
        <w:t xml:space="preserve"> </w:t>
      </w:r>
      <w:proofErr w:type="spellStart"/>
      <w:r w:rsidRPr="00F56782">
        <w:rPr>
          <w:i/>
          <w:sz w:val="19"/>
        </w:rPr>
        <w:t>Compose</w:t>
      </w:r>
      <w:proofErr w:type="spellEnd"/>
      <w:r w:rsidRPr="00F56782">
        <w:rPr>
          <w:i/>
          <w:sz w:val="19"/>
        </w:rPr>
        <w:t xml:space="preserve"> para orquestación de servicios.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  <w:r w:rsidRPr="00F56782">
        <w:rPr>
          <w:i/>
          <w:sz w:val="19"/>
        </w:rPr>
        <w:t>Propósito del interfaz: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2"/>
        </w:numPr>
        <w:tabs>
          <w:tab w:val="left" w:pos="1781"/>
          <w:tab w:val="left" w:pos="1782"/>
        </w:tabs>
        <w:spacing w:before="12"/>
        <w:rPr>
          <w:i/>
          <w:sz w:val="19"/>
        </w:rPr>
      </w:pPr>
      <w:r w:rsidRPr="00F56782">
        <w:rPr>
          <w:i/>
          <w:sz w:val="19"/>
        </w:rPr>
        <w:t xml:space="preserve">Facilitar la comunicación entre </w:t>
      </w:r>
      <w:proofErr w:type="spellStart"/>
      <w:r w:rsidRPr="00F56782">
        <w:rPr>
          <w:i/>
          <w:sz w:val="19"/>
        </w:rPr>
        <w:t>frontend</w:t>
      </w:r>
      <w:proofErr w:type="spellEnd"/>
      <w:r w:rsidRPr="00F56782">
        <w:rPr>
          <w:i/>
          <w:sz w:val="19"/>
        </w:rPr>
        <w:t xml:space="preserve"> y </w:t>
      </w:r>
      <w:proofErr w:type="spellStart"/>
      <w:r w:rsidRPr="00F56782">
        <w:rPr>
          <w:i/>
          <w:sz w:val="19"/>
        </w:rPr>
        <w:t>backend</w:t>
      </w:r>
      <w:proofErr w:type="spellEnd"/>
      <w:r w:rsidRPr="00F56782">
        <w:rPr>
          <w:i/>
          <w:sz w:val="19"/>
        </w:rPr>
        <w:t xml:space="preserve"> mediante una API </w:t>
      </w:r>
      <w:proofErr w:type="spellStart"/>
      <w:r w:rsidRPr="00F56782">
        <w:rPr>
          <w:i/>
          <w:sz w:val="19"/>
        </w:rPr>
        <w:t>RESTful</w:t>
      </w:r>
      <w:proofErr w:type="spellEnd"/>
      <w:r w:rsidRPr="00F56782">
        <w:rPr>
          <w:i/>
          <w:sz w:val="19"/>
        </w:rPr>
        <w:t>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2"/>
        </w:numPr>
        <w:tabs>
          <w:tab w:val="left" w:pos="1781"/>
          <w:tab w:val="left" w:pos="1782"/>
        </w:tabs>
        <w:spacing w:before="12"/>
        <w:rPr>
          <w:i/>
          <w:sz w:val="19"/>
        </w:rPr>
      </w:pPr>
      <w:r w:rsidRPr="00F56782">
        <w:rPr>
          <w:i/>
          <w:sz w:val="19"/>
        </w:rPr>
        <w:t xml:space="preserve">Asegurar persistencia de datos mediante conexión estable con </w:t>
      </w:r>
      <w:proofErr w:type="spellStart"/>
      <w:r w:rsidRPr="00F56782">
        <w:rPr>
          <w:i/>
          <w:sz w:val="19"/>
        </w:rPr>
        <w:t>PostgreSQL</w:t>
      </w:r>
      <w:proofErr w:type="spellEnd"/>
      <w:r w:rsidRPr="00F56782">
        <w:rPr>
          <w:i/>
          <w:sz w:val="19"/>
        </w:rPr>
        <w:t>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2"/>
        </w:numPr>
        <w:tabs>
          <w:tab w:val="left" w:pos="1781"/>
          <w:tab w:val="left" w:pos="1782"/>
        </w:tabs>
        <w:spacing w:before="12"/>
        <w:rPr>
          <w:i/>
          <w:sz w:val="19"/>
        </w:rPr>
      </w:pPr>
      <w:r w:rsidRPr="00F56782">
        <w:rPr>
          <w:i/>
          <w:sz w:val="19"/>
        </w:rPr>
        <w:t xml:space="preserve">Garantizar despliegues reproducibles mediante </w:t>
      </w:r>
      <w:proofErr w:type="spellStart"/>
      <w:r w:rsidRPr="00F56782">
        <w:rPr>
          <w:i/>
          <w:sz w:val="19"/>
        </w:rPr>
        <w:t>Docker</w:t>
      </w:r>
      <w:proofErr w:type="spellEnd"/>
      <w:r w:rsidRPr="00F56782">
        <w:rPr>
          <w:i/>
          <w:sz w:val="19"/>
        </w:rPr>
        <w:t>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  <w:r w:rsidRPr="00F56782">
        <w:rPr>
          <w:i/>
          <w:sz w:val="19"/>
        </w:rPr>
        <w:t>Definición del interfaz (contenido y formato):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3"/>
        </w:numPr>
        <w:tabs>
          <w:tab w:val="left" w:pos="1781"/>
          <w:tab w:val="left" w:pos="1782"/>
        </w:tabs>
        <w:spacing w:before="12"/>
        <w:rPr>
          <w:i/>
          <w:sz w:val="19"/>
        </w:rPr>
      </w:pPr>
      <w:r w:rsidRPr="00F56782">
        <w:rPr>
          <w:i/>
          <w:sz w:val="19"/>
        </w:rPr>
        <w:t>Protocolo: HTTPS.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3"/>
        </w:numPr>
        <w:tabs>
          <w:tab w:val="left" w:pos="1781"/>
          <w:tab w:val="left" w:pos="1782"/>
        </w:tabs>
        <w:spacing w:before="12"/>
        <w:rPr>
          <w:i/>
          <w:sz w:val="19"/>
        </w:rPr>
      </w:pPr>
      <w:r w:rsidRPr="00F56782">
        <w:rPr>
          <w:i/>
          <w:sz w:val="19"/>
        </w:rPr>
        <w:t>Formato de intercambio: JSON.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3"/>
        </w:numPr>
        <w:tabs>
          <w:tab w:val="left" w:pos="1781"/>
          <w:tab w:val="left" w:pos="1782"/>
        </w:tabs>
        <w:spacing w:before="12"/>
        <w:rPr>
          <w:i/>
          <w:sz w:val="19"/>
          <w:lang w:val="en-US"/>
        </w:rPr>
      </w:pPr>
      <w:r w:rsidRPr="00F56782">
        <w:rPr>
          <w:i/>
          <w:sz w:val="19"/>
          <w:lang w:val="en-US"/>
        </w:rPr>
        <w:t>Autenticación: JWT (JSON Web Token).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  <w:lang w:val="en-US"/>
        </w:rPr>
      </w:pPr>
    </w:p>
    <w:p w:rsidR="00F56782" w:rsidRPr="00F56782" w:rsidRDefault="00F56782" w:rsidP="00F56782">
      <w:pPr>
        <w:pStyle w:val="Prrafodelista"/>
        <w:numPr>
          <w:ilvl w:val="0"/>
          <w:numId w:val="13"/>
        </w:numPr>
        <w:tabs>
          <w:tab w:val="left" w:pos="1781"/>
          <w:tab w:val="left" w:pos="1782"/>
        </w:tabs>
        <w:spacing w:before="12"/>
        <w:rPr>
          <w:i/>
          <w:sz w:val="19"/>
        </w:rPr>
      </w:pPr>
      <w:r w:rsidRPr="00F56782">
        <w:rPr>
          <w:i/>
          <w:sz w:val="19"/>
        </w:rPr>
        <w:t>Estructura de rutas: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3"/>
        </w:numPr>
        <w:tabs>
          <w:tab w:val="left" w:pos="1781"/>
          <w:tab w:val="left" w:pos="1782"/>
        </w:tabs>
        <w:spacing w:before="12"/>
        <w:ind w:left="2500"/>
        <w:rPr>
          <w:i/>
          <w:sz w:val="19"/>
        </w:rPr>
      </w:pPr>
      <w:r w:rsidRPr="00F56782">
        <w:rPr>
          <w:i/>
          <w:sz w:val="19"/>
        </w:rPr>
        <w:t>/api/products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78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3"/>
        </w:numPr>
        <w:tabs>
          <w:tab w:val="left" w:pos="1781"/>
          <w:tab w:val="left" w:pos="1782"/>
        </w:tabs>
        <w:spacing w:before="12"/>
        <w:ind w:left="2500"/>
        <w:rPr>
          <w:i/>
          <w:sz w:val="19"/>
        </w:rPr>
      </w:pPr>
      <w:r w:rsidRPr="00F56782">
        <w:rPr>
          <w:i/>
          <w:sz w:val="19"/>
        </w:rPr>
        <w:t>/api/</w:t>
      </w:r>
      <w:proofErr w:type="spellStart"/>
      <w:r w:rsidRPr="00F56782">
        <w:rPr>
          <w:i/>
          <w:sz w:val="19"/>
        </w:rPr>
        <w:t>categories</w:t>
      </w:r>
      <w:proofErr w:type="spellEnd"/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78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3"/>
        </w:numPr>
        <w:tabs>
          <w:tab w:val="left" w:pos="1781"/>
          <w:tab w:val="left" w:pos="1782"/>
        </w:tabs>
        <w:spacing w:before="12"/>
        <w:ind w:left="2500"/>
        <w:rPr>
          <w:i/>
          <w:sz w:val="19"/>
        </w:rPr>
      </w:pPr>
      <w:r w:rsidRPr="00F56782">
        <w:rPr>
          <w:i/>
          <w:sz w:val="19"/>
        </w:rPr>
        <w:t>/api/</w:t>
      </w:r>
      <w:proofErr w:type="spellStart"/>
      <w:r w:rsidRPr="00F56782">
        <w:rPr>
          <w:i/>
          <w:sz w:val="19"/>
        </w:rPr>
        <w:t>movements</w:t>
      </w:r>
      <w:proofErr w:type="spellEnd"/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78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3"/>
        </w:numPr>
        <w:tabs>
          <w:tab w:val="left" w:pos="1781"/>
          <w:tab w:val="left" w:pos="1782"/>
        </w:tabs>
        <w:spacing w:before="12"/>
        <w:ind w:left="2500"/>
        <w:rPr>
          <w:i/>
          <w:sz w:val="19"/>
        </w:rPr>
      </w:pPr>
      <w:r w:rsidRPr="00F56782">
        <w:rPr>
          <w:i/>
          <w:sz w:val="19"/>
        </w:rPr>
        <w:t>/api/</w:t>
      </w:r>
      <w:proofErr w:type="spellStart"/>
      <w:r w:rsidRPr="00F56782">
        <w:rPr>
          <w:i/>
          <w:sz w:val="19"/>
        </w:rPr>
        <w:t>reports</w:t>
      </w:r>
      <w:proofErr w:type="spellEnd"/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780"/>
        <w:rPr>
          <w:i/>
          <w:sz w:val="19"/>
        </w:rPr>
      </w:pPr>
    </w:p>
    <w:p w:rsidR="00F56782" w:rsidRPr="00F56782" w:rsidRDefault="00F56782" w:rsidP="00F56782">
      <w:pPr>
        <w:pStyle w:val="Prrafodelista"/>
        <w:numPr>
          <w:ilvl w:val="0"/>
          <w:numId w:val="13"/>
        </w:numPr>
        <w:tabs>
          <w:tab w:val="left" w:pos="1781"/>
          <w:tab w:val="left" w:pos="1782"/>
        </w:tabs>
        <w:spacing w:before="12"/>
        <w:ind w:left="2500"/>
        <w:rPr>
          <w:i/>
          <w:sz w:val="19"/>
        </w:rPr>
      </w:pPr>
      <w:r w:rsidRPr="00F56782">
        <w:rPr>
          <w:i/>
          <w:sz w:val="19"/>
        </w:rPr>
        <w:t>/api/</w:t>
      </w:r>
      <w:proofErr w:type="spellStart"/>
      <w:r w:rsidRPr="00F56782">
        <w:rPr>
          <w:i/>
          <w:sz w:val="19"/>
        </w:rPr>
        <w:t>users</w:t>
      </w:r>
      <w:proofErr w:type="spellEnd"/>
    </w:p>
    <w:p w:rsidR="003C0B45" w:rsidRDefault="003C0B45">
      <w:pPr>
        <w:pStyle w:val="Textoindependiente"/>
        <w:spacing w:before="2"/>
        <w:rPr>
          <w:sz w:val="21"/>
        </w:rPr>
      </w:pPr>
    </w:p>
    <w:p w:rsidR="003C0B45" w:rsidRDefault="00280976" w:rsidP="00F56782">
      <w:pPr>
        <w:pStyle w:val="Ttulo3"/>
        <w:numPr>
          <w:ilvl w:val="2"/>
          <w:numId w:val="4"/>
        </w:numPr>
        <w:tabs>
          <w:tab w:val="left" w:pos="2142"/>
        </w:tabs>
        <w:spacing w:before="1" w:line="276" w:lineRule="auto"/>
        <w:ind w:hanging="721"/>
      </w:pPr>
      <w:bookmarkStart w:id="21" w:name="_TOC_250014"/>
      <w:r>
        <w:t>Interfaces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21"/>
      <w:r>
        <w:t>comunicación</w:t>
      </w:r>
    </w:p>
    <w:p w:rsidR="00F56782" w:rsidRDefault="00F56782" w:rsidP="00F56782">
      <w:pPr>
        <w:pStyle w:val="Textoindependiente"/>
        <w:spacing w:before="12" w:line="252" w:lineRule="auto"/>
        <w:ind w:left="1421"/>
      </w:pPr>
      <w:r>
        <w:t xml:space="preserve">SCAFAME se comunica principalmente a través de una red local o VPN que conecta las estaciones cliente con el servidor </w:t>
      </w:r>
      <w:proofErr w:type="spellStart"/>
      <w:r>
        <w:t>Docker</w:t>
      </w:r>
      <w:proofErr w:type="spellEnd"/>
      <w:r>
        <w:t>.</w:t>
      </w:r>
    </w:p>
    <w:p w:rsidR="00F56782" w:rsidRDefault="00F56782" w:rsidP="00F56782">
      <w:pPr>
        <w:pStyle w:val="Textoindependiente"/>
        <w:spacing w:before="12" w:line="252" w:lineRule="auto"/>
        <w:ind w:left="1421"/>
      </w:pPr>
    </w:p>
    <w:p w:rsidR="00F56782" w:rsidRDefault="00F56782" w:rsidP="00F56782">
      <w:pPr>
        <w:pStyle w:val="Textoindependiente"/>
        <w:spacing w:before="12" w:line="252" w:lineRule="auto"/>
        <w:ind w:left="1421"/>
      </w:pPr>
      <w:r>
        <w:t>Detalles:</w:t>
      </w:r>
    </w:p>
    <w:p w:rsidR="00F56782" w:rsidRDefault="00F56782" w:rsidP="00F56782">
      <w:pPr>
        <w:pStyle w:val="Textoindependiente"/>
        <w:spacing w:before="12" w:line="252" w:lineRule="auto"/>
        <w:ind w:left="1421"/>
      </w:pPr>
    </w:p>
    <w:p w:rsidR="00F56782" w:rsidRDefault="00F56782" w:rsidP="00F56782">
      <w:pPr>
        <w:pStyle w:val="Textoindependiente"/>
        <w:numPr>
          <w:ilvl w:val="0"/>
          <w:numId w:val="14"/>
        </w:numPr>
        <w:spacing w:before="12" w:line="252" w:lineRule="auto"/>
      </w:pPr>
      <w:r>
        <w:t>Protocolo de comunicación: HTTP/HTTPS.</w:t>
      </w:r>
    </w:p>
    <w:p w:rsidR="00F56782" w:rsidRDefault="00F56782" w:rsidP="00F56782">
      <w:pPr>
        <w:pStyle w:val="Textoindependiente"/>
        <w:spacing w:before="12" w:line="252" w:lineRule="auto"/>
        <w:ind w:left="1421"/>
      </w:pPr>
    </w:p>
    <w:p w:rsidR="00F56782" w:rsidRDefault="00F56782" w:rsidP="00F56782">
      <w:pPr>
        <w:pStyle w:val="Textoindependiente"/>
        <w:numPr>
          <w:ilvl w:val="0"/>
          <w:numId w:val="14"/>
        </w:numPr>
        <w:spacing w:before="12" w:line="252" w:lineRule="auto"/>
      </w:pPr>
      <w:r>
        <w:t xml:space="preserve">Puerto por defecto: 8080 para el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y 5432 para </w:t>
      </w:r>
      <w:proofErr w:type="spellStart"/>
      <w:r>
        <w:t>PostgreSQL</w:t>
      </w:r>
      <w:proofErr w:type="spellEnd"/>
      <w:r>
        <w:t>.</w:t>
      </w:r>
    </w:p>
    <w:p w:rsidR="00F56782" w:rsidRDefault="00F56782" w:rsidP="00F56782">
      <w:pPr>
        <w:pStyle w:val="Textoindependiente"/>
        <w:spacing w:before="12" w:line="252" w:lineRule="auto"/>
        <w:ind w:left="1421"/>
      </w:pPr>
    </w:p>
    <w:p w:rsidR="00F56782" w:rsidRDefault="00F56782" w:rsidP="00F56782">
      <w:pPr>
        <w:pStyle w:val="Textoindependiente"/>
        <w:numPr>
          <w:ilvl w:val="0"/>
          <w:numId w:val="14"/>
        </w:numPr>
        <w:spacing w:before="12" w:line="252" w:lineRule="auto"/>
      </w:pPr>
      <w:r>
        <w:t>Manejo de errores: respuestas HTTP estandarizadas (400, 401, 404, 500).</w:t>
      </w:r>
    </w:p>
    <w:p w:rsidR="00F56782" w:rsidRDefault="00F56782" w:rsidP="00F56782">
      <w:pPr>
        <w:pStyle w:val="Textoindependiente"/>
        <w:spacing w:before="12" w:line="252" w:lineRule="auto"/>
        <w:ind w:left="1421"/>
      </w:pPr>
    </w:p>
    <w:p w:rsidR="00F56782" w:rsidRDefault="00F56782" w:rsidP="00F56782">
      <w:pPr>
        <w:pStyle w:val="Textoindependiente"/>
        <w:numPr>
          <w:ilvl w:val="0"/>
          <w:numId w:val="14"/>
        </w:numPr>
        <w:spacing w:before="12" w:line="252" w:lineRule="auto"/>
      </w:pPr>
      <w:r>
        <w:t xml:space="preserve">Sincronización de datos en tiempo real mediante servicios REST y </w:t>
      </w:r>
      <w:proofErr w:type="spellStart"/>
      <w:r>
        <w:t>WebSockets</w:t>
      </w:r>
      <w:proofErr w:type="spellEnd"/>
      <w:r>
        <w:t xml:space="preserve"> (para actualizaciones de stock).</w:t>
      </w:r>
    </w:p>
    <w:p w:rsidR="00F56782" w:rsidRDefault="00F56782" w:rsidP="00F56782">
      <w:pPr>
        <w:pStyle w:val="Textoindependiente"/>
        <w:spacing w:before="12" w:line="252" w:lineRule="auto"/>
        <w:ind w:left="1421"/>
      </w:pPr>
    </w:p>
    <w:p w:rsidR="00F56782" w:rsidRDefault="00F56782" w:rsidP="00F56782">
      <w:pPr>
        <w:pStyle w:val="Textoindependiente"/>
        <w:numPr>
          <w:ilvl w:val="0"/>
          <w:numId w:val="14"/>
        </w:numPr>
        <w:spacing w:before="12" w:line="252" w:lineRule="auto"/>
      </w:pPr>
      <w:r>
        <w:t>Las comunicaciones estarán cifradas mediante HTTP.</w:t>
      </w:r>
    </w:p>
    <w:p w:rsidR="003C0B45" w:rsidRDefault="003C0B45">
      <w:pPr>
        <w:pStyle w:val="Textoindependiente"/>
        <w:spacing w:before="4"/>
        <w:rPr>
          <w:sz w:val="20"/>
        </w:rPr>
      </w:pP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22" w:name="_TOC_250013"/>
      <w:r>
        <w:t>Requisitos</w:t>
      </w:r>
      <w:r>
        <w:rPr>
          <w:spacing w:val="-8"/>
        </w:rPr>
        <w:t xml:space="preserve"> </w:t>
      </w:r>
      <w:bookmarkEnd w:id="22"/>
      <w:r>
        <w:t>funcionales</w:t>
      </w:r>
    </w:p>
    <w:p w:rsidR="003C0B45" w:rsidRDefault="003C0B45">
      <w:pPr>
        <w:pStyle w:val="Textoindependiente"/>
        <w:spacing w:before="9"/>
        <w:rPr>
          <w:sz w:val="20"/>
        </w:rPr>
      </w:pPr>
    </w:p>
    <w:p w:rsidR="003C0B45" w:rsidRDefault="00280976" w:rsidP="0078106F">
      <w:pPr>
        <w:pStyle w:val="Ttulo3"/>
        <w:numPr>
          <w:ilvl w:val="2"/>
          <w:numId w:val="2"/>
        </w:numPr>
        <w:tabs>
          <w:tab w:val="left" w:pos="2142"/>
        </w:tabs>
        <w:spacing w:after="240"/>
        <w:ind w:hanging="721"/>
      </w:pPr>
      <w:bookmarkStart w:id="23" w:name="_TOC_250012"/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bookmarkEnd w:id="23"/>
      <w:r>
        <w:t>1</w:t>
      </w:r>
      <w:r w:rsidR="00E7343B">
        <w:t xml:space="preserve"> </w:t>
      </w:r>
      <w:proofErr w:type="spellStart"/>
      <w:r w:rsidR="00E7343B">
        <w:t>Login</w:t>
      </w:r>
      <w:proofErr w:type="spellEnd"/>
      <w:r w:rsidR="00E7343B">
        <w:t xml:space="preserve"> y Autenticación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F56782" w:rsidTr="00CF3A64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CF3A64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CF3A64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RF-001</w:t>
            </w:r>
          </w:p>
        </w:tc>
      </w:tr>
      <w:tr w:rsidR="00F56782" w:rsidTr="00CF3A64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CF3A64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CF3A64">
            <w:pPr>
              <w:pStyle w:val="TableParagraph"/>
              <w:spacing w:before="4"/>
              <w:ind w:left="28"/>
              <w:rPr>
                <w:sz w:val="19"/>
              </w:rPr>
            </w:pPr>
            <w:proofErr w:type="spellStart"/>
            <w:r w:rsidRPr="00F56782">
              <w:rPr>
                <w:w w:val="105"/>
                <w:sz w:val="19"/>
              </w:rPr>
              <w:t>Login</w:t>
            </w:r>
            <w:proofErr w:type="spellEnd"/>
            <w:r w:rsidRPr="00F56782">
              <w:rPr>
                <w:w w:val="105"/>
                <w:sz w:val="19"/>
              </w:rPr>
              <w:t xml:space="preserve"> y Autenticación</w:t>
            </w:r>
          </w:p>
        </w:tc>
      </w:tr>
      <w:tr w:rsidR="00F56782" w:rsidTr="00CF3A64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CF3A64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CF3A64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F56782" w:rsidTr="00CF3A64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CF3A64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CF3A64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F56782" w:rsidTr="00CF3A64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CF3A64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CF3A64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Alta</w:t>
            </w:r>
          </w:p>
        </w:tc>
      </w:tr>
    </w:tbl>
    <w:p w:rsidR="00F56782" w:rsidRPr="00F56782" w:rsidRDefault="00F56782" w:rsidP="00967C88">
      <w:pPr>
        <w:pStyle w:val="Ttulo3"/>
        <w:tabs>
          <w:tab w:val="left" w:pos="2142"/>
        </w:tabs>
        <w:spacing w:before="240" w:line="276" w:lineRule="auto"/>
        <w:ind w:left="1420"/>
        <w:rPr>
          <w:b w:val="0"/>
          <w:sz w:val="20"/>
        </w:rPr>
      </w:pPr>
      <w:r w:rsidRPr="00F56782">
        <w:rPr>
          <w:b w:val="0"/>
          <w:sz w:val="20"/>
        </w:rPr>
        <w:t>Descripción: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El sistema debe permitir el acceso de usuarios registrados mediante un formulario de autenticación.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Comprobación de validez: Validar que usuario y contraseña no estén vacíos.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 xml:space="preserve">Secuencia: Enviar credenciales al servidor </w:t>
      </w:r>
      <w:proofErr w:type="spellStart"/>
      <w:r w:rsidRPr="00F56782">
        <w:rPr>
          <w:b w:val="0"/>
          <w:sz w:val="20"/>
        </w:rPr>
        <w:t>NestJS</w:t>
      </w:r>
      <w:proofErr w:type="spellEnd"/>
      <w:r w:rsidRPr="00F56782">
        <w:rPr>
          <w:b w:val="0"/>
          <w:sz w:val="20"/>
        </w:rPr>
        <w:t xml:space="preserve"> → verificar en BD </w:t>
      </w:r>
      <w:proofErr w:type="spellStart"/>
      <w:r w:rsidRPr="00F56782">
        <w:rPr>
          <w:b w:val="0"/>
          <w:sz w:val="20"/>
        </w:rPr>
        <w:t>PostgreSQL</w:t>
      </w:r>
      <w:proofErr w:type="spellEnd"/>
      <w:r w:rsidRPr="00F56782">
        <w:rPr>
          <w:b w:val="0"/>
          <w:sz w:val="20"/>
        </w:rPr>
        <w:t xml:space="preserve"> → generar </w:t>
      </w:r>
      <w:proofErr w:type="spellStart"/>
      <w:r w:rsidRPr="00F56782">
        <w:rPr>
          <w:b w:val="0"/>
          <w:sz w:val="20"/>
        </w:rPr>
        <w:t>token</w:t>
      </w:r>
      <w:proofErr w:type="spellEnd"/>
      <w:r w:rsidRPr="00F56782">
        <w:rPr>
          <w:b w:val="0"/>
          <w:sz w:val="20"/>
        </w:rPr>
        <w:t xml:space="preserve"> JWT → redirigir al panel.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Respuestas a errores: Si las credenciales no son válidas, devolver mensaje “Usuario o contraseña incorrectos”.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Parámetros: Usuario, contraseña.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 xml:space="preserve">Salida: </w:t>
      </w:r>
      <w:proofErr w:type="spellStart"/>
      <w:r w:rsidRPr="00F56782">
        <w:rPr>
          <w:b w:val="0"/>
          <w:sz w:val="20"/>
        </w:rPr>
        <w:t>Token</w:t>
      </w:r>
      <w:proofErr w:type="spellEnd"/>
      <w:r w:rsidRPr="00F56782">
        <w:rPr>
          <w:b w:val="0"/>
          <w:sz w:val="20"/>
        </w:rPr>
        <w:t xml:space="preserve"> JWT y redirección al </w:t>
      </w:r>
      <w:proofErr w:type="spellStart"/>
      <w:r w:rsidRPr="00F56782">
        <w:rPr>
          <w:b w:val="0"/>
          <w:sz w:val="20"/>
        </w:rPr>
        <w:t>dashboard</w:t>
      </w:r>
      <w:proofErr w:type="spellEnd"/>
      <w:r w:rsidRPr="00F56782">
        <w:rPr>
          <w:b w:val="0"/>
          <w:sz w:val="20"/>
        </w:rPr>
        <w:t xml:space="preserve"> según rol.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after="240" w:line="276" w:lineRule="auto"/>
        <w:rPr>
          <w:b w:val="0"/>
          <w:sz w:val="20"/>
        </w:rPr>
      </w:pPr>
      <w:r w:rsidRPr="00F56782">
        <w:rPr>
          <w:b w:val="0"/>
          <w:sz w:val="20"/>
        </w:rPr>
        <w:t xml:space="preserve">Almacenamiento: Guardar hash de contraseñas y </w:t>
      </w:r>
      <w:proofErr w:type="spellStart"/>
      <w:r w:rsidRPr="00F56782">
        <w:rPr>
          <w:b w:val="0"/>
          <w:sz w:val="20"/>
        </w:rPr>
        <w:t>token</w:t>
      </w:r>
      <w:proofErr w:type="spellEnd"/>
      <w:r w:rsidRPr="00F56782">
        <w:rPr>
          <w:b w:val="0"/>
          <w:sz w:val="20"/>
        </w:rPr>
        <w:t xml:space="preserve"> temporal en BD</w:t>
      </w:r>
      <w:r w:rsidR="00967C88">
        <w:rPr>
          <w:b w:val="0"/>
          <w:sz w:val="20"/>
        </w:rPr>
        <w:t>.</w:t>
      </w:r>
    </w:p>
    <w:p w:rsidR="00F56782" w:rsidRDefault="00280976" w:rsidP="00F56782">
      <w:pPr>
        <w:pStyle w:val="Ttulo3"/>
        <w:numPr>
          <w:ilvl w:val="2"/>
          <w:numId w:val="2"/>
        </w:numPr>
        <w:tabs>
          <w:tab w:val="left" w:pos="2142"/>
        </w:tabs>
        <w:spacing w:before="244" w:after="240"/>
        <w:ind w:hanging="721"/>
      </w:pPr>
      <w:bookmarkStart w:id="24" w:name="_TOC_250011"/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bookmarkEnd w:id="24"/>
      <w:r>
        <w:t>2</w:t>
      </w:r>
      <w:r w:rsidR="00E7343B">
        <w:t xml:space="preserve"> Gestión de Usuarios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F56782" w:rsidTr="00F26EE3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26EE3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26EE3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RF-002</w:t>
            </w:r>
          </w:p>
        </w:tc>
      </w:tr>
      <w:tr w:rsidR="00F56782" w:rsidTr="00F26EE3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26EE3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967C88" w:rsidP="00F26EE3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Gestión de Usuarios</w:t>
            </w:r>
          </w:p>
        </w:tc>
      </w:tr>
      <w:tr w:rsidR="00F56782" w:rsidTr="00F26EE3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26EE3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26EE3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F56782" w:rsidTr="00F26EE3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26EE3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26EE3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F56782" w:rsidTr="00F26EE3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26EE3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26EE3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Alta</w:t>
            </w:r>
          </w:p>
        </w:tc>
      </w:tr>
    </w:tbl>
    <w:p w:rsidR="00F56782" w:rsidRPr="00F56782" w:rsidRDefault="00F56782" w:rsidP="00967C88">
      <w:pPr>
        <w:pStyle w:val="Ttulo3"/>
        <w:tabs>
          <w:tab w:val="left" w:pos="2142"/>
        </w:tabs>
        <w:spacing w:before="240" w:line="276" w:lineRule="auto"/>
        <w:ind w:left="1419" w:firstLine="0"/>
        <w:rPr>
          <w:b w:val="0"/>
          <w:sz w:val="20"/>
        </w:rPr>
      </w:pPr>
      <w:r w:rsidRPr="00F56782">
        <w:rPr>
          <w:b w:val="0"/>
          <w:sz w:val="20"/>
        </w:rPr>
        <w:t>Descripción: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El sistema debe permitir al administrador crear, editar, eliminar y consultar usuarios.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Comprobación: Validar campos requeridos (nombre, usuario, rol, contraseña).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 xml:space="preserve">Secuencia: Acceso → CRUD en tabla </w:t>
      </w:r>
      <w:proofErr w:type="spellStart"/>
      <w:r w:rsidRPr="00F56782">
        <w:rPr>
          <w:b w:val="0"/>
          <w:sz w:val="20"/>
        </w:rPr>
        <w:t>users</w:t>
      </w:r>
      <w:proofErr w:type="spellEnd"/>
      <w:r w:rsidRPr="00F56782">
        <w:rPr>
          <w:b w:val="0"/>
          <w:sz w:val="20"/>
        </w:rPr>
        <w:t xml:space="preserve"> → guardar cambios en BD.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Respuestas a errores: Notificar si el nombre de usuario ya existe o si hay error de conexión.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Parámetros: Datos de usuario (nombre, email, rol, contraseña).</w:t>
      </w:r>
    </w:p>
    <w:p w:rsid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967C88">
        <w:rPr>
          <w:b w:val="0"/>
          <w:sz w:val="20"/>
        </w:rPr>
        <w:t>Salida: Confirmación o error visual.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after="240" w:line="276" w:lineRule="auto"/>
        <w:rPr>
          <w:b w:val="0"/>
          <w:sz w:val="20"/>
        </w:rPr>
      </w:pPr>
      <w:r w:rsidRPr="00967C88">
        <w:rPr>
          <w:b w:val="0"/>
          <w:sz w:val="20"/>
        </w:rPr>
        <w:t xml:space="preserve">Almacenamiento: Tabla </w:t>
      </w:r>
      <w:proofErr w:type="spellStart"/>
      <w:r w:rsidRPr="00967C88">
        <w:rPr>
          <w:b w:val="0"/>
          <w:sz w:val="20"/>
        </w:rPr>
        <w:t>users</w:t>
      </w:r>
      <w:proofErr w:type="spellEnd"/>
      <w:r w:rsidRPr="00967C88">
        <w:rPr>
          <w:b w:val="0"/>
          <w:sz w:val="20"/>
        </w:rPr>
        <w:t xml:space="preserve"> en </w:t>
      </w:r>
      <w:proofErr w:type="spellStart"/>
      <w:r w:rsidRPr="00967C88">
        <w:rPr>
          <w:b w:val="0"/>
          <w:sz w:val="20"/>
        </w:rPr>
        <w:t>PostgreSQL</w:t>
      </w:r>
      <w:proofErr w:type="spellEnd"/>
      <w:r w:rsidRPr="00967C88">
        <w:rPr>
          <w:b w:val="0"/>
          <w:sz w:val="20"/>
        </w:rPr>
        <w:t>.</w:t>
      </w:r>
    </w:p>
    <w:p w:rsidR="003C0B45" w:rsidRDefault="00280976" w:rsidP="00F56782">
      <w:pPr>
        <w:pStyle w:val="Ttulo3"/>
        <w:numPr>
          <w:ilvl w:val="2"/>
          <w:numId w:val="2"/>
        </w:numPr>
        <w:tabs>
          <w:tab w:val="left" w:pos="2142"/>
        </w:tabs>
        <w:spacing w:before="243" w:after="240"/>
        <w:ind w:hanging="721"/>
      </w:pPr>
      <w:bookmarkStart w:id="25" w:name="_TOC_250010"/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bookmarkEnd w:id="25"/>
      <w:r>
        <w:t>3</w:t>
      </w:r>
      <w:r w:rsidR="00E7343B">
        <w:t xml:space="preserve"> Gestión de Categorías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RF-003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967C88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Gestión de Categorías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Alta</w:t>
            </w:r>
          </w:p>
        </w:tc>
      </w:tr>
    </w:tbl>
    <w:p w:rsidR="00F56782" w:rsidRPr="00F56782" w:rsidRDefault="00F56782" w:rsidP="00967C88">
      <w:pPr>
        <w:pStyle w:val="Ttulo3"/>
        <w:tabs>
          <w:tab w:val="left" w:pos="2142"/>
        </w:tabs>
        <w:spacing w:before="240"/>
        <w:rPr>
          <w:b w:val="0"/>
          <w:sz w:val="20"/>
        </w:rPr>
      </w:pPr>
      <w:r w:rsidRPr="00F56782">
        <w:rPr>
          <w:b w:val="0"/>
          <w:sz w:val="20"/>
        </w:rPr>
        <w:t>Descripción:</w:t>
      </w:r>
    </w:p>
    <w:p w:rsidR="00F56782" w:rsidRPr="00F56782" w:rsidRDefault="00F56782" w:rsidP="00F56782">
      <w:pPr>
        <w:pStyle w:val="Ttulo3"/>
        <w:numPr>
          <w:ilvl w:val="0"/>
          <w:numId w:val="15"/>
        </w:numPr>
        <w:tabs>
          <w:tab w:val="left" w:pos="2142"/>
        </w:tabs>
        <w:rPr>
          <w:b w:val="0"/>
          <w:sz w:val="20"/>
        </w:rPr>
      </w:pPr>
      <w:r w:rsidRPr="00F56782">
        <w:rPr>
          <w:b w:val="0"/>
          <w:sz w:val="20"/>
        </w:rPr>
        <w:t>Permite administrar las categorías a las que pertenecen los productos.</w:t>
      </w:r>
    </w:p>
    <w:p w:rsidR="00F56782" w:rsidRPr="00F56782" w:rsidRDefault="00F56782" w:rsidP="00F56782">
      <w:pPr>
        <w:pStyle w:val="Ttulo3"/>
        <w:numPr>
          <w:ilvl w:val="0"/>
          <w:numId w:val="15"/>
        </w:numPr>
        <w:tabs>
          <w:tab w:val="left" w:pos="2142"/>
        </w:tabs>
        <w:rPr>
          <w:b w:val="0"/>
          <w:sz w:val="20"/>
        </w:rPr>
      </w:pPr>
      <w:r w:rsidRPr="00F56782">
        <w:rPr>
          <w:b w:val="0"/>
          <w:sz w:val="20"/>
        </w:rPr>
        <w:lastRenderedPageBreak/>
        <w:t>Comprobación: Validar que el nombre de categoría no esté vacío o duplicado.</w:t>
      </w:r>
    </w:p>
    <w:p w:rsidR="00F56782" w:rsidRPr="00F56782" w:rsidRDefault="00F56782" w:rsidP="00F56782">
      <w:pPr>
        <w:pStyle w:val="Ttulo3"/>
        <w:numPr>
          <w:ilvl w:val="0"/>
          <w:numId w:val="15"/>
        </w:numPr>
        <w:tabs>
          <w:tab w:val="left" w:pos="2142"/>
        </w:tabs>
        <w:rPr>
          <w:b w:val="0"/>
          <w:sz w:val="20"/>
        </w:rPr>
      </w:pPr>
      <w:r w:rsidRPr="00F56782">
        <w:rPr>
          <w:b w:val="0"/>
          <w:sz w:val="20"/>
        </w:rPr>
        <w:t xml:space="preserve">Secuencia: Crear o actualizar registro → guardar en tabla </w:t>
      </w:r>
      <w:proofErr w:type="spellStart"/>
      <w:r w:rsidRPr="00F56782">
        <w:rPr>
          <w:b w:val="0"/>
          <w:sz w:val="20"/>
        </w:rPr>
        <w:t>categories</w:t>
      </w:r>
      <w:proofErr w:type="spellEnd"/>
      <w:r w:rsidRPr="00F56782">
        <w:rPr>
          <w:b w:val="0"/>
          <w:sz w:val="20"/>
        </w:rPr>
        <w:t>.</w:t>
      </w:r>
    </w:p>
    <w:p w:rsidR="00F56782" w:rsidRPr="00F56782" w:rsidRDefault="00F56782" w:rsidP="00F56782">
      <w:pPr>
        <w:pStyle w:val="Ttulo3"/>
        <w:numPr>
          <w:ilvl w:val="0"/>
          <w:numId w:val="15"/>
        </w:numPr>
        <w:tabs>
          <w:tab w:val="left" w:pos="2142"/>
        </w:tabs>
        <w:rPr>
          <w:b w:val="0"/>
          <w:sz w:val="20"/>
        </w:rPr>
      </w:pPr>
      <w:r w:rsidRPr="00F56782">
        <w:rPr>
          <w:b w:val="0"/>
          <w:sz w:val="20"/>
        </w:rPr>
        <w:t>Errores: Mostrar aviso si la categoría ya existe o falta conexión.</w:t>
      </w:r>
    </w:p>
    <w:p w:rsidR="00F56782" w:rsidRPr="00F56782" w:rsidRDefault="00F56782" w:rsidP="00F56782">
      <w:pPr>
        <w:pStyle w:val="Ttulo3"/>
        <w:numPr>
          <w:ilvl w:val="0"/>
          <w:numId w:val="15"/>
        </w:numPr>
        <w:tabs>
          <w:tab w:val="left" w:pos="2142"/>
        </w:tabs>
        <w:rPr>
          <w:b w:val="0"/>
          <w:sz w:val="20"/>
        </w:rPr>
      </w:pPr>
      <w:r w:rsidRPr="00F56782">
        <w:rPr>
          <w:b w:val="0"/>
          <w:sz w:val="20"/>
        </w:rPr>
        <w:t>Parámetros: Nombre, descripción.</w:t>
      </w:r>
    </w:p>
    <w:p w:rsidR="00F56782" w:rsidRPr="00F56782" w:rsidRDefault="00F56782" w:rsidP="00F56782">
      <w:pPr>
        <w:pStyle w:val="Ttulo3"/>
        <w:numPr>
          <w:ilvl w:val="0"/>
          <w:numId w:val="15"/>
        </w:numPr>
        <w:tabs>
          <w:tab w:val="left" w:pos="2142"/>
        </w:tabs>
        <w:rPr>
          <w:b w:val="0"/>
          <w:sz w:val="20"/>
        </w:rPr>
      </w:pPr>
      <w:r w:rsidRPr="00F56782">
        <w:rPr>
          <w:b w:val="0"/>
          <w:sz w:val="20"/>
        </w:rPr>
        <w:t>Salida: Confirmación visual o alerta.</w:t>
      </w:r>
    </w:p>
    <w:p w:rsidR="00F56782" w:rsidRPr="00F56782" w:rsidRDefault="00F56782" w:rsidP="00F56782">
      <w:pPr>
        <w:pStyle w:val="Ttulo3"/>
        <w:numPr>
          <w:ilvl w:val="0"/>
          <w:numId w:val="15"/>
        </w:numPr>
        <w:tabs>
          <w:tab w:val="left" w:pos="2142"/>
        </w:tabs>
        <w:rPr>
          <w:b w:val="0"/>
          <w:sz w:val="20"/>
        </w:rPr>
      </w:pPr>
      <w:r w:rsidRPr="00F56782">
        <w:rPr>
          <w:b w:val="0"/>
          <w:sz w:val="20"/>
        </w:rPr>
        <w:t xml:space="preserve">Almacenamiento: Tabla </w:t>
      </w:r>
      <w:proofErr w:type="spellStart"/>
      <w:r w:rsidRPr="00F56782">
        <w:rPr>
          <w:b w:val="0"/>
          <w:sz w:val="20"/>
        </w:rPr>
        <w:t>categories</w:t>
      </w:r>
      <w:proofErr w:type="spellEnd"/>
      <w:r w:rsidRPr="00F56782">
        <w:rPr>
          <w:b w:val="0"/>
          <w:sz w:val="20"/>
        </w:rPr>
        <w:t>.</w:t>
      </w:r>
    </w:p>
    <w:p w:rsidR="003C0B45" w:rsidRDefault="00280976" w:rsidP="00F56782">
      <w:pPr>
        <w:pStyle w:val="Ttulo3"/>
        <w:numPr>
          <w:ilvl w:val="2"/>
          <w:numId w:val="2"/>
        </w:numPr>
        <w:tabs>
          <w:tab w:val="left" w:pos="2142"/>
        </w:tabs>
        <w:spacing w:before="239" w:after="240"/>
        <w:ind w:hanging="721"/>
      </w:pPr>
      <w:bookmarkStart w:id="26" w:name="_TOC_250009"/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bookmarkEnd w:id="26"/>
      <w:r w:rsidR="00E7343B">
        <w:t>4 Gestión de Productos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RF-004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967C88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Gestión de Productos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Alta</w:t>
            </w:r>
          </w:p>
        </w:tc>
      </w:tr>
    </w:tbl>
    <w:p w:rsidR="00F56782" w:rsidRPr="00F56782" w:rsidRDefault="00F56782" w:rsidP="00967C88">
      <w:pPr>
        <w:pStyle w:val="Ttulo3"/>
        <w:tabs>
          <w:tab w:val="left" w:pos="2142"/>
        </w:tabs>
        <w:spacing w:before="240" w:line="276" w:lineRule="auto"/>
        <w:ind w:left="1419" w:firstLine="0"/>
        <w:rPr>
          <w:b w:val="0"/>
          <w:sz w:val="20"/>
        </w:rPr>
      </w:pPr>
      <w:r w:rsidRPr="00F56782">
        <w:rPr>
          <w:b w:val="0"/>
          <w:sz w:val="20"/>
        </w:rPr>
        <w:t>Descripción: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El sistema debe permitir registrar productos con su categoría, unidad y cantidad inicial.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Comprobación: Validar campos requeridos (nombre, código, unidad, categoría).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Secuencia: Crear producto → asociar a categoría y unidad → guardar en BD.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 xml:space="preserve">Errores: Mostrar alertas en caso </w:t>
      </w:r>
      <w:r w:rsidR="00967C88">
        <w:rPr>
          <w:b w:val="0"/>
          <w:sz w:val="20"/>
        </w:rPr>
        <w:t>de duplicados o datos inválidos.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Parámetros: Código, nombre, categoría, unidad, cantidad inicial.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Salida: Producto registrado exitosamente.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967C88">
        <w:rPr>
          <w:b w:val="0"/>
          <w:sz w:val="20"/>
        </w:rPr>
        <w:t xml:space="preserve">Almacenamiento: Tabla </w:t>
      </w:r>
      <w:proofErr w:type="spellStart"/>
      <w:r w:rsidRPr="00967C88">
        <w:rPr>
          <w:b w:val="0"/>
          <w:sz w:val="20"/>
        </w:rPr>
        <w:t>products</w:t>
      </w:r>
      <w:proofErr w:type="spellEnd"/>
      <w:r w:rsidRPr="00967C88">
        <w:rPr>
          <w:b w:val="0"/>
          <w:sz w:val="20"/>
        </w:rPr>
        <w:t>.</w:t>
      </w:r>
    </w:p>
    <w:p w:rsidR="00E7343B" w:rsidRDefault="00E7343B" w:rsidP="00F56782">
      <w:pPr>
        <w:pStyle w:val="Ttulo3"/>
        <w:numPr>
          <w:ilvl w:val="2"/>
          <w:numId w:val="2"/>
        </w:numPr>
        <w:tabs>
          <w:tab w:val="left" w:pos="2142"/>
        </w:tabs>
        <w:spacing w:before="239" w:after="240"/>
        <w:ind w:hanging="721"/>
      </w:pPr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>5 Gestión de Unidades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F56782" w:rsidTr="006D2A7A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6D2A7A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6D2A7A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RF-005</w:t>
            </w:r>
          </w:p>
        </w:tc>
      </w:tr>
      <w:tr w:rsidR="00F56782" w:rsidTr="006D2A7A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6D2A7A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967C88" w:rsidP="006D2A7A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Gestión de Unidades</w:t>
            </w:r>
          </w:p>
        </w:tc>
      </w:tr>
      <w:tr w:rsidR="00F56782" w:rsidTr="006D2A7A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6D2A7A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6D2A7A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F56782" w:rsidTr="006D2A7A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6D2A7A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6D2A7A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F56782" w:rsidTr="006D2A7A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6D2A7A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6D2A7A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Alta</w:t>
            </w:r>
          </w:p>
        </w:tc>
      </w:tr>
    </w:tbl>
    <w:p w:rsidR="00F56782" w:rsidRPr="00F56782" w:rsidRDefault="00F56782" w:rsidP="00967C88">
      <w:pPr>
        <w:pStyle w:val="Ttulo3"/>
        <w:tabs>
          <w:tab w:val="left" w:pos="2142"/>
        </w:tabs>
        <w:spacing w:before="240" w:line="276" w:lineRule="auto"/>
        <w:rPr>
          <w:b w:val="0"/>
          <w:sz w:val="20"/>
        </w:rPr>
      </w:pPr>
      <w:r w:rsidRPr="00F56782">
        <w:rPr>
          <w:b w:val="0"/>
          <w:sz w:val="20"/>
        </w:rPr>
        <w:t>Descripción: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Permite definir y administrar unidades de medida utilizadas en el sistema.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Comprobación: Validar que el nombre no esté vacío ni duplicado.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Secuencia: Registrar o modificar unidad → guardar cambios en BD.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Errores: Mostrar mensajes de validación.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Parámetros: Nombre, símbolo, descripción.</w:t>
      </w:r>
    </w:p>
    <w:p w:rsidR="00967C88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Salida: Confirmación o error.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 xml:space="preserve">Almacenamiento: Tabla </w:t>
      </w:r>
      <w:proofErr w:type="spellStart"/>
      <w:r w:rsidRPr="00F56782">
        <w:rPr>
          <w:b w:val="0"/>
          <w:sz w:val="20"/>
        </w:rPr>
        <w:t>units</w:t>
      </w:r>
      <w:proofErr w:type="spellEnd"/>
      <w:r w:rsidR="00967C88">
        <w:rPr>
          <w:sz w:val="20"/>
        </w:rPr>
        <w:t>.</w:t>
      </w:r>
    </w:p>
    <w:p w:rsidR="00E7343B" w:rsidRDefault="00E7343B" w:rsidP="00F56782">
      <w:pPr>
        <w:pStyle w:val="Ttulo3"/>
        <w:numPr>
          <w:ilvl w:val="2"/>
          <w:numId w:val="2"/>
        </w:numPr>
        <w:tabs>
          <w:tab w:val="left" w:pos="2142"/>
        </w:tabs>
        <w:spacing w:before="239" w:after="240"/>
        <w:ind w:hanging="721"/>
      </w:pPr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>6 Visualización de Inventario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RF-006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967C88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Visualización de Inventario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Alta</w:t>
            </w:r>
          </w:p>
        </w:tc>
      </w:tr>
    </w:tbl>
    <w:p w:rsidR="00F56782" w:rsidRPr="00F56782" w:rsidRDefault="00F56782" w:rsidP="00967C88">
      <w:pPr>
        <w:pStyle w:val="Ttulo3"/>
        <w:tabs>
          <w:tab w:val="left" w:pos="2142"/>
        </w:tabs>
        <w:spacing w:before="240" w:line="276" w:lineRule="auto"/>
        <w:ind w:left="1419" w:firstLine="0"/>
        <w:rPr>
          <w:b w:val="0"/>
          <w:sz w:val="20"/>
        </w:rPr>
      </w:pPr>
      <w:r w:rsidRPr="00F56782">
        <w:rPr>
          <w:b w:val="0"/>
          <w:sz w:val="20"/>
        </w:rPr>
        <w:t>Descripción: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Permite visualizar el inventario actualizado con filtros y totales.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Comprobación: Validar existencia de datos en BD.</w:t>
      </w:r>
    </w:p>
    <w:p w:rsidR="00F56782" w:rsidRPr="00F56782" w:rsidRDefault="00F56782" w:rsidP="00967C88">
      <w:pPr>
        <w:pStyle w:val="Ttulo3"/>
        <w:tabs>
          <w:tab w:val="left" w:pos="2142"/>
        </w:tabs>
        <w:spacing w:line="276" w:lineRule="auto"/>
        <w:ind w:left="0" w:firstLine="0"/>
        <w:rPr>
          <w:b w:val="0"/>
          <w:sz w:val="20"/>
        </w:rPr>
      </w:pP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lastRenderedPageBreak/>
        <w:t>Secuencia: Solicitar lista de productos → mostrar stock total.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Errores: Si no hay datos, mostrar mensaje “No existen registros disponibles”.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Parámetros: Categoría, rango de fechas, producto.</w:t>
      </w:r>
    </w:p>
    <w:p w:rsidR="00F56782" w:rsidRPr="00967C88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Salida: Tabla de productos con stock, entradas y salidas.</w:t>
      </w:r>
    </w:p>
    <w:p w:rsidR="00F56782" w:rsidRPr="00F56782" w:rsidRDefault="00F56782" w:rsidP="00967C88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 xml:space="preserve">Almacenamiento: Tablas </w:t>
      </w:r>
      <w:proofErr w:type="spellStart"/>
      <w:r w:rsidRPr="00F56782">
        <w:rPr>
          <w:b w:val="0"/>
          <w:sz w:val="20"/>
        </w:rPr>
        <w:t>products</w:t>
      </w:r>
      <w:proofErr w:type="spellEnd"/>
      <w:r w:rsidRPr="00F56782">
        <w:rPr>
          <w:b w:val="0"/>
          <w:sz w:val="20"/>
        </w:rPr>
        <w:t xml:space="preserve">, </w:t>
      </w:r>
      <w:proofErr w:type="spellStart"/>
      <w:r w:rsidRPr="00F56782">
        <w:rPr>
          <w:b w:val="0"/>
          <w:sz w:val="20"/>
        </w:rPr>
        <w:t>movements</w:t>
      </w:r>
      <w:proofErr w:type="spellEnd"/>
      <w:r w:rsidRPr="00F56782">
        <w:rPr>
          <w:b w:val="0"/>
          <w:sz w:val="20"/>
        </w:rPr>
        <w:t>.</w:t>
      </w:r>
    </w:p>
    <w:p w:rsidR="00E7343B" w:rsidRDefault="00E7343B" w:rsidP="00F56782">
      <w:pPr>
        <w:pStyle w:val="Ttulo3"/>
        <w:numPr>
          <w:ilvl w:val="2"/>
          <w:numId w:val="2"/>
        </w:numPr>
        <w:tabs>
          <w:tab w:val="left" w:pos="2142"/>
        </w:tabs>
        <w:spacing w:before="239" w:after="240"/>
        <w:ind w:hanging="721"/>
      </w:pPr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 xml:space="preserve">7 </w:t>
      </w:r>
      <w:r w:rsidR="0078106F">
        <w:t>Realizar Ingresos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RF-007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2F5CDB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Realizar Ingresos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2F5CDB" w:rsidP="00FA122B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Media</w:t>
            </w:r>
          </w:p>
        </w:tc>
      </w:tr>
    </w:tbl>
    <w:p w:rsidR="00F56782" w:rsidRPr="00F56782" w:rsidRDefault="00F56782" w:rsidP="002F5CDB">
      <w:pPr>
        <w:pStyle w:val="Ttulo3"/>
        <w:tabs>
          <w:tab w:val="left" w:pos="2142"/>
        </w:tabs>
        <w:spacing w:before="240" w:line="276" w:lineRule="auto"/>
        <w:ind w:left="1419" w:firstLine="0"/>
        <w:rPr>
          <w:b w:val="0"/>
          <w:sz w:val="20"/>
        </w:rPr>
      </w:pPr>
      <w:r w:rsidRPr="00F56782">
        <w:rPr>
          <w:b w:val="0"/>
          <w:sz w:val="20"/>
        </w:rPr>
        <w:t>Descripción:</w:t>
      </w:r>
    </w:p>
    <w:p w:rsidR="00F56782" w:rsidRPr="002F5CDB" w:rsidRDefault="00F56782" w:rsidP="002F5CD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Permite registrar ingresos de productos al inventario.</w:t>
      </w:r>
    </w:p>
    <w:p w:rsidR="00F56782" w:rsidRPr="002F5CDB" w:rsidRDefault="00F56782" w:rsidP="002F5CD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Comprobación: Validar existencia del producto y cantidad positiva.</w:t>
      </w:r>
    </w:p>
    <w:p w:rsidR="00F56782" w:rsidRPr="002F5CDB" w:rsidRDefault="00F56782" w:rsidP="002F5CD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Secuencia: Seleccionar producto → ingresar cantidad → actualizar stock.</w:t>
      </w:r>
    </w:p>
    <w:p w:rsidR="00F56782" w:rsidRPr="002F5CDB" w:rsidRDefault="00F56782" w:rsidP="002F5CD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Errores: Mostrar mensajes por cantidad inválida o producto inexistente.</w:t>
      </w:r>
    </w:p>
    <w:p w:rsidR="00F56782" w:rsidRPr="002F5CDB" w:rsidRDefault="00F56782" w:rsidP="002F5CD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Parámetros: Código del producto, cantidad, usuario responsable, fecha.</w:t>
      </w:r>
    </w:p>
    <w:p w:rsidR="00F56782" w:rsidRPr="002F5CDB" w:rsidRDefault="00F56782" w:rsidP="002F5CD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>Salida: Confirmación de registro y actualización de stock.</w:t>
      </w:r>
    </w:p>
    <w:p w:rsidR="00F56782" w:rsidRPr="00F56782" w:rsidRDefault="00F56782" w:rsidP="002F5CD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F56782">
        <w:rPr>
          <w:b w:val="0"/>
          <w:sz w:val="20"/>
        </w:rPr>
        <w:t xml:space="preserve">Almacenamiento: Tabla </w:t>
      </w:r>
      <w:proofErr w:type="spellStart"/>
      <w:r w:rsidRPr="00F56782">
        <w:rPr>
          <w:b w:val="0"/>
          <w:sz w:val="20"/>
        </w:rPr>
        <w:t>movements</w:t>
      </w:r>
      <w:proofErr w:type="spellEnd"/>
      <w:r w:rsidRPr="00F56782">
        <w:rPr>
          <w:b w:val="0"/>
          <w:sz w:val="20"/>
        </w:rPr>
        <w:t xml:space="preserve"> con tipo “Ingreso”.</w:t>
      </w:r>
    </w:p>
    <w:p w:rsidR="00E7343B" w:rsidRDefault="00E7343B" w:rsidP="00F56782">
      <w:pPr>
        <w:pStyle w:val="Ttulo3"/>
        <w:numPr>
          <w:ilvl w:val="2"/>
          <w:numId w:val="2"/>
        </w:numPr>
        <w:tabs>
          <w:tab w:val="left" w:pos="2142"/>
        </w:tabs>
        <w:spacing w:before="239" w:after="240"/>
        <w:ind w:hanging="721"/>
      </w:pPr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 xml:space="preserve">8 </w:t>
      </w:r>
      <w:r w:rsidR="0078106F">
        <w:t>Solicitar Retiros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RF-008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2F5CDB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Solicitar Retiros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F56782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F56782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F56782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F56782" w:rsidRDefault="00F56782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F56782" w:rsidRDefault="002F5CDB" w:rsidP="00FA122B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Media</w:t>
            </w:r>
          </w:p>
        </w:tc>
      </w:tr>
    </w:tbl>
    <w:p w:rsidR="00193F2B" w:rsidRPr="00193F2B" w:rsidRDefault="00193F2B" w:rsidP="00193F2B">
      <w:pPr>
        <w:pStyle w:val="Ttulo3"/>
        <w:tabs>
          <w:tab w:val="left" w:pos="2142"/>
        </w:tabs>
        <w:spacing w:before="240" w:line="276" w:lineRule="auto"/>
        <w:ind w:left="1419" w:firstLine="0"/>
        <w:rPr>
          <w:b w:val="0"/>
          <w:sz w:val="20"/>
        </w:rPr>
      </w:pPr>
      <w:r w:rsidRPr="00193F2B">
        <w:rPr>
          <w:b w:val="0"/>
          <w:sz w:val="20"/>
        </w:rPr>
        <w:t>Descripción: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El sistema debe permitir a los usuarios bodegueros registrar solicitudes de retiro de productos desde el inventario, quedando pendientes de aprobación por el administrador.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Comprobación: Validar existencia del producto y cantidad disponible.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Secuencia: Usuario selecciona producto → ingresa cantidad → genera solicitud → guarda registro en estado “Pendiente”.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Respuestas a errores: Mostrar alerta si el producto no existe o si la cantidad supera el stock.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Parámetros: Código del producto, cantidad solicitada, usuario, fecha.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Salida: Confirmación de solicitud registrada.</w:t>
      </w:r>
    </w:p>
    <w:p w:rsidR="00F56782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 xml:space="preserve">Almacenamiento: Tabla </w:t>
      </w:r>
      <w:proofErr w:type="spellStart"/>
      <w:r w:rsidRPr="00193F2B">
        <w:rPr>
          <w:b w:val="0"/>
          <w:sz w:val="20"/>
        </w:rPr>
        <w:t>movements</w:t>
      </w:r>
      <w:proofErr w:type="spellEnd"/>
      <w:r w:rsidRPr="00193F2B">
        <w:rPr>
          <w:b w:val="0"/>
          <w:sz w:val="20"/>
        </w:rPr>
        <w:t xml:space="preserve"> con tipo “Retiro pendiente”.</w:t>
      </w:r>
    </w:p>
    <w:p w:rsidR="0078106F" w:rsidRDefault="0078106F" w:rsidP="00F56782">
      <w:pPr>
        <w:pStyle w:val="Ttulo3"/>
        <w:numPr>
          <w:ilvl w:val="2"/>
          <w:numId w:val="2"/>
        </w:numPr>
        <w:tabs>
          <w:tab w:val="left" w:pos="2142"/>
        </w:tabs>
        <w:spacing w:before="239" w:after="240"/>
        <w:ind w:hanging="721"/>
      </w:pPr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>9 Administrar Retiros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985A51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RF-009</w:t>
            </w:r>
          </w:p>
        </w:tc>
      </w:tr>
      <w:tr w:rsidR="00985A51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Solicitar Retiros</w:t>
            </w:r>
          </w:p>
        </w:tc>
      </w:tr>
      <w:tr w:rsidR="00985A51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985A51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985A51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Media</w:t>
            </w:r>
          </w:p>
        </w:tc>
      </w:tr>
    </w:tbl>
    <w:p w:rsidR="00193F2B" w:rsidRDefault="00193F2B" w:rsidP="00193F2B">
      <w:pPr>
        <w:pStyle w:val="Ttulo3"/>
        <w:tabs>
          <w:tab w:val="left" w:pos="2142"/>
        </w:tabs>
        <w:spacing w:before="240" w:line="276" w:lineRule="auto"/>
        <w:ind w:left="1419" w:firstLine="0"/>
        <w:rPr>
          <w:b w:val="0"/>
          <w:sz w:val="20"/>
        </w:rPr>
      </w:pPr>
    </w:p>
    <w:p w:rsidR="00193F2B" w:rsidRPr="00193F2B" w:rsidRDefault="00193F2B" w:rsidP="00193F2B">
      <w:pPr>
        <w:pStyle w:val="Ttulo3"/>
        <w:tabs>
          <w:tab w:val="left" w:pos="2142"/>
        </w:tabs>
        <w:spacing w:before="240" w:line="276" w:lineRule="auto"/>
        <w:ind w:left="1419" w:firstLine="0"/>
        <w:rPr>
          <w:b w:val="0"/>
          <w:sz w:val="20"/>
        </w:rPr>
      </w:pPr>
      <w:r w:rsidRPr="00193F2B">
        <w:rPr>
          <w:b w:val="0"/>
          <w:sz w:val="20"/>
        </w:rPr>
        <w:lastRenderedPageBreak/>
        <w:t>Descripción: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Permite al administrador aprobar o rechazar solicitudes de retiro de productos realizadas por los bodegueros.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Comprobación: Validar que la solicitud esté en estado “Pendiente”.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Secuencia: Cargar lista de solicitudes → seleccionar una → aprobar o rechazar → actualizar estado → ajustar stock si se aprueba.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Respuestas a errores: Mostrar mensaje si la solicitud ya fue procesada o si ocurre un error de conexión.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Parámetros: ID de solicitud, decisión (Aprobado/Rechazado), usuario aprobador.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Salida: Mensaje de confirmación y actualización de stock.</w:t>
      </w:r>
    </w:p>
    <w:p w:rsidR="00985A51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 xml:space="preserve">Almacenamiento: Tabla </w:t>
      </w:r>
      <w:proofErr w:type="spellStart"/>
      <w:r w:rsidRPr="00193F2B">
        <w:rPr>
          <w:b w:val="0"/>
          <w:sz w:val="20"/>
        </w:rPr>
        <w:t>movements</w:t>
      </w:r>
      <w:proofErr w:type="spellEnd"/>
      <w:r w:rsidRPr="00193F2B">
        <w:rPr>
          <w:b w:val="0"/>
          <w:sz w:val="20"/>
        </w:rPr>
        <w:t xml:space="preserve"> con tipo “Salida” o “Rechazado”.</w:t>
      </w:r>
    </w:p>
    <w:p w:rsidR="0078106F" w:rsidRDefault="0078106F" w:rsidP="00F56782">
      <w:pPr>
        <w:pStyle w:val="Ttulo3"/>
        <w:numPr>
          <w:ilvl w:val="2"/>
          <w:numId w:val="2"/>
        </w:numPr>
        <w:tabs>
          <w:tab w:val="left" w:pos="2142"/>
        </w:tabs>
        <w:spacing w:before="239" w:after="240"/>
        <w:ind w:hanging="721"/>
      </w:pPr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>10 Historial de Movimientos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985A51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RF-010</w:t>
            </w:r>
          </w:p>
        </w:tc>
      </w:tr>
      <w:tr w:rsidR="00985A51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Solicitar Retiros</w:t>
            </w:r>
          </w:p>
        </w:tc>
      </w:tr>
      <w:tr w:rsidR="00985A51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985A51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985A51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Baja</w:t>
            </w:r>
          </w:p>
        </w:tc>
      </w:tr>
    </w:tbl>
    <w:p w:rsidR="00193F2B" w:rsidRPr="00193F2B" w:rsidRDefault="00193F2B" w:rsidP="00193F2B">
      <w:pPr>
        <w:pStyle w:val="Ttulo3"/>
        <w:tabs>
          <w:tab w:val="left" w:pos="2142"/>
        </w:tabs>
        <w:spacing w:before="240" w:line="276" w:lineRule="auto"/>
        <w:ind w:left="1419" w:firstLine="0"/>
        <w:rPr>
          <w:b w:val="0"/>
          <w:sz w:val="20"/>
        </w:rPr>
      </w:pPr>
      <w:r w:rsidRPr="00193F2B">
        <w:rPr>
          <w:b w:val="0"/>
          <w:sz w:val="20"/>
        </w:rPr>
        <w:t>Descripción: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El sistema debe permitir visualizar un historial completo de todos los movimientos realizados (ingresos, retiros, aprobaciones).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Comprobación: Validar acceso de usuario con permisos de consulta.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Secuencia: Consultar datos → aplicar filtros (fecha, tipo, usuario, producto) → mostrar resultados.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Respuestas a errores: Si no existen registros, mostrar mensaje “No se encontraron movimientos”.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Parámetros: Fecha inicial, fecha final, tipo de movimiento, usuario.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Salida: Listado detallado de movimientos con columnas de tipo, fecha, producto, cantidad y usuario.</w:t>
      </w:r>
    </w:p>
    <w:p w:rsidR="00985A51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 xml:space="preserve">Almacenamiento: Tabla </w:t>
      </w:r>
      <w:proofErr w:type="spellStart"/>
      <w:r w:rsidRPr="00193F2B">
        <w:rPr>
          <w:b w:val="0"/>
          <w:sz w:val="20"/>
        </w:rPr>
        <w:t>movements</w:t>
      </w:r>
      <w:proofErr w:type="spellEnd"/>
      <w:r w:rsidRPr="00193F2B">
        <w:rPr>
          <w:b w:val="0"/>
          <w:sz w:val="20"/>
        </w:rPr>
        <w:t>.</w:t>
      </w:r>
    </w:p>
    <w:p w:rsidR="00E7343B" w:rsidRDefault="00E7343B" w:rsidP="00F56782">
      <w:pPr>
        <w:pStyle w:val="Ttulo3"/>
        <w:numPr>
          <w:ilvl w:val="2"/>
          <w:numId w:val="2"/>
        </w:numPr>
        <w:tabs>
          <w:tab w:val="left" w:pos="2142"/>
        </w:tabs>
        <w:spacing w:before="239" w:after="240"/>
        <w:ind w:hanging="721"/>
      </w:pPr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 w:rsidR="0078106F">
        <w:rPr>
          <w:spacing w:val="-4"/>
        </w:rPr>
        <w:t>11</w:t>
      </w:r>
      <w:r>
        <w:t xml:space="preserve"> Generación de Reportes</w:t>
      </w: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985A51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RF-011</w:t>
            </w:r>
          </w:p>
        </w:tc>
      </w:tr>
      <w:tr w:rsidR="00985A51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Solicitar Retiros</w:t>
            </w:r>
          </w:p>
        </w:tc>
      </w:tr>
      <w:tr w:rsidR="00985A51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tabs>
                <w:tab w:val="left" w:pos="2147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</w:p>
        </w:tc>
      </w:tr>
      <w:tr w:rsidR="00985A51" w:rsidTr="00FA122B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Especificación de Requisitos</w:t>
            </w:r>
          </w:p>
        </w:tc>
      </w:tr>
      <w:tr w:rsidR="00985A51" w:rsidTr="00FA122B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:rsidR="00985A51" w:rsidRDefault="00985A51" w:rsidP="00FA122B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:rsidR="00985A51" w:rsidRDefault="00985A51" w:rsidP="00FA122B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6" w:firstLine="6"/>
              <w:rPr>
                <w:sz w:val="19"/>
              </w:rPr>
            </w:pPr>
            <w:r>
              <w:rPr>
                <w:w w:val="105"/>
                <w:sz w:val="19"/>
              </w:rPr>
              <w:t>Baja</w:t>
            </w:r>
          </w:p>
        </w:tc>
      </w:tr>
    </w:tbl>
    <w:p w:rsidR="00193F2B" w:rsidRPr="00193F2B" w:rsidRDefault="00193F2B" w:rsidP="00193F2B">
      <w:pPr>
        <w:pStyle w:val="Ttulo3"/>
        <w:tabs>
          <w:tab w:val="left" w:pos="2142"/>
        </w:tabs>
        <w:spacing w:before="240" w:line="276" w:lineRule="auto"/>
        <w:ind w:left="1419" w:firstLine="0"/>
        <w:rPr>
          <w:b w:val="0"/>
          <w:sz w:val="20"/>
        </w:rPr>
      </w:pPr>
      <w:r w:rsidRPr="00193F2B">
        <w:rPr>
          <w:b w:val="0"/>
          <w:sz w:val="20"/>
        </w:rPr>
        <w:t>Descripción: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El sistema debe generar reportes de inventario y movimientos con opción de exportación a formatos PDF y Excel.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Comprobación: Validar parámetros seleccionados por el usuario.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 xml:space="preserve">Secuencia: Seleccionar tipo de reporte → definir rango de fechas → generar consulta → </w:t>
      </w:r>
      <w:proofErr w:type="spellStart"/>
      <w:r w:rsidRPr="00193F2B">
        <w:rPr>
          <w:b w:val="0"/>
          <w:sz w:val="20"/>
        </w:rPr>
        <w:t>renderizar</w:t>
      </w:r>
      <w:proofErr w:type="spellEnd"/>
      <w:r w:rsidRPr="00193F2B">
        <w:rPr>
          <w:b w:val="0"/>
          <w:sz w:val="20"/>
        </w:rPr>
        <w:t xml:space="preserve"> resultado → exportar archivo.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Respuestas a errores: Notificar si no hay datos o falla la generación.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Parámetros: Tipo de reporte, fecha inicial, fecha final, usuario solicitante.</w:t>
      </w:r>
    </w:p>
    <w:p w:rsidR="00193F2B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>Salida: Archivo descargable (.</w:t>
      </w:r>
      <w:proofErr w:type="spellStart"/>
      <w:r w:rsidRPr="00193F2B">
        <w:rPr>
          <w:b w:val="0"/>
          <w:sz w:val="20"/>
        </w:rPr>
        <w:t>pdf</w:t>
      </w:r>
      <w:proofErr w:type="spellEnd"/>
      <w:r w:rsidRPr="00193F2B">
        <w:rPr>
          <w:b w:val="0"/>
          <w:sz w:val="20"/>
        </w:rPr>
        <w:t xml:space="preserve"> o .</w:t>
      </w:r>
      <w:proofErr w:type="spellStart"/>
      <w:r w:rsidRPr="00193F2B">
        <w:rPr>
          <w:b w:val="0"/>
          <w:sz w:val="20"/>
        </w:rPr>
        <w:t>xlsx</w:t>
      </w:r>
      <w:proofErr w:type="spellEnd"/>
      <w:r w:rsidRPr="00193F2B">
        <w:rPr>
          <w:b w:val="0"/>
          <w:sz w:val="20"/>
        </w:rPr>
        <w:t>).</w:t>
      </w:r>
    </w:p>
    <w:p w:rsidR="00985A51" w:rsidRPr="00193F2B" w:rsidRDefault="00193F2B" w:rsidP="00193F2B">
      <w:pPr>
        <w:pStyle w:val="Ttulo3"/>
        <w:numPr>
          <w:ilvl w:val="0"/>
          <w:numId w:val="15"/>
        </w:numPr>
        <w:tabs>
          <w:tab w:val="left" w:pos="2142"/>
        </w:tabs>
        <w:spacing w:line="276" w:lineRule="auto"/>
        <w:rPr>
          <w:b w:val="0"/>
          <w:sz w:val="20"/>
        </w:rPr>
      </w:pPr>
      <w:r w:rsidRPr="00193F2B">
        <w:rPr>
          <w:b w:val="0"/>
          <w:sz w:val="20"/>
        </w:rPr>
        <w:t xml:space="preserve">Almacenamiento: Consulta sobre tablas </w:t>
      </w:r>
      <w:proofErr w:type="spellStart"/>
      <w:r w:rsidRPr="00193F2B">
        <w:rPr>
          <w:b w:val="0"/>
          <w:sz w:val="20"/>
        </w:rPr>
        <w:t>products</w:t>
      </w:r>
      <w:proofErr w:type="spellEnd"/>
      <w:r w:rsidRPr="00193F2B">
        <w:rPr>
          <w:b w:val="0"/>
          <w:sz w:val="20"/>
        </w:rPr>
        <w:t xml:space="preserve"> y </w:t>
      </w:r>
      <w:proofErr w:type="spellStart"/>
      <w:r w:rsidRPr="00193F2B">
        <w:rPr>
          <w:b w:val="0"/>
          <w:sz w:val="20"/>
        </w:rPr>
        <w:t>movements</w:t>
      </w:r>
      <w:proofErr w:type="spellEnd"/>
      <w:r w:rsidRPr="00193F2B">
        <w:rPr>
          <w:b w:val="0"/>
          <w:sz w:val="20"/>
        </w:rPr>
        <w:t>.</w:t>
      </w:r>
    </w:p>
    <w:p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spacing w:before="239"/>
        <w:ind w:hanging="721"/>
      </w:pPr>
      <w:bookmarkStart w:id="27" w:name="_TOC_250008"/>
      <w:r>
        <w:lastRenderedPageBreak/>
        <w:t>Requisitos</w:t>
      </w:r>
      <w:r>
        <w:rPr>
          <w:spacing w:val="-6"/>
        </w:rPr>
        <w:t xml:space="preserve"> </w:t>
      </w:r>
      <w:r>
        <w:t>no</w:t>
      </w:r>
      <w:r>
        <w:rPr>
          <w:spacing w:val="-6"/>
        </w:rPr>
        <w:t xml:space="preserve"> </w:t>
      </w:r>
      <w:bookmarkEnd w:id="27"/>
      <w:r>
        <w:t>funcionales</w:t>
      </w:r>
    </w:p>
    <w:p w:rsidR="003C0B45" w:rsidRDefault="00280976" w:rsidP="00967C88">
      <w:pPr>
        <w:pStyle w:val="Ttulo3"/>
        <w:numPr>
          <w:ilvl w:val="2"/>
          <w:numId w:val="1"/>
        </w:numPr>
        <w:tabs>
          <w:tab w:val="left" w:pos="2142"/>
        </w:tabs>
        <w:spacing w:before="239" w:line="276" w:lineRule="auto"/>
        <w:ind w:hanging="721"/>
      </w:pPr>
      <w:bookmarkStart w:id="28" w:name="_TOC_250007"/>
      <w:r>
        <w:t>Requisitos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28"/>
      <w:r>
        <w:t>rendimiento</w:t>
      </w:r>
    </w:p>
    <w:p w:rsidR="00F56782" w:rsidRDefault="00F56782" w:rsidP="00F56782">
      <w:pPr>
        <w:pStyle w:val="Textoindependiente"/>
        <w:spacing w:before="4" w:line="252" w:lineRule="auto"/>
        <w:ind w:left="1421" w:right="384"/>
      </w:pPr>
      <w:r>
        <w:t>El sistema SCAFAME debe garantizar un rendimiento óptimo bajo condiciones de carga normales y moderadamente altas.</w:t>
      </w:r>
    </w:p>
    <w:p w:rsidR="00F56782" w:rsidRDefault="00F56782" w:rsidP="00F56782">
      <w:pPr>
        <w:pStyle w:val="Textoindependiente"/>
        <w:spacing w:before="4" w:line="252" w:lineRule="auto"/>
        <w:ind w:left="1421" w:right="384"/>
      </w:pPr>
    </w:p>
    <w:p w:rsidR="00F56782" w:rsidRDefault="00F56782" w:rsidP="00F56782">
      <w:pPr>
        <w:pStyle w:val="Textoindependiente"/>
        <w:spacing w:before="4" w:line="252" w:lineRule="auto"/>
        <w:ind w:left="1421" w:right="384"/>
      </w:pPr>
      <w:r>
        <w:t>Especificaciones de rendimiento:</w:t>
      </w:r>
    </w:p>
    <w:p w:rsidR="00F56782" w:rsidRDefault="00F56782" w:rsidP="00F56782">
      <w:pPr>
        <w:pStyle w:val="Textoindependiente"/>
        <w:spacing w:before="4" w:line="252" w:lineRule="auto"/>
        <w:ind w:left="1421" w:right="384"/>
      </w:pPr>
    </w:p>
    <w:p w:rsidR="00F56782" w:rsidRDefault="00F56782" w:rsidP="00967C88">
      <w:pPr>
        <w:pStyle w:val="Textoindependiente"/>
        <w:numPr>
          <w:ilvl w:val="0"/>
          <w:numId w:val="19"/>
        </w:numPr>
        <w:spacing w:before="4" w:line="252" w:lineRule="auto"/>
        <w:ind w:right="384"/>
      </w:pPr>
      <w:r>
        <w:t>El tiempo promedio de respuesta del servidor no debe superar los 1,5 segundos en el 95% de las solicitudes.</w:t>
      </w:r>
    </w:p>
    <w:p w:rsidR="00F56782" w:rsidRDefault="00F56782" w:rsidP="00F56782">
      <w:pPr>
        <w:pStyle w:val="Textoindependiente"/>
        <w:spacing w:before="4" w:line="252" w:lineRule="auto"/>
        <w:ind w:left="1421" w:right="384"/>
      </w:pPr>
    </w:p>
    <w:p w:rsidR="00F56782" w:rsidRDefault="00F56782" w:rsidP="00967C88">
      <w:pPr>
        <w:pStyle w:val="Textoindependiente"/>
        <w:numPr>
          <w:ilvl w:val="0"/>
          <w:numId w:val="19"/>
        </w:numPr>
        <w:spacing w:before="4" w:line="252" w:lineRule="auto"/>
        <w:ind w:right="384"/>
      </w:pPr>
      <w:r>
        <w:t>El s</w:t>
      </w:r>
      <w:r w:rsidR="00CE2F86">
        <w:t>istema debe soportar al menos 5</w:t>
      </w:r>
      <w:bookmarkStart w:id="29" w:name="_GoBack"/>
      <w:bookmarkEnd w:id="29"/>
      <w:r>
        <w:t xml:space="preserve"> usuarios concurrentes conectados a través de la red institucional sin degradar su desempeño.</w:t>
      </w:r>
    </w:p>
    <w:p w:rsidR="00F56782" w:rsidRDefault="00F56782" w:rsidP="00F56782">
      <w:pPr>
        <w:pStyle w:val="Textoindependiente"/>
        <w:spacing w:before="4" w:line="252" w:lineRule="auto"/>
        <w:ind w:left="1421" w:right="384"/>
      </w:pPr>
    </w:p>
    <w:p w:rsidR="00F56782" w:rsidRDefault="00F56782" w:rsidP="00967C88">
      <w:pPr>
        <w:pStyle w:val="Textoindependiente"/>
        <w:numPr>
          <w:ilvl w:val="0"/>
          <w:numId w:val="19"/>
        </w:numPr>
        <w:spacing w:before="4" w:line="252" w:lineRule="auto"/>
        <w:ind w:right="384"/>
      </w:pPr>
      <w:r>
        <w:t>Las consultas de inventario y reportes deben generarse en menos de 2 segundos.</w:t>
      </w:r>
    </w:p>
    <w:p w:rsidR="00F56782" w:rsidRDefault="00F56782" w:rsidP="00F56782">
      <w:pPr>
        <w:pStyle w:val="Textoindependiente"/>
        <w:spacing w:before="4" w:line="252" w:lineRule="auto"/>
        <w:ind w:left="1421" w:right="384"/>
      </w:pPr>
    </w:p>
    <w:p w:rsidR="00F56782" w:rsidRDefault="00F56782" w:rsidP="00967C88">
      <w:pPr>
        <w:pStyle w:val="Textoindependiente"/>
        <w:numPr>
          <w:ilvl w:val="0"/>
          <w:numId w:val="19"/>
        </w:numPr>
        <w:spacing w:before="4" w:line="252" w:lineRule="auto"/>
        <w:ind w:right="384"/>
      </w:pPr>
      <w:r>
        <w:t>Las operaciones CRUD sobre entidades (productos, usuarios, movimientos, categorías) deben ejecutarse en menos de 1 segundo.</w:t>
      </w:r>
    </w:p>
    <w:p w:rsidR="00F56782" w:rsidRDefault="00F56782" w:rsidP="00F56782">
      <w:pPr>
        <w:pStyle w:val="Textoindependiente"/>
        <w:spacing w:before="4" w:line="252" w:lineRule="auto"/>
        <w:ind w:left="1421" w:right="384"/>
      </w:pPr>
    </w:p>
    <w:p w:rsidR="00F56782" w:rsidRDefault="00F56782" w:rsidP="00967C88">
      <w:pPr>
        <w:pStyle w:val="Textoindependiente"/>
        <w:numPr>
          <w:ilvl w:val="0"/>
          <w:numId w:val="19"/>
        </w:numPr>
        <w:spacing w:before="4" w:line="252" w:lineRule="auto"/>
        <w:ind w:right="384"/>
      </w:pPr>
      <w:r>
        <w:t xml:space="preserve">La arquitectura basada en </w:t>
      </w:r>
      <w:proofErr w:type="spellStart"/>
      <w:r>
        <w:t>NestJS</w:t>
      </w:r>
      <w:proofErr w:type="spellEnd"/>
      <w:r>
        <w:t xml:space="preserve"> + </w:t>
      </w:r>
      <w:proofErr w:type="spellStart"/>
      <w:r>
        <w:t>PostgreSQL</w:t>
      </w:r>
      <w:proofErr w:type="spellEnd"/>
      <w:r>
        <w:t xml:space="preserve"> deberá optimizar el uso de caché y consultas indexadas.</w:t>
      </w:r>
    </w:p>
    <w:p w:rsidR="00F56782" w:rsidRDefault="00F56782" w:rsidP="00F56782">
      <w:pPr>
        <w:pStyle w:val="Textoindependiente"/>
        <w:spacing w:before="4" w:line="252" w:lineRule="auto"/>
        <w:ind w:left="1421" w:right="384"/>
      </w:pPr>
    </w:p>
    <w:p w:rsidR="00F56782" w:rsidRDefault="00F56782" w:rsidP="00F56782">
      <w:pPr>
        <w:pStyle w:val="Textoindependiente"/>
        <w:spacing w:before="4" w:line="252" w:lineRule="auto"/>
        <w:ind w:left="1421" w:right="384"/>
      </w:pPr>
      <w:r>
        <w:t>Criterio de aceptación:</w:t>
      </w:r>
    </w:p>
    <w:p w:rsidR="00F56782" w:rsidRDefault="00F56782" w:rsidP="00F56782">
      <w:pPr>
        <w:pStyle w:val="Textoindependiente"/>
        <w:spacing w:before="4" w:line="252" w:lineRule="auto"/>
        <w:ind w:left="1421" w:right="384"/>
      </w:pPr>
      <w:r>
        <w:t xml:space="preserve">Durante pruebas de carga (con </w:t>
      </w:r>
      <w:proofErr w:type="spellStart"/>
      <w:r>
        <w:t>JMeter</w:t>
      </w:r>
      <w:proofErr w:type="spellEnd"/>
      <w:r>
        <w:t xml:space="preserve"> o similar), el sistema debe mantener una tasa de éxito ≥ 98% en operaciones simultáneas.</w:t>
      </w:r>
    </w:p>
    <w:p w:rsidR="003C0B45" w:rsidRDefault="003C0B45">
      <w:pPr>
        <w:pStyle w:val="Textoindependiente"/>
        <w:spacing w:before="5"/>
        <w:rPr>
          <w:sz w:val="20"/>
        </w:rPr>
      </w:pPr>
    </w:p>
    <w:p w:rsidR="003C0B45" w:rsidRDefault="00280976" w:rsidP="00967C88">
      <w:pPr>
        <w:pStyle w:val="Ttulo3"/>
        <w:numPr>
          <w:ilvl w:val="2"/>
          <w:numId w:val="1"/>
        </w:numPr>
        <w:tabs>
          <w:tab w:val="left" w:pos="2142"/>
        </w:tabs>
        <w:spacing w:line="276" w:lineRule="auto"/>
        <w:ind w:hanging="721"/>
      </w:pPr>
      <w:bookmarkStart w:id="30" w:name="_TOC_250006"/>
      <w:bookmarkEnd w:id="30"/>
      <w:r>
        <w:t>Seguridad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  <w:r w:rsidRPr="00F56782">
        <w:rPr>
          <w:i/>
          <w:sz w:val="19"/>
        </w:rPr>
        <w:t>SCAFAME debe garantizar la integridad, confidencialidad y disponibilidad de la información almacenada y transmitida.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  <w:r w:rsidRPr="00F56782">
        <w:rPr>
          <w:i/>
          <w:sz w:val="19"/>
        </w:rPr>
        <w:t>Requisitos específicos: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 xml:space="preserve">Autenticación y autorización mediante JWT (JSON Web </w:t>
      </w:r>
      <w:proofErr w:type="spellStart"/>
      <w:r w:rsidRPr="00967C88">
        <w:rPr>
          <w:i/>
          <w:sz w:val="19"/>
        </w:rPr>
        <w:t>Tokens</w:t>
      </w:r>
      <w:proofErr w:type="spellEnd"/>
      <w:r w:rsidRPr="00967C88">
        <w:rPr>
          <w:i/>
          <w:sz w:val="19"/>
        </w:rPr>
        <w:t>).</w:t>
      </w:r>
    </w:p>
    <w:p w:rsidR="00F56782" w:rsidRPr="00F56782" w:rsidRDefault="00F56782" w:rsidP="002F5CDB">
      <w:pPr>
        <w:tabs>
          <w:tab w:val="left" w:pos="1781"/>
          <w:tab w:val="left" w:pos="1782"/>
        </w:tabs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 xml:space="preserve">Encriptación de contraseñas con </w:t>
      </w:r>
      <w:proofErr w:type="spellStart"/>
      <w:r w:rsidRPr="00967C88">
        <w:rPr>
          <w:i/>
          <w:sz w:val="19"/>
        </w:rPr>
        <w:t>bcrypt</w:t>
      </w:r>
      <w:proofErr w:type="spellEnd"/>
      <w:r w:rsidRPr="00967C88">
        <w:rPr>
          <w:i/>
          <w:sz w:val="19"/>
        </w:rPr>
        <w:t xml:space="preserve"> antes de su almacenamiento en la base de datos.</w:t>
      </w:r>
    </w:p>
    <w:p w:rsidR="00F56782" w:rsidRPr="00F56782" w:rsidRDefault="00F56782" w:rsidP="002F5CDB">
      <w:pPr>
        <w:tabs>
          <w:tab w:val="left" w:pos="1781"/>
          <w:tab w:val="left" w:pos="1782"/>
        </w:tabs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>Todas las conexiones deben realizarse sobre HTTPS utilizando certificados SSL válidos.</w:t>
      </w:r>
    </w:p>
    <w:p w:rsidR="00F56782" w:rsidRPr="00F56782" w:rsidRDefault="00F56782" w:rsidP="002F5CDB">
      <w:pPr>
        <w:tabs>
          <w:tab w:val="left" w:pos="1781"/>
          <w:tab w:val="left" w:pos="1782"/>
        </w:tabs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 xml:space="preserve">El sistema debe mantener </w:t>
      </w:r>
      <w:proofErr w:type="spellStart"/>
      <w:r w:rsidRPr="00967C88">
        <w:rPr>
          <w:i/>
          <w:sz w:val="19"/>
        </w:rPr>
        <w:t>logs</w:t>
      </w:r>
      <w:proofErr w:type="spellEnd"/>
      <w:r w:rsidRPr="00967C88">
        <w:rPr>
          <w:i/>
          <w:sz w:val="19"/>
        </w:rPr>
        <w:t xml:space="preserve"> de auditoría para registrar accesos, operaciones CRUD y errores críticos.</w:t>
      </w:r>
    </w:p>
    <w:p w:rsidR="00F56782" w:rsidRPr="00F56782" w:rsidRDefault="00F56782" w:rsidP="002F5CDB">
      <w:pPr>
        <w:tabs>
          <w:tab w:val="left" w:pos="1781"/>
          <w:tab w:val="left" w:pos="1782"/>
        </w:tabs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>Asignación de permisos por roles:</w:t>
      </w:r>
    </w:p>
    <w:p w:rsidR="00F56782" w:rsidRPr="00F56782" w:rsidRDefault="00F56782" w:rsidP="002F5CDB">
      <w:pPr>
        <w:tabs>
          <w:tab w:val="left" w:pos="1781"/>
          <w:tab w:val="left" w:pos="1782"/>
        </w:tabs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>Administrador: acceso total al sistema.</w:t>
      </w:r>
    </w:p>
    <w:p w:rsidR="00F56782" w:rsidRPr="00F56782" w:rsidRDefault="00F56782" w:rsidP="002F5CDB">
      <w:pPr>
        <w:tabs>
          <w:tab w:val="left" w:pos="1781"/>
          <w:tab w:val="left" w:pos="1782"/>
        </w:tabs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>Bodeguero: movimientos e inventario.</w:t>
      </w:r>
    </w:p>
    <w:p w:rsidR="00F56782" w:rsidRPr="00F56782" w:rsidRDefault="00F56782" w:rsidP="002F5CDB">
      <w:pPr>
        <w:tabs>
          <w:tab w:val="left" w:pos="1781"/>
          <w:tab w:val="left" w:pos="1782"/>
        </w:tabs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 xml:space="preserve">Auditor: solo lectura de reportes y </w:t>
      </w:r>
      <w:proofErr w:type="spellStart"/>
      <w:r w:rsidRPr="00967C88">
        <w:rPr>
          <w:i/>
          <w:sz w:val="19"/>
        </w:rPr>
        <w:t>logs</w:t>
      </w:r>
      <w:proofErr w:type="spellEnd"/>
      <w:r w:rsidRPr="00967C88">
        <w:rPr>
          <w:i/>
          <w:sz w:val="19"/>
        </w:rPr>
        <w:t>.</w:t>
      </w:r>
    </w:p>
    <w:p w:rsidR="00F56782" w:rsidRPr="00F56782" w:rsidRDefault="00F56782" w:rsidP="002F5CDB">
      <w:pPr>
        <w:tabs>
          <w:tab w:val="left" w:pos="1781"/>
          <w:tab w:val="left" w:pos="1782"/>
        </w:tabs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 xml:space="preserve">Restricción de llamadas no autenticadas a la API REST (middleware de seguridad en </w:t>
      </w:r>
      <w:proofErr w:type="spellStart"/>
      <w:r w:rsidRPr="00967C88">
        <w:rPr>
          <w:i/>
          <w:sz w:val="19"/>
        </w:rPr>
        <w:t>NestJS</w:t>
      </w:r>
      <w:proofErr w:type="spellEnd"/>
      <w:r w:rsidRPr="00967C88">
        <w:rPr>
          <w:i/>
          <w:sz w:val="19"/>
        </w:rPr>
        <w:t>).</w:t>
      </w:r>
    </w:p>
    <w:p w:rsidR="00F56782" w:rsidRPr="00F56782" w:rsidRDefault="00F56782" w:rsidP="002F5CDB">
      <w:pPr>
        <w:tabs>
          <w:tab w:val="left" w:pos="1781"/>
          <w:tab w:val="left" w:pos="1782"/>
        </w:tabs>
        <w:ind w:left="1420"/>
        <w:rPr>
          <w:i/>
          <w:sz w:val="19"/>
        </w:rPr>
      </w:pPr>
    </w:p>
    <w:p w:rsidR="00F56782" w:rsidRPr="00967C88" w:rsidRDefault="00F56782" w:rsidP="002F5CDB">
      <w:pPr>
        <w:pStyle w:val="Prrafodelista"/>
        <w:numPr>
          <w:ilvl w:val="0"/>
          <w:numId w:val="18"/>
        </w:numPr>
        <w:tabs>
          <w:tab w:val="left" w:pos="1781"/>
          <w:tab w:val="left" w:pos="1782"/>
        </w:tabs>
        <w:rPr>
          <w:i/>
          <w:sz w:val="19"/>
        </w:rPr>
      </w:pPr>
      <w:r w:rsidRPr="00967C88">
        <w:rPr>
          <w:i/>
          <w:sz w:val="19"/>
        </w:rPr>
        <w:t>Copias de seguridad automáticas de la base de datos cada 24 horas.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  <w:r w:rsidRPr="00F56782">
        <w:rPr>
          <w:i/>
          <w:sz w:val="19"/>
        </w:rPr>
        <w:t>Criterio de aceptación:</w:t>
      </w:r>
    </w:p>
    <w:p w:rsidR="00F56782" w:rsidRPr="00F56782" w:rsidRDefault="00F56782" w:rsidP="00F56782">
      <w:pPr>
        <w:tabs>
          <w:tab w:val="left" w:pos="1781"/>
          <w:tab w:val="left" w:pos="1782"/>
        </w:tabs>
        <w:spacing w:before="12"/>
        <w:ind w:left="1420"/>
        <w:rPr>
          <w:i/>
          <w:sz w:val="19"/>
        </w:rPr>
      </w:pPr>
      <w:r w:rsidRPr="00F56782">
        <w:rPr>
          <w:i/>
          <w:sz w:val="19"/>
        </w:rPr>
        <w:t xml:space="preserve">Toda comunicación debe estar cifrada y los </w:t>
      </w:r>
      <w:proofErr w:type="spellStart"/>
      <w:r w:rsidRPr="00F56782">
        <w:rPr>
          <w:i/>
          <w:sz w:val="19"/>
        </w:rPr>
        <w:t>tokens</w:t>
      </w:r>
      <w:proofErr w:type="spellEnd"/>
      <w:r w:rsidRPr="00F56782">
        <w:rPr>
          <w:i/>
          <w:sz w:val="19"/>
        </w:rPr>
        <w:t xml:space="preserve"> JWT deben invalidarse tras 30 minutos de inactividad o cierre de sesión.</w:t>
      </w:r>
    </w:p>
    <w:p w:rsidR="003C0B45" w:rsidRDefault="003C0B45">
      <w:pPr>
        <w:pStyle w:val="Textoindependiente"/>
        <w:spacing w:before="2"/>
        <w:rPr>
          <w:sz w:val="21"/>
        </w:rPr>
      </w:pPr>
    </w:p>
    <w:p w:rsidR="003C0B45" w:rsidRDefault="00280976" w:rsidP="00967C88">
      <w:pPr>
        <w:pStyle w:val="Ttulo3"/>
        <w:numPr>
          <w:ilvl w:val="2"/>
          <w:numId w:val="1"/>
        </w:numPr>
        <w:tabs>
          <w:tab w:val="left" w:pos="2142"/>
        </w:tabs>
        <w:spacing w:line="276" w:lineRule="auto"/>
        <w:ind w:hanging="721"/>
      </w:pPr>
      <w:bookmarkStart w:id="31" w:name="_TOC_250005"/>
      <w:bookmarkEnd w:id="31"/>
      <w:r>
        <w:t>Fiabilidad</w:t>
      </w:r>
    </w:p>
    <w:p w:rsidR="00F56782" w:rsidRDefault="00F56782" w:rsidP="00F56782">
      <w:pPr>
        <w:pStyle w:val="Textoindependiente"/>
        <w:spacing w:before="7" w:line="252" w:lineRule="auto"/>
        <w:ind w:left="1421" w:right="284"/>
      </w:pPr>
      <w:r>
        <w:t>El sistema debe asegurar un funcionamiento continuo y predecible, minimizando fallos o interrupciones.</w:t>
      </w:r>
    </w:p>
    <w:p w:rsidR="00F56782" w:rsidRDefault="00F56782" w:rsidP="00F56782">
      <w:pPr>
        <w:pStyle w:val="Textoindependiente"/>
        <w:spacing w:before="7" w:line="252" w:lineRule="auto"/>
        <w:ind w:left="1421" w:right="284"/>
      </w:pPr>
    </w:p>
    <w:p w:rsidR="00F56782" w:rsidRDefault="00F56782" w:rsidP="00F56782">
      <w:pPr>
        <w:pStyle w:val="Textoindependiente"/>
        <w:spacing w:before="7" w:line="252" w:lineRule="auto"/>
        <w:ind w:left="1421" w:right="284"/>
      </w:pPr>
      <w:r>
        <w:t>Requisitos específicos:</w:t>
      </w:r>
    </w:p>
    <w:p w:rsidR="00F56782" w:rsidRDefault="00F56782" w:rsidP="00F56782">
      <w:pPr>
        <w:pStyle w:val="Textoindependiente"/>
        <w:spacing w:before="7" w:line="252" w:lineRule="auto"/>
        <w:ind w:left="1421" w:right="284"/>
      </w:pPr>
    </w:p>
    <w:p w:rsidR="00F56782" w:rsidRDefault="00F56782" w:rsidP="00967C88">
      <w:pPr>
        <w:pStyle w:val="Textoindependiente"/>
        <w:numPr>
          <w:ilvl w:val="0"/>
          <w:numId w:val="17"/>
        </w:numPr>
        <w:spacing w:before="7" w:line="252" w:lineRule="auto"/>
        <w:ind w:right="284"/>
      </w:pPr>
      <w:r>
        <w:t>Tolerancia a errores en conexiones o caídas momentáneas del servidor.</w:t>
      </w:r>
    </w:p>
    <w:p w:rsidR="00F56782" w:rsidRDefault="00F56782" w:rsidP="00F56782">
      <w:pPr>
        <w:pStyle w:val="Textoindependiente"/>
        <w:spacing w:before="7" w:line="252" w:lineRule="auto"/>
        <w:ind w:left="1421" w:right="284"/>
      </w:pPr>
    </w:p>
    <w:p w:rsidR="00F56782" w:rsidRDefault="00F56782" w:rsidP="00967C88">
      <w:pPr>
        <w:pStyle w:val="Textoindependiente"/>
        <w:numPr>
          <w:ilvl w:val="0"/>
          <w:numId w:val="17"/>
        </w:numPr>
        <w:spacing w:before="7" w:line="252" w:lineRule="auto"/>
        <w:ind w:right="284"/>
      </w:pPr>
      <w:r>
        <w:t>Mecanismo de reconexión automática en caso de pérdida de sesión.</w:t>
      </w:r>
    </w:p>
    <w:p w:rsidR="00F56782" w:rsidRDefault="00F56782" w:rsidP="00F56782">
      <w:pPr>
        <w:pStyle w:val="Textoindependiente"/>
        <w:spacing w:before="7" w:line="252" w:lineRule="auto"/>
        <w:ind w:left="1421" w:right="284"/>
      </w:pPr>
    </w:p>
    <w:p w:rsidR="00F56782" w:rsidRDefault="00F56782" w:rsidP="00967C88">
      <w:pPr>
        <w:pStyle w:val="Textoindependiente"/>
        <w:numPr>
          <w:ilvl w:val="0"/>
          <w:numId w:val="17"/>
        </w:numPr>
        <w:spacing w:before="7" w:line="252" w:lineRule="auto"/>
        <w:ind w:right="284"/>
      </w:pPr>
      <w:r>
        <w:t xml:space="preserve">Gestión de excepciones a nivel de </w:t>
      </w:r>
      <w:proofErr w:type="spellStart"/>
      <w:r>
        <w:t>backend</w:t>
      </w:r>
      <w:proofErr w:type="spellEnd"/>
      <w:r>
        <w:t xml:space="preserve"> con control de respuestas HTTP personalizadas.</w:t>
      </w:r>
    </w:p>
    <w:p w:rsidR="00F56782" w:rsidRDefault="00F56782" w:rsidP="00F56782">
      <w:pPr>
        <w:pStyle w:val="Textoindependiente"/>
        <w:spacing w:before="7" w:line="252" w:lineRule="auto"/>
        <w:ind w:left="1421" w:right="284"/>
      </w:pPr>
    </w:p>
    <w:p w:rsidR="00F56782" w:rsidRDefault="00F56782" w:rsidP="00967C88">
      <w:pPr>
        <w:pStyle w:val="Textoindependiente"/>
        <w:numPr>
          <w:ilvl w:val="0"/>
          <w:numId w:val="17"/>
        </w:numPr>
        <w:spacing w:before="7" w:line="252" w:lineRule="auto"/>
        <w:ind w:right="284"/>
      </w:pPr>
      <w:r>
        <w:t>Tasa máxima de error tolerable: 1 fallo por cada 1000 operaciones.</w:t>
      </w:r>
    </w:p>
    <w:p w:rsidR="00F56782" w:rsidRDefault="00F56782" w:rsidP="00F56782">
      <w:pPr>
        <w:pStyle w:val="Textoindependiente"/>
        <w:spacing w:before="7" w:line="252" w:lineRule="auto"/>
        <w:ind w:left="1421" w:right="284"/>
      </w:pPr>
    </w:p>
    <w:p w:rsidR="00F56782" w:rsidRDefault="00F56782" w:rsidP="00967C88">
      <w:pPr>
        <w:pStyle w:val="Textoindependiente"/>
        <w:numPr>
          <w:ilvl w:val="0"/>
          <w:numId w:val="17"/>
        </w:numPr>
        <w:spacing w:before="7" w:line="252" w:lineRule="auto"/>
        <w:ind w:right="284"/>
      </w:pPr>
      <w:r>
        <w:t>Integración con herramientas de monitoreo de contenedores (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, </w:t>
      </w:r>
      <w:proofErr w:type="spellStart"/>
      <w:r>
        <w:t>Healthcheck</w:t>
      </w:r>
      <w:proofErr w:type="spellEnd"/>
      <w:r>
        <w:t>).</w:t>
      </w:r>
    </w:p>
    <w:p w:rsidR="00F56782" w:rsidRDefault="00F56782" w:rsidP="00F56782">
      <w:pPr>
        <w:pStyle w:val="Textoindependiente"/>
        <w:spacing w:before="7" w:line="252" w:lineRule="auto"/>
        <w:ind w:left="1421" w:right="284"/>
      </w:pPr>
    </w:p>
    <w:p w:rsidR="00F56782" w:rsidRDefault="00F56782" w:rsidP="00F56782">
      <w:pPr>
        <w:pStyle w:val="Textoindependiente"/>
        <w:spacing w:before="7" w:line="252" w:lineRule="auto"/>
        <w:ind w:left="1421" w:right="284"/>
      </w:pPr>
      <w:r>
        <w:t>Criterio de aceptación:</w:t>
      </w:r>
    </w:p>
    <w:p w:rsidR="00F56782" w:rsidRDefault="00F56782" w:rsidP="00F56782">
      <w:pPr>
        <w:pStyle w:val="Textoindependiente"/>
        <w:spacing w:before="7" w:line="252" w:lineRule="auto"/>
        <w:ind w:left="1421" w:right="284"/>
      </w:pPr>
      <w:r>
        <w:t xml:space="preserve">El sistema debe mantener un MTBF (Mean Time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>) mínimo de 30 días.</w:t>
      </w:r>
    </w:p>
    <w:p w:rsidR="003C0B45" w:rsidRDefault="003C0B45">
      <w:pPr>
        <w:pStyle w:val="Textoindependiente"/>
        <w:spacing w:before="5"/>
        <w:rPr>
          <w:sz w:val="20"/>
        </w:rPr>
      </w:pPr>
    </w:p>
    <w:p w:rsidR="003C0B45" w:rsidRDefault="00280976" w:rsidP="00967C88">
      <w:pPr>
        <w:pStyle w:val="Ttulo3"/>
        <w:numPr>
          <w:ilvl w:val="2"/>
          <w:numId w:val="1"/>
        </w:numPr>
        <w:tabs>
          <w:tab w:val="left" w:pos="2142"/>
        </w:tabs>
        <w:spacing w:line="276" w:lineRule="auto"/>
        <w:ind w:hanging="721"/>
      </w:pPr>
      <w:bookmarkStart w:id="32" w:name="_TOC_250004"/>
      <w:bookmarkEnd w:id="32"/>
      <w:r>
        <w:t>Disponibilidad</w:t>
      </w:r>
    </w:p>
    <w:p w:rsidR="00F56782" w:rsidRDefault="00F56782" w:rsidP="00F56782">
      <w:pPr>
        <w:pStyle w:val="Textoindependiente"/>
        <w:spacing w:before="12" w:line="252" w:lineRule="auto"/>
        <w:ind w:left="1421" w:right="960"/>
      </w:pPr>
      <w:r>
        <w:t>El sistema deberá estar disponible para los usuarios durante la mayor parte del horario operativo de FAME S.A.</w:t>
      </w:r>
    </w:p>
    <w:p w:rsidR="00F56782" w:rsidRDefault="00F56782" w:rsidP="00F56782">
      <w:pPr>
        <w:pStyle w:val="Textoindependiente"/>
        <w:spacing w:before="12" w:line="252" w:lineRule="auto"/>
        <w:ind w:left="1421" w:right="960"/>
      </w:pPr>
    </w:p>
    <w:p w:rsidR="00F56782" w:rsidRDefault="00F56782" w:rsidP="00F56782">
      <w:pPr>
        <w:pStyle w:val="Textoindependiente"/>
        <w:spacing w:before="12" w:line="252" w:lineRule="auto"/>
        <w:ind w:left="1421" w:right="960"/>
      </w:pPr>
      <w:r>
        <w:t>Requisitos específicos:</w:t>
      </w:r>
    </w:p>
    <w:p w:rsidR="00F56782" w:rsidRDefault="00F56782" w:rsidP="00F56782">
      <w:pPr>
        <w:pStyle w:val="Textoindependiente"/>
        <w:spacing w:before="12" w:line="252" w:lineRule="auto"/>
        <w:ind w:left="1421" w:right="960"/>
      </w:pPr>
    </w:p>
    <w:p w:rsidR="00F56782" w:rsidRDefault="00F56782" w:rsidP="00967C88">
      <w:pPr>
        <w:pStyle w:val="Textoindependiente"/>
        <w:numPr>
          <w:ilvl w:val="0"/>
          <w:numId w:val="16"/>
        </w:numPr>
        <w:spacing w:before="12" w:line="252" w:lineRule="auto"/>
        <w:ind w:right="960"/>
      </w:pPr>
      <w:r>
        <w:t>Disponibilidad mínima del 99% mensual.</w:t>
      </w:r>
    </w:p>
    <w:p w:rsidR="00F56782" w:rsidRDefault="00F56782" w:rsidP="00F56782">
      <w:pPr>
        <w:pStyle w:val="Textoindependiente"/>
        <w:spacing w:before="12" w:line="252" w:lineRule="auto"/>
        <w:ind w:left="1421" w:right="960"/>
      </w:pPr>
    </w:p>
    <w:p w:rsidR="00F56782" w:rsidRDefault="00F56782" w:rsidP="00967C88">
      <w:pPr>
        <w:pStyle w:val="Textoindependiente"/>
        <w:numPr>
          <w:ilvl w:val="0"/>
          <w:numId w:val="16"/>
        </w:numPr>
        <w:spacing w:before="12" w:line="252" w:lineRule="auto"/>
        <w:ind w:right="960"/>
      </w:pPr>
      <w:r>
        <w:t>Mantenimiento programado fuera del horario laboral (18h00–06h00).</w:t>
      </w:r>
    </w:p>
    <w:p w:rsidR="00F56782" w:rsidRDefault="00F56782" w:rsidP="00F56782">
      <w:pPr>
        <w:pStyle w:val="Textoindependiente"/>
        <w:spacing w:before="12" w:line="252" w:lineRule="auto"/>
        <w:ind w:left="1421" w:right="960"/>
      </w:pPr>
    </w:p>
    <w:p w:rsidR="00F56782" w:rsidRDefault="00F56782" w:rsidP="00967C88">
      <w:pPr>
        <w:pStyle w:val="Textoindependiente"/>
        <w:numPr>
          <w:ilvl w:val="0"/>
          <w:numId w:val="16"/>
        </w:numPr>
        <w:spacing w:before="12" w:line="252" w:lineRule="auto"/>
        <w:ind w:right="960"/>
      </w:pPr>
      <w:r>
        <w:t xml:space="preserve">Los servicios deben desplegarse en contenedores </w:t>
      </w:r>
      <w:proofErr w:type="spellStart"/>
      <w:r>
        <w:t>Docker</w:t>
      </w:r>
      <w:proofErr w:type="spellEnd"/>
      <w:r>
        <w:t xml:space="preserve"> para garantizar una recuperación rápida en caso de falla.</w:t>
      </w:r>
    </w:p>
    <w:p w:rsidR="00F56782" w:rsidRDefault="00F56782" w:rsidP="00F56782">
      <w:pPr>
        <w:pStyle w:val="Textoindependiente"/>
        <w:spacing w:before="12" w:line="252" w:lineRule="auto"/>
        <w:ind w:left="1421" w:right="960"/>
      </w:pPr>
    </w:p>
    <w:p w:rsidR="00F56782" w:rsidRDefault="00F56782" w:rsidP="00967C88">
      <w:pPr>
        <w:pStyle w:val="Textoindependiente"/>
        <w:numPr>
          <w:ilvl w:val="0"/>
          <w:numId w:val="16"/>
        </w:numPr>
        <w:spacing w:before="12" w:line="252" w:lineRule="auto"/>
        <w:ind w:right="960"/>
      </w:pPr>
      <w:r>
        <w:t xml:space="preserve">Se debe disponer de copias de seguridad en un almacenamiento alterno (servidor espejo o </w:t>
      </w:r>
      <w:proofErr w:type="spellStart"/>
      <w:r>
        <w:t>backup</w:t>
      </w:r>
      <w:proofErr w:type="spellEnd"/>
      <w:r>
        <w:t xml:space="preserve"> externo).</w:t>
      </w:r>
    </w:p>
    <w:p w:rsidR="00F56782" w:rsidRDefault="00F56782" w:rsidP="00F56782">
      <w:pPr>
        <w:pStyle w:val="Textoindependiente"/>
        <w:spacing w:before="12" w:line="252" w:lineRule="auto"/>
        <w:ind w:left="1421" w:right="960"/>
      </w:pPr>
    </w:p>
    <w:p w:rsidR="00F56782" w:rsidRDefault="00F56782" w:rsidP="00967C88">
      <w:pPr>
        <w:pStyle w:val="Textoindependiente"/>
        <w:numPr>
          <w:ilvl w:val="0"/>
          <w:numId w:val="16"/>
        </w:numPr>
        <w:spacing w:before="12" w:line="252" w:lineRule="auto"/>
        <w:ind w:right="960"/>
      </w:pPr>
      <w:r>
        <w:t xml:space="preserve">Los </w:t>
      </w:r>
      <w:proofErr w:type="spellStart"/>
      <w:r>
        <w:t>logs</w:t>
      </w:r>
      <w:proofErr w:type="spellEnd"/>
      <w:r>
        <w:t xml:space="preserve"> de disponibilidad deberán conservarse durante al menos 90 días.</w:t>
      </w:r>
    </w:p>
    <w:p w:rsidR="00F56782" w:rsidRDefault="00F56782" w:rsidP="00F56782">
      <w:pPr>
        <w:pStyle w:val="Textoindependiente"/>
        <w:spacing w:before="12" w:line="252" w:lineRule="auto"/>
        <w:ind w:left="1421" w:right="960"/>
      </w:pPr>
    </w:p>
    <w:p w:rsidR="00F56782" w:rsidRDefault="00F56782" w:rsidP="00F56782">
      <w:pPr>
        <w:pStyle w:val="Textoindependiente"/>
        <w:spacing w:before="12" w:line="252" w:lineRule="auto"/>
        <w:ind w:left="1421" w:right="960"/>
      </w:pPr>
      <w:r>
        <w:t>Criterio de aceptación:</w:t>
      </w:r>
    </w:p>
    <w:p w:rsidR="00F56782" w:rsidRDefault="00F56782" w:rsidP="00F56782">
      <w:pPr>
        <w:pStyle w:val="Textoindependiente"/>
        <w:spacing w:before="12" w:line="252" w:lineRule="auto"/>
        <w:ind w:left="1421" w:right="960"/>
      </w:pPr>
      <w:r>
        <w:t>En pruebas simuladas, el sistema debe restaurar su funcionamiento en menos de 5 minutos tras una caída planificada o imprevista.</w:t>
      </w:r>
    </w:p>
    <w:p w:rsidR="003C0B45" w:rsidRDefault="003C0B45">
      <w:pPr>
        <w:spacing w:line="252" w:lineRule="auto"/>
      </w:pPr>
    </w:p>
    <w:p w:rsidR="003C0B45" w:rsidRDefault="00280976" w:rsidP="00985A51">
      <w:pPr>
        <w:pStyle w:val="Ttulo3"/>
        <w:numPr>
          <w:ilvl w:val="2"/>
          <w:numId w:val="1"/>
        </w:numPr>
        <w:tabs>
          <w:tab w:val="left" w:pos="2142"/>
        </w:tabs>
        <w:spacing w:before="91" w:line="276" w:lineRule="auto"/>
        <w:ind w:hanging="721"/>
      </w:pPr>
      <w:bookmarkStart w:id="33" w:name="_TOC_250003"/>
      <w:bookmarkEnd w:id="33"/>
      <w:r>
        <w:t>Mantenibilidad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  <w:r>
        <w:t>El sistema SCAFAME deberá diseñarse bajo principios de modularidad y separación de responsabilidades para facilitar su mantenimiento a largo plazo.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</w:p>
    <w:p w:rsidR="00985A51" w:rsidRDefault="00985A51" w:rsidP="00985A51">
      <w:pPr>
        <w:pStyle w:val="Textoindependiente"/>
        <w:spacing w:before="2" w:line="252" w:lineRule="auto"/>
        <w:ind w:left="1421" w:right="894"/>
      </w:pPr>
      <w:r>
        <w:t>Requisitos específicos: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</w:p>
    <w:p w:rsidR="00985A51" w:rsidRDefault="00985A51" w:rsidP="00985A51">
      <w:pPr>
        <w:pStyle w:val="Textoindependiente"/>
        <w:numPr>
          <w:ilvl w:val="0"/>
          <w:numId w:val="24"/>
        </w:numPr>
        <w:spacing w:before="2" w:line="252" w:lineRule="auto"/>
        <w:ind w:right="894"/>
      </w:pPr>
      <w:r>
        <w:t>El código fuente estará estructurado en módulos independientes (usuarios, productos, movimientos, reportes), lo que permitirá la localización rápida de errores o modificaciones.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</w:p>
    <w:p w:rsidR="00985A51" w:rsidRDefault="00985A51" w:rsidP="00985A51">
      <w:pPr>
        <w:pStyle w:val="Textoindependiente"/>
        <w:numPr>
          <w:ilvl w:val="0"/>
          <w:numId w:val="24"/>
        </w:numPr>
        <w:spacing w:before="2" w:line="252" w:lineRule="auto"/>
        <w:ind w:right="894"/>
      </w:pPr>
      <w:r>
        <w:t xml:space="preserve">El mantenimiento correctivo y evolutivo será realizado por personal </w:t>
      </w:r>
      <w:r>
        <w:lastRenderedPageBreak/>
        <w:t>técnico del área de desarrollo de FAME S.A. o por el equipo desarrollador (Miguel Gutiérrez y colaboradores).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</w:p>
    <w:p w:rsidR="00985A51" w:rsidRDefault="00985A51" w:rsidP="00985A51">
      <w:pPr>
        <w:pStyle w:val="Textoindependiente"/>
        <w:numPr>
          <w:ilvl w:val="0"/>
          <w:numId w:val="24"/>
        </w:numPr>
        <w:spacing w:before="2" w:line="252" w:lineRule="auto"/>
        <w:ind w:right="894"/>
      </w:pPr>
      <w:r>
        <w:t>Las tareas de mantenimiento incluirán: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</w:p>
    <w:p w:rsidR="00985A51" w:rsidRDefault="00985A51" w:rsidP="00985A51">
      <w:pPr>
        <w:pStyle w:val="Textoindependiente"/>
        <w:numPr>
          <w:ilvl w:val="0"/>
          <w:numId w:val="24"/>
        </w:numPr>
        <w:spacing w:before="2" w:line="252" w:lineRule="auto"/>
        <w:ind w:left="2501" w:right="894"/>
      </w:pPr>
      <w:r>
        <w:t xml:space="preserve">Actualización de dependencias y librerías en Angular, </w:t>
      </w:r>
      <w:proofErr w:type="spellStart"/>
      <w:r>
        <w:t>NestJS</w:t>
      </w:r>
      <w:proofErr w:type="spellEnd"/>
      <w:r>
        <w:t xml:space="preserve"> y </w:t>
      </w:r>
      <w:proofErr w:type="spellStart"/>
      <w:r>
        <w:t>PostgreSQL</w:t>
      </w:r>
      <w:proofErr w:type="spellEnd"/>
      <w:r>
        <w:t>.</w:t>
      </w:r>
    </w:p>
    <w:p w:rsidR="00985A51" w:rsidRDefault="00985A51" w:rsidP="00985A51">
      <w:pPr>
        <w:pStyle w:val="Textoindependiente"/>
        <w:spacing w:before="2" w:line="252" w:lineRule="auto"/>
        <w:ind w:left="1781" w:right="894"/>
      </w:pPr>
    </w:p>
    <w:p w:rsidR="00985A51" w:rsidRDefault="00985A51" w:rsidP="00985A51">
      <w:pPr>
        <w:pStyle w:val="Textoindependiente"/>
        <w:numPr>
          <w:ilvl w:val="0"/>
          <w:numId w:val="24"/>
        </w:numPr>
        <w:spacing w:before="2" w:line="252" w:lineRule="auto"/>
        <w:ind w:left="2501" w:right="894"/>
      </w:pPr>
      <w:r>
        <w:t xml:space="preserve">Monitoreo y rotación de </w:t>
      </w:r>
      <w:proofErr w:type="spellStart"/>
      <w:r>
        <w:t>logs</w:t>
      </w:r>
      <w:proofErr w:type="spellEnd"/>
      <w:r>
        <w:t xml:space="preserve"> en los contenedores </w:t>
      </w:r>
      <w:proofErr w:type="spellStart"/>
      <w:r>
        <w:t>Docker</w:t>
      </w:r>
      <w:proofErr w:type="spellEnd"/>
      <w:r>
        <w:t>.</w:t>
      </w:r>
    </w:p>
    <w:p w:rsidR="00985A51" w:rsidRDefault="00985A51" w:rsidP="00985A51">
      <w:pPr>
        <w:pStyle w:val="Textoindependiente"/>
        <w:spacing w:before="2" w:line="252" w:lineRule="auto"/>
        <w:ind w:left="1781" w:right="894"/>
      </w:pPr>
    </w:p>
    <w:p w:rsidR="00985A51" w:rsidRDefault="00985A51" w:rsidP="00985A51">
      <w:pPr>
        <w:pStyle w:val="Textoindependiente"/>
        <w:numPr>
          <w:ilvl w:val="0"/>
          <w:numId w:val="24"/>
        </w:numPr>
        <w:spacing w:before="2" w:line="252" w:lineRule="auto"/>
        <w:ind w:left="2501" w:right="894"/>
      </w:pPr>
      <w:r>
        <w:t>Generación de reportes semanales y mensuales de acceso al sistema.</w:t>
      </w:r>
    </w:p>
    <w:p w:rsidR="00985A51" w:rsidRDefault="00985A51" w:rsidP="00985A51">
      <w:pPr>
        <w:pStyle w:val="Textoindependiente"/>
        <w:spacing w:before="2" w:line="252" w:lineRule="auto"/>
        <w:ind w:left="1781" w:right="894"/>
      </w:pPr>
    </w:p>
    <w:p w:rsidR="00985A51" w:rsidRDefault="00985A51" w:rsidP="00985A51">
      <w:pPr>
        <w:pStyle w:val="Textoindependiente"/>
        <w:numPr>
          <w:ilvl w:val="0"/>
          <w:numId w:val="24"/>
        </w:numPr>
        <w:spacing w:before="2" w:line="252" w:lineRule="auto"/>
        <w:ind w:left="2501" w:right="894"/>
      </w:pPr>
      <w:r>
        <w:t>Revisión de alertas de seguridad y aplicación de parches.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</w:p>
    <w:p w:rsidR="00985A51" w:rsidRDefault="00985A51" w:rsidP="00985A51">
      <w:pPr>
        <w:pStyle w:val="Textoindependiente"/>
        <w:numPr>
          <w:ilvl w:val="0"/>
          <w:numId w:val="24"/>
        </w:numPr>
        <w:spacing w:before="2" w:line="252" w:lineRule="auto"/>
        <w:ind w:right="894"/>
      </w:pPr>
      <w:r>
        <w:t xml:space="preserve">El sistema debe permitir la configuración de variables de entorno </w:t>
      </w:r>
      <w:proofErr w:type="gramStart"/>
      <w:r>
        <w:t>(.</w:t>
      </w:r>
      <w:proofErr w:type="spellStart"/>
      <w:r>
        <w:t>env</w:t>
      </w:r>
      <w:proofErr w:type="spellEnd"/>
      <w:proofErr w:type="gramEnd"/>
      <w:r>
        <w:t>) sin necesidad de recompilar el código.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</w:p>
    <w:p w:rsidR="00985A51" w:rsidRDefault="00985A51" w:rsidP="00985A51">
      <w:pPr>
        <w:pStyle w:val="Textoindependiente"/>
        <w:numPr>
          <w:ilvl w:val="0"/>
          <w:numId w:val="24"/>
        </w:numPr>
        <w:spacing w:before="2" w:line="252" w:lineRule="auto"/>
        <w:ind w:right="894"/>
      </w:pPr>
      <w:r>
        <w:t>Toda modificación en producción deberá realizarse previa prueba en entorno de desarrollo controlado.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</w:p>
    <w:p w:rsidR="00985A51" w:rsidRDefault="00985A51" w:rsidP="00985A51">
      <w:pPr>
        <w:pStyle w:val="Textoindependiente"/>
        <w:spacing w:before="2" w:line="252" w:lineRule="auto"/>
        <w:ind w:left="1421" w:right="894"/>
      </w:pPr>
      <w:r>
        <w:t>Criterio de aceptación:</w:t>
      </w:r>
    </w:p>
    <w:p w:rsidR="00985A51" w:rsidRDefault="00985A51" w:rsidP="00985A51">
      <w:pPr>
        <w:pStyle w:val="Textoindependiente"/>
        <w:spacing w:before="2" w:line="252" w:lineRule="auto"/>
        <w:ind w:left="1421" w:right="894"/>
      </w:pPr>
      <w:r>
        <w:t>El mantenimiento rutinario no deberá interrumpir el servicio por más de 15 minutos y los cambios deberán documentarse en un registro de versiones (</w:t>
      </w:r>
      <w:proofErr w:type="spellStart"/>
      <w:r>
        <w:t>changelog</w:t>
      </w:r>
      <w:proofErr w:type="spellEnd"/>
      <w:r>
        <w:t>).</w:t>
      </w:r>
    </w:p>
    <w:p w:rsidR="003C0B45" w:rsidRDefault="003C0B45">
      <w:pPr>
        <w:pStyle w:val="Textoindependiente"/>
        <w:spacing w:before="3"/>
        <w:rPr>
          <w:sz w:val="20"/>
        </w:rPr>
      </w:pPr>
    </w:p>
    <w:p w:rsidR="003C0B45" w:rsidRDefault="00280976" w:rsidP="00985A51">
      <w:pPr>
        <w:pStyle w:val="Ttulo3"/>
        <w:numPr>
          <w:ilvl w:val="2"/>
          <w:numId w:val="1"/>
        </w:numPr>
        <w:tabs>
          <w:tab w:val="left" w:pos="2142"/>
        </w:tabs>
        <w:spacing w:before="1" w:line="276" w:lineRule="auto"/>
        <w:ind w:hanging="721"/>
      </w:pPr>
      <w:bookmarkStart w:id="34" w:name="_TOC_250002"/>
      <w:bookmarkEnd w:id="34"/>
      <w:r>
        <w:t>Portabilidad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  <w:r w:rsidRPr="00985A51">
        <w:rPr>
          <w:i/>
          <w:sz w:val="19"/>
        </w:rPr>
        <w:t>SCAFAME deberá ser fácilmente trasladable a distintos entornos operativos y de despliegue gracias a su arquitectura basada en contenedores.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  <w:r w:rsidRPr="00985A51">
        <w:rPr>
          <w:i/>
          <w:sz w:val="19"/>
        </w:rPr>
        <w:t>Requisitos específicos: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985A51" w:rsidRPr="00985A51" w:rsidRDefault="00985A51" w:rsidP="00985A51">
      <w:pPr>
        <w:pStyle w:val="Prrafodelista"/>
        <w:numPr>
          <w:ilvl w:val="0"/>
          <w:numId w:val="23"/>
        </w:numPr>
        <w:tabs>
          <w:tab w:val="left" w:pos="1781"/>
          <w:tab w:val="left" w:pos="1782"/>
        </w:tabs>
        <w:spacing w:before="11"/>
        <w:rPr>
          <w:i/>
          <w:sz w:val="19"/>
        </w:rPr>
      </w:pPr>
      <w:r w:rsidRPr="00985A51">
        <w:rPr>
          <w:i/>
          <w:sz w:val="19"/>
        </w:rPr>
        <w:t>Dependencia del servidor: menor al 20% del total del sistema.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985A51" w:rsidRPr="00985A51" w:rsidRDefault="00985A51" w:rsidP="00985A51">
      <w:pPr>
        <w:pStyle w:val="Prrafodelista"/>
        <w:numPr>
          <w:ilvl w:val="0"/>
          <w:numId w:val="23"/>
        </w:numPr>
        <w:tabs>
          <w:tab w:val="left" w:pos="1781"/>
          <w:tab w:val="left" w:pos="1782"/>
        </w:tabs>
        <w:spacing w:before="11"/>
        <w:rPr>
          <w:i/>
          <w:sz w:val="19"/>
        </w:rPr>
      </w:pPr>
      <w:r w:rsidRPr="00985A51">
        <w:rPr>
          <w:i/>
          <w:sz w:val="19"/>
        </w:rPr>
        <w:t xml:space="preserve">El 100% de los servicios se ejecutarán dentro de contenedores </w:t>
      </w:r>
      <w:proofErr w:type="spellStart"/>
      <w:r w:rsidRPr="00985A51">
        <w:rPr>
          <w:i/>
          <w:sz w:val="19"/>
        </w:rPr>
        <w:t>Docker</w:t>
      </w:r>
      <w:proofErr w:type="spellEnd"/>
      <w:r w:rsidRPr="00985A51">
        <w:rPr>
          <w:i/>
          <w:sz w:val="19"/>
        </w:rPr>
        <w:t>, lo que permite replicar el entorno en cualquier servidor Linux o Windows.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985A51" w:rsidRPr="00985A51" w:rsidRDefault="00985A51" w:rsidP="00985A51">
      <w:pPr>
        <w:pStyle w:val="Prrafodelista"/>
        <w:numPr>
          <w:ilvl w:val="0"/>
          <w:numId w:val="23"/>
        </w:numPr>
        <w:tabs>
          <w:tab w:val="left" w:pos="1781"/>
          <w:tab w:val="left" w:pos="1782"/>
        </w:tabs>
        <w:spacing w:before="11"/>
        <w:rPr>
          <w:i/>
          <w:sz w:val="19"/>
        </w:rPr>
      </w:pPr>
      <w:r w:rsidRPr="00985A51">
        <w:rPr>
          <w:i/>
          <w:sz w:val="19"/>
        </w:rPr>
        <w:t xml:space="preserve">Lenguaje y </w:t>
      </w:r>
      <w:proofErr w:type="spellStart"/>
      <w:r w:rsidRPr="00985A51">
        <w:rPr>
          <w:i/>
          <w:sz w:val="19"/>
        </w:rPr>
        <w:t>frameworks</w:t>
      </w:r>
      <w:proofErr w:type="spellEnd"/>
      <w:r w:rsidRPr="00985A51">
        <w:rPr>
          <w:i/>
          <w:sz w:val="19"/>
        </w:rPr>
        <w:t>: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985A51" w:rsidRPr="00985A51" w:rsidRDefault="00985A51" w:rsidP="00985A51">
      <w:pPr>
        <w:pStyle w:val="Prrafodelista"/>
        <w:numPr>
          <w:ilvl w:val="0"/>
          <w:numId w:val="23"/>
        </w:numPr>
        <w:tabs>
          <w:tab w:val="left" w:pos="1781"/>
          <w:tab w:val="left" w:pos="1782"/>
        </w:tabs>
        <w:spacing w:before="11"/>
        <w:ind w:left="2500"/>
        <w:rPr>
          <w:i/>
          <w:sz w:val="19"/>
        </w:rPr>
      </w:pPr>
      <w:proofErr w:type="spellStart"/>
      <w:r w:rsidRPr="00985A51">
        <w:rPr>
          <w:i/>
          <w:sz w:val="19"/>
        </w:rPr>
        <w:t>Frontend</w:t>
      </w:r>
      <w:proofErr w:type="spellEnd"/>
      <w:r w:rsidRPr="00985A51">
        <w:rPr>
          <w:i/>
          <w:sz w:val="19"/>
        </w:rPr>
        <w:t>: Angular (</w:t>
      </w:r>
      <w:proofErr w:type="spellStart"/>
      <w:r w:rsidRPr="00985A51">
        <w:rPr>
          <w:i/>
          <w:sz w:val="19"/>
        </w:rPr>
        <w:t>TypeScript</w:t>
      </w:r>
      <w:proofErr w:type="spellEnd"/>
      <w:r w:rsidRPr="00985A51">
        <w:rPr>
          <w:i/>
          <w:sz w:val="19"/>
        </w:rPr>
        <w:t>) por su portabilidad multiplataforma.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780"/>
        <w:rPr>
          <w:i/>
          <w:sz w:val="19"/>
        </w:rPr>
      </w:pPr>
    </w:p>
    <w:p w:rsidR="00985A51" w:rsidRPr="00985A51" w:rsidRDefault="00985A51" w:rsidP="00985A51">
      <w:pPr>
        <w:pStyle w:val="Prrafodelista"/>
        <w:numPr>
          <w:ilvl w:val="0"/>
          <w:numId w:val="23"/>
        </w:numPr>
        <w:tabs>
          <w:tab w:val="left" w:pos="1781"/>
          <w:tab w:val="left" w:pos="1782"/>
        </w:tabs>
        <w:spacing w:before="11"/>
        <w:ind w:left="2500"/>
        <w:rPr>
          <w:i/>
          <w:sz w:val="19"/>
        </w:rPr>
      </w:pPr>
      <w:proofErr w:type="spellStart"/>
      <w:r w:rsidRPr="00985A51">
        <w:rPr>
          <w:i/>
          <w:sz w:val="19"/>
        </w:rPr>
        <w:t>Backend</w:t>
      </w:r>
      <w:proofErr w:type="spellEnd"/>
      <w:r w:rsidRPr="00985A51">
        <w:rPr>
          <w:i/>
          <w:sz w:val="19"/>
        </w:rPr>
        <w:t xml:space="preserve">: </w:t>
      </w:r>
      <w:proofErr w:type="spellStart"/>
      <w:r w:rsidRPr="00985A51">
        <w:rPr>
          <w:i/>
          <w:sz w:val="19"/>
        </w:rPr>
        <w:t>NestJS</w:t>
      </w:r>
      <w:proofErr w:type="spellEnd"/>
      <w:r w:rsidRPr="00985A51">
        <w:rPr>
          <w:i/>
          <w:sz w:val="19"/>
        </w:rPr>
        <w:t xml:space="preserve"> (Node.js) con compatibilidad en cualquier SO con soporte para </w:t>
      </w:r>
      <w:proofErr w:type="spellStart"/>
      <w:r w:rsidRPr="00985A51">
        <w:rPr>
          <w:i/>
          <w:sz w:val="19"/>
        </w:rPr>
        <w:t>Node</w:t>
      </w:r>
      <w:proofErr w:type="spellEnd"/>
      <w:r w:rsidRPr="00985A51">
        <w:rPr>
          <w:i/>
          <w:sz w:val="19"/>
        </w:rPr>
        <w:t xml:space="preserve"> ≥ 18.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985A51" w:rsidRPr="00985A51" w:rsidRDefault="00985A51" w:rsidP="00985A51">
      <w:pPr>
        <w:pStyle w:val="Prrafodelista"/>
        <w:numPr>
          <w:ilvl w:val="0"/>
          <w:numId w:val="23"/>
        </w:numPr>
        <w:tabs>
          <w:tab w:val="left" w:pos="1781"/>
          <w:tab w:val="left" w:pos="1782"/>
        </w:tabs>
        <w:spacing w:before="11"/>
        <w:rPr>
          <w:i/>
          <w:sz w:val="19"/>
        </w:rPr>
      </w:pPr>
      <w:r w:rsidRPr="00985A51">
        <w:rPr>
          <w:i/>
          <w:sz w:val="19"/>
        </w:rPr>
        <w:t xml:space="preserve">Base de datos: </w:t>
      </w:r>
      <w:proofErr w:type="spellStart"/>
      <w:r w:rsidRPr="00985A51">
        <w:rPr>
          <w:i/>
          <w:sz w:val="19"/>
        </w:rPr>
        <w:t>PostgreSQL</w:t>
      </w:r>
      <w:proofErr w:type="spellEnd"/>
      <w:r w:rsidRPr="00985A51">
        <w:rPr>
          <w:i/>
          <w:sz w:val="19"/>
        </w:rPr>
        <w:t>, exportable mediante archivos .</w:t>
      </w:r>
      <w:proofErr w:type="spellStart"/>
      <w:r w:rsidRPr="00985A51">
        <w:rPr>
          <w:i/>
          <w:sz w:val="19"/>
        </w:rPr>
        <w:t>sql</w:t>
      </w:r>
      <w:proofErr w:type="spellEnd"/>
      <w:r w:rsidRPr="00985A51">
        <w:rPr>
          <w:i/>
          <w:sz w:val="19"/>
        </w:rPr>
        <w:t xml:space="preserve"> o </w:t>
      </w:r>
      <w:proofErr w:type="spellStart"/>
      <w:r w:rsidRPr="00985A51">
        <w:rPr>
          <w:i/>
          <w:sz w:val="19"/>
        </w:rPr>
        <w:t>pg_dump</w:t>
      </w:r>
      <w:proofErr w:type="spellEnd"/>
      <w:r w:rsidRPr="00985A51">
        <w:rPr>
          <w:i/>
          <w:sz w:val="19"/>
        </w:rPr>
        <w:t>.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985A51" w:rsidRPr="00985A51" w:rsidRDefault="00985A51" w:rsidP="00985A51">
      <w:pPr>
        <w:pStyle w:val="Prrafodelista"/>
        <w:numPr>
          <w:ilvl w:val="0"/>
          <w:numId w:val="23"/>
        </w:numPr>
        <w:tabs>
          <w:tab w:val="left" w:pos="1781"/>
          <w:tab w:val="left" w:pos="1782"/>
        </w:tabs>
        <w:spacing w:before="11"/>
        <w:rPr>
          <w:i/>
          <w:sz w:val="19"/>
        </w:rPr>
      </w:pPr>
      <w:r w:rsidRPr="00985A51">
        <w:rPr>
          <w:i/>
          <w:sz w:val="19"/>
        </w:rPr>
        <w:t>El sistema deberá poder desplegarse localmente, en la red de FAME S.A. o en un entorno en la nube (ej. Oracle Cloud, AWS).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985A51" w:rsidRPr="00985A51" w:rsidRDefault="00985A51" w:rsidP="00985A51">
      <w:pPr>
        <w:pStyle w:val="Prrafodelista"/>
        <w:numPr>
          <w:ilvl w:val="0"/>
          <w:numId w:val="23"/>
        </w:numPr>
        <w:tabs>
          <w:tab w:val="left" w:pos="1781"/>
          <w:tab w:val="left" w:pos="1782"/>
        </w:tabs>
        <w:spacing w:before="11"/>
        <w:rPr>
          <w:i/>
          <w:sz w:val="19"/>
        </w:rPr>
      </w:pPr>
      <w:r w:rsidRPr="00985A51">
        <w:rPr>
          <w:i/>
          <w:sz w:val="19"/>
        </w:rPr>
        <w:t xml:space="preserve">Compatibilidad de navegador: Chrome, Firefox y </w:t>
      </w:r>
      <w:proofErr w:type="spellStart"/>
      <w:r w:rsidRPr="00985A51">
        <w:rPr>
          <w:i/>
          <w:sz w:val="19"/>
        </w:rPr>
        <w:t>Edge</w:t>
      </w:r>
      <w:proofErr w:type="spellEnd"/>
      <w:r w:rsidRPr="00985A51">
        <w:rPr>
          <w:i/>
          <w:sz w:val="19"/>
        </w:rPr>
        <w:t xml:space="preserve"> en versiones posteriores a 2023.</w:t>
      </w: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985A51" w:rsidRP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  <w:r w:rsidRPr="00985A51">
        <w:rPr>
          <w:i/>
          <w:sz w:val="19"/>
        </w:rPr>
        <w:t>Criterio de aceptación:</w:t>
      </w:r>
    </w:p>
    <w:p w:rsidR="00985A51" w:rsidRDefault="00985A51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  <w:r w:rsidRPr="00985A51">
        <w:rPr>
          <w:i/>
          <w:sz w:val="19"/>
        </w:rPr>
        <w:t xml:space="preserve">El sistema debe poder ejecutarse en un nuevo entorno </w:t>
      </w:r>
      <w:proofErr w:type="spellStart"/>
      <w:r w:rsidRPr="00985A51">
        <w:rPr>
          <w:i/>
          <w:sz w:val="19"/>
        </w:rPr>
        <w:t>Docker</w:t>
      </w:r>
      <w:proofErr w:type="spellEnd"/>
      <w:r w:rsidRPr="00985A51">
        <w:rPr>
          <w:i/>
          <w:sz w:val="19"/>
        </w:rPr>
        <w:t xml:space="preserve"> con un solo comando (</w:t>
      </w:r>
      <w:proofErr w:type="spellStart"/>
      <w:r w:rsidRPr="00985A51">
        <w:rPr>
          <w:i/>
          <w:sz w:val="19"/>
        </w:rPr>
        <w:t>docker-compose</w:t>
      </w:r>
      <w:proofErr w:type="spellEnd"/>
      <w:r w:rsidRPr="00985A51">
        <w:rPr>
          <w:i/>
          <w:sz w:val="19"/>
        </w:rPr>
        <w:t xml:space="preserve"> up) sin requerir cambios en el código fuente.</w:t>
      </w:r>
    </w:p>
    <w:p w:rsidR="00193F2B" w:rsidRDefault="00193F2B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193F2B" w:rsidRDefault="00193F2B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193F2B" w:rsidRDefault="00193F2B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193F2B" w:rsidRPr="00985A51" w:rsidRDefault="00193F2B" w:rsidP="00985A51">
      <w:pPr>
        <w:tabs>
          <w:tab w:val="left" w:pos="1781"/>
          <w:tab w:val="left" w:pos="1782"/>
        </w:tabs>
        <w:spacing w:before="11"/>
        <w:ind w:left="1420"/>
        <w:rPr>
          <w:i/>
          <w:sz w:val="19"/>
        </w:rPr>
      </w:pPr>
    </w:p>
    <w:p w:rsidR="003C0B45" w:rsidRDefault="003C0B45">
      <w:pPr>
        <w:pStyle w:val="Textoindependiente"/>
        <w:spacing w:before="3"/>
        <w:rPr>
          <w:sz w:val="21"/>
        </w:rPr>
      </w:pPr>
    </w:p>
    <w:p w:rsidR="003C0B45" w:rsidRPr="00985A51" w:rsidRDefault="00280976" w:rsidP="00985A51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spacing w:line="276" w:lineRule="auto"/>
        <w:ind w:hanging="721"/>
      </w:pPr>
      <w:bookmarkStart w:id="35" w:name="_TOC_250001"/>
      <w:r>
        <w:lastRenderedPageBreak/>
        <w:t>Otros</w:t>
      </w:r>
      <w:r>
        <w:rPr>
          <w:spacing w:val="-5"/>
        </w:rPr>
        <w:t xml:space="preserve"> </w:t>
      </w:r>
      <w:bookmarkEnd w:id="35"/>
      <w:r>
        <w:t>requisitos</w:t>
      </w:r>
    </w:p>
    <w:p w:rsidR="00985A51" w:rsidRDefault="00985A51" w:rsidP="00985A51">
      <w:pPr>
        <w:pStyle w:val="Textoindependiente"/>
        <w:spacing w:before="12"/>
        <w:ind w:left="821"/>
      </w:pPr>
      <w:r>
        <w:t>Requisitos culturales y organizativos:</w:t>
      </w:r>
    </w:p>
    <w:p w:rsidR="00985A51" w:rsidRDefault="00985A51" w:rsidP="00985A51">
      <w:pPr>
        <w:pStyle w:val="Textoindependiente"/>
        <w:spacing w:before="12"/>
        <w:ind w:left="821"/>
      </w:pPr>
    </w:p>
    <w:p w:rsidR="00985A51" w:rsidRDefault="00985A51" w:rsidP="00985A51">
      <w:pPr>
        <w:pStyle w:val="Textoindependiente"/>
        <w:numPr>
          <w:ilvl w:val="0"/>
          <w:numId w:val="21"/>
        </w:numPr>
        <w:spacing w:before="12"/>
      </w:pPr>
      <w:r>
        <w:t>La interfaz y documentación estarán completamente en idioma español.</w:t>
      </w:r>
    </w:p>
    <w:p w:rsidR="00985A51" w:rsidRDefault="00985A51" w:rsidP="00985A51">
      <w:pPr>
        <w:pStyle w:val="Textoindependiente"/>
        <w:spacing w:before="12"/>
        <w:ind w:left="821"/>
      </w:pPr>
    </w:p>
    <w:p w:rsidR="00985A51" w:rsidRDefault="00985A51" w:rsidP="00985A51">
      <w:pPr>
        <w:pStyle w:val="Textoindependiente"/>
        <w:numPr>
          <w:ilvl w:val="0"/>
          <w:numId w:val="21"/>
        </w:numPr>
        <w:spacing w:before="12"/>
      </w:pPr>
      <w:r>
        <w:t>Los mensajes y reportes seguirán la terminología institucional de FAME S.A.</w:t>
      </w:r>
    </w:p>
    <w:p w:rsidR="00985A51" w:rsidRDefault="00985A51" w:rsidP="00985A51">
      <w:pPr>
        <w:pStyle w:val="Textoindependiente"/>
        <w:spacing w:before="12"/>
        <w:ind w:left="821"/>
      </w:pPr>
    </w:p>
    <w:p w:rsidR="00985A51" w:rsidRDefault="00985A51" w:rsidP="00985A51">
      <w:pPr>
        <w:pStyle w:val="Textoindependiente"/>
        <w:numPr>
          <w:ilvl w:val="0"/>
          <w:numId w:val="21"/>
        </w:numPr>
        <w:spacing w:before="12"/>
      </w:pPr>
      <w:r>
        <w:t>El sistema deberá cumplir con las políticas de transparencia, control y trazabilidad interna del Ejército Ecuatoriano.</w:t>
      </w:r>
    </w:p>
    <w:p w:rsidR="00985A51" w:rsidRDefault="00985A51" w:rsidP="00985A51">
      <w:pPr>
        <w:pStyle w:val="Textoindependiente"/>
        <w:spacing w:before="12"/>
        <w:ind w:left="821"/>
      </w:pPr>
    </w:p>
    <w:p w:rsidR="00985A51" w:rsidRDefault="00985A51" w:rsidP="00985A51">
      <w:pPr>
        <w:pStyle w:val="Textoindependiente"/>
        <w:spacing w:before="12"/>
        <w:ind w:left="821"/>
      </w:pPr>
      <w:r>
        <w:t>Requisitos legales:</w:t>
      </w:r>
    </w:p>
    <w:p w:rsidR="00985A51" w:rsidRDefault="00985A51" w:rsidP="00985A51">
      <w:pPr>
        <w:pStyle w:val="Textoindependiente"/>
        <w:spacing w:before="12"/>
        <w:ind w:left="821"/>
      </w:pPr>
    </w:p>
    <w:p w:rsidR="00985A51" w:rsidRDefault="00985A51" w:rsidP="00985A51">
      <w:pPr>
        <w:pStyle w:val="Textoindependiente"/>
        <w:numPr>
          <w:ilvl w:val="0"/>
          <w:numId w:val="22"/>
        </w:numPr>
        <w:spacing w:before="12"/>
      </w:pPr>
      <w:r>
        <w:t>Cumplimiento de la Ley Orgánica de Protección de Datos Personales (LOPDP) del Ecuador.</w:t>
      </w:r>
    </w:p>
    <w:p w:rsidR="00985A51" w:rsidRDefault="00985A51" w:rsidP="00985A51">
      <w:pPr>
        <w:pStyle w:val="Textoindependiente"/>
        <w:spacing w:before="12"/>
        <w:ind w:left="821"/>
      </w:pPr>
    </w:p>
    <w:p w:rsidR="00985A51" w:rsidRDefault="00985A51" w:rsidP="00985A51">
      <w:pPr>
        <w:pStyle w:val="Textoindependiente"/>
        <w:numPr>
          <w:ilvl w:val="0"/>
          <w:numId w:val="22"/>
        </w:numPr>
        <w:spacing w:before="12"/>
      </w:pPr>
      <w:r>
        <w:t>El almacenamiento de información personal (usuarios, registros de acceso) debe cumplir con las normas de confidencialidad y seguridad digital establecidas por FAME S.A.</w:t>
      </w:r>
    </w:p>
    <w:p w:rsidR="00985A51" w:rsidRDefault="00985A51" w:rsidP="00985A51">
      <w:pPr>
        <w:pStyle w:val="Textoindependiente"/>
        <w:spacing w:before="12"/>
        <w:ind w:left="821"/>
      </w:pPr>
    </w:p>
    <w:p w:rsidR="00985A51" w:rsidRDefault="00985A51" w:rsidP="00985A51">
      <w:pPr>
        <w:pStyle w:val="Textoindependiente"/>
        <w:numPr>
          <w:ilvl w:val="0"/>
          <w:numId w:val="22"/>
        </w:numPr>
        <w:spacing w:before="12"/>
      </w:pPr>
      <w:r>
        <w:t>El software no debe infringir derechos de propiedad intelectual ni utilizar componentes sin licencia adecuada.</w:t>
      </w:r>
    </w:p>
    <w:p w:rsidR="00985A51" w:rsidRDefault="00985A51" w:rsidP="00985A51">
      <w:pPr>
        <w:pStyle w:val="Textoindependiente"/>
        <w:spacing w:before="12"/>
        <w:ind w:left="821"/>
      </w:pPr>
    </w:p>
    <w:p w:rsidR="00985A51" w:rsidRDefault="00985A51" w:rsidP="00985A51">
      <w:pPr>
        <w:pStyle w:val="Textoindependiente"/>
        <w:spacing w:before="12"/>
        <w:ind w:left="821"/>
      </w:pPr>
      <w:r>
        <w:t>Criterio de aceptación:</w:t>
      </w:r>
    </w:p>
    <w:p w:rsidR="00985A51" w:rsidRDefault="00985A51" w:rsidP="00985A51">
      <w:pPr>
        <w:pStyle w:val="Textoindependiente"/>
        <w:spacing w:before="12"/>
        <w:ind w:left="821"/>
      </w:pPr>
      <w:r>
        <w:t>Todo el sistema y sus librerías deberán tener licencias libres (MIT, Apache 2.0 o equivalentes) y cumplir con las regulaciones nacionales vigentes.</w:t>
      </w:r>
    </w:p>
    <w:p w:rsidR="003C0B45" w:rsidRDefault="003C0B45">
      <w:pPr>
        <w:pStyle w:val="Textoindependiente"/>
        <w:spacing w:before="3"/>
        <w:rPr>
          <w:sz w:val="21"/>
        </w:rPr>
      </w:pPr>
    </w:p>
    <w:p w:rsidR="003C0B45" w:rsidRDefault="00280976" w:rsidP="002F5CDB">
      <w:pPr>
        <w:pStyle w:val="Ttulo1"/>
        <w:numPr>
          <w:ilvl w:val="0"/>
          <w:numId w:val="5"/>
        </w:numPr>
        <w:tabs>
          <w:tab w:val="left" w:pos="582"/>
        </w:tabs>
        <w:spacing w:line="276" w:lineRule="auto"/>
        <w:ind w:hanging="361"/>
      </w:pPr>
      <w:bookmarkStart w:id="36" w:name="_TOC_250000"/>
      <w:bookmarkEnd w:id="36"/>
      <w:r>
        <w:t>Apéndices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>A.1 Modelo de Datos: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 xml:space="preserve">Incluye los diagramas de entidad-relación que describen la estructura de las tablas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products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units</w:t>
      </w:r>
      <w:proofErr w:type="spellEnd"/>
      <w:r>
        <w:t xml:space="preserve"> y </w:t>
      </w:r>
      <w:proofErr w:type="spellStart"/>
      <w:r>
        <w:t>movements</w:t>
      </w:r>
      <w:proofErr w:type="spellEnd"/>
      <w:r>
        <w:t>.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>A.2 Diagramas de Arquitectura: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 xml:space="preserve">Representación del flujo general entre los componentes Angular → </w:t>
      </w:r>
      <w:proofErr w:type="spellStart"/>
      <w:r>
        <w:t>NestJS</w:t>
      </w:r>
      <w:proofErr w:type="spellEnd"/>
      <w:r>
        <w:t xml:space="preserve"> → </w:t>
      </w:r>
      <w:proofErr w:type="spellStart"/>
      <w:r>
        <w:t>PostgreSQL</w:t>
      </w:r>
      <w:proofErr w:type="spellEnd"/>
      <w:r>
        <w:t xml:space="preserve">, dentro de la red </w:t>
      </w:r>
      <w:proofErr w:type="spellStart"/>
      <w:r>
        <w:t>Docker</w:t>
      </w:r>
      <w:proofErr w:type="spellEnd"/>
      <w:r>
        <w:t>.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>A.3 Manual de Instalación y Configuración: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>Guía paso a paso para desplegar el sistema en un entorno nuevo: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</w:p>
    <w:p w:rsidR="002F5CDB" w:rsidRDefault="002F5CDB" w:rsidP="002F5CDB">
      <w:pPr>
        <w:pStyle w:val="Textoindependiente"/>
        <w:numPr>
          <w:ilvl w:val="0"/>
          <w:numId w:val="20"/>
        </w:numPr>
        <w:spacing w:line="252" w:lineRule="auto"/>
        <w:ind w:right="351"/>
      </w:pPr>
      <w:r>
        <w:t>Clonar el repositorio.</w:t>
      </w:r>
    </w:p>
    <w:p w:rsidR="002F5CDB" w:rsidRDefault="002F5CDB" w:rsidP="002F5CDB">
      <w:pPr>
        <w:pStyle w:val="Textoindependiente"/>
        <w:spacing w:line="252" w:lineRule="auto"/>
        <w:ind w:left="521" w:right="351"/>
      </w:pPr>
    </w:p>
    <w:p w:rsidR="002F5CDB" w:rsidRDefault="002F5CDB" w:rsidP="002F5CDB">
      <w:pPr>
        <w:pStyle w:val="Textoindependiente"/>
        <w:numPr>
          <w:ilvl w:val="0"/>
          <w:numId w:val="20"/>
        </w:numPr>
        <w:spacing w:line="252" w:lineRule="auto"/>
        <w:ind w:right="351"/>
      </w:pPr>
      <w:r>
        <w:t>Configurar archivo .</w:t>
      </w:r>
      <w:proofErr w:type="spellStart"/>
      <w:r>
        <w:t>env</w:t>
      </w:r>
      <w:proofErr w:type="spellEnd"/>
      <w:r>
        <w:t xml:space="preserve"> con credenciales de base de datos y puertos.</w:t>
      </w:r>
    </w:p>
    <w:p w:rsidR="002F5CDB" w:rsidRDefault="002F5CDB" w:rsidP="002F5CDB">
      <w:pPr>
        <w:pStyle w:val="Textoindependiente"/>
        <w:spacing w:line="252" w:lineRule="auto"/>
        <w:ind w:left="521" w:right="351"/>
      </w:pPr>
    </w:p>
    <w:p w:rsidR="002F5CDB" w:rsidRPr="002F5CDB" w:rsidRDefault="002F5CDB" w:rsidP="002F5CDB">
      <w:pPr>
        <w:pStyle w:val="Textoindependiente"/>
        <w:numPr>
          <w:ilvl w:val="0"/>
          <w:numId w:val="20"/>
        </w:numPr>
        <w:spacing w:line="252" w:lineRule="auto"/>
        <w:ind w:right="351"/>
        <w:rPr>
          <w:lang w:val="en-US"/>
        </w:rPr>
      </w:pPr>
      <w:r w:rsidRPr="002F5CDB">
        <w:rPr>
          <w:lang w:val="en-US"/>
        </w:rPr>
        <w:t xml:space="preserve">Ejecutar </w:t>
      </w:r>
      <w:proofErr w:type="spellStart"/>
      <w:r w:rsidRPr="002F5CDB">
        <w:rPr>
          <w:lang w:val="en-US"/>
        </w:rPr>
        <w:t>docker</w:t>
      </w:r>
      <w:proofErr w:type="spellEnd"/>
      <w:r w:rsidRPr="002F5CDB">
        <w:rPr>
          <w:lang w:val="en-US"/>
        </w:rPr>
        <w:t>-compose up -d.</w:t>
      </w:r>
    </w:p>
    <w:p w:rsidR="002F5CDB" w:rsidRPr="002F5CDB" w:rsidRDefault="002F5CDB" w:rsidP="002F5CDB">
      <w:pPr>
        <w:pStyle w:val="Textoindependiente"/>
        <w:spacing w:line="252" w:lineRule="auto"/>
        <w:ind w:left="521" w:right="351"/>
        <w:rPr>
          <w:lang w:val="en-US"/>
        </w:rPr>
      </w:pPr>
    </w:p>
    <w:p w:rsidR="002F5CDB" w:rsidRDefault="002F5CDB" w:rsidP="002F5CDB">
      <w:pPr>
        <w:pStyle w:val="Textoindependiente"/>
        <w:numPr>
          <w:ilvl w:val="0"/>
          <w:numId w:val="20"/>
        </w:numPr>
        <w:spacing w:line="252" w:lineRule="auto"/>
        <w:ind w:right="351"/>
      </w:pPr>
      <w:r>
        <w:t>Acceder desde navegador a http://localhost:8080.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>A.4 Evidencias de Pruebas: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>Capturas de las pruebas unitarias, de integración y validación funcional realizadas antes de la entrega.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>A.5 Control de Versiones:</w:t>
      </w:r>
    </w:p>
    <w:p w:rsidR="002F5CDB" w:rsidRDefault="002F5CDB" w:rsidP="002F5CDB">
      <w:pPr>
        <w:pStyle w:val="Textoindependiente"/>
        <w:spacing w:before="12" w:line="252" w:lineRule="auto"/>
        <w:ind w:left="521" w:right="351"/>
      </w:pPr>
      <w:r>
        <w:t>Listado de cambios, correcciones y nuevas funcionalidades agregadas en cada iteración.</w:t>
      </w:r>
    </w:p>
    <w:sectPr w:rsidR="002F5CDB">
      <w:pgSz w:w="11900" w:h="16840"/>
      <w:pgMar w:top="1480" w:right="1420" w:bottom="1180" w:left="1480" w:header="851" w:footer="9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2548" w:rsidRDefault="009A2548">
      <w:r>
        <w:separator/>
      </w:r>
    </w:p>
  </w:endnote>
  <w:endnote w:type="continuationSeparator" w:id="0">
    <w:p w:rsidR="009A2548" w:rsidRDefault="009A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106F" w:rsidRDefault="0078106F">
    <w:pPr>
      <w:pStyle w:val="Textoindependiente"/>
      <w:spacing w:line="14" w:lineRule="auto"/>
      <w:rPr>
        <w:i w:val="0"/>
        <w:sz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487243776" behindDoc="1" locked="0" layoutInCell="1" allowOverlap="1" wp14:anchorId="0F7325E5" wp14:editId="4F817D02">
              <wp:simplePos x="0" y="0"/>
              <wp:positionH relativeFrom="page">
                <wp:posOffset>4754880</wp:posOffset>
              </wp:positionH>
              <wp:positionV relativeFrom="page">
                <wp:posOffset>9928861</wp:posOffset>
              </wp:positionV>
              <wp:extent cx="1737995" cy="129540"/>
              <wp:effectExtent l="0" t="0" r="14605" b="381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37995" cy="129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8106F" w:rsidRDefault="0078106F">
                          <w:pPr>
                            <w:spacing w:before="13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Descripción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requisitos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del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software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7325E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374.4pt;margin-top:781.8pt;width:136.85pt;height:10.2pt;z-index:-16072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" filled="f" stroked="f">
              <v:textbox inset="0,0,0,0">
                <w:txbxContent>
                  <w:p w:rsidR="0078106F" w:rsidRDefault="0078106F">
                    <w:pPr>
                      <w:spacing w:before="13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Descripción</w:t>
                    </w:r>
                    <w:r>
                      <w:rPr>
                        <w:rFonts w:ascii="Arial MT" w:hAnsi="Arial MT"/>
                        <w:color w:val="241A6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241A6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requisitos</w:t>
                    </w:r>
                    <w:r>
                      <w:rPr>
                        <w:rFonts w:ascii="Arial MT" w:hAnsi="Arial MT"/>
                        <w:color w:val="241A6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del</w:t>
                    </w:r>
                    <w:r>
                      <w:rPr>
                        <w:rFonts w:ascii="Arial MT" w:hAnsi="Arial MT"/>
                        <w:color w:val="241A6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software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487243264" behindDoc="1" locked="0" layoutInCell="1" allowOverlap="1" wp14:anchorId="092296A6" wp14:editId="0EFA1887">
              <wp:simplePos x="0" y="0"/>
              <wp:positionH relativeFrom="page">
                <wp:posOffset>1025525</wp:posOffset>
              </wp:positionH>
              <wp:positionV relativeFrom="page">
                <wp:posOffset>9888855</wp:posOffset>
              </wp:positionV>
              <wp:extent cx="5499100" cy="6350"/>
              <wp:effectExtent l="0" t="0" r="0" b="0"/>
              <wp:wrapNone/>
              <wp:docPr id="4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499100" cy="6350"/>
                      </a:xfrm>
                      <a:custGeom>
                        <a:avLst/>
                        <a:gdLst>
                          <a:gd name="T0" fmla="+- 0 3578 1615"/>
                          <a:gd name="T1" fmla="*/ T0 w 8660"/>
                          <a:gd name="T2" fmla="+- 0 15573 15573"/>
                          <a:gd name="T3" fmla="*/ 15573 h 10"/>
                          <a:gd name="T4" fmla="+- 0 1615 1615"/>
                          <a:gd name="T5" fmla="*/ T4 w 8660"/>
                          <a:gd name="T6" fmla="+- 0 15573 15573"/>
                          <a:gd name="T7" fmla="*/ 15573 h 10"/>
                          <a:gd name="T8" fmla="+- 0 1615 1615"/>
                          <a:gd name="T9" fmla="*/ T8 w 8660"/>
                          <a:gd name="T10" fmla="+- 0 15583 15573"/>
                          <a:gd name="T11" fmla="*/ 15583 h 10"/>
                          <a:gd name="T12" fmla="+- 0 3578 1615"/>
                          <a:gd name="T13" fmla="*/ T12 w 8660"/>
                          <a:gd name="T14" fmla="+- 0 15583 15573"/>
                          <a:gd name="T15" fmla="*/ 15583 h 10"/>
                          <a:gd name="T16" fmla="+- 0 3578 1615"/>
                          <a:gd name="T17" fmla="*/ T16 w 8660"/>
                          <a:gd name="T18" fmla="+- 0 15573 15573"/>
                          <a:gd name="T19" fmla="*/ 15573 h 10"/>
                          <a:gd name="T20" fmla="+- 0 3588 1615"/>
                          <a:gd name="T21" fmla="*/ T20 w 8660"/>
                          <a:gd name="T22" fmla="+- 0 15573 15573"/>
                          <a:gd name="T23" fmla="*/ 15573 h 10"/>
                          <a:gd name="T24" fmla="+- 0 3578 1615"/>
                          <a:gd name="T25" fmla="*/ T24 w 8660"/>
                          <a:gd name="T26" fmla="+- 0 15573 15573"/>
                          <a:gd name="T27" fmla="*/ 15573 h 10"/>
                          <a:gd name="T28" fmla="+- 0 3578 1615"/>
                          <a:gd name="T29" fmla="*/ T28 w 8660"/>
                          <a:gd name="T30" fmla="+- 0 15583 15573"/>
                          <a:gd name="T31" fmla="*/ 15583 h 10"/>
                          <a:gd name="T32" fmla="+- 0 3588 1615"/>
                          <a:gd name="T33" fmla="*/ T32 w 8660"/>
                          <a:gd name="T34" fmla="+- 0 15583 15573"/>
                          <a:gd name="T35" fmla="*/ 15583 h 10"/>
                          <a:gd name="T36" fmla="+- 0 3588 1615"/>
                          <a:gd name="T37" fmla="*/ T36 w 8660"/>
                          <a:gd name="T38" fmla="+- 0 15573 15573"/>
                          <a:gd name="T39" fmla="*/ 15573 h 10"/>
                          <a:gd name="T40" fmla="+- 0 10274 1615"/>
                          <a:gd name="T41" fmla="*/ T40 w 8660"/>
                          <a:gd name="T42" fmla="+- 0 15573 15573"/>
                          <a:gd name="T43" fmla="*/ 15573 h 10"/>
                          <a:gd name="T44" fmla="+- 0 3746 1615"/>
                          <a:gd name="T45" fmla="*/ T44 w 8660"/>
                          <a:gd name="T46" fmla="+- 0 15573 15573"/>
                          <a:gd name="T47" fmla="*/ 15573 h 10"/>
                          <a:gd name="T48" fmla="+- 0 3736 1615"/>
                          <a:gd name="T49" fmla="*/ T48 w 8660"/>
                          <a:gd name="T50" fmla="+- 0 15573 15573"/>
                          <a:gd name="T51" fmla="*/ 15573 h 10"/>
                          <a:gd name="T52" fmla="+- 0 3588 1615"/>
                          <a:gd name="T53" fmla="*/ T52 w 8660"/>
                          <a:gd name="T54" fmla="+- 0 15573 15573"/>
                          <a:gd name="T55" fmla="*/ 15573 h 10"/>
                          <a:gd name="T56" fmla="+- 0 3588 1615"/>
                          <a:gd name="T57" fmla="*/ T56 w 8660"/>
                          <a:gd name="T58" fmla="+- 0 15583 15573"/>
                          <a:gd name="T59" fmla="*/ 15583 h 10"/>
                          <a:gd name="T60" fmla="+- 0 3736 1615"/>
                          <a:gd name="T61" fmla="*/ T60 w 8660"/>
                          <a:gd name="T62" fmla="+- 0 15583 15573"/>
                          <a:gd name="T63" fmla="*/ 15583 h 10"/>
                          <a:gd name="T64" fmla="+- 0 3746 1615"/>
                          <a:gd name="T65" fmla="*/ T64 w 8660"/>
                          <a:gd name="T66" fmla="+- 0 15583 15573"/>
                          <a:gd name="T67" fmla="*/ 15583 h 10"/>
                          <a:gd name="T68" fmla="+- 0 10274 1615"/>
                          <a:gd name="T69" fmla="*/ T68 w 8660"/>
                          <a:gd name="T70" fmla="+- 0 15583 15573"/>
                          <a:gd name="T71" fmla="*/ 15583 h 10"/>
                          <a:gd name="T72" fmla="+- 0 10274 1615"/>
                          <a:gd name="T73" fmla="*/ T72 w 8660"/>
                          <a:gd name="T74" fmla="+- 0 15573 15573"/>
                          <a:gd name="T75" fmla="*/ 15573 h 10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  <a:cxn ang="0">
                            <a:pos x="T53" y="T55"/>
                          </a:cxn>
                          <a:cxn ang="0">
                            <a:pos x="T57" y="T59"/>
                          </a:cxn>
                          <a:cxn ang="0">
                            <a:pos x="T61" y="T63"/>
                          </a:cxn>
                          <a:cxn ang="0">
                            <a:pos x="T65" y="T67"/>
                          </a:cxn>
                          <a:cxn ang="0">
                            <a:pos x="T69" y="T71"/>
                          </a:cxn>
                          <a:cxn ang="0">
                            <a:pos x="T73" y="T75"/>
                          </a:cxn>
                        </a:cxnLst>
                        <a:rect l="0" t="0" r="r" b="b"/>
                        <a:pathLst>
                          <a:path w="8660" h="10">
                            <a:moveTo>
                              <a:pt x="1963" y="0"/>
                            </a:moveTo>
                            <a:lnTo>
                              <a:pt x="0" y="0"/>
                            </a:lnTo>
                            <a:lnTo>
                              <a:pt x="0" y="10"/>
                            </a:lnTo>
                            <a:lnTo>
                              <a:pt x="1963" y="10"/>
                            </a:lnTo>
                            <a:lnTo>
                              <a:pt x="1963" y="0"/>
                            </a:lnTo>
                            <a:close/>
                            <a:moveTo>
                              <a:pt x="1973" y="0"/>
                            </a:moveTo>
                            <a:lnTo>
                              <a:pt x="1963" y="0"/>
                            </a:lnTo>
                            <a:lnTo>
                              <a:pt x="1963" y="10"/>
                            </a:lnTo>
                            <a:lnTo>
                              <a:pt x="1973" y="10"/>
                            </a:lnTo>
                            <a:lnTo>
                              <a:pt x="1973" y="0"/>
                            </a:lnTo>
                            <a:close/>
                            <a:moveTo>
                              <a:pt x="8659" y="0"/>
                            </a:moveTo>
                            <a:lnTo>
                              <a:pt x="2131" y="0"/>
                            </a:lnTo>
                            <a:lnTo>
                              <a:pt x="2121" y="0"/>
                            </a:lnTo>
                            <a:lnTo>
                              <a:pt x="1973" y="0"/>
                            </a:lnTo>
                            <a:lnTo>
                              <a:pt x="1973" y="10"/>
                            </a:lnTo>
                            <a:lnTo>
                              <a:pt x="2121" y="10"/>
                            </a:lnTo>
                            <a:lnTo>
                              <a:pt x="2131" y="10"/>
                            </a:lnTo>
                            <a:lnTo>
                              <a:pt x="8659" y="10"/>
                            </a:lnTo>
                            <a:lnTo>
                              <a:pt x="8659" y="0"/>
                            </a:lnTo>
                            <a:close/>
                          </a:path>
                        </a:pathLst>
                      </a:custGeom>
                      <a:solidFill>
                        <a:srgbClr val="292929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BA06F2" id="AutoShape 2" o:spid="_x0000_s1026" style="position:absolute;margin-left:80.75pt;margin-top:778.65pt;width:433pt;height:.5pt;z-index:-16073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66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" path="m1963,l,,,10r1963,l1963,xm1973,r-10,l1963,10r10,l1973,xm8659,l2131,r-10,l1973,r,10l2121,10r10,l8659,10r,-10xe" fillcolor="#292929" stroked="f">
              <v:path arrowok="t" o:connecttype="custom" o:connectlocs="1246505,9888855;0,9888855;0,9895205;1246505,9895205;1246505,9888855;1252855,9888855;1246505,9888855;1246505,9895205;1252855,9895205;1252855,9888855;5498465,9888855;1353185,9888855;1346835,9888855;1252855,9888855;1252855,9895205;1346835,9895205;1353185,9895205;5498465,9895205;5498465,9888855" o:connectangles="0,0,0,0,0,0,0,0,0,0,0,0,0,0,0,0,0,0,0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2548" w:rsidRDefault="009A2548">
      <w:r>
        <w:separator/>
      </w:r>
    </w:p>
  </w:footnote>
  <w:footnote w:type="continuationSeparator" w:id="0">
    <w:p w:rsidR="009A2548" w:rsidRDefault="009A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106F" w:rsidRDefault="0078106F">
    <w:pPr>
      <w:pStyle w:val="Textoindependiente"/>
      <w:spacing w:line="14" w:lineRule="auto"/>
      <w:rPr>
        <w:i w:val="0"/>
        <w:sz w:val="20"/>
      </w:rPr>
    </w:pPr>
    <w:r w:rsidRPr="00385EE0">
      <w:rPr>
        <w:rFonts w:ascii="Arial MT" w:hAnsi="Arial MT"/>
        <w:noProof/>
        <w:color w:val="241A61"/>
        <w:w w:val="105"/>
        <w:sz w:val="17"/>
        <w:lang w:val="en-US"/>
      </w:rPr>
      <w:drawing>
        <wp:anchor distT="0" distB="0" distL="114300" distR="114300" simplePos="0" relativeHeight="487245824" behindDoc="0" locked="0" layoutInCell="1" allowOverlap="1" wp14:anchorId="24002042" wp14:editId="33E2580C">
          <wp:simplePos x="0" y="0"/>
          <wp:positionH relativeFrom="column">
            <wp:posOffset>386080</wp:posOffset>
          </wp:positionH>
          <wp:positionV relativeFrom="paragraph">
            <wp:posOffset>-270510</wp:posOffset>
          </wp:positionV>
          <wp:extent cx="495300" cy="627256"/>
          <wp:effectExtent l="0" t="0" r="0" b="1905"/>
          <wp:wrapNone/>
          <wp:docPr id="17" name="Imagen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95300" cy="627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487241728" behindDoc="1" locked="0" layoutInCell="1" allowOverlap="1" wp14:anchorId="0D58968F" wp14:editId="1A94A965">
              <wp:simplePos x="0" y="0"/>
              <wp:positionH relativeFrom="page">
                <wp:posOffset>1025525</wp:posOffset>
              </wp:positionH>
              <wp:positionV relativeFrom="page">
                <wp:posOffset>934085</wp:posOffset>
              </wp:positionV>
              <wp:extent cx="5498465" cy="6350"/>
              <wp:effectExtent l="0" t="0" r="0" b="0"/>
              <wp:wrapNone/>
              <wp:docPr id="7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98465" cy="6350"/>
                      </a:xfrm>
                      <a:prstGeom prst="rect">
                        <a:avLst/>
                      </a:prstGeom>
                      <a:solidFill>
                        <a:srgbClr val="292929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64336C0" id="Rectangle 5" o:spid="_x0000_s1026" style="position:absolute;margin-left:80.75pt;margin-top:73.55pt;width:432.95pt;height:.5pt;z-index:-16074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" fillcolor="#292929" stroked="f">
              <w10:wrap anchorx="page" anchory="page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487242240" behindDoc="1" locked="0" layoutInCell="1" allowOverlap="1" wp14:anchorId="4275CCFA" wp14:editId="3C457055">
              <wp:simplePos x="0" y="0"/>
              <wp:positionH relativeFrom="page">
                <wp:posOffset>2665730</wp:posOffset>
              </wp:positionH>
              <wp:positionV relativeFrom="page">
                <wp:posOffset>536575</wp:posOffset>
              </wp:positionV>
              <wp:extent cx="2480310" cy="311785"/>
              <wp:effectExtent l="0" t="0" r="0" b="0"/>
              <wp:wrapNone/>
              <wp:docPr id="6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80310" cy="311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8106F" w:rsidRDefault="0078106F" w:rsidP="00385EE0">
                          <w:pPr>
                            <w:spacing w:before="20" w:line="252" w:lineRule="auto"/>
                            <w:jc w:val="center"/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</w:pP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SIGFAME</w:t>
                          </w:r>
                        </w:p>
                        <w:p w:rsidR="0078106F" w:rsidRDefault="0078106F" w:rsidP="00385EE0">
                          <w:pPr>
                            <w:spacing w:before="20" w:line="252" w:lineRule="auto"/>
                            <w:jc w:val="center"/>
                            <w:rPr>
                              <w:b/>
                              <w:sz w:val="19"/>
                            </w:rPr>
                          </w:pP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Especificación</w:t>
                          </w:r>
                          <w:r>
                            <w:rPr>
                              <w:b/>
                              <w:color w:val="241A61"/>
                              <w:spacing w:val="-4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de</w:t>
                          </w:r>
                          <w:r>
                            <w:rPr>
                              <w:b/>
                              <w:color w:val="241A61"/>
                              <w:spacing w:val="-3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requisitos</w:t>
                          </w:r>
                          <w:r>
                            <w:rPr>
                              <w:b/>
                              <w:color w:val="241A61"/>
                              <w:spacing w:val="-4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de</w:t>
                          </w:r>
                          <w:r>
                            <w:rPr>
                              <w:b/>
                              <w:color w:val="241A61"/>
                              <w:spacing w:val="-3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software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75CCFA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209.9pt;margin-top:42.25pt;width:195.3pt;height:24.55pt;z-index:-16074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" filled="f" stroked="f">
              <v:textbox inset="0,0,0,0">
                <w:txbxContent>
                  <w:p w:rsidR="0078106F" w:rsidRDefault="0078106F" w:rsidP="00385EE0">
                    <w:pPr>
                      <w:spacing w:before="20" w:line="252" w:lineRule="auto"/>
                      <w:jc w:val="center"/>
                      <w:rPr>
                        <w:b/>
                        <w:color w:val="241A61"/>
                        <w:w w:val="105"/>
                        <w:sz w:val="19"/>
                      </w:rPr>
                    </w:pP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SIGFAME</w:t>
                    </w:r>
                  </w:p>
                  <w:p w:rsidR="0078106F" w:rsidRDefault="0078106F" w:rsidP="00385EE0">
                    <w:pPr>
                      <w:spacing w:before="20" w:line="252" w:lineRule="auto"/>
                      <w:jc w:val="center"/>
                      <w:rPr>
                        <w:b/>
                        <w:sz w:val="19"/>
                      </w:rPr>
                    </w:pP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Especificación</w:t>
                    </w:r>
                    <w:r>
                      <w:rPr>
                        <w:b/>
                        <w:color w:val="241A61"/>
                        <w:spacing w:val="-4"/>
                        <w:w w:val="105"/>
                        <w:sz w:val="19"/>
                      </w:rPr>
                      <w:t xml:space="preserve"> </w:t>
                    </w: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de</w:t>
                    </w:r>
                    <w:r>
                      <w:rPr>
                        <w:b/>
                        <w:color w:val="241A61"/>
                        <w:spacing w:val="-3"/>
                        <w:w w:val="105"/>
                        <w:sz w:val="19"/>
                      </w:rPr>
                      <w:t xml:space="preserve"> </w:t>
                    </w: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requisitos</w:t>
                    </w:r>
                    <w:r>
                      <w:rPr>
                        <w:b/>
                        <w:color w:val="241A61"/>
                        <w:spacing w:val="-4"/>
                        <w:w w:val="105"/>
                        <w:sz w:val="19"/>
                      </w:rPr>
                      <w:t xml:space="preserve"> </w:t>
                    </w: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de</w:t>
                    </w:r>
                    <w:r>
                      <w:rPr>
                        <w:b/>
                        <w:color w:val="241A61"/>
                        <w:spacing w:val="-3"/>
                        <w:w w:val="105"/>
                        <w:sz w:val="19"/>
                      </w:rPr>
                      <w:t xml:space="preserve"> </w:t>
                    </w: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software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487242752" behindDoc="1" locked="0" layoutInCell="1" allowOverlap="1">
              <wp:simplePos x="0" y="0"/>
              <wp:positionH relativeFrom="page">
                <wp:posOffset>5782310</wp:posOffset>
              </wp:positionH>
              <wp:positionV relativeFrom="page">
                <wp:posOffset>536575</wp:posOffset>
              </wp:positionV>
              <wp:extent cx="735965" cy="311785"/>
              <wp:effectExtent l="0" t="0" r="0" b="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35965" cy="311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8106F" w:rsidRDefault="0078106F">
                          <w:pPr>
                            <w:spacing w:before="20"/>
                            <w:ind w:right="58"/>
                            <w:jc w:val="right"/>
                            <w:rPr>
                              <w:rFonts w:ascii="Arial MT"/>
                              <w:sz w:val="19"/>
                            </w:rPr>
                          </w:pPr>
                          <w:r>
                            <w:rPr>
                              <w:rFonts w:ascii="Arial MT"/>
                              <w:color w:val="241A61"/>
                              <w:w w:val="105"/>
                              <w:sz w:val="19"/>
                            </w:rPr>
                            <w:t>Rev.</w:t>
                          </w:r>
                          <w:r>
                            <w:rPr>
                              <w:rFonts w:ascii="Arial MT"/>
                              <w:color w:val="241A61"/>
                              <w:spacing w:val="-6"/>
                              <w:w w:val="105"/>
                              <w:sz w:val="19"/>
                            </w:rPr>
                            <w:t xml:space="preserve"> 1.0</w:t>
                          </w:r>
                        </w:p>
                        <w:p w:rsidR="0078106F" w:rsidRDefault="0078106F">
                          <w:pPr>
                            <w:spacing w:before="12"/>
                            <w:ind w:right="59"/>
                            <w:jc w:val="right"/>
                            <w:rPr>
                              <w:rFonts w:ascii="Arial MT" w:hAnsi="Arial MT"/>
                              <w:sz w:val="19"/>
                            </w:rPr>
                          </w:pPr>
                          <w:r>
                            <w:rPr>
                              <w:rFonts w:ascii="Arial MT" w:hAnsi="Arial MT"/>
                              <w:color w:val="241A61"/>
                              <w:w w:val="105"/>
                              <w:sz w:val="19"/>
                            </w:rPr>
                            <w:t>Pág.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5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color w:val="241A61"/>
                              <w:w w:val="105"/>
                              <w:sz w:val="19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CE2F86">
                            <w:rPr>
                              <w:rFonts w:ascii="Arial MT" w:hAnsi="Arial MT"/>
                              <w:noProof/>
                              <w:color w:val="241A61"/>
                              <w:w w:val="105"/>
                              <w:sz w:val="19"/>
                            </w:rPr>
                            <w:t>17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455.3pt;margin-top:42.25pt;width:57.95pt;height:24.55pt;z-index:-16073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" filled="f" stroked="f">
              <v:textbox inset="0,0,0,0">
                <w:txbxContent>
                  <w:p w:rsidR="0078106F" w:rsidRDefault="0078106F">
                    <w:pPr>
                      <w:spacing w:before="20"/>
                      <w:ind w:right="58"/>
                      <w:jc w:val="right"/>
                      <w:rPr>
                        <w:rFonts w:ascii="Arial MT"/>
                        <w:sz w:val="19"/>
                      </w:rPr>
                    </w:pPr>
                    <w:r>
                      <w:rPr>
                        <w:rFonts w:ascii="Arial MT"/>
                        <w:color w:val="241A61"/>
                        <w:w w:val="105"/>
                        <w:sz w:val="19"/>
                      </w:rPr>
                      <w:t>Rev.</w:t>
                    </w:r>
                    <w:r>
                      <w:rPr>
                        <w:rFonts w:ascii="Arial MT"/>
                        <w:color w:val="241A61"/>
                        <w:spacing w:val="-6"/>
                        <w:w w:val="105"/>
                        <w:sz w:val="19"/>
                      </w:rPr>
                      <w:t xml:space="preserve"> 1.0</w:t>
                    </w:r>
                  </w:p>
                  <w:p w:rsidR="0078106F" w:rsidRDefault="0078106F">
                    <w:pPr>
                      <w:spacing w:before="12"/>
                      <w:ind w:right="59"/>
                      <w:jc w:val="right"/>
                      <w:rPr>
                        <w:rFonts w:ascii="Arial MT" w:hAnsi="Arial MT"/>
                        <w:sz w:val="19"/>
                      </w:rPr>
                    </w:pPr>
                    <w:r>
                      <w:rPr>
                        <w:rFonts w:ascii="Arial MT" w:hAnsi="Arial MT"/>
                        <w:color w:val="241A61"/>
                        <w:w w:val="105"/>
                        <w:sz w:val="19"/>
                      </w:rPr>
                      <w:t>Pág.</w:t>
                    </w:r>
                    <w:r>
                      <w:rPr>
                        <w:rFonts w:ascii="Arial MT" w:hAnsi="Arial MT"/>
                        <w:color w:val="241A61"/>
                        <w:spacing w:val="-5"/>
                        <w:w w:val="105"/>
                        <w:sz w:val="19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rFonts w:ascii="Arial MT" w:hAnsi="Arial MT"/>
                        <w:color w:val="241A61"/>
                        <w:w w:val="105"/>
                        <w:sz w:val="19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CE2F86">
                      <w:rPr>
                        <w:rFonts w:ascii="Arial MT" w:hAnsi="Arial MT"/>
                        <w:noProof/>
                        <w:color w:val="241A61"/>
                        <w:w w:val="105"/>
                        <w:sz w:val="19"/>
                      </w:rPr>
                      <w:t>17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661CA"/>
    <w:multiLevelType w:val="hybridMultilevel"/>
    <w:tmpl w:val="BCC09410"/>
    <w:lvl w:ilvl="0" w:tplc="040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" w15:restartNumberingAfterBreak="0">
    <w:nsid w:val="03157681"/>
    <w:multiLevelType w:val="hybridMultilevel"/>
    <w:tmpl w:val="F46A4600"/>
    <w:lvl w:ilvl="0" w:tplc="0409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2" w15:restartNumberingAfterBreak="0">
    <w:nsid w:val="0A3833C5"/>
    <w:multiLevelType w:val="hybridMultilevel"/>
    <w:tmpl w:val="A6B6122E"/>
    <w:lvl w:ilvl="0" w:tplc="0409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3" w15:restartNumberingAfterBreak="0">
    <w:nsid w:val="0D1C1FB5"/>
    <w:multiLevelType w:val="multilevel"/>
    <w:tmpl w:val="4BBCB858"/>
    <w:lvl w:ilvl="0">
      <w:start w:val="3"/>
      <w:numFmt w:val="decimal"/>
      <w:lvlText w:val="%1"/>
      <w:lvlJc w:val="left"/>
      <w:pPr>
        <w:ind w:left="2141" w:hanging="720"/>
      </w:pPr>
      <w:rPr>
        <w:rFonts w:hint="default"/>
        <w:lang w:val="es-ES" w:eastAsia="en-US" w:bidi="ar-SA"/>
      </w:rPr>
    </w:lvl>
    <w:lvl w:ilvl="1">
      <w:start w:val="3"/>
      <w:numFmt w:val="decimal"/>
      <w:lvlText w:val="%1.%2"/>
      <w:lvlJc w:val="left"/>
      <w:pPr>
        <w:ind w:left="2141" w:hanging="720"/>
      </w:pPr>
      <w:rPr>
        <w:rFonts w:hint="default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2141" w:hanging="720"/>
      </w:pPr>
      <w:rPr>
        <w:rFonts w:ascii="Arial" w:eastAsia="Arial" w:hAnsi="Arial" w:cs="Arial" w:hint="default"/>
        <w:b/>
        <w:bCs/>
        <w:w w:val="99"/>
        <w:sz w:val="26"/>
        <w:szCs w:val="26"/>
        <w:lang w:val="es-ES" w:eastAsia="en-US" w:bidi="ar-SA"/>
      </w:rPr>
    </w:lvl>
    <w:lvl w:ilvl="3">
      <w:numFmt w:val="bullet"/>
      <w:lvlText w:val="•"/>
      <w:lvlJc w:val="left"/>
      <w:pPr>
        <w:ind w:left="4198" w:hanging="72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884" w:hanging="72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570" w:hanging="72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56" w:hanging="72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42" w:hanging="72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28" w:hanging="720"/>
      </w:pPr>
      <w:rPr>
        <w:rFonts w:hint="default"/>
        <w:lang w:val="es-ES" w:eastAsia="en-US" w:bidi="ar-SA"/>
      </w:rPr>
    </w:lvl>
  </w:abstractNum>
  <w:abstractNum w:abstractNumId="4" w15:restartNumberingAfterBreak="0">
    <w:nsid w:val="16672410"/>
    <w:multiLevelType w:val="hybridMultilevel"/>
    <w:tmpl w:val="62E443F8"/>
    <w:lvl w:ilvl="0" w:tplc="040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5" w15:restartNumberingAfterBreak="0">
    <w:nsid w:val="195224DA"/>
    <w:multiLevelType w:val="hybridMultilevel"/>
    <w:tmpl w:val="F6AA9914"/>
    <w:lvl w:ilvl="0" w:tplc="0409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6" w15:restartNumberingAfterBreak="0">
    <w:nsid w:val="212B154D"/>
    <w:multiLevelType w:val="hybridMultilevel"/>
    <w:tmpl w:val="CEE6FC28"/>
    <w:lvl w:ilvl="0" w:tplc="040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7" w15:restartNumberingAfterBreak="0">
    <w:nsid w:val="22D90879"/>
    <w:multiLevelType w:val="hybridMultilevel"/>
    <w:tmpl w:val="9BA0C6E8"/>
    <w:lvl w:ilvl="0" w:tplc="040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8" w15:restartNumberingAfterBreak="0">
    <w:nsid w:val="322A44F4"/>
    <w:multiLevelType w:val="hybridMultilevel"/>
    <w:tmpl w:val="349463AE"/>
    <w:lvl w:ilvl="0" w:tplc="040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9" w15:restartNumberingAfterBreak="0">
    <w:nsid w:val="33324EBD"/>
    <w:multiLevelType w:val="hybridMultilevel"/>
    <w:tmpl w:val="BA84DB8E"/>
    <w:lvl w:ilvl="0" w:tplc="0409000F">
      <w:start w:val="1"/>
      <w:numFmt w:val="decimal"/>
      <w:lvlText w:val="%1."/>
      <w:lvlJc w:val="left"/>
      <w:pPr>
        <w:ind w:left="1241" w:hanging="360"/>
      </w:pPr>
    </w:lvl>
    <w:lvl w:ilvl="1" w:tplc="04090019" w:tentative="1">
      <w:start w:val="1"/>
      <w:numFmt w:val="lowerLetter"/>
      <w:lvlText w:val="%2."/>
      <w:lvlJc w:val="left"/>
      <w:pPr>
        <w:ind w:left="1961" w:hanging="360"/>
      </w:pPr>
    </w:lvl>
    <w:lvl w:ilvl="2" w:tplc="0409001B" w:tentative="1">
      <w:start w:val="1"/>
      <w:numFmt w:val="lowerRoman"/>
      <w:lvlText w:val="%3."/>
      <w:lvlJc w:val="right"/>
      <w:pPr>
        <w:ind w:left="2681" w:hanging="180"/>
      </w:pPr>
    </w:lvl>
    <w:lvl w:ilvl="3" w:tplc="0409000F" w:tentative="1">
      <w:start w:val="1"/>
      <w:numFmt w:val="decimal"/>
      <w:lvlText w:val="%4."/>
      <w:lvlJc w:val="left"/>
      <w:pPr>
        <w:ind w:left="3401" w:hanging="360"/>
      </w:pPr>
    </w:lvl>
    <w:lvl w:ilvl="4" w:tplc="04090019" w:tentative="1">
      <w:start w:val="1"/>
      <w:numFmt w:val="lowerLetter"/>
      <w:lvlText w:val="%5."/>
      <w:lvlJc w:val="left"/>
      <w:pPr>
        <w:ind w:left="4121" w:hanging="360"/>
      </w:pPr>
    </w:lvl>
    <w:lvl w:ilvl="5" w:tplc="0409001B" w:tentative="1">
      <w:start w:val="1"/>
      <w:numFmt w:val="lowerRoman"/>
      <w:lvlText w:val="%6."/>
      <w:lvlJc w:val="right"/>
      <w:pPr>
        <w:ind w:left="4841" w:hanging="180"/>
      </w:pPr>
    </w:lvl>
    <w:lvl w:ilvl="6" w:tplc="0409000F" w:tentative="1">
      <w:start w:val="1"/>
      <w:numFmt w:val="decimal"/>
      <w:lvlText w:val="%7."/>
      <w:lvlJc w:val="left"/>
      <w:pPr>
        <w:ind w:left="5561" w:hanging="360"/>
      </w:pPr>
    </w:lvl>
    <w:lvl w:ilvl="7" w:tplc="04090019" w:tentative="1">
      <w:start w:val="1"/>
      <w:numFmt w:val="lowerLetter"/>
      <w:lvlText w:val="%8."/>
      <w:lvlJc w:val="left"/>
      <w:pPr>
        <w:ind w:left="6281" w:hanging="360"/>
      </w:pPr>
    </w:lvl>
    <w:lvl w:ilvl="8" w:tplc="0409001B" w:tentative="1">
      <w:start w:val="1"/>
      <w:numFmt w:val="lowerRoman"/>
      <w:lvlText w:val="%9."/>
      <w:lvlJc w:val="right"/>
      <w:pPr>
        <w:ind w:left="7001" w:hanging="180"/>
      </w:pPr>
    </w:lvl>
  </w:abstractNum>
  <w:abstractNum w:abstractNumId="10" w15:restartNumberingAfterBreak="0">
    <w:nsid w:val="3F043308"/>
    <w:multiLevelType w:val="hybridMultilevel"/>
    <w:tmpl w:val="0556F16A"/>
    <w:lvl w:ilvl="0" w:tplc="20DCDC8E">
      <w:numFmt w:val="bullet"/>
      <w:lvlText w:val=""/>
      <w:lvlJc w:val="left"/>
      <w:pPr>
        <w:ind w:left="1181" w:hanging="360"/>
      </w:pPr>
      <w:rPr>
        <w:rFonts w:ascii="Wingdings" w:eastAsia="Wingdings" w:hAnsi="Wingdings" w:cs="Wingdings" w:hint="default"/>
        <w:color w:val="0000FF"/>
        <w:w w:val="103"/>
        <w:sz w:val="19"/>
        <w:szCs w:val="19"/>
        <w:lang w:val="es-ES" w:eastAsia="en-US" w:bidi="ar-SA"/>
      </w:rPr>
    </w:lvl>
    <w:lvl w:ilvl="1" w:tplc="E268494C">
      <w:numFmt w:val="bullet"/>
      <w:lvlText w:val="•"/>
      <w:lvlJc w:val="left"/>
      <w:pPr>
        <w:ind w:left="1962" w:hanging="360"/>
      </w:pPr>
      <w:rPr>
        <w:rFonts w:hint="default"/>
        <w:lang w:val="es-ES" w:eastAsia="en-US" w:bidi="ar-SA"/>
      </w:rPr>
    </w:lvl>
    <w:lvl w:ilvl="2" w:tplc="5240CA3C">
      <w:numFmt w:val="bullet"/>
      <w:lvlText w:val="•"/>
      <w:lvlJc w:val="left"/>
      <w:pPr>
        <w:ind w:left="2744" w:hanging="360"/>
      </w:pPr>
      <w:rPr>
        <w:rFonts w:hint="default"/>
        <w:lang w:val="es-ES" w:eastAsia="en-US" w:bidi="ar-SA"/>
      </w:rPr>
    </w:lvl>
    <w:lvl w:ilvl="3" w:tplc="E886DD50">
      <w:numFmt w:val="bullet"/>
      <w:lvlText w:val="•"/>
      <w:lvlJc w:val="left"/>
      <w:pPr>
        <w:ind w:left="3526" w:hanging="360"/>
      </w:pPr>
      <w:rPr>
        <w:rFonts w:hint="default"/>
        <w:lang w:val="es-ES" w:eastAsia="en-US" w:bidi="ar-SA"/>
      </w:rPr>
    </w:lvl>
    <w:lvl w:ilvl="4" w:tplc="F3D00C78">
      <w:numFmt w:val="bullet"/>
      <w:lvlText w:val="•"/>
      <w:lvlJc w:val="left"/>
      <w:pPr>
        <w:ind w:left="4308" w:hanging="360"/>
      </w:pPr>
      <w:rPr>
        <w:rFonts w:hint="default"/>
        <w:lang w:val="es-ES" w:eastAsia="en-US" w:bidi="ar-SA"/>
      </w:rPr>
    </w:lvl>
    <w:lvl w:ilvl="5" w:tplc="A0D82EB6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B26DAE8">
      <w:numFmt w:val="bullet"/>
      <w:lvlText w:val="•"/>
      <w:lvlJc w:val="left"/>
      <w:pPr>
        <w:ind w:left="5872" w:hanging="360"/>
      </w:pPr>
      <w:rPr>
        <w:rFonts w:hint="default"/>
        <w:lang w:val="es-ES" w:eastAsia="en-US" w:bidi="ar-SA"/>
      </w:rPr>
    </w:lvl>
    <w:lvl w:ilvl="7" w:tplc="85E41E2E">
      <w:numFmt w:val="bullet"/>
      <w:lvlText w:val="•"/>
      <w:lvlJc w:val="left"/>
      <w:pPr>
        <w:ind w:left="6654" w:hanging="360"/>
      </w:pPr>
      <w:rPr>
        <w:rFonts w:hint="default"/>
        <w:lang w:val="es-ES" w:eastAsia="en-US" w:bidi="ar-SA"/>
      </w:rPr>
    </w:lvl>
    <w:lvl w:ilvl="8" w:tplc="234EE5FC">
      <w:numFmt w:val="bullet"/>
      <w:lvlText w:val="•"/>
      <w:lvlJc w:val="left"/>
      <w:pPr>
        <w:ind w:left="7436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40AF4A0E"/>
    <w:multiLevelType w:val="hybridMultilevel"/>
    <w:tmpl w:val="9632973A"/>
    <w:lvl w:ilvl="0" w:tplc="0409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12" w15:restartNumberingAfterBreak="0">
    <w:nsid w:val="42126050"/>
    <w:multiLevelType w:val="hybridMultilevel"/>
    <w:tmpl w:val="40C66CF2"/>
    <w:lvl w:ilvl="0" w:tplc="0409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13" w15:restartNumberingAfterBreak="0">
    <w:nsid w:val="42574EEB"/>
    <w:multiLevelType w:val="hybridMultilevel"/>
    <w:tmpl w:val="BBA65EA0"/>
    <w:lvl w:ilvl="0" w:tplc="04090001">
      <w:start w:val="1"/>
      <w:numFmt w:val="bullet"/>
      <w:lvlText w:val=""/>
      <w:lvlJc w:val="left"/>
      <w:pPr>
        <w:ind w:left="15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1" w:hanging="360"/>
      </w:pPr>
      <w:rPr>
        <w:rFonts w:ascii="Wingdings" w:hAnsi="Wingdings" w:hint="default"/>
      </w:rPr>
    </w:lvl>
  </w:abstractNum>
  <w:abstractNum w:abstractNumId="14" w15:restartNumberingAfterBreak="0">
    <w:nsid w:val="54BC7A2B"/>
    <w:multiLevelType w:val="hybridMultilevel"/>
    <w:tmpl w:val="08D66A20"/>
    <w:lvl w:ilvl="0" w:tplc="0409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15" w15:restartNumberingAfterBreak="0">
    <w:nsid w:val="5BC4337D"/>
    <w:multiLevelType w:val="multilevel"/>
    <w:tmpl w:val="AD982190"/>
    <w:lvl w:ilvl="0">
      <w:start w:val="3"/>
      <w:numFmt w:val="decimal"/>
      <w:lvlText w:val="%1"/>
      <w:lvlJc w:val="left"/>
      <w:pPr>
        <w:ind w:left="2141" w:hanging="720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2141" w:hanging="720"/>
      </w:pPr>
      <w:rPr>
        <w:rFonts w:hint="default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2141" w:hanging="720"/>
      </w:pPr>
      <w:rPr>
        <w:rFonts w:ascii="Arial" w:eastAsia="Arial" w:hAnsi="Arial" w:cs="Arial" w:hint="default"/>
        <w:b/>
        <w:bCs/>
        <w:w w:val="99"/>
        <w:sz w:val="26"/>
        <w:szCs w:val="26"/>
        <w:lang w:val="es-ES" w:eastAsia="en-US" w:bidi="ar-SA"/>
      </w:rPr>
    </w:lvl>
    <w:lvl w:ilvl="3">
      <w:numFmt w:val="bullet"/>
      <w:lvlText w:val="•"/>
      <w:lvlJc w:val="left"/>
      <w:pPr>
        <w:ind w:left="4198" w:hanging="72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884" w:hanging="72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570" w:hanging="72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56" w:hanging="72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42" w:hanging="72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28" w:hanging="720"/>
      </w:pPr>
      <w:rPr>
        <w:rFonts w:hint="default"/>
        <w:lang w:val="es-ES" w:eastAsia="en-US" w:bidi="ar-SA"/>
      </w:rPr>
    </w:lvl>
  </w:abstractNum>
  <w:abstractNum w:abstractNumId="16" w15:restartNumberingAfterBreak="0">
    <w:nsid w:val="5BF91DEA"/>
    <w:multiLevelType w:val="hybridMultilevel"/>
    <w:tmpl w:val="A538D724"/>
    <w:lvl w:ilvl="0" w:tplc="04090001">
      <w:start w:val="1"/>
      <w:numFmt w:val="bullet"/>
      <w:lvlText w:val=""/>
      <w:lvlJc w:val="left"/>
      <w:pPr>
        <w:ind w:left="15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1" w:hanging="360"/>
      </w:pPr>
      <w:rPr>
        <w:rFonts w:ascii="Wingdings" w:hAnsi="Wingdings" w:hint="default"/>
      </w:rPr>
    </w:lvl>
  </w:abstractNum>
  <w:abstractNum w:abstractNumId="17" w15:restartNumberingAfterBreak="0">
    <w:nsid w:val="62372EF8"/>
    <w:multiLevelType w:val="hybridMultilevel"/>
    <w:tmpl w:val="28129C6E"/>
    <w:lvl w:ilvl="0" w:tplc="0409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18" w15:restartNumberingAfterBreak="0">
    <w:nsid w:val="632C505D"/>
    <w:multiLevelType w:val="hybridMultilevel"/>
    <w:tmpl w:val="E7C06E2A"/>
    <w:lvl w:ilvl="0" w:tplc="04090001">
      <w:start w:val="1"/>
      <w:numFmt w:val="bullet"/>
      <w:lvlText w:val=""/>
      <w:lvlJc w:val="left"/>
      <w:pPr>
        <w:ind w:left="141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79" w:hanging="360"/>
      </w:pPr>
      <w:rPr>
        <w:rFonts w:ascii="Wingdings" w:hAnsi="Wingdings" w:hint="default"/>
      </w:rPr>
    </w:lvl>
  </w:abstractNum>
  <w:abstractNum w:abstractNumId="19" w15:restartNumberingAfterBreak="0">
    <w:nsid w:val="64E03693"/>
    <w:multiLevelType w:val="multilevel"/>
    <w:tmpl w:val="F4725BFC"/>
    <w:lvl w:ilvl="0">
      <w:start w:val="1"/>
      <w:numFmt w:val="decimal"/>
      <w:lvlText w:val="%1"/>
      <w:lvlJc w:val="left"/>
      <w:pPr>
        <w:ind w:left="581" w:hanging="360"/>
      </w:pPr>
      <w:rPr>
        <w:rFonts w:ascii="Arial" w:eastAsia="Arial" w:hAnsi="Arial" w:cs="Arial" w:hint="default"/>
        <w:b/>
        <w:bCs/>
        <w:w w:val="102"/>
        <w:sz w:val="31"/>
        <w:szCs w:val="31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41" w:hanging="720"/>
      </w:pPr>
      <w:rPr>
        <w:rFonts w:ascii="Arial" w:eastAsia="Arial" w:hAnsi="Arial" w:cs="Arial" w:hint="default"/>
        <w:b/>
        <w:bCs/>
        <w:w w:val="99"/>
        <w:sz w:val="28"/>
        <w:szCs w:val="28"/>
        <w:lang w:val="es-ES" w:eastAsia="en-US" w:bidi="ar-SA"/>
      </w:rPr>
    </w:lvl>
    <w:lvl w:ilvl="2">
      <w:numFmt w:val="bullet"/>
      <w:lvlText w:val=""/>
      <w:lvlJc w:val="left"/>
      <w:pPr>
        <w:ind w:left="1289" w:hanging="360"/>
      </w:pPr>
      <w:rPr>
        <w:rFonts w:ascii="Wingdings" w:eastAsia="Wingdings" w:hAnsi="Wingdings" w:cs="Wingdings" w:hint="default"/>
        <w:color w:val="0000FF"/>
        <w:w w:val="103"/>
        <w:sz w:val="19"/>
        <w:szCs w:val="19"/>
        <w:lang w:val="es-ES" w:eastAsia="en-US" w:bidi="ar-SA"/>
      </w:rPr>
    </w:lvl>
    <w:lvl w:ilvl="3">
      <w:numFmt w:val="bullet"/>
      <w:lvlText w:val="•"/>
      <w:lvlJc w:val="left"/>
      <w:pPr>
        <w:ind w:left="1780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811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842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874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05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37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65DF61FC"/>
    <w:multiLevelType w:val="multilevel"/>
    <w:tmpl w:val="31C0F67A"/>
    <w:lvl w:ilvl="0">
      <w:start w:val="1"/>
      <w:numFmt w:val="decimal"/>
      <w:lvlText w:val="%1"/>
      <w:lvlJc w:val="left"/>
      <w:pPr>
        <w:ind w:left="701" w:hanging="480"/>
      </w:pPr>
      <w:rPr>
        <w:rFonts w:ascii="Arial" w:eastAsia="Arial" w:hAnsi="Arial" w:cs="Arial" w:hint="default"/>
        <w:b/>
        <w:bCs/>
        <w:w w:val="103"/>
        <w:sz w:val="19"/>
        <w:szCs w:val="19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941" w:hanging="720"/>
      </w:pPr>
      <w:rPr>
        <w:rFonts w:ascii="Arial" w:eastAsia="Arial" w:hAnsi="Arial" w:cs="Arial" w:hint="default"/>
        <w:b/>
        <w:bCs/>
        <w:spacing w:val="0"/>
        <w:w w:val="103"/>
        <w:sz w:val="19"/>
        <w:szCs w:val="19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1181" w:hanging="720"/>
      </w:pPr>
      <w:rPr>
        <w:rFonts w:ascii="Arial MT" w:eastAsia="Arial MT" w:hAnsi="Arial MT" w:cs="Arial MT" w:hint="default"/>
        <w:spacing w:val="0"/>
        <w:w w:val="103"/>
        <w:sz w:val="19"/>
        <w:szCs w:val="19"/>
        <w:lang w:val="es-ES" w:eastAsia="en-US" w:bidi="ar-SA"/>
      </w:rPr>
    </w:lvl>
    <w:lvl w:ilvl="3">
      <w:numFmt w:val="bullet"/>
      <w:lvlText w:val="•"/>
      <w:lvlJc w:val="left"/>
      <w:pPr>
        <w:ind w:left="2157" w:hanging="72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135" w:hanging="72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12" w:hanging="72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90" w:hanging="72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067" w:hanging="72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45" w:hanging="720"/>
      </w:pPr>
      <w:rPr>
        <w:rFonts w:hint="default"/>
        <w:lang w:val="es-ES" w:eastAsia="en-US" w:bidi="ar-SA"/>
      </w:rPr>
    </w:lvl>
  </w:abstractNum>
  <w:abstractNum w:abstractNumId="21" w15:restartNumberingAfterBreak="0">
    <w:nsid w:val="66855831"/>
    <w:multiLevelType w:val="hybridMultilevel"/>
    <w:tmpl w:val="12CEAFE4"/>
    <w:lvl w:ilvl="0" w:tplc="0409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22" w15:restartNumberingAfterBreak="0">
    <w:nsid w:val="7162090B"/>
    <w:multiLevelType w:val="hybridMultilevel"/>
    <w:tmpl w:val="2B2A67A8"/>
    <w:lvl w:ilvl="0" w:tplc="04090001">
      <w:start w:val="1"/>
      <w:numFmt w:val="bullet"/>
      <w:lvlText w:val=""/>
      <w:lvlJc w:val="left"/>
      <w:pPr>
        <w:ind w:left="21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23" w15:restartNumberingAfterBreak="0">
    <w:nsid w:val="7BD32624"/>
    <w:multiLevelType w:val="multilevel"/>
    <w:tmpl w:val="59162D14"/>
    <w:lvl w:ilvl="0">
      <w:start w:val="3"/>
      <w:numFmt w:val="decimal"/>
      <w:lvlText w:val="%1"/>
      <w:lvlJc w:val="left"/>
      <w:pPr>
        <w:ind w:left="2141" w:hanging="720"/>
      </w:pPr>
      <w:rPr>
        <w:rFonts w:hint="default"/>
        <w:lang w:val="es-ES" w:eastAsia="en-US" w:bidi="ar-SA"/>
      </w:rPr>
    </w:lvl>
    <w:lvl w:ilvl="1">
      <w:start w:val="2"/>
      <w:numFmt w:val="decimal"/>
      <w:lvlText w:val="%1.%2"/>
      <w:lvlJc w:val="left"/>
      <w:pPr>
        <w:ind w:left="2141" w:hanging="720"/>
      </w:pPr>
      <w:rPr>
        <w:rFonts w:hint="default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2141" w:hanging="720"/>
      </w:pPr>
      <w:rPr>
        <w:rFonts w:ascii="Arial" w:eastAsia="Arial" w:hAnsi="Arial" w:cs="Arial" w:hint="default"/>
        <w:b/>
        <w:bCs/>
        <w:w w:val="99"/>
        <w:sz w:val="26"/>
        <w:szCs w:val="26"/>
        <w:lang w:val="es-ES" w:eastAsia="en-US" w:bidi="ar-SA"/>
      </w:rPr>
    </w:lvl>
    <w:lvl w:ilvl="3">
      <w:numFmt w:val="bullet"/>
      <w:lvlText w:val="•"/>
      <w:lvlJc w:val="left"/>
      <w:pPr>
        <w:ind w:left="4198" w:hanging="72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884" w:hanging="72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570" w:hanging="72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56" w:hanging="72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42" w:hanging="72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28" w:hanging="720"/>
      </w:pPr>
      <w:rPr>
        <w:rFonts w:hint="default"/>
        <w:lang w:val="es-ES" w:eastAsia="en-US" w:bidi="ar-SA"/>
      </w:rPr>
    </w:lvl>
  </w:abstractNum>
  <w:num w:numId="1">
    <w:abstractNumId w:val="3"/>
  </w:num>
  <w:num w:numId="2">
    <w:abstractNumId w:val="23"/>
  </w:num>
  <w:num w:numId="3">
    <w:abstractNumId w:val="10"/>
  </w:num>
  <w:num w:numId="4">
    <w:abstractNumId w:val="15"/>
  </w:num>
  <w:num w:numId="5">
    <w:abstractNumId w:val="19"/>
  </w:num>
  <w:num w:numId="6">
    <w:abstractNumId w:val="20"/>
  </w:num>
  <w:num w:numId="7">
    <w:abstractNumId w:val="11"/>
  </w:num>
  <w:num w:numId="8">
    <w:abstractNumId w:val="17"/>
  </w:num>
  <w:num w:numId="9">
    <w:abstractNumId w:val="2"/>
  </w:num>
  <w:num w:numId="10">
    <w:abstractNumId w:val="21"/>
  </w:num>
  <w:num w:numId="11">
    <w:abstractNumId w:val="7"/>
  </w:num>
  <w:num w:numId="12">
    <w:abstractNumId w:val="6"/>
  </w:num>
  <w:num w:numId="13">
    <w:abstractNumId w:val="8"/>
  </w:num>
  <w:num w:numId="14">
    <w:abstractNumId w:val="5"/>
  </w:num>
  <w:num w:numId="15">
    <w:abstractNumId w:val="18"/>
  </w:num>
  <w:num w:numId="16">
    <w:abstractNumId w:val="12"/>
  </w:num>
  <w:num w:numId="17">
    <w:abstractNumId w:val="22"/>
  </w:num>
  <w:num w:numId="18">
    <w:abstractNumId w:val="0"/>
  </w:num>
  <w:num w:numId="19">
    <w:abstractNumId w:val="14"/>
  </w:num>
  <w:num w:numId="20">
    <w:abstractNumId w:val="9"/>
  </w:num>
  <w:num w:numId="21">
    <w:abstractNumId w:val="13"/>
  </w:num>
  <w:num w:numId="22">
    <w:abstractNumId w:val="16"/>
  </w:num>
  <w:num w:numId="23">
    <w:abstractNumId w:val="4"/>
  </w:num>
  <w:num w:numId="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0B45"/>
    <w:rsid w:val="000C5F11"/>
    <w:rsid w:val="00193F2B"/>
    <w:rsid w:val="002244DD"/>
    <w:rsid w:val="00280976"/>
    <w:rsid w:val="002F5CDB"/>
    <w:rsid w:val="00385EE0"/>
    <w:rsid w:val="00395832"/>
    <w:rsid w:val="003C0B45"/>
    <w:rsid w:val="00483303"/>
    <w:rsid w:val="0065605C"/>
    <w:rsid w:val="0078106F"/>
    <w:rsid w:val="00863F1B"/>
    <w:rsid w:val="00967C88"/>
    <w:rsid w:val="00985A51"/>
    <w:rsid w:val="009A2548"/>
    <w:rsid w:val="00A326E6"/>
    <w:rsid w:val="00AF218D"/>
    <w:rsid w:val="00CE2F86"/>
    <w:rsid w:val="00DA475E"/>
    <w:rsid w:val="00E7343B"/>
    <w:rsid w:val="00F56782"/>
    <w:rsid w:val="00F6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08E08F"/>
  <w15:docId w15:val="{F2642478-C5B7-4358-BCFB-D271FFF1E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985A51"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1"/>
    <w:qFormat/>
    <w:pPr>
      <w:ind w:left="581" w:hanging="361"/>
      <w:outlineLvl w:val="0"/>
    </w:pPr>
    <w:rPr>
      <w:b/>
      <w:bCs/>
      <w:sz w:val="31"/>
      <w:szCs w:val="31"/>
    </w:rPr>
  </w:style>
  <w:style w:type="paragraph" w:styleId="Ttulo2">
    <w:name w:val="heading 2"/>
    <w:basedOn w:val="Normal"/>
    <w:uiPriority w:val="1"/>
    <w:qFormat/>
    <w:pPr>
      <w:ind w:left="1541" w:hanging="721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uiPriority w:val="1"/>
    <w:qFormat/>
    <w:pPr>
      <w:ind w:left="2141" w:hanging="721"/>
      <w:outlineLvl w:val="2"/>
    </w:pPr>
    <w:rPr>
      <w:b/>
      <w:bCs/>
      <w:sz w:val="26"/>
      <w:szCs w:val="26"/>
    </w:rPr>
  </w:style>
  <w:style w:type="paragraph" w:styleId="Ttulo4">
    <w:name w:val="heading 4"/>
    <w:basedOn w:val="Normal"/>
    <w:uiPriority w:val="1"/>
    <w:qFormat/>
    <w:pPr>
      <w:spacing w:before="70"/>
      <w:ind w:left="821"/>
      <w:outlineLvl w:val="3"/>
    </w:pPr>
    <w:rPr>
      <w:rFonts w:ascii="Arial MT" w:eastAsia="Arial MT" w:hAnsi="Arial MT" w:cs="Arial MT"/>
      <w:sz w:val="19"/>
      <w:szCs w:val="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372"/>
      <w:ind w:left="701" w:hanging="481"/>
    </w:pPr>
    <w:rPr>
      <w:b/>
      <w:bCs/>
      <w:sz w:val="19"/>
      <w:szCs w:val="19"/>
    </w:rPr>
  </w:style>
  <w:style w:type="paragraph" w:styleId="TDC2">
    <w:name w:val="toc 2"/>
    <w:basedOn w:val="Normal"/>
    <w:uiPriority w:val="1"/>
    <w:qFormat/>
    <w:pPr>
      <w:spacing w:before="252"/>
      <w:ind w:left="941" w:hanging="721"/>
    </w:pPr>
    <w:rPr>
      <w:b/>
      <w:bCs/>
      <w:sz w:val="19"/>
      <w:szCs w:val="19"/>
    </w:rPr>
  </w:style>
  <w:style w:type="paragraph" w:styleId="TDC3">
    <w:name w:val="toc 3"/>
    <w:basedOn w:val="Normal"/>
    <w:uiPriority w:val="1"/>
    <w:qFormat/>
    <w:pPr>
      <w:spacing w:before="12"/>
      <w:ind w:left="1181" w:hanging="721"/>
    </w:pPr>
    <w:rPr>
      <w:rFonts w:ascii="Arial MT" w:eastAsia="Arial MT" w:hAnsi="Arial MT" w:cs="Arial MT"/>
      <w:sz w:val="19"/>
      <w:szCs w:val="19"/>
    </w:rPr>
  </w:style>
  <w:style w:type="paragraph" w:styleId="Textoindependiente">
    <w:name w:val="Body Text"/>
    <w:basedOn w:val="Normal"/>
    <w:uiPriority w:val="1"/>
    <w:qFormat/>
    <w:rPr>
      <w:i/>
      <w:iCs/>
      <w:sz w:val="19"/>
      <w:szCs w:val="19"/>
    </w:rPr>
  </w:style>
  <w:style w:type="paragraph" w:styleId="Prrafodelista">
    <w:name w:val="List Paragraph"/>
    <w:basedOn w:val="Normal"/>
    <w:uiPriority w:val="1"/>
    <w:qFormat/>
    <w:pPr>
      <w:ind w:left="1181" w:hanging="721"/>
    </w:pPr>
  </w:style>
  <w:style w:type="paragraph" w:customStyle="1" w:styleId="TableParagraph">
    <w:name w:val="Table Paragraph"/>
    <w:basedOn w:val="Normal"/>
    <w:uiPriority w:val="1"/>
    <w:qFormat/>
    <w:pPr>
      <w:spacing w:before="23"/>
    </w:pPr>
    <w:rPr>
      <w:rFonts w:ascii="Arial MT" w:eastAsia="Arial MT" w:hAnsi="Arial MT" w:cs="Arial MT"/>
    </w:rPr>
  </w:style>
  <w:style w:type="paragraph" w:styleId="Encabezado">
    <w:name w:val="header"/>
    <w:basedOn w:val="Normal"/>
    <w:link w:val="EncabezadoCar"/>
    <w:uiPriority w:val="99"/>
    <w:unhideWhenUsed/>
    <w:rsid w:val="00385EE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85EE0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85EE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E0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81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16</Pages>
  <Words>3677</Words>
  <Characters>20961</Characters>
  <Application>Microsoft Office Word</Application>
  <DocSecurity>0</DocSecurity>
  <Lines>174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Miguel Gutiérrez</dc:creator>
  <cp:lastModifiedBy>Miguel Gutiérrez</cp:lastModifiedBy>
  <cp:revision>9</cp:revision>
  <cp:lastPrinted>2025-11-12T04:58:00Z</cp:lastPrinted>
  <dcterms:created xsi:type="dcterms:W3CDTF">2024-11-20T19:03:00Z</dcterms:created>
  <dcterms:modified xsi:type="dcterms:W3CDTF">2026-01-28T23:15:00Z</dcterms:modified>
</cp:coreProperties>
</file>