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38231" w14:textId="0A92F326" w:rsidR="00844274" w:rsidRDefault="005F4410">
      <w:r>
        <w:rPr>
          <w:noProof/>
        </w:rPr>
        <w:drawing>
          <wp:inline distT="0" distB="0" distL="0" distR="0" wp14:anchorId="5E176A54" wp14:editId="028E2D49">
            <wp:extent cx="5943600" cy="3556000"/>
            <wp:effectExtent l="0" t="0" r="0" b="6350"/>
            <wp:docPr id="1100123174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23174" name="Picture 1" descr="A graph with red and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7650" w14:textId="77777777" w:rsidR="005F4410" w:rsidRDefault="005F4410"/>
    <w:p w14:paraId="5FB88BEB" w14:textId="6033B4B3" w:rsidR="005F4410" w:rsidRDefault="005F4410">
      <w:r>
        <w:rPr>
          <w:noProof/>
        </w:rPr>
        <w:drawing>
          <wp:inline distT="0" distB="0" distL="0" distR="0" wp14:anchorId="76D29209" wp14:editId="58279B83">
            <wp:extent cx="5943600" cy="3670935"/>
            <wp:effectExtent l="0" t="0" r="0" b="5715"/>
            <wp:docPr id="1886349756" name="Picture 2" descr="A bar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49756" name="Picture 2" descr="A bar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10"/>
    <w:rsid w:val="005F4410"/>
    <w:rsid w:val="00824509"/>
    <w:rsid w:val="00844274"/>
    <w:rsid w:val="00BC6344"/>
    <w:rsid w:val="00D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851C"/>
  <w15:chartTrackingRefBased/>
  <w15:docId w15:val="{F8927CB5-E462-415C-98C0-7097110E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Velasquez Vasquez</dc:creator>
  <cp:keywords/>
  <dc:description/>
  <cp:lastModifiedBy>Miguel Velasquez Vasquez</cp:lastModifiedBy>
  <cp:revision>1</cp:revision>
  <dcterms:created xsi:type="dcterms:W3CDTF">2024-05-30T19:05:00Z</dcterms:created>
  <dcterms:modified xsi:type="dcterms:W3CDTF">2024-05-30T19:07:00Z</dcterms:modified>
</cp:coreProperties>
</file>