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A79EF" w14:textId="77777777" w:rsidR="003D3C99" w:rsidRPr="00B75D61" w:rsidRDefault="003D3C99" w:rsidP="003D3C99">
      <w:pPr>
        <w:jc w:val="center"/>
        <w:rPr>
          <w:color w:val="000000" w:themeColor="text1"/>
          <w:sz w:val="52"/>
          <w:szCs w:val="52"/>
        </w:rPr>
      </w:pPr>
      <w:bookmarkStart w:id="0" w:name="_Hlk195007214"/>
      <w:r w:rsidRPr="00B75D61">
        <w:rPr>
          <w:color w:val="000000" w:themeColor="text1"/>
          <w:sz w:val="52"/>
          <w:szCs w:val="52"/>
        </w:rPr>
        <w:t>Faculty of Engineering and Technology (FET)</w:t>
      </w:r>
    </w:p>
    <w:p w14:paraId="65A29F80" w14:textId="77777777" w:rsidR="003D3C99" w:rsidRPr="00B75D61" w:rsidRDefault="003D3C99" w:rsidP="003D3C99">
      <w:pPr>
        <w:jc w:val="center"/>
        <w:rPr>
          <w:color w:val="000000" w:themeColor="text1"/>
          <w:sz w:val="52"/>
          <w:szCs w:val="52"/>
        </w:rPr>
      </w:pPr>
      <w:r w:rsidRPr="00B75D61">
        <w:rPr>
          <w:color w:val="000000" w:themeColor="text1"/>
          <w:sz w:val="52"/>
          <w:szCs w:val="52"/>
        </w:rPr>
        <w:t>Sri Sri University</w:t>
      </w:r>
    </w:p>
    <w:p w14:paraId="34484F2E" w14:textId="77777777" w:rsidR="00EC5B18" w:rsidRDefault="003D3C99" w:rsidP="003D3C99">
      <w:pPr>
        <w:jc w:val="center"/>
        <w:rPr>
          <w:color w:val="000000" w:themeColor="text1"/>
          <w:sz w:val="52"/>
          <w:szCs w:val="52"/>
        </w:rPr>
      </w:pPr>
      <w:r w:rsidRPr="00B75D61">
        <w:rPr>
          <w:color w:val="000000" w:themeColor="text1"/>
          <w:sz w:val="52"/>
          <w:szCs w:val="52"/>
        </w:rPr>
        <w:t>Cuttack</w:t>
      </w:r>
      <w:r w:rsidR="00EC5B18">
        <w:rPr>
          <w:color w:val="000000" w:themeColor="text1"/>
          <w:sz w:val="52"/>
          <w:szCs w:val="52"/>
        </w:rPr>
        <w:t xml:space="preserve">, </w:t>
      </w:r>
      <w:r w:rsidRPr="00B75D61">
        <w:rPr>
          <w:color w:val="000000" w:themeColor="text1"/>
          <w:sz w:val="52"/>
          <w:szCs w:val="52"/>
        </w:rPr>
        <w:t>Odisha</w:t>
      </w:r>
      <w:r w:rsidR="00EC5B18">
        <w:rPr>
          <w:color w:val="000000" w:themeColor="text1"/>
          <w:sz w:val="52"/>
          <w:szCs w:val="52"/>
        </w:rPr>
        <w:t xml:space="preserve">, </w:t>
      </w:r>
      <w:r w:rsidRPr="00B75D61">
        <w:rPr>
          <w:color w:val="000000" w:themeColor="text1"/>
          <w:sz w:val="52"/>
          <w:szCs w:val="52"/>
        </w:rPr>
        <w:t xml:space="preserve">India </w:t>
      </w:r>
    </w:p>
    <w:p w14:paraId="34FB8EE6" w14:textId="533B966A" w:rsidR="003D3C99" w:rsidRPr="00B75D61" w:rsidRDefault="003D3C99" w:rsidP="003D3C99">
      <w:pPr>
        <w:jc w:val="center"/>
        <w:rPr>
          <w:color w:val="000000" w:themeColor="text1"/>
          <w:sz w:val="52"/>
          <w:szCs w:val="52"/>
        </w:rPr>
      </w:pPr>
      <w:r w:rsidRPr="00B75D61">
        <w:rPr>
          <w:color w:val="000000" w:themeColor="text1"/>
          <w:sz w:val="52"/>
          <w:szCs w:val="52"/>
        </w:rPr>
        <w:t>Pin-75400</w:t>
      </w:r>
      <w:r w:rsidR="00382E29">
        <w:rPr>
          <w:color w:val="000000" w:themeColor="text1"/>
          <w:sz w:val="52"/>
          <w:szCs w:val="52"/>
        </w:rPr>
        <w:t>6</w:t>
      </w:r>
    </w:p>
    <w:bookmarkEnd w:id="0"/>
    <w:p w14:paraId="5E440925" w14:textId="7A8333CB" w:rsidR="00601DEB" w:rsidRPr="00B75D61" w:rsidRDefault="003D3C99" w:rsidP="003D3C99">
      <w:pPr>
        <w:jc w:val="center"/>
        <w:rPr>
          <w:color w:val="000000" w:themeColor="text1"/>
          <w:sz w:val="52"/>
          <w:szCs w:val="52"/>
        </w:rPr>
      </w:pPr>
      <w:proofErr w:type="spellStart"/>
      <w:proofErr w:type="gramStart"/>
      <w:r w:rsidRPr="00B75D61">
        <w:rPr>
          <w:color w:val="000000" w:themeColor="text1"/>
          <w:sz w:val="52"/>
          <w:szCs w:val="52"/>
        </w:rPr>
        <w:t>B.Tec</w:t>
      </w:r>
      <w:r w:rsidR="00B75D61">
        <w:rPr>
          <w:color w:val="000000" w:themeColor="text1"/>
          <w:sz w:val="52"/>
          <w:szCs w:val="52"/>
        </w:rPr>
        <w:t>h</w:t>
      </w:r>
      <w:proofErr w:type="spellEnd"/>
      <w:proofErr w:type="gramEnd"/>
      <w:r w:rsidRPr="00B75D61">
        <w:rPr>
          <w:color w:val="000000" w:themeColor="text1"/>
          <w:sz w:val="52"/>
          <w:szCs w:val="52"/>
        </w:rPr>
        <w:t xml:space="preserve"> Project Report</w:t>
      </w:r>
    </w:p>
    <w:p w14:paraId="34871090" w14:textId="77777777" w:rsidR="003D3C99" w:rsidRDefault="003D3C99" w:rsidP="003D3C99"/>
    <w:p w14:paraId="438E28BF" w14:textId="77777777" w:rsidR="00B75D61" w:rsidRDefault="00B75D61" w:rsidP="003D3C99"/>
    <w:p w14:paraId="76A0E6FB" w14:textId="77777777" w:rsidR="00B75D61" w:rsidRPr="003D3C99" w:rsidRDefault="00B75D61" w:rsidP="003D3C99"/>
    <w:p w14:paraId="731FAD0D" w14:textId="3F872FD8" w:rsidR="00601DEB" w:rsidRPr="00EC5B18" w:rsidRDefault="001E70EB">
      <w:pPr>
        <w:rPr>
          <w:sz w:val="28"/>
          <w:szCs w:val="24"/>
        </w:rPr>
      </w:pPr>
      <w:r w:rsidRPr="00EC5B18">
        <w:rPr>
          <w:sz w:val="28"/>
          <w:szCs w:val="24"/>
        </w:rPr>
        <w:t xml:space="preserve">Project Title: </w:t>
      </w:r>
      <w:r w:rsidR="00CD00B0" w:rsidRPr="00EC5B18">
        <w:rPr>
          <w:sz w:val="28"/>
          <w:szCs w:val="24"/>
        </w:rPr>
        <w:t>Bank Network</w:t>
      </w:r>
    </w:p>
    <w:p w14:paraId="213EB90C" w14:textId="3885AD74" w:rsidR="00601DEB" w:rsidRPr="00EC5B18" w:rsidRDefault="001E70EB">
      <w:pPr>
        <w:rPr>
          <w:sz w:val="28"/>
          <w:szCs w:val="24"/>
        </w:rPr>
      </w:pPr>
      <w:r w:rsidRPr="00EC5B18">
        <w:rPr>
          <w:sz w:val="28"/>
          <w:szCs w:val="24"/>
        </w:rPr>
        <w:t xml:space="preserve">Group Number: </w:t>
      </w:r>
      <w:r w:rsidR="00CD00B0" w:rsidRPr="00EC5B18">
        <w:rPr>
          <w:sz w:val="28"/>
          <w:szCs w:val="24"/>
        </w:rPr>
        <w:t>2</w:t>
      </w:r>
    </w:p>
    <w:p w14:paraId="7E4DB56E" w14:textId="7C624ED5" w:rsidR="00601DEB" w:rsidRPr="00EC5B18" w:rsidRDefault="001E70EB">
      <w:pPr>
        <w:rPr>
          <w:sz w:val="28"/>
          <w:szCs w:val="24"/>
        </w:rPr>
      </w:pPr>
      <w:r w:rsidRPr="00EC5B18">
        <w:rPr>
          <w:sz w:val="28"/>
          <w:szCs w:val="24"/>
        </w:rPr>
        <w:t xml:space="preserve">Department: </w:t>
      </w:r>
    </w:p>
    <w:p w14:paraId="497DF342" w14:textId="6BEB95BA" w:rsidR="00B75D61" w:rsidRPr="00EC5B18" w:rsidRDefault="00B75D61" w:rsidP="00B75D61">
      <w:pPr>
        <w:rPr>
          <w:sz w:val="28"/>
          <w:szCs w:val="24"/>
        </w:rPr>
      </w:pPr>
      <w:r w:rsidRPr="00EC5B18">
        <w:rPr>
          <w:sz w:val="28"/>
          <w:szCs w:val="24"/>
        </w:rPr>
        <w:t>Guided By-</w:t>
      </w:r>
      <w:r w:rsidR="00EC5B18">
        <w:rPr>
          <w:sz w:val="28"/>
          <w:szCs w:val="24"/>
        </w:rPr>
        <w:t xml:space="preserve"> </w:t>
      </w:r>
      <w:proofErr w:type="spellStart"/>
      <w:proofErr w:type="gramStart"/>
      <w:r w:rsidR="009450C3" w:rsidRPr="00EC5B18">
        <w:rPr>
          <w:sz w:val="28"/>
          <w:szCs w:val="24"/>
        </w:rPr>
        <w:t>Dr.Prabhudutta</w:t>
      </w:r>
      <w:proofErr w:type="spellEnd"/>
      <w:proofErr w:type="gramEnd"/>
      <w:r w:rsidR="009450C3" w:rsidRPr="00EC5B18">
        <w:rPr>
          <w:sz w:val="28"/>
          <w:szCs w:val="24"/>
        </w:rPr>
        <w:t xml:space="preserve"> Pradhan</w:t>
      </w:r>
      <w:r w:rsidRPr="00EC5B18">
        <w:rPr>
          <w:sz w:val="28"/>
          <w:szCs w:val="24"/>
        </w:rPr>
        <w:t xml:space="preserve"> and </w:t>
      </w:r>
      <w:proofErr w:type="spellStart"/>
      <w:proofErr w:type="gramStart"/>
      <w:r w:rsidRPr="00EC5B18">
        <w:rPr>
          <w:sz w:val="28"/>
          <w:szCs w:val="24"/>
        </w:rPr>
        <w:t>Ms.Neha</w:t>
      </w:r>
      <w:proofErr w:type="spellEnd"/>
      <w:proofErr w:type="gramEnd"/>
      <w:r w:rsidRPr="00EC5B18">
        <w:rPr>
          <w:sz w:val="28"/>
          <w:szCs w:val="24"/>
        </w:rPr>
        <w:t xml:space="preserve"> </w:t>
      </w:r>
      <w:proofErr w:type="spellStart"/>
      <w:r w:rsidRPr="00EC5B18">
        <w:rPr>
          <w:sz w:val="28"/>
          <w:szCs w:val="24"/>
        </w:rPr>
        <w:t>Bagle</w:t>
      </w:r>
      <w:proofErr w:type="spellEnd"/>
    </w:p>
    <w:p w14:paraId="3C23EE69" w14:textId="77777777" w:rsidR="00B75D61" w:rsidRDefault="00B75D61"/>
    <w:p w14:paraId="6B36D62C" w14:textId="77777777" w:rsidR="00601DEB" w:rsidRPr="00EC5B18" w:rsidRDefault="001E70EB">
      <w:pPr>
        <w:rPr>
          <w:sz w:val="28"/>
          <w:szCs w:val="24"/>
        </w:rPr>
      </w:pPr>
      <w:r>
        <w:br/>
      </w:r>
      <w:r w:rsidRPr="00EC5B18">
        <w:rPr>
          <w:sz w:val="28"/>
          <w:szCs w:val="24"/>
        </w:rPr>
        <w:t>Submitted by:</w:t>
      </w:r>
    </w:p>
    <w:p w14:paraId="31C33525" w14:textId="10CA94FC" w:rsidR="00601DEB" w:rsidRPr="00EC5B18" w:rsidRDefault="001E70EB">
      <w:pPr>
        <w:rPr>
          <w:sz w:val="28"/>
          <w:szCs w:val="24"/>
        </w:rPr>
      </w:pPr>
      <w:r w:rsidRPr="00EC5B18">
        <w:rPr>
          <w:sz w:val="28"/>
          <w:szCs w:val="24"/>
        </w:rPr>
        <w:t xml:space="preserve">- </w:t>
      </w:r>
      <w:r w:rsidR="00CD00B0" w:rsidRPr="00EC5B18">
        <w:rPr>
          <w:sz w:val="28"/>
          <w:szCs w:val="24"/>
        </w:rPr>
        <w:t>Amrutanshu Puhan</w:t>
      </w:r>
      <w:r w:rsidR="009450C3" w:rsidRPr="00EC5B18">
        <w:rPr>
          <w:sz w:val="28"/>
          <w:szCs w:val="24"/>
        </w:rPr>
        <w:t xml:space="preserve"> (FET-BCD-2023-27-013)</w:t>
      </w:r>
    </w:p>
    <w:p w14:paraId="0265F90F" w14:textId="179014F3" w:rsidR="009450C3" w:rsidRPr="00EC5B18" w:rsidRDefault="001E70EB">
      <w:pPr>
        <w:rPr>
          <w:sz w:val="28"/>
          <w:szCs w:val="24"/>
        </w:rPr>
      </w:pPr>
      <w:r w:rsidRPr="00EC5B18">
        <w:rPr>
          <w:sz w:val="28"/>
          <w:szCs w:val="24"/>
        </w:rPr>
        <w:t xml:space="preserve">- </w:t>
      </w:r>
      <w:r w:rsidR="009450C3" w:rsidRPr="00EC5B18">
        <w:rPr>
          <w:sz w:val="28"/>
          <w:szCs w:val="24"/>
        </w:rPr>
        <w:t>Aayush Nanda (FET-BCD-2023-27-017)</w:t>
      </w:r>
    </w:p>
    <w:p w14:paraId="655DFE85" w14:textId="0426DADA" w:rsidR="00601DEB" w:rsidRPr="00EC5B18" w:rsidRDefault="001E70EB">
      <w:pPr>
        <w:rPr>
          <w:sz w:val="28"/>
          <w:szCs w:val="24"/>
        </w:rPr>
      </w:pPr>
      <w:r w:rsidRPr="00EC5B18">
        <w:rPr>
          <w:sz w:val="28"/>
          <w:szCs w:val="24"/>
        </w:rPr>
        <w:t xml:space="preserve">- </w:t>
      </w:r>
      <w:r w:rsidR="009450C3" w:rsidRPr="00EC5B18">
        <w:rPr>
          <w:sz w:val="28"/>
          <w:szCs w:val="24"/>
        </w:rPr>
        <w:t xml:space="preserve">Ankit Das </w:t>
      </w:r>
      <w:r w:rsidRPr="00EC5B18">
        <w:rPr>
          <w:sz w:val="28"/>
          <w:szCs w:val="24"/>
        </w:rPr>
        <w:t>(</w:t>
      </w:r>
      <w:r w:rsidR="009450C3" w:rsidRPr="00EC5B18">
        <w:rPr>
          <w:sz w:val="28"/>
          <w:szCs w:val="24"/>
        </w:rPr>
        <w:t>FET-BCD-2023-27-018</w:t>
      </w:r>
      <w:r w:rsidRPr="00EC5B18">
        <w:rPr>
          <w:sz w:val="28"/>
          <w:szCs w:val="24"/>
        </w:rPr>
        <w:t>)</w:t>
      </w:r>
    </w:p>
    <w:p w14:paraId="61FA14E6" w14:textId="2E2B82E0" w:rsidR="00601DEB" w:rsidRPr="00EC5B18" w:rsidRDefault="001E70EB">
      <w:pPr>
        <w:rPr>
          <w:sz w:val="28"/>
          <w:szCs w:val="24"/>
        </w:rPr>
      </w:pPr>
      <w:r w:rsidRPr="00EC5B18">
        <w:rPr>
          <w:sz w:val="28"/>
          <w:szCs w:val="24"/>
        </w:rPr>
        <w:t xml:space="preserve">- </w:t>
      </w:r>
      <w:r w:rsidR="009450C3" w:rsidRPr="00EC5B18">
        <w:rPr>
          <w:sz w:val="28"/>
          <w:szCs w:val="24"/>
        </w:rPr>
        <w:t>Nikita Priyadarshini</w:t>
      </w:r>
      <w:r w:rsidRPr="00EC5B18">
        <w:rPr>
          <w:sz w:val="28"/>
          <w:szCs w:val="24"/>
        </w:rPr>
        <w:t xml:space="preserve"> (</w:t>
      </w:r>
      <w:r w:rsidR="009450C3" w:rsidRPr="00EC5B18">
        <w:rPr>
          <w:sz w:val="28"/>
          <w:szCs w:val="24"/>
        </w:rPr>
        <w:t>FET-BCD-2023-27-019</w:t>
      </w:r>
      <w:r w:rsidRPr="00EC5B18">
        <w:rPr>
          <w:sz w:val="28"/>
          <w:szCs w:val="24"/>
        </w:rPr>
        <w:t>)</w:t>
      </w:r>
    </w:p>
    <w:p w14:paraId="1823A39F" w14:textId="55127213" w:rsidR="003D3C99" w:rsidRDefault="001E70EB">
      <w:r>
        <w:br/>
      </w:r>
    </w:p>
    <w:p w14:paraId="3F2F625B" w14:textId="0A837A05" w:rsidR="0031740E" w:rsidRPr="00B75D61" w:rsidRDefault="00B75D61" w:rsidP="00B75D61">
      <w:pPr>
        <w:pStyle w:val="Heading1"/>
        <w:rPr>
          <w:color w:val="000000" w:themeColor="text1"/>
          <w:sz w:val="36"/>
          <w:szCs w:val="36"/>
        </w:rPr>
      </w:pPr>
      <w:r>
        <w:rPr>
          <w:color w:val="548DD4" w:themeColor="text2" w:themeTint="99"/>
          <w:sz w:val="36"/>
          <w:szCs w:val="36"/>
        </w:rPr>
        <w:lastRenderedPageBreak/>
        <w:t xml:space="preserve">                                    </w:t>
      </w:r>
      <w:r w:rsidR="0031740E" w:rsidRPr="00B75D61">
        <w:rPr>
          <w:color w:val="000000" w:themeColor="text1"/>
          <w:sz w:val="36"/>
          <w:szCs w:val="36"/>
        </w:rPr>
        <w:t>Certificate of the Guide</w:t>
      </w:r>
    </w:p>
    <w:p w14:paraId="17DD01C5" w14:textId="77777777" w:rsidR="0031740E" w:rsidRDefault="0031740E" w:rsidP="0031740E">
      <w:r>
        <w:br/>
      </w:r>
    </w:p>
    <w:p w14:paraId="216D41B9" w14:textId="0A4D972B" w:rsidR="00C73539" w:rsidRDefault="0031740E" w:rsidP="0031740E">
      <w:r>
        <w:br/>
        <w:t>This is to certify that the project titled "</w:t>
      </w:r>
      <w:r w:rsidR="009450C3">
        <w:t>Bank Network</w:t>
      </w:r>
      <w:r>
        <w:t>" submitted by the following students:</w:t>
      </w:r>
    </w:p>
    <w:p w14:paraId="3B912AE8" w14:textId="3F320DE1" w:rsidR="003D3C99" w:rsidRDefault="0031740E" w:rsidP="00C73539">
      <w:pPr>
        <w:spacing w:line="240" w:lineRule="auto"/>
      </w:pPr>
      <w:r>
        <w:br/>
        <w:t xml:space="preserve">- </w:t>
      </w:r>
      <w:r w:rsidR="009450C3">
        <w:t>Amrutanshu Puhan (FET-BCD-2023-27-013)</w:t>
      </w:r>
    </w:p>
    <w:p w14:paraId="524CA843" w14:textId="30564415" w:rsidR="003D3C99" w:rsidRDefault="0031740E" w:rsidP="00C73539">
      <w:pPr>
        <w:spacing w:line="240" w:lineRule="auto"/>
      </w:pPr>
      <w:r>
        <w:br/>
        <w:t xml:space="preserve">- </w:t>
      </w:r>
      <w:r w:rsidR="009450C3">
        <w:t>Aayush Nanda (FET-BCD-2023-27-017)</w:t>
      </w:r>
    </w:p>
    <w:p w14:paraId="68A7D908" w14:textId="48B4B665" w:rsidR="003D3C99" w:rsidRDefault="0031740E" w:rsidP="00C73539">
      <w:pPr>
        <w:spacing w:line="240" w:lineRule="auto"/>
      </w:pPr>
      <w:r>
        <w:br/>
        <w:t xml:space="preserve">- </w:t>
      </w:r>
      <w:r w:rsidR="009450C3">
        <w:t>Ankit Das (FET-BCD-2023-27-018)</w:t>
      </w:r>
    </w:p>
    <w:p w14:paraId="3CD0AC7B" w14:textId="5C74D622" w:rsidR="003D3C99" w:rsidRDefault="0031740E" w:rsidP="00C73539">
      <w:pPr>
        <w:spacing w:line="240" w:lineRule="auto"/>
      </w:pPr>
      <w:r>
        <w:br/>
        <w:t xml:space="preserve">- </w:t>
      </w:r>
      <w:r w:rsidR="009450C3">
        <w:t>Nikita Priyadarshini (FET-BCD-2023-27-019)</w:t>
      </w:r>
      <w:r>
        <w:br/>
      </w:r>
      <w:r>
        <w:br/>
        <w:t xml:space="preserve">of the </w:t>
      </w:r>
      <w:r w:rsidR="004416BA" w:rsidRPr="004416BA">
        <w:rPr>
          <w:b/>
          <w:bCs/>
        </w:rPr>
        <w:t>Faculty of Engineering and Technology</w:t>
      </w:r>
      <w:r w:rsidR="004416BA">
        <w:t xml:space="preserve"> </w:t>
      </w:r>
      <w:r>
        <w:t>has been carried out under my guidance in partial fulfillment of the requirements for the award of the degree.</w:t>
      </w:r>
      <w:r>
        <w:br/>
      </w:r>
      <w:r>
        <w:br/>
        <w:t>To the best of my knowledge, this work has not been submitted to any other university or institution for the award of any degree or diploma.</w:t>
      </w:r>
    </w:p>
    <w:p w14:paraId="75990F63" w14:textId="64E51C1B" w:rsidR="00412B47" w:rsidRDefault="0031740E" w:rsidP="0031740E">
      <w:r>
        <w:br/>
      </w:r>
      <w:r>
        <w:br/>
        <w:t>Guide</w:t>
      </w:r>
      <w:r w:rsidR="00A62033">
        <w:t>d</w:t>
      </w:r>
      <w:r>
        <w:t xml:space="preserve"> </w:t>
      </w:r>
      <w:r w:rsidR="00A62033">
        <w:t>By</w:t>
      </w:r>
      <w:r>
        <w:t xml:space="preserve">: </w:t>
      </w:r>
    </w:p>
    <w:p w14:paraId="44C58AFE" w14:textId="3B845257" w:rsidR="00412B47" w:rsidRDefault="0031740E" w:rsidP="00412B47">
      <w:pPr>
        <w:ind w:firstLine="720"/>
      </w:pPr>
      <w:r>
        <w:t>Dr.</w:t>
      </w:r>
      <w:r w:rsidR="00B75D61" w:rsidRPr="00B75D61">
        <w:t xml:space="preserve"> </w:t>
      </w:r>
      <w:proofErr w:type="spellStart"/>
      <w:r w:rsidR="00B75D61">
        <w:t>Prabhudutta</w:t>
      </w:r>
      <w:proofErr w:type="spellEnd"/>
      <w:r w:rsidR="00B75D61">
        <w:t xml:space="preserve"> Pradhan</w:t>
      </w:r>
      <w:r w:rsidR="00412B47">
        <w:t xml:space="preserve"> </w:t>
      </w:r>
      <w:r w:rsidR="00A62033">
        <w:t>- Assistant</w:t>
      </w:r>
      <w:r w:rsidR="00412B47">
        <w:t xml:space="preserve"> Professor</w:t>
      </w:r>
    </w:p>
    <w:p w14:paraId="5F8BBFBB" w14:textId="229F5D82" w:rsidR="003D3C99" w:rsidRPr="00A62033" w:rsidRDefault="00EC5B18" w:rsidP="00A62033">
      <w:pPr>
        <w:ind w:firstLine="720"/>
        <w:rPr>
          <w:sz w:val="28"/>
          <w:szCs w:val="24"/>
        </w:rPr>
      </w:pPr>
      <w:r w:rsidRPr="00EC5B18">
        <w:t>Ms.</w:t>
      </w:r>
      <w:r w:rsidR="00412B47">
        <w:t xml:space="preserve"> </w:t>
      </w:r>
      <w:r w:rsidRPr="00EC5B18">
        <w:t xml:space="preserve">Neha </w:t>
      </w:r>
      <w:proofErr w:type="spellStart"/>
      <w:r w:rsidRPr="00EC5B18">
        <w:t>Bagle</w:t>
      </w:r>
      <w:proofErr w:type="spellEnd"/>
      <w:r w:rsidR="00412B47">
        <w:t xml:space="preserve"> - Cyber Security Engineer and Trainer</w:t>
      </w:r>
    </w:p>
    <w:p w14:paraId="5E1834CD" w14:textId="50950990" w:rsidR="003D3C99" w:rsidRDefault="0031740E" w:rsidP="0031740E">
      <w:r>
        <w:br/>
        <w:t xml:space="preserve">Institution: </w:t>
      </w:r>
      <w:r w:rsidR="00B75D61">
        <w:t xml:space="preserve">Sri </w:t>
      </w:r>
      <w:proofErr w:type="spellStart"/>
      <w:r w:rsidR="00B75D61">
        <w:t>Sri</w:t>
      </w:r>
      <w:proofErr w:type="spellEnd"/>
      <w:r w:rsidR="00B75D61">
        <w:t xml:space="preserve"> University</w:t>
      </w:r>
      <w:r>
        <w:t xml:space="preserve"> </w:t>
      </w:r>
    </w:p>
    <w:p w14:paraId="7CC9FCAC" w14:textId="77777777" w:rsidR="003D3C99" w:rsidRDefault="003D3C99" w:rsidP="0031740E"/>
    <w:p w14:paraId="397BF953" w14:textId="77777777" w:rsidR="00B75D61" w:rsidRDefault="0031740E" w:rsidP="00B75D61">
      <w:pPr>
        <w:rPr>
          <w:color w:val="548DD4" w:themeColor="text2" w:themeTint="99"/>
          <w:sz w:val="36"/>
          <w:szCs w:val="36"/>
        </w:rPr>
      </w:pPr>
      <w:r>
        <w:br/>
        <w:t>(Signature)</w:t>
      </w:r>
      <w:r>
        <w:br/>
      </w:r>
    </w:p>
    <w:p w14:paraId="221F4212" w14:textId="77777777" w:rsidR="00B75D61" w:rsidRDefault="00B75D61" w:rsidP="00B75D61">
      <w:pPr>
        <w:rPr>
          <w:color w:val="548DD4" w:themeColor="text2" w:themeTint="99"/>
          <w:sz w:val="36"/>
          <w:szCs w:val="36"/>
        </w:rPr>
      </w:pPr>
    </w:p>
    <w:p w14:paraId="3C44B2D1" w14:textId="77777777" w:rsidR="00EC5B18" w:rsidRDefault="00EC5B18" w:rsidP="00B75D61">
      <w:pPr>
        <w:rPr>
          <w:color w:val="548DD4" w:themeColor="text2" w:themeTint="99"/>
          <w:sz w:val="36"/>
          <w:szCs w:val="36"/>
        </w:rPr>
      </w:pPr>
    </w:p>
    <w:p w14:paraId="665CB04A" w14:textId="13B63549" w:rsidR="0031740E" w:rsidRPr="00B75D61" w:rsidRDefault="00B75D61" w:rsidP="00B75D61">
      <w:pPr>
        <w:rPr>
          <w:b/>
          <w:bCs/>
          <w:color w:val="000000" w:themeColor="text1"/>
        </w:rPr>
      </w:pPr>
      <w:r w:rsidRPr="00B75D61">
        <w:rPr>
          <w:b/>
          <w:bCs/>
          <w:color w:val="000000" w:themeColor="text1"/>
          <w:sz w:val="36"/>
          <w:szCs w:val="36"/>
        </w:rPr>
        <w:lastRenderedPageBreak/>
        <w:t xml:space="preserve">                                        </w:t>
      </w:r>
      <w:r w:rsidR="0031740E" w:rsidRPr="00B75D61">
        <w:rPr>
          <w:b/>
          <w:bCs/>
          <w:color w:val="000000" w:themeColor="text1"/>
          <w:sz w:val="36"/>
          <w:szCs w:val="36"/>
        </w:rPr>
        <w:t>Student Declaration</w:t>
      </w:r>
    </w:p>
    <w:p w14:paraId="0CE404EA" w14:textId="77777777" w:rsidR="0031740E" w:rsidRDefault="0031740E" w:rsidP="0031740E">
      <w:r>
        <w:br/>
      </w:r>
    </w:p>
    <w:p w14:paraId="7711C1F7" w14:textId="2C37CC39" w:rsidR="00B90FF7" w:rsidRDefault="0031740E" w:rsidP="00B75D61">
      <w:r>
        <w:br/>
        <w:t>We hereby declare that the project work entitled "</w:t>
      </w:r>
      <w:r w:rsidR="00CD00B0">
        <w:t>Bank Network</w:t>
      </w:r>
      <w:r>
        <w:t xml:space="preserve">" submitted to </w:t>
      </w:r>
      <w:r w:rsidR="00B90FF7">
        <w:t>Faculty of Engineering and Technology, Sri Sri University Cuttack Odisha,</w:t>
      </w:r>
      <w:r>
        <w:t xml:space="preserve"> is a record of original work carried out by us under the guidance of </w:t>
      </w:r>
      <w:r w:rsidR="009450C3">
        <w:t>Dr.Prabhudutta Pradhan &amp; Ms.Neha Bagle</w:t>
      </w:r>
      <w:r>
        <w:t>.</w:t>
      </w:r>
      <w:r>
        <w:br/>
      </w:r>
      <w:r>
        <w:br/>
        <w:t>This work has not been submitted anywhere else for any other degree or diploma.</w:t>
      </w:r>
    </w:p>
    <w:p w14:paraId="0A0433AE" w14:textId="4CFD347A" w:rsidR="00B90FF7" w:rsidRDefault="0031740E" w:rsidP="00B90FF7">
      <w:pPr>
        <w:jc w:val="both"/>
      </w:pPr>
      <w:r>
        <w:br/>
      </w:r>
      <w:r>
        <w:br/>
        <w:t xml:space="preserve">- </w:t>
      </w:r>
      <w:r w:rsidR="001F6DC7">
        <w:t>Amrutanshu Puhan (FET-BCD-2023-27-013)</w:t>
      </w:r>
    </w:p>
    <w:p w14:paraId="7F526D1E" w14:textId="5A8772E4" w:rsidR="00B90FF7" w:rsidRDefault="0031740E" w:rsidP="001F6DC7">
      <w:pPr>
        <w:spacing w:line="240" w:lineRule="auto"/>
      </w:pPr>
      <w:r>
        <w:t xml:space="preserve">- </w:t>
      </w:r>
      <w:r w:rsidR="001F6DC7">
        <w:t>Aayush Nanda (FET-BCD-2023-27-017)</w:t>
      </w:r>
    </w:p>
    <w:p w14:paraId="519818C6" w14:textId="770CE0ED" w:rsidR="004416BA" w:rsidRDefault="0031740E" w:rsidP="00B90FF7">
      <w:pPr>
        <w:jc w:val="both"/>
      </w:pPr>
      <w:r>
        <w:t xml:space="preserve">- </w:t>
      </w:r>
      <w:r w:rsidR="001F6DC7">
        <w:t>Ankit Das (FET-BCD-2023-27-018)</w:t>
      </w:r>
    </w:p>
    <w:p w14:paraId="0D83AC0B" w14:textId="0F6F53E0" w:rsidR="00B90FF7" w:rsidRDefault="004416BA" w:rsidP="0031740E">
      <w:r>
        <w:t>-</w:t>
      </w:r>
      <w:r w:rsidR="001F6DC7">
        <w:t xml:space="preserve"> Nikita Priyadarshini (FET-BCD-2023-27-019)</w:t>
      </w:r>
    </w:p>
    <w:p w14:paraId="35906426" w14:textId="77777777" w:rsidR="00B90FF7" w:rsidRDefault="00B90FF7" w:rsidP="0031740E"/>
    <w:p w14:paraId="750456A1" w14:textId="77777777" w:rsidR="00B90FF7" w:rsidRDefault="00B90FF7" w:rsidP="0031740E"/>
    <w:p w14:paraId="36441554" w14:textId="77777777" w:rsidR="00B90FF7" w:rsidRDefault="00B90FF7" w:rsidP="0031740E"/>
    <w:p w14:paraId="229D4C6B" w14:textId="410A09A3" w:rsidR="0031740E" w:rsidRDefault="0031740E" w:rsidP="0031740E">
      <w:r>
        <w:br/>
      </w:r>
      <w:r>
        <w:br/>
        <w:t xml:space="preserve">Date: </w:t>
      </w:r>
      <w:r w:rsidR="0052006B">
        <w:t>12/4/2025</w:t>
      </w:r>
      <w:r>
        <w:br/>
        <w:t xml:space="preserve">Place: </w:t>
      </w:r>
      <w:r w:rsidR="00EC5B18">
        <w:t>Cuttack</w:t>
      </w:r>
      <w:r>
        <w:br/>
      </w:r>
    </w:p>
    <w:p w14:paraId="0868303F" w14:textId="77777777" w:rsidR="003D3C99" w:rsidRDefault="003D3C99" w:rsidP="0031740E"/>
    <w:p w14:paraId="0EAA9D42" w14:textId="77777777" w:rsidR="003D3C99" w:rsidRDefault="003D3C99" w:rsidP="0031740E"/>
    <w:p w14:paraId="6831241B" w14:textId="77777777" w:rsidR="003D3C99" w:rsidRDefault="003D3C99" w:rsidP="0031740E"/>
    <w:p w14:paraId="37F10628" w14:textId="77777777" w:rsidR="00C73539" w:rsidRDefault="00C73539" w:rsidP="0031740E"/>
    <w:p w14:paraId="07FE266E" w14:textId="77777777" w:rsidR="001F6DC7" w:rsidRDefault="001F6DC7" w:rsidP="0031740E"/>
    <w:p w14:paraId="07895C52" w14:textId="77777777" w:rsidR="0031740E" w:rsidRPr="00B75D61" w:rsidRDefault="0031740E" w:rsidP="0031740E">
      <w:pPr>
        <w:pStyle w:val="Heading1"/>
        <w:jc w:val="center"/>
        <w:rPr>
          <w:color w:val="000000" w:themeColor="text1"/>
          <w:sz w:val="36"/>
          <w:szCs w:val="36"/>
        </w:rPr>
      </w:pPr>
      <w:r w:rsidRPr="00B75D61">
        <w:rPr>
          <w:color w:val="000000" w:themeColor="text1"/>
          <w:sz w:val="36"/>
          <w:szCs w:val="36"/>
        </w:rPr>
        <w:lastRenderedPageBreak/>
        <w:t>Acknowledgement</w:t>
      </w:r>
    </w:p>
    <w:p w14:paraId="73440B48" w14:textId="39208769" w:rsidR="00EC5B18" w:rsidRDefault="0031740E" w:rsidP="0031740E">
      <w:r>
        <w:br/>
      </w:r>
    </w:p>
    <w:p w14:paraId="65F03BE3" w14:textId="185709F4" w:rsidR="003D3C99" w:rsidRDefault="0031740E" w:rsidP="003D3C99">
      <w:pPr>
        <w:jc w:val="both"/>
      </w:pPr>
      <w:r>
        <w:br/>
        <w:t xml:space="preserve">We would like to express our sincere gratitude to our project guide </w:t>
      </w:r>
      <w:proofErr w:type="gramStart"/>
      <w:r w:rsidR="001F6DC7">
        <w:t>Dr.Prabhudutta</w:t>
      </w:r>
      <w:proofErr w:type="gramEnd"/>
      <w:r w:rsidR="001F6DC7">
        <w:t xml:space="preserve"> Pradhan &amp; </w:t>
      </w:r>
      <w:proofErr w:type="gramStart"/>
      <w:r w:rsidR="001F6DC7">
        <w:t>Ms.Neha</w:t>
      </w:r>
      <w:proofErr w:type="gramEnd"/>
      <w:r w:rsidR="001F6DC7">
        <w:t xml:space="preserve"> Bagle</w:t>
      </w:r>
      <w:r>
        <w:t xml:space="preserve"> for their valuable guidance, encouragement, and continuous support throughout the course of this project.</w:t>
      </w:r>
    </w:p>
    <w:p w14:paraId="2C56F393" w14:textId="77777777" w:rsidR="00B90FF7" w:rsidRDefault="0031740E" w:rsidP="003D3C99">
      <w:pPr>
        <w:jc w:val="both"/>
      </w:pPr>
      <w:r>
        <w:t xml:space="preserve">We are also thankful to the faculty and staff of the </w:t>
      </w:r>
      <w:r w:rsidR="00B90FF7">
        <w:t xml:space="preserve">Faculty of Engineering and Technology </w:t>
      </w:r>
      <w:r>
        <w:t xml:space="preserve"> </w:t>
      </w:r>
      <w:r w:rsidR="00B90FF7">
        <w:t xml:space="preserve">Sri Sri University Cuttack </w:t>
      </w:r>
      <w:r>
        <w:t xml:space="preserve"> for their assistance and for providing the necessary facilities to carry out our work.</w:t>
      </w:r>
    </w:p>
    <w:p w14:paraId="5FFA790D" w14:textId="1ECB1D9B" w:rsidR="003D3C99" w:rsidRDefault="0031740E" w:rsidP="003D3C99">
      <w:pPr>
        <w:jc w:val="both"/>
      </w:pPr>
      <w:r>
        <w:t>Our heartfelt thanks to our families and friends for their moral support and motivation during the project development.</w:t>
      </w:r>
    </w:p>
    <w:p w14:paraId="30F37589" w14:textId="089AFF60" w:rsidR="003D3C99" w:rsidRDefault="0031740E" w:rsidP="003D3C99">
      <w:pPr>
        <w:jc w:val="both"/>
      </w:pPr>
      <w:r>
        <w:t>Finally, we thank each other as a team for the hard work and collaboration that made this project a success.</w:t>
      </w:r>
    </w:p>
    <w:p w14:paraId="26F14CB7" w14:textId="6CF2FE65" w:rsidR="00C73539" w:rsidRDefault="0031740E" w:rsidP="00B90FF7">
      <w:pPr>
        <w:jc w:val="both"/>
      </w:pPr>
      <w:r>
        <w:br/>
      </w:r>
      <w:r w:rsidR="004416BA">
        <w:t>Students Signatures :</w:t>
      </w:r>
    </w:p>
    <w:p w14:paraId="0A35BB4F" w14:textId="77777777" w:rsidR="000B60CB" w:rsidRDefault="000B60CB" w:rsidP="00B75D61"/>
    <w:p w14:paraId="190AEC70" w14:textId="0E9BCDE0" w:rsidR="00B75D61" w:rsidRDefault="00B75D61" w:rsidP="00B75D61">
      <w:r>
        <w:t>1.</w:t>
      </w:r>
    </w:p>
    <w:p w14:paraId="22F21594" w14:textId="77777777" w:rsidR="00B75D61" w:rsidRDefault="00B75D61" w:rsidP="00B75D61"/>
    <w:p w14:paraId="31347D82" w14:textId="77777777" w:rsidR="00B75D61" w:rsidRDefault="00B75D61" w:rsidP="00B75D61">
      <w:r>
        <w:t>2.</w:t>
      </w:r>
    </w:p>
    <w:p w14:paraId="63E93204" w14:textId="77777777" w:rsidR="00B75D61" w:rsidRDefault="00B75D61" w:rsidP="00B75D61"/>
    <w:p w14:paraId="49661925" w14:textId="77777777" w:rsidR="00B75D61" w:rsidRDefault="00B75D61" w:rsidP="00B75D61">
      <w:r>
        <w:t>3.</w:t>
      </w:r>
    </w:p>
    <w:p w14:paraId="52F5DE40" w14:textId="77777777" w:rsidR="00B75D61" w:rsidRDefault="00B75D61" w:rsidP="00B75D61"/>
    <w:p w14:paraId="22A402DC" w14:textId="1491F521" w:rsidR="004416BA" w:rsidRDefault="00B75D61" w:rsidP="00B75D61">
      <w:r>
        <w:t>4.</w:t>
      </w:r>
      <w:r w:rsidR="004416BA">
        <w:t xml:space="preserve"> </w:t>
      </w:r>
    </w:p>
    <w:p w14:paraId="1E65FA47" w14:textId="77777777" w:rsidR="004416BA" w:rsidRDefault="004416BA" w:rsidP="00B75D61">
      <w:pPr>
        <w:pStyle w:val="ListParagraph"/>
      </w:pPr>
    </w:p>
    <w:p w14:paraId="5B2309D6" w14:textId="77777777" w:rsidR="00C73539" w:rsidRDefault="00C73539"/>
    <w:p w14:paraId="6434B119" w14:textId="77777777" w:rsidR="001F6DC7" w:rsidRDefault="001F6DC7"/>
    <w:p w14:paraId="0DD2B25F" w14:textId="77777777" w:rsidR="001F6DC7" w:rsidRDefault="001F6DC7"/>
    <w:p w14:paraId="27D7A165" w14:textId="77777777" w:rsidR="001F6DC7" w:rsidRDefault="001F6DC7"/>
    <w:p w14:paraId="34992B2F" w14:textId="77777777" w:rsidR="001F6DC7" w:rsidRDefault="001F6DC7"/>
    <w:p w14:paraId="277C48C0" w14:textId="77777777" w:rsidR="00C73539" w:rsidRPr="00B75D61" w:rsidRDefault="00C73539" w:rsidP="00B75D61">
      <w:pPr>
        <w:pStyle w:val="Heading1"/>
        <w:jc w:val="center"/>
        <w:rPr>
          <w:color w:val="000000" w:themeColor="text1"/>
          <w:sz w:val="36"/>
          <w:szCs w:val="36"/>
        </w:rPr>
      </w:pPr>
      <w:r w:rsidRPr="00B75D61">
        <w:rPr>
          <w:color w:val="000000" w:themeColor="text1"/>
          <w:sz w:val="36"/>
          <w:szCs w:val="36"/>
        </w:rPr>
        <w:lastRenderedPageBreak/>
        <w:t>Table of Contents</w:t>
      </w:r>
    </w:p>
    <w:p w14:paraId="3DDC0106" w14:textId="77777777" w:rsidR="003763D2" w:rsidRPr="003763D2" w:rsidRDefault="003763D2" w:rsidP="003763D2"/>
    <w:p w14:paraId="65FFAD23" w14:textId="77777777" w:rsidR="00C73539" w:rsidRDefault="00C73539" w:rsidP="00C73539">
      <w:r>
        <w:t>1. Cover Page</w:t>
      </w:r>
    </w:p>
    <w:p w14:paraId="1CA20B2F" w14:textId="77777777" w:rsidR="00C73539" w:rsidRDefault="00C73539" w:rsidP="00C73539">
      <w:r>
        <w:t>2. Guide Certificate</w:t>
      </w:r>
    </w:p>
    <w:p w14:paraId="0F93BA08" w14:textId="77777777" w:rsidR="00C73539" w:rsidRDefault="00C73539" w:rsidP="00C73539">
      <w:r>
        <w:t>3. Student Declaration</w:t>
      </w:r>
    </w:p>
    <w:p w14:paraId="315481F9" w14:textId="77777777" w:rsidR="00C73539" w:rsidRDefault="00C73539" w:rsidP="00C73539">
      <w:r>
        <w:t>4. Acknowledgement</w:t>
      </w:r>
    </w:p>
    <w:p w14:paraId="120B08B9" w14:textId="77777777" w:rsidR="00C73539" w:rsidRDefault="00C73539" w:rsidP="00C73539">
      <w:r>
        <w:t>5. Abstract</w:t>
      </w:r>
    </w:p>
    <w:p w14:paraId="4C5A5DD3" w14:textId="77777777" w:rsidR="00C73539" w:rsidRDefault="00C73539" w:rsidP="00C73539">
      <w:r>
        <w:t>6. Introduction</w:t>
      </w:r>
    </w:p>
    <w:p w14:paraId="41CE3F78" w14:textId="77777777" w:rsidR="00C73539" w:rsidRDefault="00C73539" w:rsidP="00C73539">
      <w:r>
        <w:t>7. Objectives &amp; Scope</w:t>
      </w:r>
    </w:p>
    <w:p w14:paraId="2065B3F0" w14:textId="77777777" w:rsidR="00C73539" w:rsidRDefault="00C73539" w:rsidP="00C73539">
      <w:r>
        <w:t>8. Problem Statement</w:t>
      </w:r>
    </w:p>
    <w:p w14:paraId="78B4D3C1" w14:textId="77777777" w:rsidR="00C73539" w:rsidRDefault="00C73539" w:rsidP="00C73539">
      <w:r>
        <w:t>9. Motivation</w:t>
      </w:r>
    </w:p>
    <w:p w14:paraId="4C2C7D96" w14:textId="77777777" w:rsidR="00C73539" w:rsidRDefault="00C73539" w:rsidP="00C73539">
      <w:r>
        <w:t>10. Literature Review</w:t>
      </w:r>
    </w:p>
    <w:p w14:paraId="61DAC1AD" w14:textId="201EA791" w:rsidR="00C73539" w:rsidRDefault="00C73539" w:rsidP="00C73539">
      <w:r>
        <w:t>11. Proposed Solution</w:t>
      </w:r>
    </w:p>
    <w:p w14:paraId="07052AAB" w14:textId="776B436A" w:rsidR="00EC5B18" w:rsidRDefault="00EC5B18" w:rsidP="00C73539">
      <w:r>
        <w:t>12. Work Plan &amp; Timeline</w:t>
      </w:r>
    </w:p>
    <w:p w14:paraId="2044F00D" w14:textId="2BBBF114" w:rsidR="00C73539" w:rsidRDefault="00C73539" w:rsidP="00C73539">
      <w:r>
        <w:t>1</w:t>
      </w:r>
      <w:r w:rsidR="00EC5B18">
        <w:t>3</w:t>
      </w:r>
      <w:r>
        <w:t>. System Design</w:t>
      </w:r>
    </w:p>
    <w:p w14:paraId="0FB9F346" w14:textId="2C333D46" w:rsidR="00C73539" w:rsidRDefault="00C73539" w:rsidP="00C73539">
      <w:r>
        <w:t>1</w:t>
      </w:r>
      <w:r w:rsidR="00EC5B18">
        <w:t>4</w:t>
      </w:r>
      <w:r>
        <w:t>. Technical Details</w:t>
      </w:r>
    </w:p>
    <w:p w14:paraId="6BB68205" w14:textId="70FCB40F" w:rsidR="00C73539" w:rsidRDefault="00C73539" w:rsidP="00C73539">
      <w:r>
        <w:t>1</w:t>
      </w:r>
      <w:r w:rsidR="00EC5B18">
        <w:t>5</w:t>
      </w:r>
      <w:r>
        <w:t>. Implementation</w:t>
      </w:r>
    </w:p>
    <w:p w14:paraId="53A6DF7E" w14:textId="2E40A702" w:rsidR="00C73539" w:rsidRDefault="00C73539" w:rsidP="00C73539">
      <w:r>
        <w:t>1</w:t>
      </w:r>
      <w:r w:rsidR="00EC5B18">
        <w:t>6</w:t>
      </w:r>
      <w:r>
        <w:t>. Testing &amp; Results</w:t>
      </w:r>
    </w:p>
    <w:p w14:paraId="43D8D158" w14:textId="06BB4370" w:rsidR="00C73539" w:rsidRDefault="00C73539" w:rsidP="00C73539">
      <w:r>
        <w:t>1</w:t>
      </w:r>
      <w:r w:rsidR="00EC5B18">
        <w:t>7</w:t>
      </w:r>
      <w:r>
        <w:t>. Cost Analysis</w:t>
      </w:r>
    </w:p>
    <w:p w14:paraId="6FE3FE5F" w14:textId="5DCC371E" w:rsidR="00C73539" w:rsidRDefault="00C73539" w:rsidP="00C73539">
      <w:r>
        <w:t>1</w:t>
      </w:r>
      <w:r w:rsidR="00EC5B18">
        <w:t>8</w:t>
      </w:r>
      <w:r>
        <w:t>. Societal &amp; Industry Impact</w:t>
      </w:r>
    </w:p>
    <w:p w14:paraId="18A287D0" w14:textId="77781FD2" w:rsidR="00C73539" w:rsidRDefault="00C73539" w:rsidP="00C73539">
      <w:r>
        <w:t>1</w:t>
      </w:r>
      <w:r w:rsidR="00EC5B18">
        <w:t>9</w:t>
      </w:r>
      <w:r>
        <w:t>. Conclusion &amp; Future Scope</w:t>
      </w:r>
    </w:p>
    <w:p w14:paraId="66D978DA" w14:textId="13A35C2E" w:rsidR="00C73539" w:rsidRDefault="00EC5B18" w:rsidP="00EC5B18">
      <w:r>
        <w:t>20</w:t>
      </w:r>
      <w:r w:rsidR="00C73539">
        <w:t xml:space="preserve">. References </w:t>
      </w:r>
    </w:p>
    <w:p w14:paraId="28F40F46" w14:textId="77777777" w:rsidR="00CD00B0" w:rsidRDefault="00CD00B0" w:rsidP="00C73539"/>
    <w:p w14:paraId="4D0DC3D2" w14:textId="77777777" w:rsidR="00CD00B0" w:rsidRDefault="00CD00B0" w:rsidP="00C73539"/>
    <w:p w14:paraId="472D34A5" w14:textId="77777777" w:rsidR="0052006B" w:rsidRDefault="0052006B" w:rsidP="00C73539"/>
    <w:p w14:paraId="3BECD475" w14:textId="755CC921" w:rsidR="00CD00B0" w:rsidRPr="00EC5B18" w:rsidRDefault="00CD00B0" w:rsidP="00B75D61">
      <w:pPr>
        <w:jc w:val="center"/>
        <w:rPr>
          <w:sz w:val="32"/>
          <w:szCs w:val="28"/>
        </w:rPr>
      </w:pPr>
      <w:r w:rsidRPr="00EC5B18">
        <w:rPr>
          <w:b/>
          <w:bCs/>
          <w:sz w:val="32"/>
          <w:szCs w:val="28"/>
        </w:rPr>
        <w:lastRenderedPageBreak/>
        <w:t>ABSTRACT</w:t>
      </w:r>
    </w:p>
    <w:p w14:paraId="0A7C2041" w14:textId="77777777" w:rsidR="00CD00B0" w:rsidRDefault="00CD00B0" w:rsidP="00CD00B0"/>
    <w:p w14:paraId="11BEB133" w14:textId="77777777" w:rsidR="00F972C2" w:rsidRPr="00F972C2" w:rsidRDefault="00F972C2" w:rsidP="00B75D61">
      <w:pPr>
        <w:jc w:val="both"/>
        <w:rPr>
          <w:lang w:val="en-IN"/>
        </w:rPr>
      </w:pPr>
      <w:r w:rsidRPr="00F972C2">
        <w:rPr>
          <w:lang w:val="en-IN"/>
        </w:rPr>
        <w:t>In the era of digital transformation, ensuring the security, reliability, and efficiency of banking networks has become paramount. This project presents the design and implementation of a highly secure and robust network architecture for a bank's headquarters and its remote branches. The primary objective is to ensure encrypted inter-branch communication, departmental network segmentation using VLANs, and the implementation of a Demilitarized Zone (DMZ) to safely manage public-facing services like online banking. The proposed architecture leverages advanced technologies such as inter-VLAN routing, access control lists (ACLs), Network Address Translation (NAT), and High Availability Protocols like HSRP, in combination with the dynamic routing capabilities of OSPF.</w:t>
      </w:r>
    </w:p>
    <w:p w14:paraId="5BA0BF60" w14:textId="77777777" w:rsidR="00F972C2" w:rsidRPr="00F972C2" w:rsidRDefault="00F972C2" w:rsidP="00B75D61">
      <w:pPr>
        <w:jc w:val="both"/>
        <w:rPr>
          <w:lang w:val="en-IN"/>
        </w:rPr>
      </w:pPr>
      <w:r w:rsidRPr="00F972C2">
        <w:rPr>
          <w:lang w:val="en-IN"/>
        </w:rPr>
        <w:t>The network design includes critical infrastructure components such as multilayer and standard switches, routers, firewalls, servers, access points, and client devices, strategically deployed across the main branch, sub-branches, server site, and ISP interface. This design is tested and simulated using Cisco Packet Tracer, where key functionalities such as inter-VLAN communication, DMZ access control, redundant ISP failover, and secure remote connectivity are successfully validated. Special focus is given to security through encryption protocols, firewall rules, ACL enforcement, and VPN simulation to ensure confidentiality, integrity, and availability of data.</w:t>
      </w:r>
    </w:p>
    <w:p w14:paraId="335EF132" w14:textId="77777777" w:rsidR="00CD00B0" w:rsidRDefault="00CD00B0" w:rsidP="00C73539"/>
    <w:p w14:paraId="37B1F2D4" w14:textId="77777777" w:rsidR="00CD00B0" w:rsidRDefault="00CD00B0" w:rsidP="00C73539"/>
    <w:p w14:paraId="41EA6EB9" w14:textId="77777777" w:rsidR="00CD00B0" w:rsidRDefault="00CD00B0" w:rsidP="00C73539"/>
    <w:p w14:paraId="64408A67" w14:textId="77777777" w:rsidR="00CD00B0" w:rsidRDefault="00CD00B0" w:rsidP="00C73539"/>
    <w:p w14:paraId="7A656D46" w14:textId="77777777" w:rsidR="00CD00B0" w:rsidRDefault="00CD00B0" w:rsidP="00C73539"/>
    <w:p w14:paraId="3C90BF99" w14:textId="77777777" w:rsidR="00CD00B0" w:rsidRDefault="00CD00B0" w:rsidP="00C73539"/>
    <w:p w14:paraId="30F3728E" w14:textId="77777777" w:rsidR="00CD00B0" w:rsidRDefault="00CD00B0" w:rsidP="00C73539"/>
    <w:p w14:paraId="3FA3872D" w14:textId="77777777" w:rsidR="00CD00B0" w:rsidRDefault="00CD00B0" w:rsidP="00C73539"/>
    <w:p w14:paraId="4353EB4F" w14:textId="77777777" w:rsidR="00CD00B0" w:rsidRDefault="00CD00B0" w:rsidP="00C73539"/>
    <w:p w14:paraId="45342071" w14:textId="77777777" w:rsidR="00CD00B0" w:rsidRDefault="00CD00B0" w:rsidP="00C73539"/>
    <w:p w14:paraId="466066BE" w14:textId="77777777" w:rsidR="001D568C" w:rsidRDefault="001D568C" w:rsidP="00C73539"/>
    <w:p w14:paraId="20C2A253" w14:textId="77777777" w:rsidR="001D568C" w:rsidRDefault="001D568C" w:rsidP="00C73539"/>
    <w:p w14:paraId="04B3CBF0" w14:textId="77777777" w:rsidR="00CD00B0" w:rsidRDefault="00CD00B0" w:rsidP="00C73539"/>
    <w:p w14:paraId="5562AD0A" w14:textId="5006BF6C" w:rsidR="00CD00B0" w:rsidRPr="00EC5B18" w:rsidRDefault="00CD00B0" w:rsidP="00B75D61">
      <w:pPr>
        <w:jc w:val="center"/>
        <w:rPr>
          <w:b/>
          <w:bCs/>
          <w:sz w:val="32"/>
          <w:szCs w:val="28"/>
        </w:rPr>
      </w:pPr>
      <w:r w:rsidRPr="00EC5B18">
        <w:rPr>
          <w:b/>
          <w:bCs/>
          <w:sz w:val="32"/>
          <w:szCs w:val="28"/>
        </w:rPr>
        <w:lastRenderedPageBreak/>
        <w:t>INTRODUCTION</w:t>
      </w:r>
    </w:p>
    <w:p w14:paraId="17886C53" w14:textId="77777777" w:rsidR="00CD00B0" w:rsidRDefault="00CD00B0" w:rsidP="00CD00B0">
      <w:pPr>
        <w:rPr>
          <w:b/>
          <w:bCs/>
        </w:rPr>
      </w:pPr>
    </w:p>
    <w:p w14:paraId="2C1B15EC" w14:textId="7262DA6E" w:rsidR="00CD00B0" w:rsidRPr="00CD00B0" w:rsidRDefault="00CD00B0" w:rsidP="00CD00B0">
      <w:pPr>
        <w:rPr>
          <w:lang w:val="en-IN"/>
        </w:rPr>
      </w:pPr>
      <w:r w:rsidRPr="00CD00B0">
        <w:rPr>
          <w:b/>
          <w:bCs/>
        </w:rPr>
        <w:t>Project Domain:</w:t>
      </w:r>
    </w:p>
    <w:p w14:paraId="2624D7FA" w14:textId="77777777" w:rsidR="00CD00B0" w:rsidRPr="00CD00B0" w:rsidRDefault="00CD00B0" w:rsidP="00CD00B0">
      <w:pPr>
        <w:rPr>
          <w:lang w:val="en-IN"/>
        </w:rPr>
      </w:pPr>
      <w:r w:rsidRPr="00CD00B0">
        <w:t>Banking Network Security</w:t>
      </w:r>
    </w:p>
    <w:p w14:paraId="6E7E521B" w14:textId="77777777" w:rsidR="00CD00B0" w:rsidRPr="00CD00B0" w:rsidRDefault="00CD00B0" w:rsidP="00CD00B0">
      <w:pPr>
        <w:rPr>
          <w:lang w:val="en-IN"/>
        </w:rPr>
      </w:pPr>
      <w:r w:rsidRPr="00CD00B0">
        <w:rPr>
          <w:b/>
          <w:bCs/>
        </w:rPr>
        <w:t>Project Statement:</w:t>
      </w:r>
    </w:p>
    <w:p w14:paraId="7F20D02A" w14:textId="77777777" w:rsidR="00CD00B0" w:rsidRPr="00CD00B0" w:rsidRDefault="00CD00B0" w:rsidP="00CD00B0">
      <w:pPr>
        <w:rPr>
          <w:lang w:val="en-IN"/>
        </w:rPr>
      </w:pPr>
      <w:r w:rsidRPr="00CD00B0">
        <w:t>To build a scalable and resilient banking infrastructure that ensures security, reliability, and seamless connectivity in the face of increasing cyber threat.</w:t>
      </w:r>
    </w:p>
    <w:p w14:paraId="28DECCED" w14:textId="77777777" w:rsidR="00CD00B0" w:rsidRPr="00CD00B0" w:rsidRDefault="00CD00B0" w:rsidP="00CD00B0">
      <w:pPr>
        <w:rPr>
          <w:lang w:val="en-IN"/>
        </w:rPr>
      </w:pPr>
      <w:r w:rsidRPr="00CD00B0">
        <w:rPr>
          <w:b/>
          <w:bCs/>
        </w:rPr>
        <w:t xml:space="preserve">Importance: </w:t>
      </w:r>
    </w:p>
    <w:p w14:paraId="066868B5" w14:textId="77777777" w:rsidR="00CD00B0" w:rsidRPr="00CD00B0" w:rsidRDefault="00CD00B0" w:rsidP="00CD00B0">
      <w:pPr>
        <w:rPr>
          <w:lang w:val="en-IN"/>
        </w:rPr>
      </w:pPr>
      <w:r w:rsidRPr="00CD00B0">
        <w:t>Banks handle sensitive transactions, making them prime targets for cyber threats.</w:t>
      </w:r>
    </w:p>
    <w:p w14:paraId="6E859B9A" w14:textId="77777777" w:rsidR="00CD00B0" w:rsidRPr="00CD00B0" w:rsidRDefault="00CD00B0" w:rsidP="00CD00B0">
      <w:pPr>
        <w:rPr>
          <w:lang w:val="en-IN"/>
        </w:rPr>
      </w:pPr>
      <w:r w:rsidRPr="00CD00B0">
        <w:rPr>
          <w:b/>
          <w:bCs/>
        </w:rPr>
        <w:t xml:space="preserve">Relevance: </w:t>
      </w:r>
    </w:p>
    <w:p w14:paraId="16AF5776" w14:textId="77777777" w:rsidR="00CD00B0" w:rsidRPr="00CD00B0" w:rsidRDefault="00CD00B0" w:rsidP="00CD00B0">
      <w:pPr>
        <w:rPr>
          <w:lang w:val="en-IN"/>
        </w:rPr>
      </w:pPr>
      <w:r w:rsidRPr="00CD00B0">
        <w:t>This project is relevant because it provides a practical approach in securing banking networks, offering solutions that can be implemented to protect sensitive data.</w:t>
      </w:r>
    </w:p>
    <w:p w14:paraId="5FBB0EBA" w14:textId="77777777" w:rsidR="00CD00B0" w:rsidRPr="00CD00B0" w:rsidRDefault="00CD00B0" w:rsidP="00CD00B0">
      <w:pPr>
        <w:rPr>
          <w:lang w:val="en-IN"/>
        </w:rPr>
      </w:pPr>
      <w:r w:rsidRPr="00CD00B0">
        <w:rPr>
          <w:b/>
          <w:bCs/>
        </w:rPr>
        <w:t xml:space="preserve">Network Design: </w:t>
      </w:r>
    </w:p>
    <w:p w14:paraId="2630CCA4" w14:textId="77777777" w:rsidR="00CD00B0" w:rsidRPr="00CD00B0" w:rsidRDefault="00CD00B0" w:rsidP="00CD00B0">
      <w:pPr>
        <w:rPr>
          <w:lang w:val="en-IN"/>
        </w:rPr>
      </w:pPr>
      <w:r w:rsidRPr="00CD00B0">
        <w:t>The network design incorporates key elements such as VLAN segmentation, a DMZ, and potentially a hierarchical topology.</w:t>
      </w:r>
    </w:p>
    <w:p w14:paraId="3927659A" w14:textId="77777777" w:rsidR="00CD00B0" w:rsidRPr="00CD00B0" w:rsidRDefault="00CD00B0" w:rsidP="00CD00B0">
      <w:pPr>
        <w:rPr>
          <w:lang w:val="en-IN"/>
        </w:rPr>
      </w:pPr>
      <w:r w:rsidRPr="00CD00B0">
        <w:rPr>
          <w:b/>
          <w:bCs/>
        </w:rPr>
        <w:t xml:space="preserve">Security Focus: </w:t>
      </w:r>
    </w:p>
    <w:p w14:paraId="37719D5D" w14:textId="07EDF89A" w:rsidR="00CD00B0" w:rsidRPr="00CD00B0" w:rsidRDefault="00CD00B0" w:rsidP="00CD00B0">
      <w:pPr>
        <w:rPr>
          <w:lang w:val="en-IN"/>
        </w:rPr>
      </w:pPr>
      <w:r w:rsidRPr="00CD00B0">
        <w:t>The project's security focus includes implementing encryption for data protection, firewalls, and access control lists (ACLs) to safeguard sensitive data</w:t>
      </w:r>
      <w:r w:rsidR="00F972C2">
        <w:t>.</w:t>
      </w:r>
    </w:p>
    <w:p w14:paraId="5D6FB11C" w14:textId="77777777" w:rsidR="00CD00B0" w:rsidRDefault="00CD00B0" w:rsidP="00C73539"/>
    <w:p w14:paraId="06ACA625" w14:textId="77777777" w:rsidR="001D568C" w:rsidRDefault="001D568C" w:rsidP="00C73539"/>
    <w:p w14:paraId="3186030C" w14:textId="77777777" w:rsidR="001D568C" w:rsidRDefault="001D568C" w:rsidP="00C73539"/>
    <w:p w14:paraId="2AF5E526" w14:textId="77777777" w:rsidR="001D568C" w:rsidRDefault="001D568C" w:rsidP="00C73539"/>
    <w:p w14:paraId="513E5C45" w14:textId="77777777" w:rsidR="001D568C" w:rsidRDefault="001D568C" w:rsidP="00C73539"/>
    <w:p w14:paraId="5AC98B86" w14:textId="77777777" w:rsidR="001D568C" w:rsidRDefault="001D568C" w:rsidP="00C73539"/>
    <w:p w14:paraId="21EC5D21" w14:textId="77777777" w:rsidR="001D568C" w:rsidRDefault="001D568C" w:rsidP="00C73539"/>
    <w:p w14:paraId="75772657" w14:textId="77777777" w:rsidR="001D568C" w:rsidRDefault="001D568C" w:rsidP="00C73539"/>
    <w:p w14:paraId="1C3AC802" w14:textId="7D862A3A" w:rsidR="001A4055" w:rsidRPr="00EC5B18" w:rsidRDefault="001A4055" w:rsidP="00B75D61">
      <w:pPr>
        <w:jc w:val="center"/>
        <w:rPr>
          <w:b/>
          <w:bCs/>
          <w:sz w:val="32"/>
          <w:szCs w:val="28"/>
        </w:rPr>
      </w:pPr>
      <w:r w:rsidRPr="00EC5B18">
        <w:rPr>
          <w:b/>
          <w:bCs/>
          <w:sz w:val="32"/>
          <w:szCs w:val="28"/>
        </w:rPr>
        <w:lastRenderedPageBreak/>
        <w:t>OBJECTIVE</w:t>
      </w:r>
    </w:p>
    <w:p w14:paraId="2477463F" w14:textId="77777777" w:rsidR="001A4055" w:rsidRDefault="001A4055" w:rsidP="001A4055">
      <w:pPr>
        <w:rPr>
          <w:b/>
          <w:bCs/>
        </w:rPr>
      </w:pPr>
    </w:p>
    <w:p w14:paraId="1A0C1F41" w14:textId="77777777" w:rsidR="0052006B" w:rsidRDefault="0052006B" w:rsidP="001A4055">
      <w:pPr>
        <w:rPr>
          <w:b/>
          <w:bCs/>
        </w:rPr>
      </w:pPr>
    </w:p>
    <w:p w14:paraId="4765976C" w14:textId="1617A73B" w:rsidR="001A4055" w:rsidRPr="001A4055" w:rsidRDefault="001A4055" w:rsidP="001A4055">
      <w:pPr>
        <w:rPr>
          <w:b/>
          <w:bCs/>
        </w:rPr>
      </w:pPr>
      <w:r w:rsidRPr="001A4055">
        <w:rPr>
          <w:b/>
          <w:bCs/>
        </w:rPr>
        <w:t xml:space="preserve">1. Ensure High Availability: </w:t>
      </w:r>
      <w:r w:rsidRPr="001A4055">
        <w:t>To implement redundant systems and enable failover mechanisms to limit the occurrence of network downtime.</w:t>
      </w:r>
    </w:p>
    <w:p w14:paraId="1F6EE5E0" w14:textId="77777777" w:rsidR="001A4055" w:rsidRPr="001A4055" w:rsidRDefault="001A4055" w:rsidP="001A4055">
      <w:pPr>
        <w:rPr>
          <w:lang w:val="en-IN"/>
        </w:rPr>
      </w:pPr>
      <w:r w:rsidRPr="001A4055">
        <w:rPr>
          <w:b/>
          <w:bCs/>
        </w:rPr>
        <w:t xml:space="preserve">2. Improve Network Performance: </w:t>
      </w:r>
      <w:r w:rsidRPr="001A4055">
        <w:t>Ensure rapid, predictable, and reliable transfer of data to accommodate massive workloads and critical applications.</w:t>
      </w:r>
    </w:p>
    <w:p w14:paraId="7C757B78" w14:textId="77777777" w:rsidR="001A4055" w:rsidRPr="001A4055" w:rsidRDefault="001A4055" w:rsidP="001A4055">
      <w:pPr>
        <w:rPr>
          <w:lang w:val="en-IN"/>
        </w:rPr>
      </w:pPr>
      <w:r w:rsidRPr="001A4055">
        <w:rPr>
          <w:b/>
          <w:bCs/>
        </w:rPr>
        <w:t xml:space="preserve">3. Cost Efficiency: </w:t>
      </w:r>
      <w:r w:rsidRPr="001A4055">
        <w:t>Balance infrastructure cost with the need for reliability and performance by applying modern cost-effective technologies.</w:t>
      </w:r>
    </w:p>
    <w:p w14:paraId="420E942B" w14:textId="77777777" w:rsidR="001A4055" w:rsidRPr="001A4055" w:rsidRDefault="001A4055" w:rsidP="001A4055">
      <w:pPr>
        <w:rPr>
          <w:lang w:val="en-IN"/>
        </w:rPr>
      </w:pPr>
      <w:r w:rsidRPr="001A4055">
        <w:rPr>
          <w:b/>
          <w:bCs/>
        </w:rPr>
        <w:t xml:space="preserve">4. Proactive Monitoring and Maintenance: </w:t>
      </w:r>
      <w:r w:rsidRPr="001A4055">
        <w:t>Detect and eliminate problems in real-time through network monitoring and management.</w:t>
      </w:r>
    </w:p>
    <w:p w14:paraId="44570CEA" w14:textId="77777777" w:rsidR="001A4055" w:rsidRDefault="001A4055" w:rsidP="001A4055">
      <w:r w:rsidRPr="001A4055">
        <w:rPr>
          <w:b/>
          <w:bCs/>
        </w:rPr>
        <w:t xml:space="preserve">5. Future-Proofing the Network: </w:t>
      </w:r>
      <w:r w:rsidRPr="001A4055">
        <w:t>Implement the latest technologies such as SD-WAN, 5G, to stay in pace with changing times. The network needs to evolve with technology.</w:t>
      </w:r>
    </w:p>
    <w:p w14:paraId="0688DFA0" w14:textId="77777777" w:rsidR="00E66633" w:rsidRDefault="00E66633" w:rsidP="001A4055"/>
    <w:p w14:paraId="776CFF0E" w14:textId="65A8868D" w:rsidR="00E66633" w:rsidRPr="00EC5B18" w:rsidRDefault="00E66633" w:rsidP="00B75D61">
      <w:pPr>
        <w:jc w:val="center"/>
        <w:rPr>
          <w:b/>
          <w:bCs/>
          <w:sz w:val="32"/>
          <w:szCs w:val="28"/>
        </w:rPr>
      </w:pPr>
      <w:r w:rsidRPr="00EC5B18">
        <w:rPr>
          <w:b/>
          <w:bCs/>
          <w:sz w:val="32"/>
          <w:szCs w:val="28"/>
        </w:rPr>
        <w:t>SCOPE</w:t>
      </w:r>
    </w:p>
    <w:p w14:paraId="44041017" w14:textId="77777777" w:rsidR="00F241F2" w:rsidRPr="00F241F2" w:rsidRDefault="00F241F2" w:rsidP="00F241F2">
      <w:pPr>
        <w:rPr>
          <w:b/>
          <w:bCs/>
          <w:lang w:val="en-IN"/>
        </w:rPr>
      </w:pPr>
      <w:r w:rsidRPr="00F241F2">
        <w:rPr>
          <w:b/>
          <w:bCs/>
          <w:lang w:val="en-IN"/>
        </w:rPr>
        <w:t>This project includes the design and deployment of a network infrastructure covering a central server site, a main branch, three sub-branches, and ISP integration. The scope covers:</w:t>
      </w:r>
    </w:p>
    <w:p w14:paraId="6AEA1958" w14:textId="77777777" w:rsidR="00F241F2" w:rsidRPr="00F241F2" w:rsidRDefault="00F241F2" w:rsidP="00F241F2">
      <w:pPr>
        <w:numPr>
          <w:ilvl w:val="0"/>
          <w:numId w:val="25"/>
        </w:numPr>
        <w:rPr>
          <w:lang w:val="en-IN"/>
        </w:rPr>
      </w:pPr>
      <w:r w:rsidRPr="00F241F2">
        <w:rPr>
          <w:lang w:val="en-IN"/>
        </w:rPr>
        <w:t>Secure connectivity between branches and the server site</w:t>
      </w:r>
    </w:p>
    <w:p w14:paraId="31DB40C0" w14:textId="77777777" w:rsidR="00F241F2" w:rsidRPr="00F241F2" w:rsidRDefault="00F241F2" w:rsidP="00F241F2">
      <w:pPr>
        <w:numPr>
          <w:ilvl w:val="0"/>
          <w:numId w:val="25"/>
        </w:numPr>
        <w:rPr>
          <w:lang w:val="en-IN"/>
        </w:rPr>
      </w:pPr>
      <w:r w:rsidRPr="00F241F2">
        <w:rPr>
          <w:lang w:val="en-IN"/>
        </w:rPr>
        <w:t>Logical segmentation using VLANs for different departments (HR, Finance, IT, etc.)</w:t>
      </w:r>
    </w:p>
    <w:p w14:paraId="434FE249" w14:textId="77777777" w:rsidR="00F241F2" w:rsidRPr="00F241F2" w:rsidRDefault="00F241F2" w:rsidP="00F241F2">
      <w:pPr>
        <w:numPr>
          <w:ilvl w:val="0"/>
          <w:numId w:val="25"/>
        </w:numPr>
        <w:rPr>
          <w:lang w:val="en-IN"/>
        </w:rPr>
      </w:pPr>
      <w:r w:rsidRPr="00F241F2">
        <w:rPr>
          <w:lang w:val="en-IN"/>
        </w:rPr>
        <w:t>DMZ setup for public services (web servers, mail servers)</w:t>
      </w:r>
    </w:p>
    <w:p w14:paraId="6AA8F0DF" w14:textId="77777777" w:rsidR="00F241F2" w:rsidRPr="00F241F2" w:rsidRDefault="00F241F2" w:rsidP="00F241F2">
      <w:pPr>
        <w:numPr>
          <w:ilvl w:val="0"/>
          <w:numId w:val="25"/>
        </w:numPr>
        <w:rPr>
          <w:lang w:val="en-IN"/>
        </w:rPr>
      </w:pPr>
      <w:r w:rsidRPr="00F241F2">
        <w:rPr>
          <w:lang w:val="en-IN"/>
        </w:rPr>
        <w:t>Centralized firewall and security controls</w:t>
      </w:r>
    </w:p>
    <w:p w14:paraId="6E2D797E" w14:textId="77777777" w:rsidR="00F241F2" w:rsidRPr="00F241F2" w:rsidRDefault="00F241F2" w:rsidP="00F241F2">
      <w:pPr>
        <w:numPr>
          <w:ilvl w:val="0"/>
          <w:numId w:val="25"/>
        </w:numPr>
        <w:rPr>
          <w:lang w:val="en-IN"/>
        </w:rPr>
      </w:pPr>
      <w:r w:rsidRPr="00F241F2">
        <w:rPr>
          <w:lang w:val="en-IN"/>
        </w:rPr>
        <w:t>Redundant paths and failover mechanisms</w:t>
      </w:r>
    </w:p>
    <w:p w14:paraId="619AD8D9" w14:textId="77777777" w:rsidR="00F241F2" w:rsidRPr="00F241F2" w:rsidRDefault="00F241F2" w:rsidP="00F241F2">
      <w:pPr>
        <w:numPr>
          <w:ilvl w:val="0"/>
          <w:numId w:val="25"/>
        </w:numPr>
        <w:rPr>
          <w:lang w:val="en-IN"/>
        </w:rPr>
      </w:pPr>
      <w:r w:rsidRPr="00F241F2">
        <w:rPr>
          <w:lang w:val="en-IN"/>
        </w:rPr>
        <w:t>Real-time monitoring and logging systems</w:t>
      </w:r>
    </w:p>
    <w:p w14:paraId="3A1083A8" w14:textId="77777777" w:rsidR="00E66633" w:rsidRPr="001A4055" w:rsidRDefault="00E66633" w:rsidP="001A4055">
      <w:pPr>
        <w:rPr>
          <w:b/>
          <w:bCs/>
          <w:lang w:val="en-IN"/>
        </w:rPr>
      </w:pPr>
    </w:p>
    <w:p w14:paraId="2D674219" w14:textId="77777777" w:rsidR="00CD00B0" w:rsidRDefault="00CD00B0" w:rsidP="00C73539"/>
    <w:p w14:paraId="18759A30" w14:textId="77777777" w:rsidR="001A4055" w:rsidRDefault="001A4055" w:rsidP="00C73539"/>
    <w:p w14:paraId="4652596F" w14:textId="77777777" w:rsidR="001A4055" w:rsidRDefault="001A4055" w:rsidP="00C73539"/>
    <w:p w14:paraId="4E0B8C09" w14:textId="77777777" w:rsidR="0052006B" w:rsidRDefault="0052006B" w:rsidP="00B75D61">
      <w:pPr>
        <w:jc w:val="center"/>
        <w:rPr>
          <w:b/>
          <w:bCs/>
          <w:sz w:val="32"/>
          <w:szCs w:val="28"/>
        </w:rPr>
      </w:pPr>
    </w:p>
    <w:p w14:paraId="79E5B327" w14:textId="5E17B1C4" w:rsidR="001A4055" w:rsidRPr="00EC5B18" w:rsidRDefault="001A4055" w:rsidP="00B75D61">
      <w:pPr>
        <w:jc w:val="center"/>
        <w:rPr>
          <w:b/>
          <w:bCs/>
          <w:sz w:val="32"/>
          <w:szCs w:val="28"/>
        </w:rPr>
      </w:pPr>
      <w:r w:rsidRPr="00EC5B18">
        <w:rPr>
          <w:b/>
          <w:bCs/>
          <w:sz w:val="32"/>
          <w:szCs w:val="28"/>
        </w:rPr>
        <w:t>PROBLEM STATEMENT</w:t>
      </w:r>
    </w:p>
    <w:p w14:paraId="03194516" w14:textId="77777777" w:rsidR="00550A7C" w:rsidRDefault="00550A7C" w:rsidP="001A4055"/>
    <w:p w14:paraId="46A59A95" w14:textId="77777777" w:rsidR="00790E34" w:rsidRPr="00790E34" w:rsidRDefault="00790E34" w:rsidP="00790E34">
      <w:pPr>
        <w:jc w:val="both"/>
        <w:rPr>
          <w:lang w:val="en-IN"/>
        </w:rPr>
      </w:pPr>
      <w:r w:rsidRPr="00790E34">
        <w:rPr>
          <w:lang w:val="en-IN"/>
        </w:rPr>
        <w:t>In the modern financial landscape, banks face an increasing demand for secure, uninterrupted, and efficient digital infrastructure to protect sensitive customer information, ensure regulatory compliance, and support critical banking operations. The design and deployment of a robust network architecture for a bank’s headquarters and multiple branch offices must address the challenges of data confidentiality, operational integrity, and high availability. This involves constructing a communication framework that can withstand external threats, internal vulnerabilities, and potential system failures without compromising performance or accessibility.</w:t>
      </w:r>
    </w:p>
    <w:p w14:paraId="5A2823DD" w14:textId="77777777" w:rsidR="00790E34" w:rsidRPr="00790E34" w:rsidRDefault="00790E34" w:rsidP="00790E34">
      <w:pPr>
        <w:jc w:val="both"/>
        <w:rPr>
          <w:lang w:val="en-IN"/>
        </w:rPr>
      </w:pPr>
      <w:r w:rsidRPr="00790E34">
        <w:rPr>
          <w:lang w:val="en-IN"/>
        </w:rPr>
        <w:t xml:space="preserve">The proposed network solution aims to enable seamless connectivity between geographically dispersed branches while maintaining strict access control, optimized traffic flow, and protection for publicly accessible services. In addition to facilitating smooth intra-organizational collaboration, the infrastructure must be scalable, easy to manage, and capable of supporting future expansions and technology upgrades. Moreover, the solution should integrate real-time monitoring and proactive </w:t>
      </w:r>
      <w:proofErr w:type="spellStart"/>
      <w:r w:rsidRPr="00790E34">
        <w:rPr>
          <w:lang w:val="en-IN"/>
        </w:rPr>
        <w:t>defense</w:t>
      </w:r>
      <w:proofErr w:type="spellEnd"/>
      <w:r w:rsidRPr="00790E34">
        <w:rPr>
          <w:lang w:val="en-IN"/>
        </w:rPr>
        <w:t xml:space="preserve"> mechanisms to anticipate and mitigate cyber threats, ensuring 24/7 operational continuity in an increasingly digital financial ecosystem.</w:t>
      </w:r>
    </w:p>
    <w:p w14:paraId="1589A591" w14:textId="77777777" w:rsidR="001A4055" w:rsidRDefault="001A4055" w:rsidP="001A4055"/>
    <w:p w14:paraId="04024BF4" w14:textId="77777777" w:rsidR="001A4055" w:rsidRDefault="001A4055" w:rsidP="001A4055"/>
    <w:p w14:paraId="1A267175" w14:textId="77777777" w:rsidR="001A4055" w:rsidRDefault="001A4055" w:rsidP="001A4055"/>
    <w:p w14:paraId="2E1ACDDC" w14:textId="77777777" w:rsidR="001A4055" w:rsidRDefault="001A4055" w:rsidP="001A4055"/>
    <w:p w14:paraId="36DA10C8" w14:textId="77777777" w:rsidR="001A4055" w:rsidRDefault="001A4055" w:rsidP="001A4055"/>
    <w:p w14:paraId="5131B2B7" w14:textId="77777777" w:rsidR="001A4055" w:rsidRDefault="001A4055" w:rsidP="001A4055"/>
    <w:p w14:paraId="355BBF9F" w14:textId="77777777" w:rsidR="001A4055" w:rsidRDefault="001A4055" w:rsidP="001A4055"/>
    <w:p w14:paraId="08BE11D0" w14:textId="77777777" w:rsidR="001A4055" w:rsidRDefault="001A4055" w:rsidP="001A4055"/>
    <w:p w14:paraId="5E369267" w14:textId="77777777" w:rsidR="001A4055" w:rsidRDefault="001A4055" w:rsidP="001A4055"/>
    <w:p w14:paraId="5B9031B6" w14:textId="77777777" w:rsidR="001A4055" w:rsidRDefault="001A4055" w:rsidP="001A4055"/>
    <w:p w14:paraId="7780281A" w14:textId="77777777" w:rsidR="001A4055" w:rsidRDefault="001A4055" w:rsidP="001A4055"/>
    <w:p w14:paraId="27ABEF84" w14:textId="77777777" w:rsidR="00790E34" w:rsidRDefault="00790E34" w:rsidP="001A4055"/>
    <w:p w14:paraId="4FB75C60" w14:textId="16C89294" w:rsidR="001A4055" w:rsidRPr="00EC5B18" w:rsidRDefault="001A4055" w:rsidP="000B60CB">
      <w:pPr>
        <w:jc w:val="center"/>
        <w:rPr>
          <w:b/>
          <w:bCs/>
          <w:sz w:val="32"/>
          <w:szCs w:val="28"/>
        </w:rPr>
      </w:pPr>
      <w:r w:rsidRPr="00EC5B18">
        <w:rPr>
          <w:b/>
          <w:bCs/>
          <w:sz w:val="32"/>
          <w:szCs w:val="28"/>
        </w:rPr>
        <w:lastRenderedPageBreak/>
        <w:t>MOTIVATION</w:t>
      </w:r>
    </w:p>
    <w:p w14:paraId="39D38837" w14:textId="77777777" w:rsidR="001D568C" w:rsidRPr="001A4055" w:rsidRDefault="001D568C" w:rsidP="001A4055">
      <w:pPr>
        <w:rPr>
          <w:lang w:val="en-IN"/>
        </w:rPr>
      </w:pPr>
    </w:p>
    <w:p w14:paraId="509981E8" w14:textId="77777777" w:rsidR="00550A7C" w:rsidRPr="00C9005F" w:rsidRDefault="00550A7C" w:rsidP="000B60CB">
      <w:pPr>
        <w:jc w:val="both"/>
        <w:rPr>
          <w:lang w:val="en-IN"/>
        </w:rPr>
      </w:pPr>
      <w:r w:rsidRPr="00C9005F">
        <w:rPr>
          <w:lang w:val="en-IN"/>
        </w:rPr>
        <w:t>The primary motivation behind this project stems from the rapid evolution of cyber threats targeting the financial sector. Banks today are prime targets for cybercriminals due to the high value of sensitive customer and financial data. With the increasing incidents of data breaches, ransomware attacks, phishing campaigns, and insider threats, it has become imperative for financial institutions to fortify their network infrastructure against sophisticated cyberattacks.</w:t>
      </w:r>
    </w:p>
    <w:p w14:paraId="2C1974FA" w14:textId="77777777" w:rsidR="00550A7C" w:rsidRPr="00C9005F" w:rsidRDefault="00550A7C" w:rsidP="000B60CB">
      <w:pPr>
        <w:jc w:val="both"/>
        <w:rPr>
          <w:lang w:val="en-IN"/>
        </w:rPr>
      </w:pPr>
      <w:r w:rsidRPr="00C9005F">
        <w:rPr>
          <w:lang w:val="en-IN"/>
        </w:rPr>
        <w:t>Modern banking operations demand continuous availability, robust security, and reliable connectivity between various branches and data centers. Any downtime or security lapse can lead to substantial financial loss, reputational damage, and regulatory penalties. In addition, with growing customer expectations for seamless online and mobile banking experiences, it is essential to ensure that publicly accessible services are both secure and resilient.</w:t>
      </w:r>
    </w:p>
    <w:p w14:paraId="67A97089" w14:textId="77777777" w:rsidR="00550A7C" w:rsidRPr="00C9005F" w:rsidRDefault="00550A7C" w:rsidP="000B60CB">
      <w:pPr>
        <w:jc w:val="both"/>
        <w:rPr>
          <w:lang w:val="en-IN"/>
        </w:rPr>
      </w:pPr>
      <w:r w:rsidRPr="00C9005F">
        <w:rPr>
          <w:lang w:val="en-IN"/>
        </w:rPr>
        <w:t>This project is driven by the need to:</w:t>
      </w:r>
    </w:p>
    <w:p w14:paraId="6A4F302D" w14:textId="77777777" w:rsidR="00550A7C" w:rsidRPr="00C9005F" w:rsidRDefault="00550A7C" w:rsidP="000B60CB">
      <w:pPr>
        <w:numPr>
          <w:ilvl w:val="0"/>
          <w:numId w:val="39"/>
        </w:numPr>
        <w:jc w:val="both"/>
        <w:rPr>
          <w:lang w:val="en-IN"/>
        </w:rPr>
      </w:pPr>
      <w:r w:rsidRPr="00C9005F">
        <w:rPr>
          <w:lang w:val="en-IN"/>
        </w:rPr>
        <w:t>Mitigate the risk of data breaches and unauthorized access.</w:t>
      </w:r>
    </w:p>
    <w:p w14:paraId="7AF82A93" w14:textId="77777777" w:rsidR="00550A7C" w:rsidRPr="00C9005F" w:rsidRDefault="00550A7C" w:rsidP="000B60CB">
      <w:pPr>
        <w:numPr>
          <w:ilvl w:val="0"/>
          <w:numId w:val="39"/>
        </w:numPr>
        <w:jc w:val="both"/>
        <w:rPr>
          <w:lang w:val="en-IN"/>
        </w:rPr>
      </w:pPr>
      <w:r w:rsidRPr="00C9005F">
        <w:rPr>
          <w:lang w:val="en-IN"/>
        </w:rPr>
        <w:t>Ensure 24/7 uninterrupted service through redundancy and failover mechanisms.</w:t>
      </w:r>
    </w:p>
    <w:p w14:paraId="1D864FC0" w14:textId="77777777" w:rsidR="00550A7C" w:rsidRPr="00C9005F" w:rsidRDefault="00550A7C" w:rsidP="000B60CB">
      <w:pPr>
        <w:numPr>
          <w:ilvl w:val="0"/>
          <w:numId w:val="39"/>
        </w:numPr>
        <w:jc w:val="both"/>
        <w:rPr>
          <w:lang w:val="en-IN"/>
        </w:rPr>
      </w:pPr>
      <w:r w:rsidRPr="00C9005F">
        <w:rPr>
          <w:lang w:val="en-IN"/>
        </w:rPr>
        <w:t>Enable secure, encrypted communication between headquarters and branches.</w:t>
      </w:r>
    </w:p>
    <w:p w14:paraId="44AE4673" w14:textId="77777777" w:rsidR="00550A7C" w:rsidRPr="00C9005F" w:rsidRDefault="00550A7C" w:rsidP="000B60CB">
      <w:pPr>
        <w:numPr>
          <w:ilvl w:val="0"/>
          <w:numId w:val="39"/>
        </w:numPr>
        <w:jc w:val="both"/>
        <w:rPr>
          <w:lang w:val="en-IN"/>
        </w:rPr>
      </w:pPr>
      <w:r w:rsidRPr="00C9005F">
        <w:rPr>
          <w:lang w:val="en-IN"/>
        </w:rPr>
        <w:t>Segment internal traffic using VLANs to limit broadcast domains and enhance departmental isolation.</w:t>
      </w:r>
    </w:p>
    <w:p w14:paraId="6CD1917A" w14:textId="77777777" w:rsidR="00550A7C" w:rsidRPr="00C9005F" w:rsidRDefault="00550A7C" w:rsidP="000B60CB">
      <w:pPr>
        <w:numPr>
          <w:ilvl w:val="0"/>
          <w:numId w:val="39"/>
        </w:numPr>
        <w:jc w:val="both"/>
        <w:rPr>
          <w:lang w:val="en-IN"/>
        </w:rPr>
      </w:pPr>
      <w:r w:rsidRPr="00C9005F">
        <w:rPr>
          <w:lang w:val="en-IN"/>
        </w:rPr>
        <w:t>Create a DMZ to host public-facing services securely and prevent them from exposing the internal network.</w:t>
      </w:r>
    </w:p>
    <w:p w14:paraId="3EC6DE25" w14:textId="77777777" w:rsidR="00550A7C" w:rsidRPr="00C9005F" w:rsidRDefault="00550A7C" w:rsidP="000B60CB">
      <w:pPr>
        <w:numPr>
          <w:ilvl w:val="0"/>
          <w:numId w:val="39"/>
        </w:numPr>
        <w:jc w:val="both"/>
        <w:rPr>
          <w:lang w:val="en-IN"/>
        </w:rPr>
      </w:pPr>
      <w:r w:rsidRPr="00C9005F">
        <w:rPr>
          <w:lang w:val="en-IN"/>
        </w:rPr>
        <w:t>Comply with industry security standards and data protection regulations.</w:t>
      </w:r>
    </w:p>
    <w:p w14:paraId="6E450FC6" w14:textId="77777777" w:rsidR="00550A7C" w:rsidRPr="00C9005F" w:rsidRDefault="00550A7C" w:rsidP="000B60CB">
      <w:pPr>
        <w:jc w:val="both"/>
        <w:rPr>
          <w:lang w:val="en-IN"/>
        </w:rPr>
      </w:pPr>
      <w:r w:rsidRPr="00C9005F">
        <w:rPr>
          <w:lang w:val="en-IN"/>
        </w:rPr>
        <w:t>The approach involves a multi-layered security framework, including firewalls, VLANs, ACLs, encryption, NAT, and SD-WAN technology. These are designed to provide both proactive defense and reactive mitigation in case of any network issues.</w:t>
      </w:r>
    </w:p>
    <w:p w14:paraId="6A7B1311" w14:textId="77777777" w:rsidR="00550A7C" w:rsidRPr="00C9005F" w:rsidRDefault="00550A7C" w:rsidP="000B60CB">
      <w:pPr>
        <w:jc w:val="both"/>
        <w:rPr>
          <w:lang w:val="en-IN"/>
        </w:rPr>
      </w:pPr>
      <w:r w:rsidRPr="00C9005F">
        <w:rPr>
          <w:lang w:val="en-IN"/>
        </w:rPr>
        <w:t>Ultimately, the goal is to build a future-ready, scalable banking infrastructure that integrates security at every level of the network, promotes high availability, and delivers seamless service across all branches. This project not only addresses current threats but also anticipates future challenges by adopting best practices and modern networking technologies.</w:t>
      </w:r>
    </w:p>
    <w:p w14:paraId="3D2999F7" w14:textId="77777777" w:rsidR="001A4055" w:rsidRDefault="001A4055" w:rsidP="000B60CB">
      <w:pPr>
        <w:jc w:val="both"/>
      </w:pPr>
    </w:p>
    <w:p w14:paraId="263D091C" w14:textId="77777777" w:rsidR="00770187" w:rsidRDefault="00770187" w:rsidP="00C73539"/>
    <w:p w14:paraId="48B0AE97" w14:textId="34CE9726" w:rsidR="001A4055" w:rsidRPr="00EC5B18" w:rsidRDefault="001A4055" w:rsidP="00EC5B18">
      <w:pPr>
        <w:jc w:val="center"/>
        <w:rPr>
          <w:b/>
          <w:bCs/>
          <w:sz w:val="32"/>
          <w:szCs w:val="28"/>
        </w:rPr>
      </w:pPr>
      <w:r w:rsidRPr="00EC5B18">
        <w:rPr>
          <w:b/>
          <w:bCs/>
          <w:sz w:val="32"/>
          <w:szCs w:val="28"/>
        </w:rPr>
        <w:lastRenderedPageBreak/>
        <w:t>LITERATURE SURVEY/ EXISTING WORK</w:t>
      </w:r>
    </w:p>
    <w:p w14:paraId="5587215F" w14:textId="77777777" w:rsidR="001A4055" w:rsidRDefault="001A4055" w:rsidP="00C73539">
      <w:pPr>
        <w:rPr>
          <w:b/>
          <w:bCs/>
        </w:rPr>
      </w:pPr>
    </w:p>
    <w:p w14:paraId="058BF126" w14:textId="77777777" w:rsidR="00382E29" w:rsidRDefault="00382E29" w:rsidP="00C73539">
      <w:pPr>
        <w:rPr>
          <w:b/>
          <w:bCs/>
        </w:rPr>
      </w:pPr>
    </w:p>
    <w:tbl>
      <w:tblPr>
        <w:tblStyle w:val="TableGrid"/>
        <w:tblW w:w="11215" w:type="dxa"/>
        <w:tblInd w:w="-572" w:type="dxa"/>
        <w:tblLayout w:type="fixed"/>
        <w:tblLook w:val="04A0" w:firstRow="1" w:lastRow="0" w:firstColumn="1" w:lastColumn="0" w:noHBand="0" w:noVBand="1"/>
      </w:tblPr>
      <w:tblGrid>
        <w:gridCol w:w="425"/>
        <w:gridCol w:w="141"/>
        <w:gridCol w:w="1347"/>
        <w:gridCol w:w="351"/>
        <w:gridCol w:w="11"/>
        <w:gridCol w:w="334"/>
        <w:gridCol w:w="366"/>
        <w:gridCol w:w="1197"/>
        <w:gridCol w:w="81"/>
        <w:gridCol w:w="1455"/>
        <w:gridCol w:w="246"/>
        <w:gridCol w:w="1497"/>
        <w:gridCol w:w="204"/>
        <w:gridCol w:w="1719"/>
        <w:gridCol w:w="265"/>
        <w:gridCol w:w="1560"/>
        <w:gridCol w:w="16"/>
      </w:tblGrid>
      <w:tr w:rsidR="00B8763D" w:rsidRPr="00B8763D" w14:paraId="5E0F1444" w14:textId="77777777" w:rsidTr="00DC4D71">
        <w:trPr>
          <w:gridAfter w:val="1"/>
          <w:wAfter w:w="16" w:type="dxa"/>
          <w:trHeight w:val="951"/>
        </w:trPr>
        <w:tc>
          <w:tcPr>
            <w:tcW w:w="566" w:type="dxa"/>
            <w:gridSpan w:val="2"/>
            <w:hideMark/>
          </w:tcPr>
          <w:p w14:paraId="302F62BE" w14:textId="77777777" w:rsidR="00B8763D" w:rsidRPr="00B8763D" w:rsidRDefault="00B8763D" w:rsidP="00B8763D">
            <w:pPr>
              <w:rPr>
                <w:lang w:val="en-IN"/>
              </w:rPr>
            </w:pPr>
            <w:r w:rsidRPr="00B8763D">
              <w:t>S. No.</w:t>
            </w:r>
          </w:p>
        </w:tc>
        <w:tc>
          <w:tcPr>
            <w:tcW w:w="1709" w:type="dxa"/>
            <w:gridSpan w:val="3"/>
            <w:hideMark/>
          </w:tcPr>
          <w:p w14:paraId="24EBD304" w14:textId="77777777" w:rsidR="00B8763D" w:rsidRPr="00B8763D" w:rsidRDefault="00B8763D" w:rsidP="00B8763D">
            <w:pPr>
              <w:rPr>
                <w:lang w:val="en-IN"/>
              </w:rPr>
            </w:pPr>
            <w:r w:rsidRPr="00B8763D">
              <w:t>Author(s)</w:t>
            </w:r>
          </w:p>
        </w:tc>
        <w:tc>
          <w:tcPr>
            <w:tcW w:w="700" w:type="dxa"/>
            <w:gridSpan w:val="2"/>
            <w:hideMark/>
          </w:tcPr>
          <w:p w14:paraId="060AF894" w14:textId="77777777" w:rsidR="00B8763D" w:rsidRPr="00B8763D" w:rsidRDefault="00B8763D" w:rsidP="00B8763D">
            <w:pPr>
              <w:rPr>
                <w:lang w:val="en-IN"/>
              </w:rPr>
            </w:pPr>
            <w:r w:rsidRPr="00B8763D">
              <w:t>Year</w:t>
            </w:r>
          </w:p>
        </w:tc>
        <w:tc>
          <w:tcPr>
            <w:tcW w:w="1278" w:type="dxa"/>
            <w:gridSpan w:val="2"/>
            <w:hideMark/>
          </w:tcPr>
          <w:p w14:paraId="6DEEFB1D" w14:textId="77777777" w:rsidR="00B8763D" w:rsidRPr="00B8763D" w:rsidRDefault="00B8763D" w:rsidP="00B8763D">
            <w:pPr>
              <w:rPr>
                <w:lang w:val="en-IN"/>
              </w:rPr>
            </w:pPr>
            <w:r w:rsidRPr="00B8763D">
              <w:t>Title</w:t>
            </w:r>
          </w:p>
        </w:tc>
        <w:tc>
          <w:tcPr>
            <w:tcW w:w="1701" w:type="dxa"/>
            <w:gridSpan w:val="2"/>
            <w:hideMark/>
          </w:tcPr>
          <w:p w14:paraId="04246DF7" w14:textId="77777777" w:rsidR="00B8763D" w:rsidRPr="00B8763D" w:rsidRDefault="00B8763D" w:rsidP="00B8763D">
            <w:pPr>
              <w:rPr>
                <w:lang w:val="en-IN"/>
              </w:rPr>
            </w:pPr>
            <w:r w:rsidRPr="00B8763D">
              <w:t>Objective</w:t>
            </w:r>
          </w:p>
        </w:tc>
        <w:tc>
          <w:tcPr>
            <w:tcW w:w="1701" w:type="dxa"/>
            <w:gridSpan w:val="2"/>
            <w:hideMark/>
          </w:tcPr>
          <w:p w14:paraId="049B5BE6" w14:textId="77777777" w:rsidR="00B8763D" w:rsidRPr="00B8763D" w:rsidRDefault="00B8763D" w:rsidP="00B8763D">
            <w:pPr>
              <w:rPr>
                <w:lang w:val="en-IN"/>
              </w:rPr>
            </w:pPr>
            <w:r w:rsidRPr="00B8763D">
              <w:t>Methodology</w:t>
            </w:r>
          </w:p>
        </w:tc>
        <w:tc>
          <w:tcPr>
            <w:tcW w:w="1984" w:type="dxa"/>
            <w:gridSpan w:val="2"/>
            <w:hideMark/>
          </w:tcPr>
          <w:p w14:paraId="57213EC0" w14:textId="77777777" w:rsidR="00B8763D" w:rsidRPr="00B8763D" w:rsidRDefault="00B8763D" w:rsidP="00B8763D">
            <w:pPr>
              <w:rPr>
                <w:lang w:val="en-IN"/>
              </w:rPr>
            </w:pPr>
            <w:r w:rsidRPr="00B8763D">
              <w:t>Key Findings</w:t>
            </w:r>
          </w:p>
        </w:tc>
        <w:tc>
          <w:tcPr>
            <w:tcW w:w="1560" w:type="dxa"/>
            <w:hideMark/>
          </w:tcPr>
          <w:p w14:paraId="31712E6F" w14:textId="77777777" w:rsidR="00B8763D" w:rsidRPr="00B8763D" w:rsidRDefault="00B8763D" w:rsidP="00B8763D">
            <w:pPr>
              <w:rPr>
                <w:lang w:val="en-IN"/>
              </w:rPr>
            </w:pPr>
            <w:r w:rsidRPr="00B8763D">
              <w:t>Gaps Identified</w:t>
            </w:r>
          </w:p>
        </w:tc>
      </w:tr>
      <w:tr w:rsidR="00B8763D" w:rsidRPr="00B8763D" w14:paraId="7E29A9F4" w14:textId="77777777" w:rsidTr="00DC4D71">
        <w:trPr>
          <w:gridAfter w:val="1"/>
          <w:wAfter w:w="16" w:type="dxa"/>
          <w:trHeight w:val="3422"/>
        </w:trPr>
        <w:tc>
          <w:tcPr>
            <w:tcW w:w="566" w:type="dxa"/>
            <w:gridSpan w:val="2"/>
            <w:hideMark/>
          </w:tcPr>
          <w:p w14:paraId="201461FE" w14:textId="77777777" w:rsidR="00B8763D" w:rsidRPr="00B8763D" w:rsidRDefault="00B8763D" w:rsidP="00B8763D">
            <w:pPr>
              <w:rPr>
                <w:lang w:val="en-IN"/>
              </w:rPr>
            </w:pPr>
            <w:r w:rsidRPr="00B8763D">
              <w:t>1</w:t>
            </w:r>
          </w:p>
        </w:tc>
        <w:tc>
          <w:tcPr>
            <w:tcW w:w="1709" w:type="dxa"/>
            <w:gridSpan w:val="3"/>
            <w:hideMark/>
          </w:tcPr>
          <w:p w14:paraId="4900144E" w14:textId="77777777" w:rsidR="00B8763D" w:rsidRPr="00B8763D" w:rsidRDefault="00B8763D" w:rsidP="00B8763D">
            <w:pPr>
              <w:rPr>
                <w:lang w:val="en-IN"/>
              </w:rPr>
            </w:pPr>
            <w:r w:rsidRPr="00B8763D">
              <w:rPr>
                <w:lang w:val="en-IN"/>
              </w:rPr>
              <w:t xml:space="preserve">K. </w:t>
            </w:r>
            <w:proofErr w:type="spellStart"/>
            <w:r w:rsidRPr="00B8763D">
              <w:rPr>
                <w:lang w:val="en-IN"/>
              </w:rPr>
              <w:t>Sathupadi</w:t>
            </w:r>
            <w:proofErr w:type="spellEnd"/>
            <w:r w:rsidRPr="00B8763D">
              <w:rPr>
                <w:lang w:val="en-IN"/>
              </w:rPr>
              <w:t xml:space="preserve"> &amp; </w:t>
            </w:r>
            <w:proofErr w:type="spellStart"/>
            <w:proofErr w:type="gramStart"/>
            <w:r w:rsidRPr="00B8763D">
              <w:rPr>
                <w:lang w:val="en-IN"/>
              </w:rPr>
              <w:t>S.Achar</w:t>
            </w:r>
            <w:proofErr w:type="spellEnd"/>
            <w:proofErr w:type="gramEnd"/>
          </w:p>
        </w:tc>
        <w:tc>
          <w:tcPr>
            <w:tcW w:w="700" w:type="dxa"/>
            <w:gridSpan w:val="2"/>
            <w:hideMark/>
          </w:tcPr>
          <w:p w14:paraId="2317D5AB" w14:textId="77777777" w:rsidR="00B8763D" w:rsidRPr="00B8763D" w:rsidRDefault="00B8763D" w:rsidP="00B8763D">
            <w:pPr>
              <w:rPr>
                <w:lang w:val="en-IN"/>
              </w:rPr>
            </w:pPr>
            <w:r w:rsidRPr="00B8763D">
              <w:t>2025</w:t>
            </w:r>
          </w:p>
        </w:tc>
        <w:tc>
          <w:tcPr>
            <w:tcW w:w="1278" w:type="dxa"/>
            <w:gridSpan w:val="2"/>
            <w:hideMark/>
          </w:tcPr>
          <w:p w14:paraId="646CD916" w14:textId="77777777" w:rsidR="00B8763D" w:rsidRPr="00B8763D" w:rsidRDefault="00B8763D" w:rsidP="00B8763D">
            <w:pPr>
              <w:rPr>
                <w:lang w:val="en-IN"/>
              </w:rPr>
            </w:pPr>
            <w:r w:rsidRPr="00B8763D">
              <w:t>Real-Time Big Data Analytics for Secure Internet Banking</w:t>
            </w:r>
          </w:p>
        </w:tc>
        <w:tc>
          <w:tcPr>
            <w:tcW w:w="1701" w:type="dxa"/>
            <w:gridSpan w:val="2"/>
            <w:hideMark/>
          </w:tcPr>
          <w:p w14:paraId="3ED10446" w14:textId="77777777" w:rsidR="00B8763D" w:rsidRPr="00B8763D" w:rsidRDefault="00B8763D" w:rsidP="00B8763D">
            <w:pPr>
              <w:rPr>
                <w:lang w:val="en-IN"/>
              </w:rPr>
            </w:pPr>
            <w:r w:rsidRPr="00B8763D">
              <w:t xml:space="preserve">To create </w:t>
            </w:r>
            <w:proofErr w:type="spellStart"/>
            <w:r w:rsidRPr="00B8763D">
              <w:t>BankNet</w:t>
            </w:r>
            <w:proofErr w:type="spellEnd"/>
            <w:r w:rsidRPr="00B8763D">
              <w:t>, a framework for real-time predictions of diverse Internet banking metrics, going beyond fraud detection</w:t>
            </w:r>
          </w:p>
        </w:tc>
        <w:tc>
          <w:tcPr>
            <w:tcW w:w="1701" w:type="dxa"/>
            <w:gridSpan w:val="2"/>
            <w:hideMark/>
          </w:tcPr>
          <w:p w14:paraId="739DBEC1" w14:textId="77777777" w:rsidR="00B8763D" w:rsidRPr="00B8763D" w:rsidRDefault="00B8763D" w:rsidP="00B8763D">
            <w:pPr>
              <w:rPr>
                <w:lang w:val="en-IN"/>
              </w:rPr>
            </w:pPr>
            <w:r w:rsidRPr="00B8763D">
              <w:t xml:space="preserve">Big data analytics via </w:t>
            </w:r>
            <w:proofErr w:type="spellStart"/>
            <w:r w:rsidRPr="00B8763D">
              <w:t>BiLSTM</w:t>
            </w:r>
            <w:proofErr w:type="spellEnd"/>
            <w:r w:rsidRPr="00B8763D">
              <w:t xml:space="preserve"> framework and Apache tools.</w:t>
            </w:r>
          </w:p>
        </w:tc>
        <w:tc>
          <w:tcPr>
            <w:tcW w:w="1984" w:type="dxa"/>
            <w:gridSpan w:val="2"/>
            <w:hideMark/>
          </w:tcPr>
          <w:p w14:paraId="05ABDD57" w14:textId="77777777" w:rsidR="00B8763D" w:rsidRPr="00B8763D" w:rsidRDefault="00B8763D" w:rsidP="00B8763D">
            <w:pPr>
              <w:rPr>
                <w:lang w:val="en-IN"/>
              </w:rPr>
            </w:pPr>
            <w:proofErr w:type="spellStart"/>
            <w:r w:rsidRPr="00B8763D">
              <w:t>BankNet</w:t>
            </w:r>
            <w:proofErr w:type="spellEnd"/>
            <w:r w:rsidRPr="00B8763D">
              <w:t xml:space="preserve"> enables real-time predictions, handles data rates of 700–1000 Mbps, and achieves high predictive accuracy</w:t>
            </w:r>
          </w:p>
        </w:tc>
        <w:tc>
          <w:tcPr>
            <w:tcW w:w="1560" w:type="dxa"/>
            <w:hideMark/>
          </w:tcPr>
          <w:p w14:paraId="2D570363" w14:textId="77777777" w:rsidR="00B8763D" w:rsidRPr="00B8763D" w:rsidRDefault="00B8763D" w:rsidP="00B8763D">
            <w:pPr>
              <w:rPr>
                <w:lang w:val="en-IN"/>
              </w:rPr>
            </w:pPr>
            <w:r w:rsidRPr="00B8763D">
              <w:t>Real-time prediction of diverse banking metrics addresses prior gaps.</w:t>
            </w:r>
          </w:p>
        </w:tc>
      </w:tr>
      <w:tr w:rsidR="00B8763D" w:rsidRPr="00B8763D" w14:paraId="5391EDDC" w14:textId="77777777" w:rsidTr="00DC4D71">
        <w:trPr>
          <w:gridAfter w:val="1"/>
          <w:wAfter w:w="16" w:type="dxa"/>
          <w:trHeight w:val="3396"/>
        </w:trPr>
        <w:tc>
          <w:tcPr>
            <w:tcW w:w="566" w:type="dxa"/>
            <w:gridSpan w:val="2"/>
            <w:hideMark/>
          </w:tcPr>
          <w:p w14:paraId="2C7CE204" w14:textId="77777777" w:rsidR="00B8763D" w:rsidRPr="00B8763D" w:rsidRDefault="00B8763D" w:rsidP="00B8763D">
            <w:pPr>
              <w:rPr>
                <w:lang w:val="en-IN"/>
              </w:rPr>
            </w:pPr>
            <w:r w:rsidRPr="00B8763D">
              <w:t>2</w:t>
            </w:r>
          </w:p>
        </w:tc>
        <w:tc>
          <w:tcPr>
            <w:tcW w:w="1709" w:type="dxa"/>
            <w:gridSpan w:val="3"/>
            <w:hideMark/>
          </w:tcPr>
          <w:p w14:paraId="4DF77C6F" w14:textId="77777777" w:rsidR="00B8763D" w:rsidRPr="00B8763D" w:rsidRDefault="00B8763D" w:rsidP="00B8763D">
            <w:pPr>
              <w:rPr>
                <w:lang w:val="en-IN"/>
              </w:rPr>
            </w:pPr>
            <w:proofErr w:type="spellStart"/>
            <w:proofErr w:type="gramStart"/>
            <w:r w:rsidRPr="00B8763D">
              <w:rPr>
                <w:lang w:val="en-IN"/>
              </w:rPr>
              <w:t>N.Sarto</w:t>
            </w:r>
            <w:proofErr w:type="spellEnd"/>
            <w:proofErr w:type="gramEnd"/>
          </w:p>
        </w:tc>
        <w:tc>
          <w:tcPr>
            <w:tcW w:w="700" w:type="dxa"/>
            <w:gridSpan w:val="2"/>
            <w:hideMark/>
          </w:tcPr>
          <w:p w14:paraId="2A6D8505" w14:textId="77777777" w:rsidR="00B8763D" w:rsidRPr="00B8763D" w:rsidRDefault="00B8763D" w:rsidP="00B8763D">
            <w:pPr>
              <w:rPr>
                <w:lang w:val="en-IN"/>
              </w:rPr>
            </w:pPr>
            <w:r w:rsidRPr="00B8763D">
              <w:rPr>
                <w:lang w:val="en-IN"/>
              </w:rPr>
              <w:t>2024</w:t>
            </w:r>
          </w:p>
        </w:tc>
        <w:tc>
          <w:tcPr>
            <w:tcW w:w="1278" w:type="dxa"/>
            <w:gridSpan w:val="2"/>
            <w:hideMark/>
          </w:tcPr>
          <w:p w14:paraId="4694CA5C" w14:textId="77777777" w:rsidR="00B8763D" w:rsidRPr="00B8763D" w:rsidRDefault="00B8763D" w:rsidP="00B8763D">
            <w:pPr>
              <w:rPr>
                <w:lang w:val="en-IN"/>
              </w:rPr>
            </w:pPr>
            <w:r w:rsidRPr="00B8763D">
              <w:t xml:space="preserve">Digital Banking: How </w:t>
            </w:r>
            <w:proofErr w:type="gramStart"/>
            <w:r w:rsidRPr="00B8763D">
              <w:t>Social Media</w:t>
            </w:r>
            <w:proofErr w:type="gramEnd"/>
            <w:r w:rsidRPr="00B8763D">
              <w:t xml:space="preserve"> is Shaping the Game</w:t>
            </w:r>
          </w:p>
        </w:tc>
        <w:tc>
          <w:tcPr>
            <w:tcW w:w="1701" w:type="dxa"/>
            <w:gridSpan w:val="2"/>
            <w:hideMark/>
          </w:tcPr>
          <w:p w14:paraId="55241871" w14:textId="77777777" w:rsidR="00B8763D" w:rsidRPr="00B8763D" w:rsidRDefault="00B8763D" w:rsidP="00B8763D">
            <w:pPr>
              <w:rPr>
                <w:lang w:val="en-IN"/>
              </w:rPr>
            </w:pPr>
            <w:r w:rsidRPr="00B8763D">
              <w:t>To reveal the profound impacts of digital transformation on the banking sector, emphasizing key implementation areas</w:t>
            </w:r>
          </w:p>
        </w:tc>
        <w:tc>
          <w:tcPr>
            <w:tcW w:w="1701" w:type="dxa"/>
            <w:gridSpan w:val="2"/>
            <w:hideMark/>
          </w:tcPr>
          <w:p w14:paraId="64CA8BE7" w14:textId="77777777" w:rsidR="00B8763D" w:rsidRPr="00B8763D" w:rsidRDefault="00B8763D" w:rsidP="00B8763D">
            <w:pPr>
              <w:rPr>
                <w:lang w:val="en-IN"/>
              </w:rPr>
            </w:pPr>
            <w:r w:rsidRPr="00B8763D">
              <w:t>Theoretical relationships confirmed via replication; bias mitigated by independent validation.</w:t>
            </w:r>
          </w:p>
        </w:tc>
        <w:tc>
          <w:tcPr>
            <w:tcW w:w="1984" w:type="dxa"/>
            <w:gridSpan w:val="2"/>
            <w:hideMark/>
          </w:tcPr>
          <w:p w14:paraId="4966097D" w14:textId="77777777" w:rsidR="00B8763D" w:rsidRPr="00B8763D" w:rsidRDefault="00B8763D" w:rsidP="00B8763D">
            <w:pPr>
              <w:rPr>
                <w:lang w:val="en-IN"/>
              </w:rPr>
            </w:pPr>
            <w:r w:rsidRPr="00B8763D">
              <w:t>The study reveals profound impacts of digital transformation on the banking sector, emphasizing key implementation areas</w:t>
            </w:r>
          </w:p>
        </w:tc>
        <w:tc>
          <w:tcPr>
            <w:tcW w:w="1560" w:type="dxa"/>
            <w:hideMark/>
          </w:tcPr>
          <w:p w14:paraId="6A86E1D1" w14:textId="77777777" w:rsidR="00B8763D" w:rsidRPr="00B8763D" w:rsidRDefault="00B8763D" w:rsidP="00B8763D">
            <w:pPr>
              <w:rPr>
                <w:lang w:val="en-IN"/>
              </w:rPr>
            </w:pPr>
            <w:r w:rsidRPr="00B8763D">
              <w:t xml:space="preserve">The abstract provides a general overview but does not explicitly list gaps identified. </w:t>
            </w:r>
          </w:p>
        </w:tc>
      </w:tr>
      <w:tr w:rsidR="00DC4D71" w:rsidRPr="00DC4D71" w14:paraId="76B8133D" w14:textId="77777777" w:rsidTr="00DC4D71">
        <w:trPr>
          <w:gridAfter w:val="1"/>
          <w:wAfter w:w="16" w:type="dxa"/>
          <w:trHeight w:val="3278"/>
        </w:trPr>
        <w:tc>
          <w:tcPr>
            <w:tcW w:w="566" w:type="dxa"/>
            <w:gridSpan w:val="2"/>
            <w:tcBorders>
              <w:bottom w:val="single" w:sz="4" w:space="0" w:color="auto"/>
            </w:tcBorders>
            <w:hideMark/>
          </w:tcPr>
          <w:p w14:paraId="3AE8411E" w14:textId="77777777" w:rsidR="00B8763D" w:rsidRPr="00B8763D" w:rsidRDefault="00B8763D" w:rsidP="00B8763D">
            <w:pPr>
              <w:rPr>
                <w:lang w:val="en-IN"/>
              </w:rPr>
            </w:pPr>
            <w:r w:rsidRPr="00B8763D">
              <w:t>3</w:t>
            </w:r>
          </w:p>
        </w:tc>
        <w:tc>
          <w:tcPr>
            <w:tcW w:w="1709" w:type="dxa"/>
            <w:gridSpan w:val="3"/>
            <w:tcBorders>
              <w:bottom w:val="single" w:sz="4" w:space="0" w:color="auto"/>
            </w:tcBorders>
            <w:hideMark/>
          </w:tcPr>
          <w:p w14:paraId="7B16F49C" w14:textId="77777777" w:rsidR="00B8763D" w:rsidRPr="00B8763D" w:rsidRDefault="00B8763D" w:rsidP="00B8763D">
            <w:pPr>
              <w:rPr>
                <w:lang w:val="en-IN"/>
              </w:rPr>
            </w:pPr>
            <w:r w:rsidRPr="00B8763D">
              <w:rPr>
                <w:lang w:val="en-IN"/>
              </w:rPr>
              <w:t>Jia et al.</w:t>
            </w:r>
          </w:p>
        </w:tc>
        <w:tc>
          <w:tcPr>
            <w:tcW w:w="700" w:type="dxa"/>
            <w:gridSpan w:val="2"/>
            <w:tcBorders>
              <w:bottom w:val="single" w:sz="4" w:space="0" w:color="auto"/>
            </w:tcBorders>
            <w:hideMark/>
          </w:tcPr>
          <w:p w14:paraId="3AB30746" w14:textId="77777777" w:rsidR="00B8763D" w:rsidRPr="00B8763D" w:rsidRDefault="00B8763D" w:rsidP="00B8763D">
            <w:pPr>
              <w:rPr>
                <w:lang w:val="en-IN"/>
              </w:rPr>
            </w:pPr>
            <w:r w:rsidRPr="00B8763D">
              <w:t>2023</w:t>
            </w:r>
          </w:p>
        </w:tc>
        <w:tc>
          <w:tcPr>
            <w:tcW w:w="1278" w:type="dxa"/>
            <w:gridSpan w:val="2"/>
            <w:tcBorders>
              <w:bottom w:val="single" w:sz="4" w:space="0" w:color="auto"/>
            </w:tcBorders>
            <w:hideMark/>
          </w:tcPr>
          <w:p w14:paraId="012AD2FD" w14:textId="77777777" w:rsidR="00B8763D" w:rsidRPr="00B8763D" w:rsidRDefault="00B8763D" w:rsidP="00B8763D">
            <w:pPr>
              <w:rPr>
                <w:lang w:val="en-IN"/>
              </w:rPr>
            </w:pPr>
            <w:r w:rsidRPr="00B8763D">
              <w:t>Digital Financial and Banking Competition Network</w:t>
            </w:r>
          </w:p>
        </w:tc>
        <w:tc>
          <w:tcPr>
            <w:tcW w:w="1701" w:type="dxa"/>
            <w:gridSpan w:val="2"/>
            <w:tcBorders>
              <w:bottom w:val="single" w:sz="4" w:space="0" w:color="auto"/>
            </w:tcBorders>
            <w:hideMark/>
          </w:tcPr>
          <w:p w14:paraId="62ECDD1E" w14:textId="77777777" w:rsidR="00B8763D" w:rsidRPr="00B8763D" w:rsidRDefault="00B8763D" w:rsidP="00B8763D">
            <w:pPr>
              <w:rPr>
                <w:lang w:val="en-IN"/>
              </w:rPr>
            </w:pPr>
            <w:r w:rsidRPr="00B8763D">
              <w:t>To study how digital finance reshapes the banking competition structure</w:t>
            </w:r>
          </w:p>
        </w:tc>
        <w:tc>
          <w:tcPr>
            <w:tcW w:w="1701" w:type="dxa"/>
            <w:gridSpan w:val="2"/>
            <w:tcBorders>
              <w:bottom w:val="single" w:sz="4" w:space="0" w:color="auto"/>
            </w:tcBorders>
            <w:hideMark/>
          </w:tcPr>
          <w:p w14:paraId="33EBC45B" w14:textId="77777777" w:rsidR="00B8763D" w:rsidRPr="00B8763D" w:rsidRDefault="00B8763D" w:rsidP="00B8763D">
            <w:pPr>
              <w:rPr>
                <w:lang w:val="en-IN"/>
              </w:rPr>
            </w:pPr>
            <w:r w:rsidRPr="00B8763D">
              <w:t>Competition analyzed using social network model, leveraging bank data and a converted digital finance index.</w:t>
            </w:r>
          </w:p>
        </w:tc>
        <w:tc>
          <w:tcPr>
            <w:tcW w:w="1984" w:type="dxa"/>
            <w:gridSpan w:val="2"/>
            <w:tcBorders>
              <w:bottom w:val="single" w:sz="4" w:space="0" w:color="auto"/>
            </w:tcBorders>
            <w:hideMark/>
          </w:tcPr>
          <w:p w14:paraId="76D8B10B" w14:textId="77777777" w:rsidR="00B8763D" w:rsidRPr="00B8763D" w:rsidRDefault="00B8763D" w:rsidP="00B8763D">
            <w:pPr>
              <w:rPr>
                <w:lang w:val="en-IN"/>
              </w:rPr>
            </w:pPr>
            <w:r w:rsidRPr="00B8763D">
              <w:t>Digital finance increases competition; large banks retain dominance in the evolving landscape.</w:t>
            </w:r>
          </w:p>
        </w:tc>
        <w:tc>
          <w:tcPr>
            <w:tcW w:w="1560" w:type="dxa"/>
            <w:tcBorders>
              <w:bottom w:val="single" w:sz="4" w:space="0" w:color="auto"/>
            </w:tcBorders>
            <w:hideMark/>
          </w:tcPr>
          <w:p w14:paraId="720CF8F7" w14:textId="77777777" w:rsidR="00B8763D" w:rsidRPr="00B8763D" w:rsidRDefault="00B8763D" w:rsidP="00B8763D">
            <w:pPr>
              <w:rPr>
                <w:lang w:val="en-IN"/>
              </w:rPr>
            </w:pPr>
            <w:r w:rsidRPr="00B8763D">
              <w:t>Competition through relationships &amp; digital finance impacts.</w:t>
            </w:r>
          </w:p>
        </w:tc>
      </w:tr>
      <w:tr w:rsidR="00DC4D71" w:rsidRPr="00DC4D71" w14:paraId="77F2CBF2" w14:textId="77777777" w:rsidTr="00DC4D71">
        <w:trPr>
          <w:gridAfter w:val="1"/>
          <w:wAfter w:w="16" w:type="dxa"/>
          <w:trHeight w:val="2967"/>
        </w:trPr>
        <w:tc>
          <w:tcPr>
            <w:tcW w:w="566" w:type="dxa"/>
            <w:gridSpan w:val="2"/>
            <w:tcBorders>
              <w:top w:val="single" w:sz="4" w:space="0" w:color="auto"/>
              <w:left w:val="single" w:sz="4" w:space="0" w:color="auto"/>
              <w:bottom w:val="single" w:sz="4" w:space="0" w:color="auto"/>
              <w:right w:val="single" w:sz="4" w:space="0" w:color="auto"/>
            </w:tcBorders>
            <w:hideMark/>
          </w:tcPr>
          <w:p w14:paraId="0EC70093" w14:textId="77777777" w:rsidR="00B8763D" w:rsidRPr="00B8763D" w:rsidRDefault="00B8763D" w:rsidP="00DC4D71">
            <w:pPr>
              <w:jc w:val="center"/>
              <w:rPr>
                <w:lang w:val="en-IN"/>
              </w:rPr>
            </w:pPr>
            <w:r w:rsidRPr="00B8763D">
              <w:lastRenderedPageBreak/>
              <w:t>4</w:t>
            </w:r>
          </w:p>
        </w:tc>
        <w:tc>
          <w:tcPr>
            <w:tcW w:w="1709" w:type="dxa"/>
            <w:gridSpan w:val="3"/>
            <w:tcBorders>
              <w:top w:val="single" w:sz="4" w:space="0" w:color="auto"/>
              <w:left w:val="single" w:sz="4" w:space="0" w:color="auto"/>
              <w:bottom w:val="single" w:sz="4" w:space="0" w:color="auto"/>
              <w:right w:val="single" w:sz="4" w:space="0" w:color="auto"/>
            </w:tcBorders>
            <w:hideMark/>
          </w:tcPr>
          <w:p w14:paraId="689114CB" w14:textId="77777777" w:rsidR="005974FF" w:rsidRPr="00DC4D71" w:rsidRDefault="00B8763D" w:rsidP="00DC4D71">
            <w:pPr>
              <w:jc w:val="center"/>
              <w:rPr>
                <w:lang w:val="en-IN"/>
              </w:rPr>
            </w:pPr>
            <w:proofErr w:type="spellStart"/>
            <w:proofErr w:type="gramStart"/>
            <w:r w:rsidRPr="00B8763D">
              <w:rPr>
                <w:lang w:val="en-IN"/>
              </w:rPr>
              <w:t>A.Casolaro</w:t>
            </w:r>
            <w:proofErr w:type="spellEnd"/>
            <w:proofErr w:type="gramEnd"/>
          </w:p>
          <w:p w14:paraId="036DD329" w14:textId="4F180BFF" w:rsidR="00B8763D" w:rsidRPr="00B8763D" w:rsidRDefault="00B8763D" w:rsidP="00DC4D71">
            <w:pPr>
              <w:jc w:val="center"/>
              <w:rPr>
                <w:lang w:val="en-IN"/>
              </w:rPr>
            </w:pPr>
            <w:r w:rsidRPr="00B8763D">
              <w:rPr>
                <w:lang w:val="en-IN"/>
              </w:rPr>
              <w:t>&amp; G. Rauber</w:t>
            </w:r>
          </w:p>
        </w:tc>
        <w:tc>
          <w:tcPr>
            <w:tcW w:w="700" w:type="dxa"/>
            <w:gridSpan w:val="2"/>
            <w:tcBorders>
              <w:top w:val="single" w:sz="4" w:space="0" w:color="auto"/>
              <w:left w:val="single" w:sz="4" w:space="0" w:color="auto"/>
              <w:bottom w:val="single" w:sz="4" w:space="0" w:color="auto"/>
              <w:right w:val="single" w:sz="4" w:space="0" w:color="auto"/>
            </w:tcBorders>
            <w:hideMark/>
          </w:tcPr>
          <w:p w14:paraId="274A7183" w14:textId="77777777" w:rsidR="00B8763D" w:rsidRPr="00B8763D" w:rsidRDefault="00B8763D" w:rsidP="00DC4D71">
            <w:pPr>
              <w:jc w:val="center"/>
              <w:rPr>
                <w:lang w:val="en-IN"/>
              </w:rPr>
            </w:pPr>
            <w:r w:rsidRPr="00B8763D">
              <w:rPr>
                <w:lang w:val="en-IN"/>
              </w:rPr>
              <w:t>2024</w:t>
            </w:r>
          </w:p>
        </w:tc>
        <w:tc>
          <w:tcPr>
            <w:tcW w:w="1278" w:type="dxa"/>
            <w:gridSpan w:val="2"/>
            <w:tcBorders>
              <w:top w:val="single" w:sz="4" w:space="0" w:color="auto"/>
              <w:left w:val="single" w:sz="4" w:space="0" w:color="auto"/>
              <w:bottom w:val="single" w:sz="4" w:space="0" w:color="auto"/>
              <w:right w:val="single" w:sz="4" w:space="0" w:color="auto"/>
            </w:tcBorders>
            <w:hideMark/>
          </w:tcPr>
          <w:p w14:paraId="6DF1691B" w14:textId="77777777" w:rsidR="00B8763D" w:rsidRPr="00B8763D" w:rsidRDefault="00B8763D" w:rsidP="00DC4D71">
            <w:pPr>
              <w:jc w:val="center"/>
              <w:rPr>
                <w:lang w:val="en-IN"/>
              </w:rPr>
            </w:pPr>
            <w:r w:rsidRPr="00B8763D">
              <w:t>Open Banking: A Systematic Literature Review</w:t>
            </w:r>
          </w:p>
        </w:tc>
        <w:tc>
          <w:tcPr>
            <w:tcW w:w="1701" w:type="dxa"/>
            <w:gridSpan w:val="2"/>
            <w:tcBorders>
              <w:top w:val="single" w:sz="4" w:space="0" w:color="auto"/>
              <w:left w:val="single" w:sz="4" w:space="0" w:color="auto"/>
              <w:bottom w:val="single" w:sz="4" w:space="0" w:color="auto"/>
              <w:right w:val="single" w:sz="4" w:space="0" w:color="auto"/>
            </w:tcBorders>
            <w:hideMark/>
          </w:tcPr>
          <w:p w14:paraId="615A2BB0" w14:textId="77777777" w:rsidR="00B8763D" w:rsidRPr="00B8763D" w:rsidRDefault="00B8763D" w:rsidP="00DC4D71">
            <w:pPr>
              <w:jc w:val="center"/>
              <w:rPr>
                <w:lang w:val="en-IN"/>
              </w:rPr>
            </w:pPr>
            <w:r w:rsidRPr="00B8763D">
              <w:t>A systematic review of open banking’s impact on financial institutions and consumer relationships.</w:t>
            </w:r>
          </w:p>
        </w:tc>
        <w:tc>
          <w:tcPr>
            <w:tcW w:w="1701" w:type="dxa"/>
            <w:gridSpan w:val="2"/>
            <w:tcBorders>
              <w:top w:val="single" w:sz="4" w:space="0" w:color="auto"/>
              <w:left w:val="single" w:sz="4" w:space="0" w:color="auto"/>
              <w:bottom w:val="single" w:sz="4" w:space="0" w:color="auto"/>
              <w:right w:val="single" w:sz="4" w:space="0" w:color="auto"/>
            </w:tcBorders>
            <w:hideMark/>
          </w:tcPr>
          <w:p w14:paraId="5B4AFAF1" w14:textId="77777777" w:rsidR="00B8763D" w:rsidRPr="00B8763D" w:rsidRDefault="00B8763D" w:rsidP="00DC4D71">
            <w:pPr>
              <w:jc w:val="center"/>
              <w:rPr>
                <w:lang w:val="en-IN"/>
              </w:rPr>
            </w:pPr>
            <w:r w:rsidRPr="00B8763D">
              <w:t>Open banking's impact on financial institution-consumer relationships.</w:t>
            </w:r>
          </w:p>
        </w:tc>
        <w:tc>
          <w:tcPr>
            <w:tcW w:w="1984" w:type="dxa"/>
            <w:gridSpan w:val="2"/>
            <w:tcBorders>
              <w:top w:val="single" w:sz="4" w:space="0" w:color="auto"/>
              <w:left w:val="single" w:sz="4" w:space="0" w:color="auto"/>
              <w:bottom w:val="single" w:sz="4" w:space="0" w:color="auto"/>
              <w:right w:val="single" w:sz="4" w:space="0" w:color="auto"/>
            </w:tcBorders>
            <w:hideMark/>
          </w:tcPr>
          <w:p w14:paraId="6689E0FD" w14:textId="77777777" w:rsidR="00B8763D" w:rsidRPr="00B8763D" w:rsidRDefault="00B8763D" w:rsidP="00DC4D71">
            <w:pPr>
              <w:jc w:val="center"/>
              <w:rPr>
                <w:lang w:val="en-IN"/>
              </w:rPr>
            </w:pPr>
            <w:r w:rsidRPr="00B8763D">
              <w:t>Balances benefits (competition/access) with data privacy risks.</w:t>
            </w:r>
          </w:p>
        </w:tc>
        <w:tc>
          <w:tcPr>
            <w:tcW w:w="1560" w:type="dxa"/>
            <w:tcBorders>
              <w:top w:val="single" w:sz="4" w:space="0" w:color="auto"/>
              <w:left w:val="single" w:sz="4" w:space="0" w:color="auto"/>
              <w:bottom w:val="single" w:sz="4" w:space="0" w:color="auto"/>
              <w:right w:val="single" w:sz="4" w:space="0" w:color="auto"/>
            </w:tcBorders>
            <w:hideMark/>
          </w:tcPr>
          <w:p w14:paraId="52894A43" w14:textId="77777777" w:rsidR="00B8763D" w:rsidRPr="00B8763D" w:rsidRDefault="00B8763D" w:rsidP="00DC4D71">
            <w:pPr>
              <w:jc w:val="center"/>
              <w:rPr>
                <w:lang w:val="en-IN"/>
              </w:rPr>
            </w:pPr>
            <w:r w:rsidRPr="00B8763D">
              <w:t>Open banking's impact on consumers and financial models.</w:t>
            </w:r>
          </w:p>
        </w:tc>
      </w:tr>
      <w:tr w:rsidR="00DC4D71" w:rsidRPr="00DC4D71" w14:paraId="104AE691" w14:textId="77777777" w:rsidTr="00DC4D71">
        <w:trPr>
          <w:gridAfter w:val="1"/>
          <w:wAfter w:w="16" w:type="dxa"/>
          <w:trHeight w:val="3479"/>
        </w:trPr>
        <w:tc>
          <w:tcPr>
            <w:tcW w:w="566" w:type="dxa"/>
            <w:gridSpan w:val="2"/>
            <w:tcBorders>
              <w:top w:val="single" w:sz="4" w:space="0" w:color="auto"/>
              <w:left w:val="single" w:sz="4" w:space="0" w:color="auto"/>
              <w:bottom w:val="single" w:sz="4" w:space="0" w:color="auto"/>
              <w:right w:val="single" w:sz="4" w:space="0" w:color="auto"/>
            </w:tcBorders>
            <w:hideMark/>
          </w:tcPr>
          <w:p w14:paraId="088459D9" w14:textId="77777777" w:rsidR="005974FF" w:rsidRPr="005974FF" w:rsidRDefault="005974FF" w:rsidP="00DC4D71">
            <w:pPr>
              <w:jc w:val="center"/>
              <w:rPr>
                <w:lang w:val="en-IN"/>
              </w:rPr>
            </w:pPr>
            <w:r w:rsidRPr="005974FF">
              <w:t>5</w:t>
            </w:r>
          </w:p>
        </w:tc>
        <w:tc>
          <w:tcPr>
            <w:tcW w:w="1698" w:type="dxa"/>
            <w:gridSpan w:val="2"/>
            <w:tcBorders>
              <w:top w:val="single" w:sz="4" w:space="0" w:color="auto"/>
              <w:left w:val="single" w:sz="4" w:space="0" w:color="auto"/>
              <w:bottom w:val="single" w:sz="4" w:space="0" w:color="auto"/>
              <w:right w:val="single" w:sz="4" w:space="0" w:color="auto"/>
            </w:tcBorders>
            <w:hideMark/>
          </w:tcPr>
          <w:p w14:paraId="587797DF" w14:textId="77777777" w:rsidR="005974FF" w:rsidRPr="005974FF" w:rsidRDefault="005974FF" w:rsidP="00DC4D71">
            <w:pPr>
              <w:jc w:val="center"/>
              <w:rPr>
                <w:lang w:val="en-IN"/>
              </w:rPr>
            </w:pPr>
            <w:proofErr w:type="spellStart"/>
            <w:proofErr w:type="gramStart"/>
            <w:r w:rsidRPr="005974FF">
              <w:rPr>
                <w:lang w:val="en-IN"/>
              </w:rPr>
              <w:t>P.Singh</w:t>
            </w:r>
            <w:proofErr w:type="spellEnd"/>
            <w:proofErr w:type="gramEnd"/>
            <w:r w:rsidRPr="005974FF">
              <w:rPr>
                <w:lang w:val="en-IN"/>
              </w:rPr>
              <w:t>, Dr. P. Kumar &amp; Dr. Anjula</w:t>
            </w:r>
          </w:p>
        </w:tc>
        <w:tc>
          <w:tcPr>
            <w:tcW w:w="711" w:type="dxa"/>
            <w:gridSpan w:val="3"/>
            <w:tcBorders>
              <w:top w:val="single" w:sz="4" w:space="0" w:color="auto"/>
              <w:left w:val="single" w:sz="4" w:space="0" w:color="auto"/>
              <w:bottom w:val="single" w:sz="4" w:space="0" w:color="auto"/>
              <w:right w:val="single" w:sz="4" w:space="0" w:color="auto"/>
            </w:tcBorders>
            <w:hideMark/>
          </w:tcPr>
          <w:p w14:paraId="7F0A2F22" w14:textId="77777777" w:rsidR="005974FF" w:rsidRPr="005974FF" w:rsidRDefault="005974FF" w:rsidP="00DC4D71">
            <w:pPr>
              <w:jc w:val="center"/>
              <w:rPr>
                <w:lang w:val="en-IN"/>
              </w:rPr>
            </w:pPr>
            <w:r w:rsidRPr="005974FF">
              <w:t>2022</w:t>
            </w:r>
          </w:p>
        </w:tc>
        <w:tc>
          <w:tcPr>
            <w:tcW w:w="1278" w:type="dxa"/>
            <w:gridSpan w:val="2"/>
            <w:tcBorders>
              <w:top w:val="single" w:sz="4" w:space="0" w:color="auto"/>
              <w:left w:val="single" w:sz="4" w:space="0" w:color="auto"/>
              <w:bottom w:val="single" w:sz="4" w:space="0" w:color="auto"/>
              <w:right w:val="single" w:sz="4" w:space="0" w:color="auto"/>
            </w:tcBorders>
            <w:hideMark/>
          </w:tcPr>
          <w:p w14:paraId="44BF257C" w14:textId="77777777" w:rsidR="005974FF" w:rsidRPr="005974FF" w:rsidRDefault="005974FF" w:rsidP="00DC4D71">
            <w:pPr>
              <w:jc w:val="center"/>
              <w:rPr>
                <w:lang w:val="en-IN"/>
              </w:rPr>
            </w:pPr>
            <w:r w:rsidRPr="005974FF">
              <w:t>A Review of the Literature on Banking and Financial Institutions</w:t>
            </w:r>
          </w:p>
        </w:tc>
        <w:tc>
          <w:tcPr>
            <w:tcW w:w="1701" w:type="dxa"/>
            <w:gridSpan w:val="2"/>
            <w:tcBorders>
              <w:top w:val="single" w:sz="4" w:space="0" w:color="auto"/>
              <w:left w:val="single" w:sz="4" w:space="0" w:color="auto"/>
              <w:bottom w:val="single" w:sz="4" w:space="0" w:color="auto"/>
              <w:right w:val="single" w:sz="4" w:space="0" w:color="auto"/>
            </w:tcBorders>
            <w:hideMark/>
          </w:tcPr>
          <w:p w14:paraId="740DE2E1" w14:textId="77777777" w:rsidR="005974FF" w:rsidRPr="005974FF" w:rsidRDefault="005974FF" w:rsidP="00DC4D71">
            <w:pPr>
              <w:jc w:val="center"/>
              <w:rPr>
                <w:lang w:val="en-IN"/>
              </w:rPr>
            </w:pPr>
            <w:r w:rsidRPr="005974FF">
              <w:t>Examines banking's role in economic development, summarizing key findings, methods, and practical implications.</w:t>
            </w:r>
          </w:p>
        </w:tc>
        <w:tc>
          <w:tcPr>
            <w:tcW w:w="1701" w:type="dxa"/>
            <w:gridSpan w:val="2"/>
            <w:tcBorders>
              <w:top w:val="single" w:sz="4" w:space="0" w:color="auto"/>
              <w:left w:val="single" w:sz="4" w:space="0" w:color="auto"/>
              <w:bottom w:val="single" w:sz="4" w:space="0" w:color="auto"/>
              <w:right w:val="single" w:sz="4" w:space="0" w:color="auto"/>
            </w:tcBorders>
            <w:hideMark/>
          </w:tcPr>
          <w:p w14:paraId="53C5D3F6" w14:textId="77777777" w:rsidR="005974FF" w:rsidRPr="005974FF" w:rsidRDefault="005974FF" w:rsidP="00DC4D71">
            <w:pPr>
              <w:jc w:val="center"/>
              <w:rPr>
                <w:lang w:val="en-IN"/>
              </w:rPr>
            </w:pPr>
            <w:r w:rsidRPr="005974FF">
              <w:rPr>
                <w:lang w:val="en-IN"/>
              </w:rPr>
              <w:t>24 articles (2006-2021) on banking performance, satisfaction, stability, innovation, &amp; development.</w:t>
            </w:r>
          </w:p>
        </w:tc>
        <w:tc>
          <w:tcPr>
            <w:tcW w:w="1984" w:type="dxa"/>
            <w:gridSpan w:val="2"/>
            <w:tcBorders>
              <w:top w:val="single" w:sz="4" w:space="0" w:color="auto"/>
              <w:left w:val="single" w:sz="4" w:space="0" w:color="auto"/>
              <w:bottom w:val="single" w:sz="4" w:space="0" w:color="auto"/>
              <w:right w:val="single" w:sz="4" w:space="0" w:color="auto"/>
            </w:tcBorders>
            <w:hideMark/>
          </w:tcPr>
          <w:p w14:paraId="676178E1" w14:textId="77777777" w:rsidR="005974FF" w:rsidRPr="005974FF" w:rsidRDefault="005974FF" w:rsidP="00DC4D71">
            <w:pPr>
              <w:jc w:val="center"/>
              <w:rPr>
                <w:lang w:val="en-IN"/>
              </w:rPr>
            </w:pPr>
            <w:r w:rsidRPr="005974FF">
              <w:t>Correlated bank performance with growth, satisfaction, lending, innovation, and crisis factors.</w:t>
            </w:r>
          </w:p>
        </w:tc>
        <w:tc>
          <w:tcPr>
            <w:tcW w:w="1560" w:type="dxa"/>
            <w:tcBorders>
              <w:top w:val="single" w:sz="4" w:space="0" w:color="auto"/>
              <w:left w:val="single" w:sz="4" w:space="0" w:color="auto"/>
              <w:bottom w:val="single" w:sz="4" w:space="0" w:color="auto"/>
              <w:right w:val="single" w:sz="4" w:space="0" w:color="auto"/>
            </w:tcBorders>
            <w:hideMark/>
          </w:tcPr>
          <w:p w14:paraId="21673AE3" w14:textId="77777777" w:rsidR="005974FF" w:rsidRPr="005974FF" w:rsidRDefault="005974FF" w:rsidP="00DC4D71">
            <w:pPr>
              <w:jc w:val="center"/>
              <w:rPr>
                <w:lang w:val="en-IN"/>
              </w:rPr>
            </w:pPr>
            <w:r w:rsidRPr="005974FF">
              <w:t>Calls for more research on banks' evolving role and technological impacts on performance.</w:t>
            </w:r>
          </w:p>
        </w:tc>
      </w:tr>
      <w:tr w:rsidR="00DC4D71" w:rsidRPr="00DC4D71" w14:paraId="2D837478" w14:textId="77777777" w:rsidTr="00DC4D71">
        <w:trPr>
          <w:gridAfter w:val="1"/>
          <w:wAfter w:w="16" w:type="dxa"/>
          <w:trHeight w:val="3396"/>
        </w:trPr>
        <w:tc>
          <w:tcPr>
            <w:tcW w:w="566" w:type="dxa"/>
            <w:gridSpan w:val="2"/>
            <w:tcBorders>
              <w:top w:val="single" w:sz="4" w:space="0" w:color="auto"/>
              <w:left w:val="single" w:sz="4" w:space="0" w:color="auto"/>
              <w:bottom w:val="single" w:sz="4" w:space="0" w:color="auto"/>
              <w:right w:val="single" w:sz="4" w:space="0" w:color="auto"/>
            </w:tcBorders>
            <w:hideMark/>
          </w:tcPr>
          <w:p w14:paraId="657FD537" w14:textId="77777777" w:rsidR="00DC4D71" w:rsidRPr="005974FF" w:rsidRDefault="00DC4D71" w:rsidP="00DC4D71">
            <w:pPr>
              <w:jc w:val="center"/>
              <w:rPr>
                <w:lang w:val="en-IN"/>
              </w:rPr>
            </w:pPr>
            <w:r w:rsidRPr="005974FF">
              <w:t>6</w:t>
            </w:r>
          </w:p>
        </w:tc>
        <w:tc>
          <w:tcPr>
            <w:tcW w:w="1698" w:type="dxa"/>
            <w:gridSpan w:val="2"/>
            <w:tcBorders>
              <w:top w:val="single" w:sz="4" w:space="0" w:color="auto"/>
              <w:left w:val="single" w:sz="4" w:space="0" w:color="auto"/>
              <w:bottom w:val="single" w:sz="4" w:space="0" w:color="auto"/>
              <w:right w:val="single" w:sz="4" w:space="0" w:color="auto"/>
            </w:tcBorders>
            <w:hideMark/>
          </w:tcPr>
          <w:p w14:paraId="74238C5F" w14:textId="77777777" w:rsidR="00DC4D71" w:rsidRPr="005974FF" w:rsidRDefault="00DC4D71" w:rsidP="00DC4D71">
            <w:pPr>
              <w:jc w:val="center"/>
              <w:rPr>
                <w:lang w:val="en-IN"/>
              </w:rPr>
            </w:pPr>
            <w:proofErr w:type="spellStart"/>
            <w:proofErr w:type="gramStart"/>
            <w:r w:rsidRPr="005974FF">
              <w:rPr>
                <w:lang w:val="en-IN"/>
              </w:rPr>
              <w:t>S.Rastogi</w:t>
            </w:r>
            <w:proofErr w:type="spellEnd"/>
            <w:proofErr w:type="gramEnd"/>
            <w:r w:rsidRPr="005974FF">
              <w:rPr>
                <w:lang w:val="en-IN"/>
              </w:rPr>
              <w:t xml:space="preserve">, </w:t>
            </w:r>
            <w:proofErr w:type="spellStart"/>
            <w:proofErr w:type="gramStart"/>
            <w:r w:rsidRPr="005974FF">
              <w:rPr>
                <w:lang w:val="en-IN"/>
              </w:rPr>
              <w:t>A.Sharma</w:t>
            </w:r>
            <w:proofErr w:type="spellEnd"/>
            <w:proofErr w:type="gramEnd"/>
            <w:r w:rsidRPr="005974FF">
              <w:rPr>
                <w:lang w:val="en-IN"/>
              </w:rPr>
              <w:t xml:space="preserve"> &amp; </w:t>
            </w:r>
            <w:proofErr w:type="spellStart"/>
            <w:proofErr w:type="gramStart"/>
            <w:r w:rsidRPr="005974FF">
              <w:rPr>
                <w:lang w:val="en-IN"/>
              </w:rPr>
              <w:t>G.Pinto</w:t>
            </w:r>
            <w:proofErr w:type="spellEnd"/>
            <w:proofErr w:type="gramEnd"/>
          </w:p>
        </w:tc>
        <w:tc>
          <w:tcPr>
            <w:tcW w:w="711" w:type="dxa"/>
            <w:gridSpan w:val="3"/>
            <w:tcBorders>
              <w:top w:val="single" w:sz="4" w:space="0" w:color="auto"/>
              <w:left w:val="single" w:sz="4" w:space="0" w:color="auto"/>
              <w:bottom w:val="single" w:sz="4" w:space="0" w:color="auto"/>
              <w:right w:val="single" w:sz="4" w:space="0" w:color="auto"/>
            </w:tcBorders>
            <w:hideMark/>
          </w:tcPr>
          <w:p w14:paraId="12CD2036" w14:textId="77777777" w:rsidR="00DC4D71" w:rsidRPr="005974FF" w:rsidRDefault="00DC4D71" w:rsidP="00DC4D71">
            <w:pPr>
              <w:jc w:val="center"/>
              <w:rPr>
                <w:lang w:val="en-IN"/>
              </w:rPr>
            </w:pPr>
            <w:r w:rsidRPr="005974FF">
              <w:rPr>
                <w:lang w:val="en-IN"/>
              </w:rPr>
              <w:t>2022</w:t>
            </w:r>
          </w:p>
        </w:tc>
        <w:tc>
          <w:tcPr>
            <w:tcW w:w="1278" w:type="dxa"/>
            <w:gridSpan w:val="2"/>
            <w:tcBorders>
              <w:top w:val="single" w:sz="4" w:space="0" w:color="auto"/>
              <w:left w:val="single" w:sz="4" w:space="0" w:color="auto"/>
              <w:bottom w:val="single" w:sz="4" w:space="0" w:color="auto"/>
              <w:right w:val="single" w:sz="4" w:space="0" w:color="auto"/>
            </w:tcBorders>
            <w:hideMark/>
          </w:tcPr>
          <w:p w14:paraId="6259694B" w14:textId="77777777" w:rsidR="00DC4D71" w:rsidRPr="005974FF" w:rsidRDefault="00DC4D71" w:rsidP="00DC4D71">
            <w:pPr>
              <w:jc w:val="center"/>
              <w:rPr>
                <w:lang w:val="en-IN"/>
              </w:rPr>
            </w:pPr>
            <w:r w:rsidRPr="005974FF">
              <w:t xml:space="preserve">A Literature Review of Risk, Regulation, and Profitability of Banks Using a </w:t>
            </w:r>
            <w:proofErr w:type="spellStart"/>
            <w:r w:rsidRPr="005974FF">
              <w:t>Scientometric</w:t>
            </w:r>
            <w:proofErr w:type="spellEnd"/>
            <w:r w:rsidRPr="005974FF">
              <w:t xml:space="preserve"> Study</w:t>
            </w:r>
          </w:p>
        </w:tc>
        <w:tc>
          <w:tcPr>
            <w:tcW w:w="1701" w:type="dxa"/>
            <w:gridSpan w:val="2"/>
            <w:tcBorders>
              <w:top w:val="single" w:sz="4" w:space="0" w:color="auto"/>
              <w:left w:val="single" w:sz="4" w:space="0" w:color="auto"/>
              <w:bottom w:val="single" w:sz="4" w:space="0" w:color="auto"/>
              <w:right w:val="single" w:sz="4" w:space="0" w:color="auto"/>
            </w:tcBorders>
            <w:hideMark/>
          </w:tcPr>
          <w:p w14:paraId="1B294C7F" w14:textId="77777777" w:rsidR="00DC4D71" w:rsidRPr="005974FF" w:rsidRDefault="00DC4D71" w:rsidP="00DC4D71">
            <w:pPr>
              <w:jc w:val="center"/>
              <w:rPr>
                <w:lang w:val="en-IN"/>
              </w:rPr>
            </w:pPr>
            <w:r w:rsidRPr="005974FF">
              <w:t>Analyzes regulation, profitability, and risk to inform policy recommendations.</w:t>
            </w:r>
          </w:p>
        </w:tc>
        <w:tc>
          <w:tcPr>
            <w:tcW w:w="1701" w:type="dxa"/>
            <w:gridSpan w:val="2"/>
            <w:tcBorders>
              <w:top w:val="single" w:sz="4" w:space="0" w:color="auto"/>
              <w:left w:val="single" w:sz="4" w:space="0" w:color="auto"/>
              <w:bottom w:val="single" w:sz="4" w:space="0" w:color="auto"/>
              <w:right w:val="single" w:sz="4" w:space="0" w:color="auto"/>
            </w:tcBorders>
            <w:hideMark/>
          </w:tcPr>
          <w:p w14:paraId="1A686D58" w14:textId="77777777" w:rsidR="00DC4D71" w:rsidRPr="005974FF" w:rsidRDefault="00DC4D71" w:rsidP="00DC4D71">
            <w:pPr>
              <w:jc w:val="center"/>
              <w:rPr>
                <w:lang w:val="en-IN"/>
              </w:rPr>
            </w:pPr>
            <w:r w:rsidRPr="005974FF">
              <w:t xml:space="preserve">Scopus database analyzed with </w:t>
            </w:r>
            <w:proofErr w:type="spellStart"/>
            <w:r w:rsidRPr="005974FF">
              <w:t>scientometric</w:t>
            </w:r>
            <w:proofErr w:type="spellEnd"/>
            <w:r w:rsidRPr="005974FF">
              <w:t xml:space="preserve"> tools: network, citation, &amp; page rank.</w:t>
            </w:r>
          </w:p>
        </w:tc>
        <w:tc>
          <w:tcPr>
            <w:tcW w:w="1984" w:type="dxa"/>
            <w:gridSpan w:val="2"/>
            <w:tcBorders>
              <w:top w:val="single" w:sz="4" w:space="0" w:color="auto"/>
              <w:left w:val="single" w:sz="4" w:space="0" w:color="auto"/>
              <w:bottom w:val="single" w:sz="4" w:space="0" w:color="auto"/>
              <w:right w:val="single" w:sz="4" w:space="0" w:color="auto"/>
            </w:tcBorders>
          </w:tcPr>
          <w:p w14:paraId="4F168709" w14:textId="757FC6DE" w:rsidR="00DC4D71" w:rsidRPr="00DC4D71" w:rsidRDefault="00DC4D71" w:rsidP="00DC4D71">
            <w:pPr>
              <w:jc w:val="center"/>
            </w:pPr>
            <w:r w:rsidRPr="005974FF">
              <w:t>Concentration, market power &amp; reduced competition linked to decreased bank stability/profitability.</w:t>
            </w:r>
          </w:p>
        </w:tc>
        <w:tc>
          <w:tcPr>
            <w:tcW w:w="1560" w:type="dxa"/>
            <w:tcBorders>
              <w:top w:val="single" w:sz="4" w:space="0" w:color="auto"/>
              <w:left w:val="single" w:sz="4" w:space="0" w:color="auto"/>
              <w:bottom w:val="single" w:sz="4" w:space="0" w:color="auto"/>
              <w:right w:val="single" w:sz="4" w:space="0" w:color="auto"/>
            </w:tcBorders>
            <w:hideMark/>
          </w:tcPr>
          <w:p w14:paraId="6FA88557" w14:textId="127DC076" w:rsidR="00DC4D71" w:rsidRPr="00DC4D71" w:rsidRDefault="00DC4D71" w:rsidP="00DC4D71">
            <w:pPr>
              <w:jc w:val="center"/>
              <w:rPr>
                <w:lang w:val="en-IN"/>
              </w:rPr>
            </w:pPr>
            <w:r w:rsidRPr="00DC4D71">
              <w:t>Inadequate research on ownership's impact on bank performance identified.</w:t>
            </w:r>
          </w:p>
          <w:p w14:paraId="33378E34" w14:textId="5636203E" w:rsidR="00DC4D71" w:rsidRPr="005974FF" w:rsidRDefault="00DC4D71" w:rsidP="00DC4D71">
            <w:pPr>
              <w:jc w:val="center"/>
              <w:rPr>
                <w:lang w:val="en-IN"/>
              </w:rPr>
            </w:pPr>
          </w:p>
        </w:tc>
      </w:tr>
      <w:tr w:rsidR="00DC4D71" w:rsidRPr="00DC4D71" w14:paraId="544F032B" w14:textId="2C0CD444" w:rsidTr="00DC4D71">
        <w:trPr>
          <w:trHeight w:val="3765"/>
        </w:trPr>
        <w:tc>
          <w:tcPr>
            <w:tcW w:w="425" w:type="dxa"/>
            <w:hideMark/>
          </w:tcPr>
          <w:p w14:paraId="67888BE1" w14:textId="77777777" w:rsidR="00DC4D71" w:rsidRPr="00DC4D71" w:rsidRDefault="00DC4D71" w:rsidP="00DC4D71">
            <w:pPr>
              <w:rPr>
                <w:lang w:val="en-IN"/>
              </w:rPr>
            </w:pPr>
            <w:r w:rsidRPr="00DC4D71">
              <w:lastRenderedPageBreak/>
              <w:t>7</w:t>
            </w:r>
          </w:p>
        </w:tc>
        <w:tc>
          <w:tcPr>
            <w:tcW w:w="1488" w:type="dxa"/>
            <w:gridSpan w:val="2"/>
            <w:hideMark/>
          </w:tcPr>
          <w:p w14:paraId="7C6B2867" w14:textId="77777777" w:rsidR="00DC4D71" w:rsidRPr="00DC4D71" w:rsidRDefault="00DC4D71" w:rsidP="00DC4D71">
            <w:pPr>
              <w:rPr>
                <w:lang w:val="en-IN"/>
              </w:rPr>
            </w:pPr>
            <w:proofErr w:type="spellStart"/>
            <w:proofErr w:type="gramStart"/>
            <w:r w:rsidRPr="00DC4D71">
              <w:rPr>
                <w:lang w:val="en-IN"/>
              </w:rPr>
              <w:t>A.Jiravichai</w:t>
            </w:r>
            <w:proofErr w:type="spellEnd"/>
            <w:proofErr w:type="gramEnd"/>
            <w:r w:rsidRPr="00DC4D71">
              <w:rPr>
                <w:lang w:val="en-IN"/>
              </w:rPr>
              <w:t xml:space="preserve"> &amp; </w:t>
            </w:r>
            <w:proofErr w:type="spellStart"/>
            <w:proofErr w:type="gramStart"/>
            <w:r w:rsidRPr="00DC4D71">
              <w:rPr>
                <w:lang w:val="en-IN"/>
              </w:rPr>
              <w:t>R.Banomyong</w:t>
            </w:r>
            <w:proofErr w:type="spellEnd"/>
            <w:proofErr w:type="gramEnd"/>
          </w:p>
        </w:tc>
        <w:tc>
          <w:tcPr>
            <w:tcW w:w="696" w:type="dxa"/>
            <w:gridSpan w:val="3"/>
            <w:hideMark/>
          </w:tcPr>
          <w:p w14:paraId="35F9E650" w14:textId="77777777" w:rsidR="00DC4D71" w:rsidRPr="00DC4D71" w:rsidRDefault="00DC4D71" w:rsidP="00DC4D71">
            <w:pPr>
              <w:rPr>
                <w:lang w:val="en-IN"/>
              </w:rPr>
            </w:pPr>
            <w:r w:rsidRPr="00DC4D71">
              <w:rPr>
                <w:lang w:val="en-IN"/>
              </w:rPr>
              <w:t>2022</w:t>
            </w:r>
          </w:p>
        </w:tc>
        <w:tc>
          <w:tcPr>
            <w:tcW w:w="1563" w:type="dxa"/>
            <w:gridSpan w:val="2"/>
            <w:hideMark/>
          </w:tcPr>
          <w:p w14:paraId="4F055E4F" w14:textId="77777777" w:rsidR="00DC4D71" w:rsidRPr="00DC4D71" w:rsidRDefault="00DC4D71" w:rsidP="00DC4D71">
            <w:pPr>
              <w:rPr>
                <w:lang w:val="en-IN"/>
              </w:rPr>
            </w:pPr>
            <w:r w:rsidRPr="00DC4D71">
              <w:t>A Proposed Methodology for Literature Review on Operational Risk Management in Banks</w:t>
            </w:r>
          </w:p>
        </w:tc>
        <w:tc>
          <w:tcPr>
            <w:tcW w:w="1536" w:type="dxa"/>
            <w:gridSpan w:val="2"/>
            <w:hideMark/>
          </w:tcPr>
          <w:p w14:paraId="1BFFCEF9" w14:textId="77777777" w:rsidR="00DC4D71" w:rsidRPr="00DC4D71" w:rsidRDefault="00DC4D71" w:rsidP="00DC4D71">
            <w:pPr>
              <w:rPr>
                <w:lang w:val="en-IN"/>
              </w:rPr>
            </w:pPr>
            <w:r w:rsidRPr="00DC4D71">
              <w:t>To propose a methodology that enables researchers to identify relevant search terms when conducting a literature review.</w:t>
            </w:r>
          </w:p>
        </w:tc>
        <w:tc>
          <w:tcPr>
            <w:tcW w:w="1743" w:type="dxa"/>
            <w:gridSpan w:val="2"/>
            <w:hideMark/>
          </w:tcPr>
          <w:p w14:paraId="3FB3EADE" w14:textId="77777777" w:rsidR="00DC4D71" w:rsidRPr="00DC4D71" w:rsidRDefault="00DC4D71" w:rsidP="00DC4D71">
            <w:pPr>
              <w:rPr>
                <w:lang w:val="en-IN"/>
              </w:rPr>
            </w:pPr>
            <w:r w:rsidRPr="00DC4D71">
              <w:t xml:space="preserve">Employed a systematic literature review and an evaluation of existing ORM </w:t>
            </w:r>
            <w:proofErr w:type="spellStart"/>
            <w:r w:rsidRPr="00DC4D71">
              <w:t>researh</w:t>
            </w:r>
            <w:proofErr w:type="spellEnd"/>
            <w:r w:rsidRPr="00DC4D71">
              <w:t xml:space="preserve"> methodologies.</w:t>
            </w:r>
          </w:p>
        </w:tc>
        <w:tc>
          <w:tcPr>
            <w:tcW w:w="1923" w:type="dxa"/>
            <w:gridSpan w:val="2"/>
            <w:hideMark/>
          </w:tcPr>
          <w:p w14:paraId="74461A44" w14:textId="77777777" w:rsidR="00DC4D71" w:rsidRPr="00DC4D71" w:rsidRDefault="00DC4D71" w:rsidP="00DC4D71">
            <w:pPr>
              <w:rPr>
                <w:lang w:val="en-IN"/>
              </w:rPr>
            </w:pPr>
            <w:r w:rsidRPr="00DC4D71">
              <w:t xml:space="preserve">Enhanced keyword selection for ORM </w:t>
            </w:r>
            <w:proofErr w:type="gramStart"/>
            <w:r w:rsidRPr="00DC4D71">
              <w:t>analysis ,</w:t>
            </w:r>
            <w:proofErr w:type="gramEnd"/>
            <w:r w:rsidRPr="00DC4D71">
              <w:t xml:space="preserve"> reveals measurement and data </w:t>
            </w:r>
            <w:proofErr w:type="spellStart"/>
            <w:r w:rsidRPr="00DC4D71">
              <w:t>availabilty</w:t>
            </w:r>
            <w:proofErr w:type="spellEnd"/>
            <w:r w:rsidRPr="00DC4D71">
              <w:t xml:space="preserve"> challenges; fosters interdisciplinary accuracy.</w:t>
            </w:r>
          </w:p>
        </w:tc>
        <w:tc>
          <w:tcPr>
            <w:tcW w:w="1841" w:type="dxa"/>
            <w:gridSpan w:val="3"/>
          </w:tcPr>
          <w:p w14:paraId="0338021C" w14:textId="0256A2EA" w:rsidR="00DC4D71" w:rsidRPr="00DC4D71" w:rsidRDefault="00DC4D71" w:rsidP="00DC4D71">
            <w:r w:rsidRPr="00DC4D71">
              <w:t>Scarce data limits understanding of loss events' impact on rivals/shareholders; empirical reliability questioned.</w:t>
            </w:r>
          </w:p>
        </w:tc>
      </w:tr>
      <w:tr w:rsidR="00DC4D71" w:rsidRPr="00DC4D71" w14:paraId="08036BB8" w14:textId="16B591A4" w:rsidTr="00DC4D71">
        <w:trPr>
          <w:trHeight w:val="3103"/>
        </w:trPr>
        <w:tc>
          <w:tcPr>
            <w:tcW w:w="425" w:type="dxa"/>
            <w:hideMark/>
          </w:tcPr>
          <w:p w14:paraId="76396514" w14:textId="77777777" w:rsidR="00DC4D71" w:rsidRPr="00DC4D71" w:rsidRDefault="00DC4D71" w:rsidP="00DC4D71">
            <w:pPr>
              <w:rPr>
                <w:lang w:val="en-IN"/>
              </w:rPr>
            </w:pPr>
            <w:r w:rsidRPr="00DC4D71">
              <w:t>8</w:t>
            </w:r>
          </w:p>
        </w:tc>
        <w:tc>
          <w:tcPr>
            <w:tcW w:w="1488" w:type="dxa"/>
            <w:gridSpan w:val="2"/>
            <w:hideMark/>
          </w:tcPr>
          <w:p w14:paraId="12E7B604" w14:textId="77777777" w:rsidR="00DC4D71" w:rsidRPr="00DC4D71" w:rsidRDefault="00DC4D71" w:rsidP="00DC4D71">
            <w:pPr>
              <w:rPr>
                <w:lang w:val="en-IN"/>
              </w:rPr>
            </w:pPr>
            <w:r w:rsidRPr="00DC4D71">
              <w:rPr>
                <w:lang w:val="en-IN"/>
              </w:rPr>
              <w:t>Kaur et al.</w:t>
            </w:r>
          </w:p>
        </w:tc>
        <w:tc>
          <w:tcPr>
            <w:tcW w:w="696" w:type="dxa"/>
            <w:gridSpan w:val="3"/>
            <w:hideMark/>
          </w:tcPr>
          <w:p w14:paraId="5E3E73C5" w14:textId="77777777" w:rsidR="00DC4D71" w:rsidRPr="00DC4D71" w:rsidRDefault="00DC4D71" w:rsidP="00DC4D71">
            <w:pPr>
              <w:rPr>
                <w:lang w:val="en-IN"/>
              </w:rPr>
            </w:pPr>
            <w:r w:rsidRPr="00DC4D71">
              <w:rPr>
                <w:lang w:val="en-IN"/>
              </w:rPr>
              <w:t>2022</w:t>
            </w:r>
          </w:p>
        </w:tc>
        <w:tc>
          <w:tcPr>
            <w:tcW w:w="1563" w:type="dxa"/>
            <w:gridSpan w:val="2"/>
            <w:hideMark/>
          </w:tcPr>
          <w:p w14:paraId="1CEC2EE0" w14:textId="77777777" w:rsidR="00DC4D71" w:rsidRPr="00DC4D71" w:rsidRDefault="00DC4D71" w:rsidP="00DC4D71">
            <w:pPr>
              <w:rPr>
                <w:lang w:val="en-IN"/>
              </w:rPr>
            </w:pPr>
            <w:r w:rsidRPr="00DC4D71">
              <w:rPr>
                <w:lang w:val="en-IN"/>
              </w:rPr>
              <w:t>Financial technology and competition</w:t>
            </w:r>
          </w:p>
        </w:tc>
        <w:tc>
          <w:tcPr>
            <w:tcW w:w="1536" w:type="dxa"/>
            <w:gridSpan w:val="2"/>
            <w:hideMark/>
          </w:tcPr>
          <w:p w14:paraId="2BCF06D7" w14:textId="77777777" w:rsidR="00DC4D71" w:rsidRPr="00DC4D71" w:rsidRDefault="00DC4D71" w:rsidP="00DC4D71">
            <w:pPr>
              <w:rPr>
                <w:lang w:val="en-IN"/>
              </w:rPr>
            </w:pPr>
            <w:r w:rsidRPr="00DC4D71">
              <w:t>To characterize competition, its impact on banks’ business models, and the accessibility and price of services for customers.</w:t>
            </w:r>
          </w:p>
        </w:tc>
        <w:tc>
          <w:tcPr>
            <w:tcW w:w="1743" w:type="dxa"/>
            <w:gridSpan w:val="2"/>
            <w:hideMark/>
          </w:tcPr>
          <w:p w14:paraId="40463A2D" w14:textId="77777777" w:rsidR="00DC4D71" w:rsidRPr="00DC4D71" w:rsidRDefault="00DC4D71" w:rsidP="00DC4D71">
            <w:pPr>
              <w:rPr>
                <w:lang w:val="en-IN"/>
              </w:rPr>
            </w:pPr>
            <w:r w:rsidRPr="00DC4D71">
              <w:t>Review of economic literature on financial technology and competition for banking services.</w:t>
            </w:r>
          </w:p>
        </w:tc>
        <w:tc>
          <w:tcPr>
            <w:tcW w:w="1923" w:type="dxa"/>
            <w:gridSpan w:val="2"/>
            <w:hideMark/>
          </w:tcPr>
          <w:p w14:paraId="6132A28B" w14:textId="77777777" w:rsidR="00DC4D71" w:rsidRPr="00DC4D71" w:rsidRDefault="00DC4D71" w:rsidP="00DC4D71">
            <w:pPr>
              <w:rPr>
                <w:lang w:val="en-IN"/>
              </w:rPr>
            </w:pPr>
            <w:r w:rsidRPr="00DC4D71">
              <w:t>Innovation &amp; competition driven by fintech in banking; P2P models challenge banks.</w:t>
            </w:r>
          </w:p>
        </w:tc>
        <w:tc>
          <w:tcPr>
            <w:tcW w:w="1841" w:type="dxa"/>
            <w:gridSpan w:val="3"/>
          </w:tcPr>
          <w:p w14:paraId="4EA0ED2A" w14:textId="4AECD2CC" w:rsidR="00DC4D71" w:rsidRPr="00DC4D71" w:rsidRDefault="00DC4D71" w:rsidP="00DC4D71">
            <w:r w:rsidRPr="00DC4D71">
              <w:t>Financial technology may introduce new channels of transmission from competition to financial stability</w:t>
            </w:r>
          </w:p>
        </w:tc>
      </w:tr>
    </w:tbl>
    <w:p w14:paraId="22FDA10E" w14:textId="77777777" w:rsidR="00770187" w:rsidRPr="00DC4D71" w:rsidRDefault="00770187" w:rsidP="00C73539"/>
    <w:p w14:paraId="7A9CC18A" w14:textId="77777777" w:rsidR="00770187" w:rsidRDefault="00770187" w:rsidP="00C73539">
      <w:pPr>
        <w:rPr>
          <w:b/>
          <w:bCs/>
        </w:rPr>
      </w:pPr>
    </w:p>
    <w:p w14:paraId="052F1867" w14:textId="77777777" w:rsidR="001A4055" w:rsidRDefault="001A4055" w:rsidP="00C73539"/>
    <w:p w14:paraId="0CE0677D" w14:textId="77777777" w:rsidR="00770187" w:rsidRDefault="00770187" w:rsidP="00C73539"/>
    <w:p w14:paraId="434612D3" w14:textId="77777777" w:rsidR="00770187" w:rsidRDefault="00770187" w:rsidP="00C73539"/>
    <w:p w14:paraId="0E34BB28" w14:textId="77777777" w:rsidR="00770187" w:rsidRDefault="00770187" w:rsidP="00C73539"/>
    <w:p w14:paraId="36D1365E" w14:textId="77777777" w:rsidR="00770187" w:rsidRDefault="00770187" w:rsidP="00C73539"/>
    <w:p w14:paraId="23027D05" w14:textId="77777777" w:rsidR="00DC4D71" w:rsidRDefault="00DC4D71" w:rsidP="00C73539"/>
    <w:p w14:paraId="49BC3AFA" w14:textId="77777777" w:rsidR="00770187" w:rsidRDefault="00770187" w:rsidP="00C73539"/>
    <w:p w14:paraId="118EC03E" w14:textId="77777777" w:rsidR="001A4055" w:rsidRDefault="001A4055" w:rsidP="00C73539"/>
    <w:p w14:paraId="665C6FAA" w14:textId="77777777" w:rsidR="001D568C" w:rsidRDefault="001D568C" w:rsidP="00C73539"/>
    <w:p w14:paraId="7EF77982" w14:textId="2CFD3B71" w:rsidR="007C0A22" w:rsidRDefault="007C0A22" w:rsidP="0052006B">
      <w:pPr>
        <w:jc w:val="center"/>
        <w:rPr>
          <w:b/>
          <w:bCs/>
          <w:sz w:val="32"/>
          <w:szCs w:val="28"/>
        </w:rPr>
      </w:pPr>
      <w:r w:rsidRPr="00EC5B18">
        <w:rPr>
          <w:b/>
          <w:bCs/>
          <w:sz w:val="32"/>
          <w:szCs w:val="28"/>
        </w:rPr>
        <w:lastRenderedPageBreak/>
        <w:t>PROPOSED SOLUTION</w:t>
      </w:r>
    </w:p>
    <w:p w14:paraId="2B7DB53D" w14:textId="77777777" w:rsidR="0052006B" w:rsidRPr="0052006B" w:rsidRDefault="0052006B" w:rsidP="0052006B">
      <w:pPr>
        <w:jc w:val="center"/>
        <w:rPr>
          <w:b/>
          <w:bCs/>
          <w:sz w:val="32"/>
          <w:szCs w:val="28"/>
        </w:rPr>
      </w:pPr>
    </w:p>
    <w:p w14:paraId="4504767D" w14:textId="77777777" w:rsidR="00EC5B18" w:rsidRDefault="00EC5B18" w:rsidP="00C73539">
      <w:pPr>
        <w:rPr>
          <w:b/>
          <w:bCs/>
        </w:rPr>
      </w:pPr>
    </w:p>
    <w:p w14:paraId="306B6B62" w14:textId="77777777" w:rsidR="007C0A22" w:rsidRPr="007C0A22" w:rsidRDefault="007C0A22" w:rsidP="000B60CB">
      <w:pPr>
        <w:jc w:val="both"/>
        <w:rPr>
          <w:lang w:val="en-IN"/>
        </w:rPr>
      </w:pPr>
      <w:r w:rsidRPr="007C0A22">
        <w:rPr>
          <w:b/>
          <w:bCs/>
        </w:rPr>
        <w:t>Implementation of VLANs and Access Control:</w:t>
      </w:r>
    </w:p>
    <w:p w14:paraId="2403581C" w14:textId="77777777" w:rsidR="007C0A22" w:rsidRPr="007C0A22" w:rsidRDefault="007C0A22" w:rsidP="000B60CB">
      <w:pPr>
        <w:numPr>
          <w:ilvl w:val="0"/>
          <w:numId w:val="13"/>
        </w:numPr>
        <w:jc w:val="both"/>
        <w:rPr>
          <w:lang w:val="en-IN"/>
        </w:rPr>
      </w:pPr>
      <w:r w:rsidRPr="007C0A22">
        <w:t>Segment network traffic by department using VLANs (e.g., Customer Service, Loans, IT Operations). Use Access Control Lists (ACLs) to manage traffic flow and enhance internal security.</w:t>
      </w:r>
    </w:p>
    <w:p w14:paraId="2F57E4EB" w14:textId="77777777" w:rsidR="007C0A22" w:rsidRPr="007C0A22" w:rsidRDefault="007C0A22" w:rsidP="000B60CB">
      <w:pPr>
        <w:jc w:val="both"/>
        <w:rPr>
          <w:lang w:val="en-IN"/>
        </w:rPr>
      </w:pPr>
      <w:r w:rsidRPr="007C0A22">
        <w:rPr>
          <w:b/>
          <w:bCs/>
        </w:rPr>
        <w:t>DMZ Configuration for Public-Facing Services:</w:t>
      </w:r>
    </w:p>
    <w:p w14:paraId="59F5CE6E" w14:textId="77777777" w:rsidR="007C0A22" w:rsidRPr="007C0A22" w:rsidRDefault="007C0A22" w:rsidP="000B60CB">
      <w:pPr>
        <w:numPr>
          <w:ilvl w:val="0"/>
          <w:numId w:val="14"/>
        </w:numPr>
        <w:jc w:val="both"/>
        <w:rPr>
          <w:lang w:val="en-IN"/>
        </w:rPr>
      </w:pPr>
      <w:r w:rsidRPr="007C0A22">
        <w:t>Establish a DMZ to securely host online banking and other external applications. Isolate these from the internal network to prevent lateral movement in case of breaches.</w:t>
      </w:r>
    </w:p>
    <w:p w14:paraId="45FD419B" w14:textId="77777777" w:rsidR="007C0A22" w:rsidRPr="007C0A22" w:rsidRDefault="007C0A22" w:rsidP="000B60CB">
      <w:pPr>
        <w:jc w:val="both"/>
        <w:rPr>
          <w:lang w:val="en-IN"/>
        </w:rPr>
      </w:pPr>
      <w:r w:rsidRPr="007C0A22">
        <w:rPr>
          <w:b/>
          <w:bCs/>
        </w:rPr>
        <w:t>End-to-End Encryption Mechanisms:</w:t>
      </w:r>
    </w:p>
    <w:p w14:paraId="1FCAA383" w14:textId="77777777" w:rsidR="007C0A22" w:rsidRPr="007C0A22" w:rsidRDefault="007C0A22" w:rsidP="000B60CB">
      <w:pPr>
        <w:numPr>
          <w:ilvl w:val="0"/>
          <w:numId w:val="15"/>
        </w:numPr>
        <w:jc w:val="both"/>
        <w:rPr>
          <w:lang w:val="en-IN"/>
        </w:rPr>
      </w:pPr>
      <w:r w:rsidRPr="007C0A22">
        <w:t>Use IPsec VPNs for secure communication between branches and HQ. Ensure SSL/TLS encryption for online banking services and internal web-based tools.</w:t>
      </w:r>
    </w:p>
    <w:p w14:paraId="3BEFA804" w14:textId="77777777" w:rsidR="007C0A22" w:rsidRPr="007C0A22" w:rsidRDefault="007C0A22" w:rsidP="000B60CB">
      <w:pPr>
        <w:jc w:val="both"/>
        <w:rPr>
          <w:lang w:val="en-IN"/>
        </w:rPr>
      </w:pPr>
      <w:r w:rsidRPr="007C0A22">
        <w:rPr>
          <w:b/>
          <w:bCs/>
        </w:rPr>
        <w:t>Firewall Configuration and Intrusion Prevention:</w:t>
      </w:r>
    </w:p>
    <w:p w14:paraId="740D699B" w14:textId="77777777" w:rsidR="007C0A22" w:rsidRPr="004A2F80" w:rsidRDefault="007C0A22" w:rsidP="000B60CB">
      <w:pPr>
        <w:numPr>
          <w:ilvl w:val="0"/>
          <w:numId w:val="16"/>
        </w:numPr>
        <w:jc w:val="both"/>
        <w:rPr>
          <w:lang w:val="en-IN"/>
        </w:rPr>
      </w:pPr>
      <w:r w:rsidRPr="007C0A22">
        <w:t>Deploy advanced firewalls with IPS features to block malicious traffic, detect anomalies, and enforce security policies consistently across the network.</w:t>
      </w:r>
    </w:p>
    <w:p w14:paraId="2A5C8DA5" w14:textId="77777777" w:rsidR="007C0A22" w:rsidRDefault="007C0A22" w:rsidP="004A2F80"/>
    <w:p w14:paraId="6F16593B" w14:textId="77777777" w:rsidR="001D568C" w:rsidRPr="007C0A22" w:rsidRDefault="001D568C" w:rsidP="004A2F80">
      <w:pPr>
        <w:rPr>
          <w:lang w:val="en-IN"/>
        </w:rPr>
      </w:pPr>
    </w:p>
    <w:p w14:paraId="4C7A6921" w14:textId="77777777" w:rsidR="000B60CB" w:rsidRDefault="000B60CB" w:rsidP="00A21A83">
      <w:pPr>
        <w:rPr>
          <w:b/>
          <w:bCs/>
        </w:rPr>
      </w:pPr>
    </w:p>
    <w:p w14:paraId="56D42D48" w14:textId="77777777" w:rsidR="000B60CB" w:rsidRDefault="000B60CB" w:rsidP="00A21A83">
      <w:pPr>
        <w:rPr>
          <w:b/>
          <w:bCs/>
        </w:rPr>
      </w:pPr>
    </w:p>
    <w:p w14:paraId="5C7A9566" w14:textId="77777777" w:rsidR="000B60CB" w:rsidRDefault="000B60CB" w:rsidP="00A21A83">
      <w:pPr>
        <w:rPr>
          <w:b/>
          <w:bCs/>
        </w:rPr>
      </w:pPr>
    </w:p>
    <w:p w14:paraId="6A82450A" w14:textId="77777777" w:rsidR="000B60CB" w:rsidRDefault="000B60CB" w:rsidP="00A21A83">
      <w:pPr>
        <w:rPr>
          <w:b/>
          <w:bCs/>
        </w:rPr>
      </w:pPr>
    </w:p>
    <w:p w14:paraId="5CC0E7B7" w14:textId="77777777" w:rsidR="000B60CB" w:rsidRDefault="000B60CB" w:rsidP="00A21A83">
      <w:pPr>
        <w:rPr>
          <w:b/>
          <w:bCs/>
        </w:rPr>
      </w:pPr>
    </w:p>
    <w:p w14:paraId="0F070FF3" w14:textId="77777777" w:rsidR="000B60CB" w:rsidRDefault="000B60CB" w:rsidP="00A21A83">
      <w:pPr>
        <w:rPr>
          <w:b/>
          <w:bCs/>
        </w:rPr>
      </w:pPr>
    </w:p>
    <w:p w14:paraId="7A320AAE" w14:textId="77777777" w:rsidR="000B60CB" w:rsidRDefault="000B60CB" w:rsidP="00A21A83">
      <w:pPr>
        <w:rPr>
          <w:b/>
          <w:bCs/>
        </w:rPr>
      </w:pPr>
    </w:p>
    <w:p w14:paraId="1A685C50" w14:textId="77777777" w:rsidR="000B60CB" w:rsidRDefault="000B60CB" w:rsidP="00A21A83">
      <w:pPr>
        <w:rPr>
          <w:b/>
          <w:bCs/>
        </w:rPr>
      </w:pPr>
    </w:p>
    <w:p w14:paraId="3923F9F7" w14:textId="77777777" w:rsidR="000B60CB" w:rsidRDefault="000B60CB" w:rsidP="00A21A83">
      <w:pPr>
        <w:rPr>
          <w:b/>
          <w:bCs/>
        </w:rPr>
      </w:pPr>
    </w:p>
    <w:p w14:paraId="78AE99EA" w14:textId="1E74DEA0" w:rsidR="00F972C2" w:rsidRPr="00770187" w:rsidRDefault="00F972C2" w:rsidP="000B60CB">
      <w:pPr>
        <w:jc w:val="center"/>
        <w:rPr>
          <w:b/>
          <w:bCs/>
          <w:sz w:val="32"/>
          <w:szCs w:val="28"/>
        </w:rPr>
      </w:pPr>
      <w:r w:rsidRPr="00770187">
        <w:rPr>
          <w:b/>
          <w:bCs/>
          <w:sz w:val="32"/>
          <w:szCs w:val="28"/>
        </w:rPr>
        <w:lastRenderedPageBreak/>
        <w:t>SYSTEM DESIGN</w:t>
      </w:r>
    </w:p>
    <w:p w14:paraId="385B6319" w14:textId="048D6F54" w:rsidR="000B60CB" w:rsidRDefault="000B60CB" w:rsidP="000B60CB">
      <w:pPr>
        <w:jc w:val="center"/>
        <w:rPr>
          <w:b/>
          <w:bCs/>
        </w:rPr>
      </w:pPr>
      <w:r>
        <w:rPr>
          <w:noProof/>
        </w:rPr>
        <w:drawing>
          <wp:anchor distT="0" distB="0" distL="114300" distR="114300" simplePos="0" relativeHeight="251658240" behindDoc="1" locked="0" layoutInCell="1" allowOverlap="1" wp14:anchorId="42FA8495" wp14:editId="70B2F76C">
            <wp:simplePos x="0" y="0"/>
            <wp:positionH relativeFrom="margin">
              <wp:align>center</wp:align>
            </wp:positionH>
            <wp:positionV relativeFrom="paragraph">
              <wp:posOffset>291828</wp:posOffset>
            </wp:positionV>
            <wp:extent cx="7010400" cy="3773805"/>
            <wp:effectExtent l="0" t="0" r="0" b="0"/>
            <wp:wrapTight wrapText="bothSides">
              <wp:wrapPolygon edited="0">
                <wp:start x="0" y="0"/>
                <wp:lineTo x="0" y="21480"/>
                <wp:lineTo x="21541" y="21480"/>
                <wp:lineTo x="21541" y="0"/>
                <wp:lineTo x="0" y="0"/>
              </wp:wrapPolygon>
            </wp:wrapTight>
            <wp:docPr id="50816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10400" cy="3773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5B7484" w14:textId="77777777" w:rsidR="00F972C2" w:rsidRDefault="00F972C2" w:rsidP="00A21A83">
      <w:pPr>
        <w:rPr>
          <w:b/>
          <w:bCs/>
        </w:rPr>
      </w:pPr>
    </w:p>
    <w:p w14:paraId="4000F902" w14:textId="77777777" w:rsidR="00F972C2" w:rsidRDefault="00F972C2" w:rsidP="00A21A83">
      <w:pPr>
        <w:rPr>
          <w:b/>
          <w:bCs/>
        </w:rPr>
      </w:pPr>
    </w:p>
    <w:p w14:paraId="1FFB144F" w14:textId="77777777" w:rsidR="00F972C2" w:rsidRDefault="00F972C2" w:rsidP="00A21A83">
      <w:pPr>
        <w:rPr>
          <w:b/>
          <w:bCs/>
        </w:rPr>
      </w:pPr>
    </w:p>
    <w:p w14:paraId="018524B0" w14:textId="77777777" w:rsidR="00F972C2" w:rsidRDefault="00F972C2" w:rsidP="00A21A83">
      <w:pPr>
        <w:rPr>
          <w:b/>
          <w:bCs/>
        </w:rPr>
      </w:pPr>
    </w:p>
    <w:p w14:paraId="1F8B502E" w14:textId="77777777" w:rsidR="00F972C2" w:rsidRDefault="00F972C2" w:rsidP="00A21A83">
      <w:pPr>
        <w:rPr>
          <w:b/>
          <w:bCs/>
        </w:rPr>
      </w:pPr>
    </w:p>
    <w:p w14:paraId="2CF6D447" w14:textId="77777777" w:rsidR="00F972C2" w:rsidRDefault="00F972C2" w:rsidP="00A21A83">
      <w:pPr>
        <w:rPr>
          <w:b/>
          <w:bCs/>
        </w:rPr>
      </w:pPr>
    </w:p>
    <w:p w14:paraId="2055DA83" w14:textId="77777777" w:rsidR="00F972C2" w:rsidRDefault="00F972C2" w:rsidP="00A21A83">
      <w:pPr>
        <w:rPr>
          <w:b/>
          <w:bCs/>
        </w:rPr>
      </w:pPr>
    </w:p>
    <w:p w14:paraId="31DCB9C6" w14:textId="77777777" w:rsidR="00F972C2" w:rsidRDefault="00F972C2" w:rsidP="00A21A83">
      <w:pPr>
        <w:rPr>
          <w:b/>
          <w:bCs/>
        </w:rPr>
      </w:pPr>
    </w:p>
    <w:p w14:paraId="6A9630BD" w14:textId="77777777" w:rsidR="00F972C2" w:rsidRDefault="00F972C2" w:rsidP="00A21A83">
      <w:pPr>
        <w:rPr>
          <w:b/>
          <w:bCs/>
        </w:rPr>
      </w:pPr>
    </w:p>
    <w:p w14:paraId="783A9DAF" w14:textId="77777777" w:rsidR="00F972C2" w:rsidRDefault="00F972C2" w:rsidP="00A21A83">
      <w:pPr>
        <w:rPr>
          <w:b/>
          <w:bCs/>
        </w:rPr>
      </w:pPr>
    </w:p>
    <w:p w14:paraId="5611B779" w14:textId="77777777" w:rsidR="00086B62" w:rsidRDefault="00086B62" w:rsidP="00086B62">
      <w:pPr>
        <w:rPr>
          <w:b/>
          <w:bCs/>
        </w:rPr>
      </w:pPr>
    </w:p>
    <w:p w14:paraId="595FED90" w14:textId="6F602253" w:rsidR="00A21A83" w:rsidRPr="00770187" w:rsidRDefault="00A21A83" w:rsidP="00086B62">
      <w:pPr>
        <w:jc w:val="center"/>
        <w:rPr>
          <w:b/>
          <w:bCs/>
          <w:sz w:val="32"/>
          <w:szCs w:val="28"/>
        </w:rPr>
      </w:pPr>
      <w:r w:rsidRPr="00770187">
        <w:rPr>
          <w:b/>
          <w:bCs/>
          <w:sz w:val="32"/>
          <w:szCs w:val="28"/>
        </w:rPr>
        <w:lastRenderedPageBreak/>
        <w:t>TECHNICAL DETAILS</w:t>
      </w:r>
    </w:p>
    <w:p w14:paraId="1CF40B3D" w14:textId="77777777" w:rsidR="00A21A83" w:rsidRDefault="00A21A83" w:rsidP="004A2F80">
      <w:pPr>
        <w:rPr>
          <w:b/>
          <w:bCs/>
          <w:lang w:val="en-IN"/>
        </w:rPr>
      </w:pPr>
    </w:p>
    <w:p w14:paraId="25E353BA" w14:textId="6E7F1921" w:rsidR="004A2F80" w:rsidRPr="004A2F80" w:rsidRDefault="004A2F80" w:rsidP="000B60CB">
      <w:pPr>
        <w:jc w:val="both"/>
        <w:rPr>
          <w:b/>
          <w:bCs/>
          <w:lang w:val="en-IN"/>
        </w:rPr>
      </w:pPr>
      <w:r w:rsidRPr="004A2F80">
        <w:rPr>
          <w:b/>
          <w:bCs/>
          <w:lang w:val="en-IN"/>
        </w:rPr>
        <w:t>Network Design Requirements:</w:t>
      </w:r>
    </w:p>
    <w:p w14:paraId="1D0FBE52" w14:textId="77777777" w:rsidR="004A2F80" w:rsidRPr="004A2F80" w:rsidRDefault="004A2F80" w:rsidP="000B60CB">
      <w:pPr>
        <w:numPr>
          <w:ilvl w:val="0"/>
          <w:numId w:val="29"/>
        </w:numPr>
        <w:jc w:val="both"/>
        <w:rPr>
          <w:lang w:val="en-IN"/>
        </w:rPr>
      </w:pPr>
      <w:r w:rsidRPr="004A2F80">
        <w:rPr>
          <w:lang w:val="en-IN"/>
        </w:rPr>
        <w:t>High-speed wired connectivity (Gigabit Ethernet)</w:t>
      </w:r>
    </w:p>
    <w:p w14:paraId="000508AA" w14:textId="77777777" w:rsidR="004A2F80" w:rsidRPr="004A2F80" w:rsidRDefault="004A2F80" w:rsidP="000B60CB">
      <w:pPr>
        <w:numPr>
          <w:ilvl w:val="0"/>
          <w:numId w:val="29"/>
        </w:numPr>
        <w:jc w:val="both"/>
        <w:rPr>
          <w:lang w:val="en-IN"/>
        </w:rPr>
      </w:pPr>
      <w:r w:rsidRPr="004A2F80">
        <w:rPr>
          <w:lang w:val="en-IN"/>
        </w:rPr>
        <w:t>Encrypted VPN tunnels between all branches</w:t>
      </w:r>
    </w:p>
    <w:p w14:paraId="5C2A1010" w14:textId="77777777" w:rsidR="004A2F80" w:rsidRPr="004A2F80" w:rsidRDefault="004A2F80" w:rsidP="000B60CB">
      <w:pPr>
        <w:numPr>
          <w:ilvl w:val="0"/>
          <w:numId w:val="29"/>
        </w:numPr>
        <w:jc w:val="both"/>
        <w:rPr>
          <w:lang w:val="en-IN"/>
        </w:rPr>
      </w:pPr>
      <w:r w:rsidRPr="004A2F80">
        <w:rPr>
          <w:lang w:val="en-IN"/>
        </w:rPr>
        <w:t>VLAN support on managed switches</w:t>
      </w:r>
    </w:p>
    <w:p w14:paraId="54B71965" w14:textId="77777777" w:rsidR="004A2F80" w:rsidRPr="004A2F80" w:rsidRDefault="004A2F80" w:rsidP="000B60CB">
      <w:pPr>
        <w:numPr>
          <w:ilvl w:val="0"/>
          <w:numId w:val="29"/>
        </w:numPr>
        <w:jc w:val="both"/>
        <w:rPr>
          <w:lang w:val="en-IN"/>
        </w:rPr>
      </w:pPr>
      <w:r w:rsidRPr="004A2F80">
        <w:rPr>
          <w:lang w:val="en-IN"/>
        </w:rPr>
        <w:t>DMZ firewall with dual WAN support</w:t>
      </w:r>
    </w:p>
    <w:p w14:paraId="0F560864" w14:textId="77777777" w:rsidR="004A2F80" w:rsidRPr="004A2F80" w:rsidRDefault="004A2F80" w:rsidP="000B60CB">
      <w:pPr>
        <w:numPr>
          <w:ilvl w:val="0"/>
          <w:numId w:val="29"/>
        </w:numPr>
        <w:jc w:val="both"/>
        <w:rPr>
          <w:lang w:val="en-IN"/>
        </w:rPr>
      </w:pPr>
      <w:r w:rsidRPr="004A2F80">
        <w:rPr>
          <w:lang w:val="en-IN"/>
        </w:rPr>
        <w:t>UPS and power redundancy at critical nodes</w:t>
      </w:r>
    </w:p>
    <w:p w14:paraId="728CAFDA" w14:textId="11008A3C" w:rsidR="004A2F80" w:rsidRPr="004A2F80" w:rsidRDefault="004A2F80" w:rsidP="000B60CB">
      <w:pPr>
        <w:numPr>
          <w:ilvl w:val="0"/>
          <w:numId w:val="29"/>
        </w:numPr>
        <w:jc w:val="both"/>
        <w:rPr>
          <w:lang w:val="en-IN"/>
        </w:rPr>
      </w:pPr>
      <w:r w:rsidRPr="004A2F80">
        <w:rPr>
          <w:lang w:val="en-IN"/>
        </w:rPr>
        <w:t xml:space="preserve">Monitoring tools </w:t>
      </w:r>
    </w:p>
    <w:p w14:paraId="1A4341FF" w14:textId="77777777" w:rsidR="004A2F80" w:rsidRPr="004A2F80" w:rsidRDefault="004A2F80" w:rsidP="000B60CB">
      <w:pPr>
        <w:numPr>
          <w:ilvl w:val="0"/>
          <w:numId w:val="29"/>
        </w:numPr>
        <w:jc w:val="both"/>
        <w:rPr>
          <w:lang w:val="en-IN"/>
        </w:rPr>
      </w:pPr>
      <w:r w:rsidRPr="004A2F80">
        <w:rPr>
          <w:lang w:val="en-IN"/>
        </w:rPr>
        <w:t>Scalability for at least 2x current branch count</w:t>
      </w:r>
    </w:p>
    <w:p w14:paraId="2B918848" w14:textId="77777777" w:rsidR="007C0A22" w:rsidRDefault="007C0A22" w:rsidP="000B60CB">
      <w:pPr>
        <w:jc w:val="both"/>
        <w:rPr>
          <w:b/>
          <w:bCs/>
        </w:rPr>
      </w:pPr>
    </w:p>
    <w:p w14:paraId="273982FD" w14:textId="3EC394B3" w:rsidR="007C0A22" w:rsidRPr="008A2604" w:rsidRDefault="007C0A22" w:rsidP="000B60CB">
      <w:pPr>
        <w:jc w:val="both"/>
        <w:rPr>
          <w:b/>
          <w:bCs/>
          <w:lang w:val="en-IN"/>
        </w:rPr>
      </w:pPr>
      <w:r w:rsidRPr="007C0A22">
        <w:rPr>
          <w:b/>
          <w:bCs/>
        </w:rPr>
        <w:t>Hardware:-</w:t>
      </w:r>
    </w:p>
    <w:p w14:paraId="4E3DFFAB" w14:textId="77777777" w:rsidR="008A2604" w:rsidRPr="008A2604" w:rsidRDefault="008A2604" w:rsidP="000B60CB">
      <w:pPr>
        <w:numPr>
          <w:ilvl w:val="0"/>
          <w:numId w:val="30"/>
        </w:numPr>
        <w:jc w:val="both"/>
        <w:rPr>
          <w:lang w:val="en-IN"/>
        </w:rPr>
      </w:pPr>
      <w:r w:rsidRPr="008A2604">
        <w:rPr>
          <w:b/>
          <w:bCs/>
          <w:lang w:val="en-IN"/>
        </w:rPr>
        <w:t>Managed Layer 3 Switch (ML Switch):</w:t>
      </w:r>
      <w:r w:rsidRPr="008A2604">
        <w:rPr>
          <w:lang w:val="en-IN"/>
        </w:rPr>
        <w:t xml:space="preserve"> Used for inter-VLAN routing and efficient Layer 3 switching. Core to managing VLAN traffic between departments.</w:t>
      </w:r>
    </w:p>
    <w:p w14:paraId="3B862401" w14:textId="77777777" w:rsidR="008A2604" w:rsidRPr="008A2604" w:rsidRDefault="008A2604" w:rsidP="000B60CB">
      <w:pPr>
        <w:numPr>
          <w:ilvl w:val="0"/>
          <w:numId w:val="30"/>
        </w:numPr>
        <w:jc w:val="both"/>
        <w:rPr>
          <w:lang w:val="en-IN"/>
        </w:rPr>
      </w:pPr>
      <w:r w:rsidRPr="008A2604">
        <w:rPr>
          <w:b/>
          <w:bCs/>
          <w:lang w:val="en-IN"/>
        </w:rPr>
        <w:t>Normal Switch (Unmanaged or Layer 2):</w:t>
      </w:r>
      <w:r w:rsidRPr="008A2604">
        <w:rPr>
          <w:lang w:val="en-IN"/>
        </w:rPr>
        <w:t xml:space="preserve"> Used at access level for connecting endpoint devices like PCs and printers in departments without routing requirements.</w:t>
      </w:r>
    </w:p>
    <w:p w14:paraId="24200EE2" w14:textId="77777777" w:rsidR="008A2604" w:rsidRPr="008A2604" w:rsidRDefault="008A2604" w:rsidP="000B60CB">
      <w:pPr>
        <w:numPr>
          <w:ilvl w:val="0"/>
          <w:numId w:val="30"/>
        </w:numPr>
        <w:jc w:val="both"/>
        <w:rPr>
          <w:lang w:val="en-IN"/>
        </w:rPr>
      </w:pPr>
      <w:r w:rsidRPr="008A2604">
        <w:rPr>
          <w:b/>
          <w:bCs/>
          <w:lang w:val="en-IN"/>
        </w:rPr>
        <w:t>Routers:</w:t>
      </w:r>
      <w:r w:rsidRPr="008A2604">
        <w:rPr>
          <w:lang w:val="en-IN"/>
        </w:rPr>
        <w:t xml:space="preserve"> Interconnect different branches and connect the network to the ISP. Configured with static/dynamic routing and encryption for VPN tunnels.</w:t>
      </w:r>
    </w:p>
    <w:p w14:paraId="7CE7C9BE" w14:textId="77777777" w:rsidR="008A2604" w:rsidRPr="008A2604" w:rsidRDefault="008A2604" w:rsidP="000B60CB">
      <w:pPr>
        <w:numPr>
          <w:ilvl w:val="0"/>
          <w:numId w:val="30"/>
        </w:numPr>
        <w:jc w:val="both"/>
        <w:rPr>
          <w:lang w:val="en-IN"/>
        </w:rPr>
      </w:pPr>
      <w:r w:rsidRPr="008A2604">
        <w:rPr>
          <w:b/>
          <w:bCs/>
          <w:lang w:val="en-IN"/>
        </w:rPr>
        <w:t>Firewall:</w:t>
      </w:r>
      <w:r w:rsidRPr="008A2604">
        <w:rPr>
          <w:lang w:val="en-IN"/>
        </w:rPr>
        <w:t xml:space="preserve"> Deployed at branch edges and server site for securing network boundaries. Implements rulesets, NAT, intrusion prevention, and DMZ segregation.</w:t>
      </w:r>
    </w:p>
    <w:p w14:paraId="63336F77" w14:textId="77777777" w:rsidR="008A2604" w:rsidRPr="008A2604" w:rsidRDefault="008A2604" w:rsidP="000B60CB">
      <w:pPr>
        <w:numPr>
          <w:ilvl w:val="0"/>
          <w:numId w:val="30"/>
        </w:numPr>
        <w:jc w:val="both"/>
        <w:rPr>
          <w:lang w:val="en-IN"/>
        </w:rPr>
      </w:pPr>
      <w:r w:rsidRPr="008A2604">
        <w:rPr>
          <w:b/>
          <w:bCs/>
          <w:lang w:val="en-IN"/>
        </w:rPr>
        <w:t>PCs (Personal Computers):</w:t>
      </w:r>
      <w:r w:rsidRPr="008A2604">
        <w:rPr>
          <w:lang w:val="en-IN"/>
        </w:rPr>
        <w:t xml:space="preserve"> End-user devices for banking operations, integrated into VLANs based on departments like HR, Finance, and Customer Service.</w:t>
      </w:r>
    </w:p>
    <w:p w14:paraId="4748025E" w14:textId="77777777" w:rsidR="008A2604" w:rsidRPr="008A2604" w:rsidRDefault="008A2604" w:rsidP="000B60CB">
      <w:pPr>
        <w:numPr>
          <w:ilvl w:val="0"/>
          <w:numId w:val="30"/>
        </w:numPr>
        <w:jc w:val="both"/>
        <w:rPr>
          <w:lang w:val="en-IN"/>
        </w:rPr>
      </w:pPr>
      <w:r w:rsidRPr="008A2604">
        <w:rPr>
          <w:b/>
          <w:bCs/>
          <w:lang w:val="en-IN"/>
        </w:rPr>
        <w:t>Servers:</w:t>
      </w:r>
      <w:r w:rsidRPr="008A2604">
        <w:rPr>
          <w:lang w:val="en-IN"/>
        </w:rPr>
        <w:t xml:space="preserve"> Hosts internal services (database, authentication, file sharing) and public services (web, mail) placed in the DMZ and secured through firewall rules.</w:t>
      </w:r>
    </w:p>
    <w:p w14:paraId="308FBDB2" w14:textId="77777777" w:rsidR="008A2604" w:rsidRPr="008A2604" w:rsidRDefault="008A2604" w:rsidP="000B60CB">
      <w:pPr>
        <w:numPr>
          <w:ilvl w:val="0"/>
          <w:numId w:val="30"/>
        </w:numPr>
        <w:jc w:val="both"/>
        <w:rPr>
          <w:lang w:val="en-IN"/>
        </w:rPr>
      </w:pPr>
      <w:r w:rsidRPr="008A2604">
        <w:rPr>
          <w:b/>
          <w:bCs/>
          <w:lang w:val="en-IN"/>
        </w:rPr>
        <w:t>Printers:</w:t>
      </w:r>
      <w:r w:rsidRPr="008A2604">
        <w:rPr>
          <w:lang w:val="en-IN"/>
        </w:rPr>
        <w:t xml:space="preserve"> Networked department-specific printers connected via VLAN-aware switches, with access restrictions based on role and department.</w:t>
      </w:r>
    </w:p>
    <w:p w14:paraId="156D1E92" w14:textId="77777777" w:rsidR="008A2604" w:rsidRPr="008A2604" w:rsidRDefault="008A2604" w:rsidP="000B60CB">
      <w:pPr>
        <w:numPr>
          <w:ilvl w:val="0"/>
          <w:numId w:val="30"/>
        </w:numPr>
        <w:jc w:val="both"/>
        <w:rPr>
          <w:lang w:val="en-IN"/>
        </w:rPr>
      </w:pPr>
      <w:r w:rsidRPr="008A2604">
        <w:rPr>
          <w:b/>
          <w:bCs/>
          <w:lang w:val="en-IN"/>
        </w:rPr>
        <w:t>Access Points (APs):</w:t>
      </w:r>
      <w:r w:rsidRPr="008A2604">
        <w:rPr>
          <w:lang w:val="en-IN"/>
        </w:rPr>
        <w:t xml:space="preserve"> Provide secure wireless access in branches. Configured with WPA3 encryption, VLAN tagging, and centralized management.</w:t>
      </w:r>
    </w:p>
    <w:p w14:paraId="163A96C4" w14:textId="77777777" w:rsidR="008A2604" w:rsidRPr="008A2604" w:rsidRDefault="008A2604" w:rsidP="000B60CB">
      <w:pPr>
        <w:numPr>
          <w:ilvl w:val="0"/>
          <w:numId w:val="30"/>
        </w:numPr>
        <w:jc w:val="both"/>
        <w:rPr>
          <w:lang w:val="en-IN"/>
        </w:rPr>
      </w:pPr>
      <w:r w:rsidRPr="008A2604">
        <w:rPr>
          <w:b/>
          <w:bCs/>
          <w:lang w:val="en-IN"/>
        </w:rPr>
        <w:lastRenderedPageBreak/>
        <w:t>Laptops:</w:t>
      </w:r>
      <w:r w:rsidRPr="008A2604">
        <w:rPr>
          <w:lang w:val="en-IN"/>
        </w:rPr>
        <w:t xml:space="preserve"> Used by mobile staff and executives. Configured with VPN clients for secure remote access.</w:t>
      </w:r>
    </w:p>
    <w:p w14:paraId="60B69ADE" w14:textId="77777777" w:rsidR="008A2604" w:rsidRPr="008A2604" w:rsidRDefault="008A2604" w:rsidP="000B60CB">
      <w:pPr>
        <w:numPr>
          <w:ilvl w:val="0"/>
          <w:numId w:val="30"/>
        </w:numPr>
        <w:jc w:val="both"/>
        <w:rPr>
          <w:lang w:val="en-IN"/>
        </w:rPr>
      </w:pPr>
      <w:r w:rsidRPr="008A2604">
        <w:rPr>
          <w:b/>
          <w:bCs/>
          <w:lang w:val="en-IN"/>
        </w:rPr>
        <w:t>Smartphones and Tablets:</w:t>
      </w:r>
      <w:r w:rsidRPr="008A2604">
        <w:rPr>
          <w:lang w:val="en-IN"/>
        </w:rPr>
        <w:t xml:space="preserve"> Used by staff for mobile access to secure banking apps and internal portals. Access is regulated through mobile device management (MDM).</w:t>
      </w:r>
    </w:p>
    <w:p w14:paraId="6AEAC481" w14:textId="77777777" w:rsidR="008A2604" w:rsidRPr="007C0A22" w:rsidRDefault="008A2604" w:rsidP="000B60CB">
      <w:pPr>
        <w:jc w:val="both"/>
        <w:rPr>
          <w:lang w:val="en-IN"/>
        </w:rPr>
      </w:pPr>
    </w:p>
    <w:p w14:paraId="6462ED0A" w14:textId="77777777" w:rsidR="007C0A22" w:rsidRDefault="007C0A22" w:rsidP="000B60CB">
      <w:pPr>
        <w:jc w:val="both"/>
        <w:rPr>
          <w:b/>
          <w:bCs/>
        </w:rPr>
      </w:pPr>
      <w:r w:rsidRPr="007C0A22">
        <w:rPr>
          <w:b/>
          <w:bCs/>
        </w:rPr>
        <w:t>Software:-</w:t>
      </w:r>
    </w:p>
    <w:p w14:paraId="41D05339" w14:textId="77777777" w:rsidR="008A2604" w:rsidRPr="008A2604" w:rsidRDefault="008A2604" w:rsidP="000B60CB">
      <w:pPr>
        <w:numPr>
          <w:ilvl w:val="0"/>
          <w:numId w:val="31"/>
        </w:numPr>
        <w:jc w:val="both"/>
        <w:rPr>
          <w:b/>
          <w:bCs/>
          <w:lang w:val="en-IN"/>
        </w:rPr>
      </w:pPr>
      <w:r w:rsidRPr="008A2604">
        <w:rPr>
          <w:b/>
          <w:bCs/>
          <w:lang w:val="en-IN"/>
        </w:rPr>
        <w:t xml:space="preserve">DHCP (Dynamic Host Configuration Protocol): </w:t>
      </w:r>
      <w:r w:rsidRPr="008A2604">
        <w:rPr>
          <w:lang w:val="en-IN"/>
        </w:rPr>
        <w:t>DHCP is implemented for automatic IP address allocation across all VLANs and departments. It simplifies administrative tasks and reduces IP conflicts.</w:t>
      </w:r>
    </w:p>
    <w:p w14:paraId="70157CB5" w14:textId="77777777" w:rsidR="008A2604" w:rsidRPr="008A2604" w:rsidRDefault="008A2604" w:rsidP="000B60CB">
      <w:pPr>
        <w:numPr>
          <w:ilvl w:val="0"/>
          <w:numId w:val="31"/>
        </w:numPr>
        <w:jc w:val="both"/>
        <w:rPr>
          <w:b/>
          <w:bCs/>
          <w:lang w:val="en-IN"/>
        </w:rPr>
      </w:pPr>
      <w:r w:rsidRPr="008A2604">
        <w:rPr>
          <w:b/>
          <w:bCs/>
          <w:lang w:val="en-IN"/>
        </w:rPr>
        <w:t xml:space="preserve">VLAN Configuration and Trunking: </w:t>
      </w:r>
      <w:r w:rsidRPr="008A2604">
        <w:rPr>
          <w:lang w:val="en-IN"/>
        </w:rPr>
        <w:t>VLANs are configured to separate departments (e.g., HR, Finance, IT) and isolate sensitive traffic. Trunk ports on switches carry traffic from multiple VLANs using IEEE 802.1Q tagging, connecting to Layer 3 switches and routers.</w:t>
      </w:r>
    </w:p>
    <w:p w14:paraId="035E2524" w14:textId="77777777" w:rsidR="008A2604" w:rsidRPr="008A2604" w:rsidRDefault="008A2604" w:rsidP="000B60CB">
      <w:pPr>
        <w:numPr>
          <w:ilvl w:val="0"/>
          <w:numId w:val="31"/>
        </w:numPr>
        <w:jc w:val="both"/>
        <w:rPr>
          <w:lang w:val="en-IN"/>
        </w:rPr>
      </w:pPr>
      <w:r w:rsidRPr="008A2604">
        <w:rPr>
          <w:b/>
          <w:bCs/>
          <w:lang w:val="en-IN"/>
        </w:rPr>
        <w:t xml:space="preserve">Inter-VLAN Routing: </w:t>
      </w:r>
      <w:r w:rsidRPr="008A2604">
        <w:rPr>
          <w:lang w:val="en-IN"/>
        </w:rPr>
        <w:t>Managed by Layer 3 switches to allow communication between different VLANs securely. Routing is restricted using ACLs and optimized for minimal latency and high throughput.</w:t>
      </w:r>
    </w:p>
    <w:p w14:paraId="4DC39372" w14:textId="06869558" w:rsidR="008A2604" w:rsidRPr="008A2604" w:rsidRDefault="008A2604" w:rsidP="000B60CB">
      <w:pPr>
        <w:numPr>
          <w:ilvl w:val="0"/>
          <w:numId w:val="31"/>
        </w:numPr>
        <w:jc w:val="both"/>
        <w:rPr>
          <w:b/>
          <w:bCs/>
          <w:lang w:val="en-IN"/>
        </w:rPr>
      </w:pPr>
      <w:r w:rsidRPr="008A2604">
        <w:rPr>
          <w:b/>
          <w:bCs/>
          <w:lang w:val="en-IN"/>
        </w:rPr>
        <w:t xml:space="preserve">ACL (Access Control List) Implementation: </w:t>
      </w:r>
      <w:r w:rsidRPr="008A2604">
        <w:rPr>
          <w:lang w:val="en-IN"/>
        </w:rPr>
        <w:t>ACLs are deployed at VLAN gateways and firewall interfaces to control traffic flow. They enforce intra-VLAN security policies such as denying HR department access to IT servers while allowing necessary business flows.</w:t>
      </w:r>
    </w:p>
    <w:p w14:paraId="62FC4D2F" w14:textId="77777777" w:rsidR="008A2604" w:rsidRPr="008A2604" w:rsidRDefault="008A2604" w:rsidP="000B60CB">
      <w:pPr>
        <w:numPr>
          <w:ilvl w:val="0"/>
          <w:numId w:val="31"/>
        </w:numPr>
        <w:jc w:val="both"/>
        <w:rPr>
          <w:b/>
          <w:bCs/>
          <w:lang w:val="en-IN"/>
        </w:rPr>
      </w:pPr>
      <w:r w:rsidRPr="008A2604">
        <w:rPr>
          <w:b/>
          <w:bCs/>
          <w:lang w:val="en-IN"/>
        </w:rPr>
        <w:t xml:space="preserve">NAT (Network Address Translation): </w:t>
      </w:r>
      <w:r w:rsidRPr="008A2604">
        <w:rPr>
          <w:lang w:val="en-IN"/>
        </w:rPr>
        <w:t>NAT is used for internal devices to access the internet through a public IP address while keeping internal IPs private. Static and dynamic NAT policies are managed by firewalls at each branch edge.</w:t>
      </w:r>
    </w:p>
    <w:p w14:paraId="0429FCF0" w14:textId="77777777" w:rsidR="008A2604" w:rsidRPr="008A2604" w:rsidRDefault="008A2604" w:rsidP="000B60CB">
      <w:pPr>
        <w:numPr>
          <w:ilvl w:val="0"/>
          <w:numId w:val="31"/>
        </w:numPr>
        <w:jc w:val="both"/>
        <w:rPr>
          <w:lang w:val="en-IN"/>
        </w:rPr>
      </w:pPr>
      <w:r w:rsidRPr="008A2604">
        <w:rPr>
          <w:b/>
          <w:bCs/>
          <w:lang w:val="en-IN"/>
        </w:rPr>
        <w:t xml:space="preserve">HSRP (Hot Standby Router Protocol): </w:t>
      </w:r>
      <w:r w:rsidRPr="008A2604">
        <w:rPr>
          <w:lang w:val="en-IN"/>
        </w:rPr>
        <w:t>HSRP is used at critical points in the network (e.g., HQ and Server Site routers) to provide redundancy. If one router fails, a backup router takes over instantly, ensuring uninterrupted connectivity.</w:t>
      </w:r>
    </w:p>
    <w:p w14:paraId="422C7D43" w14:textId="056B356A" w:rsidR="007C0A22" w:rsidRPr="007C0A22" w:rsidRDefault="008A2604" w:rsidP="000B60CB">
      <w:pPr>
        <w:numPr>
          <w:ilvl w:val="0"/>
          <w:numId w:val="31"/>
        </w:numPr>
        <w:jc w:val="both"/>
        <w:rPr>
          <w:b/>
          <w:bCs/>
          <w:lang w:val="en-IN"/>
        </w:rPr>
      </w:pPr>
      <w:r w:rsidRPr="008A2604">
        <w:rPr>
          <w:b/>
          <w:bCs/>
          <w:lang w:val="en-IN"/>
        </w:rPr>
        <w:t xml:space="preserve">OSPF (Open Shortest Path First): </w:t>
      </w:r>
      <w:r w:rsidRPr="008A2604">
        <w:rPr>
          <w:lang w:val="en-IN"/>
        </w:rPr>
        <w:t>OSPF is used as the dynamic routing protocol across the network to share routing information efficiently between</w:t>
      </w:r>
      <w:r w:rsidRPr="008A2604">
        <w:rPr>
          <w:b/>
          <w:bCs/>
          <w:lang w:val="en-IN"/>
        </w:rPr>
        <w:t xml:space="preserve"> branches. OSPF allows for quick convergence, route summarization, and efficient path selection</w:t>
      </w:r>
      <w:r>
        <w:rPr>
          <w:b/>
          <w:bCs/>
          <w:lang w:val="en-IN"/>
        </w:rPr>
        <w:t>.</w:t>
      </w:r>
    </w:p>
    <w:p w14:paraId="1339CC3A" w14:textId="77777777" w:rsidR="007C0A22" w:rsidRDefault="007C0A22" w:rsidP="00C73539"/>
    <w:p w14:paraId="24937F81" w14:textId="77777777" w:rsidR="000B60CB" w:rsidRDefault="000B60CB" w:rsidP="00770187">
      <w:pPr>
        <w:rPr>
          <w:lang w:val="en-IN"/>
        </w:rPr>
      </w:pPr>
    </w:p>
    <w:p w14:paraId="047DB898" w14:textId="77777777" w:rsidR="00DC4D71" w:rsidRDefault="00DC4D71" w:rsidP="00770187">
      <w:pPr>
        <w:rPr>
          <w:lang w:val="en-IN"/>
        </w:rPr>
      </w:pPr>
    </w:p>
    <w:p w14:paraId="17D433DF" w14:textId="77777777" w:rsidR="000B60CB" w:rsidRDefault="000B60CB" w:rsidP="000B60CB">
      <w:pPr>
        <w:ind w:left="720"/>
      </w:pPr>
    </w:p>
    <w:p w14:paraId="7DBF4512" w14:textId="26C5BE2D" w:rsidR="007C0A22" w:rsidRPr="007C0A22" w:rsidRDefault="007C0A22" w:rsidP="000B60CB">
      <w:pPr>
        <w:ind w:left="720"/>
        <w:rPr>
          <w:lang w:val="en-IN"/>
        </w:rPr>
      </w:pPr>
      <w:r w:rsidRPr="007C0A22">
        <w:lastRenderedPageBreak/>
        <w:t xml:space="preserve">IP </w:t>
      </w:r>
      <w:proofErr w:type="gramStart"/>
      <w:r w:rsidRPr="007C0A22">
        <w:t>Address</w:t>
      </w:r>
      <w:r w:rsidR="00086B62">
        <w:t xml:space="preserve">es </w:t>
      </w:r>
      <w:r w:rsidRPr="007C0A22">
        <w:t>:</w:t>
      </w:r>
      <w:proofErr w:type="gramEnd"/>
      <w:r w:rsidRPr="007C0A22">
        <w:t>-</w:t>
      </w:r>
    </w:p>
    <w:tbl>
      <w:tblPr>
        <w:tblStyle w:val="TableGrid"/>
        <w:tblW w:w="9312" w:type="dxa"/>
        <w:tblLook w:val="04A0" w:firstRow="1" w:lastRow="0" w:firstColumn="1" w:lastColumn="0" w:noHBand="0" w:noVBand="1"/>
      </w:tblPr>
      <w:tblGrid>
        <w:gridCol w:w="2327"/>
        <w:gridCol w:w="2327"/>
        <w:gridCol w:w="2329"/>
        <w:gridCol w:w="2329"/>
      </w:tblGrid>
      <w:tr w:rsidR="007C0A22" w14:paraId="7074C3FE" w14:textId="77777777" w:rsidTr="00E30E36">
        <w:trPr>
          <w:trHeight w:val="410"/>
        </w:trPr>
        <w:tc>
          <w:tcPr>
            <w:tcW w:w="2327" w:type="dxa"/>
          </w:tcPr>
          <w:p w14:paraId="60ACDCB7" w14:textId="30BA3A50" w:rsidR="007C0A22" w:rsidRDefault="007C0A22" w:rsidP="00C73539">
            <w:r>
              <w:t>Branch</w:t>
            </w:r>
          </w:p>
        </w:tc>
        <w:tc>
          <w:tcPr>
            <w:tcW w:w="2327" w:type="dxa"/>
          </w:tcPr>
          <w:p w14:paraId="629C3CF5" w14:textId="2980C583" w:rsidR="007C0A22" w:rsidRDefault="007C0A22" w:rsidP="00C73539">
            <w:r>
              <w:t>Subnet</w:t>
            </w:r>
          </w:p>
        </w:tc>
        <w:tc>
          <w:tcPr>
            <w:tcW w:w="2329" w:type="dxa"/>
          </w:tcPr>
          <w:p w14:paraId="1EDB7319" w14:textId="2AE0FB55" w:rsidR="007C0A22" w:rsidRDefault="007C0A22" w:rsidP="00C73539">
            <w:r>
              <w:t>Used Range</w:t>
            </w:r>
          </w:p>
        </w:tc>
        <w:tc>
          <w:tcPr>
            <w:tcW w:w="2329" w:type="dxa"/>
          </w:tcPr>
          <w:p w14:paraId="63DB55BB" w14:textId="0DCEF9B6" w:rsidR="007C0A22" w:rsidRDefault="007C0A22" w:rsidP="00C73539">
            <w:r>
              <w:t>Devices</w:t>
            </w:r>
          </w:p>
        </w:tc>
      </w:tr>
      <w:tr w:rsidR="007C0A22" w14:paraId="30116191" w14:textId="77777777" w:rsidTr="00E30E36">
        <w:trPr>
          <w:trHeight w:val="410"/>
        </w:trPr>
        <w:tc>
          <w:tcPr>
            <w:tcW w:w="2327" w:type="dxa"/>
          </w:tcPr>
          <w:p w14:paraId="4A8FD80A" w14:textId="3FE775FC" w:rsidR="007C0A22" w:rsidRDefault="007C0A22" w:rsidP="00C73539">
            <w:r>
              <w:t>Main Branch</w:t>
            </w:r>
          </w:p>
        </w:tc>
        <w:tc>
          <w:tcPr>
            <w:tcW w:w="2327" w:type="dxa"/>
          </w:tcPr>
          <w:p w14:paraId="0B5FDFB6" w14:textId="75DE5551" w:rsidR="007C0A22" w:rsidRDefault="007C0A22" w:rsidP="00C73539">
            <w:r>
              <w:t>192.168.20.0</w:t>
            </w:r>
          </w:p>
        </w:tc>
        <w:tc>
          <w:tcPr>
            <w:tcW w:w="2329" w:type="dxa"/>
          </w:tcPr>
          <w:p w14:paraId="7816080E" w14:textId="0DA05DF2" w:rsidR="007C0A22" w:rsidRDefault="007C0A22" w:rsidP="00C73539">
            <w:r>
              <w:t>192.168.20.1 - 254</w:t>
            </w:r>
          </w:p>
        </w:tc>
        <w:tc>
          <w:tcPr>
            <w:tcW w:w="2329" w:type="dxa"/>
          </w:tcPr>
          <w:p w14:paraId="003FF11C" w14:textId="5088A18B" w:rsidR="007C0A22" w:rsidRDefault="007C0A22" w:rsidP="00C73539">
            <w:r>
              <w:t>9 devices+ATM</w:t>
            </w:r>
          </w:p>
        </w:tc>
      </w:tr>
      <w:tr w:rsidR="007C0A22" w14:paraId="3EB190F3" w14:textId="77777777" w:rsidTr="00E30E36">
        <w:trPr>
          <w:trHeight w:val="410"/>
        </w:trPr>
        <w:tc>
          <w:tcPr>
            <w:tcW w:w="2327" w:type="dxa"/>
          </w:tcPr>
          <w:p w14:paraId="25D8B977" w14:textId="773285A0" w:rsidR="007C0A22" w:rsidRDefault="007C0A22" w:rsidP="00C73539">
            <w:r>
              <w:t>Sub Branch 1</w:t>
            </w:r>
          </w:p>
        </w:tc>
        <w:tc>
          <w:tcPr>
            <w:tcW w:w="2327" w:type="dxa"/>
          </w:tcPr>
          <w:p w14:paraId="064FDE87" w14:textId="752FDAF3" w:rsidR="007C0A22" w:rsidRDefault="007C0A22" w:rsidP="00C73539">
            <w:r>
              <w:t>192</w:t>
            </w:r>
            <w:r w:rsidR="00C41471">
              <w:t>.168.10.0</w:t>
            </w:r>
          </w:p>
        </w:tc>
        <w:tc>
          <w:tcPr>
            <w:tcW w:w="2329" w:type="dxa"/>
          </w:tcPr>
          <w:p w14:paraId="4118A1C8" w14:textId="55C40B10" w:rsidR="007C0A22" w:rsidRDefault="00C41471" w:rsidP="00C73539">
            <w:r>
              <w:t>192.168.10.1 - 254</w:t>
            </w:r>
          </w:p>
        </w:tc>
        <w:tc>
          <w:tcPr>
            <w:tcW w:w="2329" w:type="dxa"/>
          </w:tcPr>
          <w:p w14:paraId="69034D18" w14:textId="10502B11" w:rsidR="007C0A22" w:rsidRDefault="00C41471" w:rsidP="00C73539">
            <w:r>
              <w:t>6 devices+ATM</w:t>
            </w:r>
          </w:p>
        </w:tc>
      </w:tr>
      <w:tr w:rsidR="007C0A22" w14:paraId="3C1FF6DB" w14:textId="77777777" w:rsidTr="00E30E36">
        <w:trPr>
          <w:trHeight w:val="410"/>
        </w:trPr>
        <w:tc>
          <w:tcPr>
            <w:tcW w:w="2327" w:type="dxa"/>
          </w:tcPr>
          <w:p w14:paraId="3D127E17" w14:textId="5318B4BD" w:rsidR="007C0A22" w:rsidRDefault="00C41471" w:rsidP="00C73539">
            <w:r>
              <w:t>Sub Branch 2</w:t>
            </w:r>
          </w:p>
        </w:tc>
        <w:tc>
          <w:tcPr>
            <w:tcW w:w="2327" w:type="dxa"/>
          </w:tcPr>
          <w:p w14:paraId="097BFA99" w14:textId="10F6CC72" w:rsidR="007C0A22" w:rsidRDefault="00C41471" w:rsidP="00C73539">
            <w:r>
              <w:t>192.168.11.0</w:t>
            </w:r>
          </w:p>
        </w:tc>
        <w:tc>
          <w:tcPr>
            <w:tcW w:w="2329" w:type="dxa"/>
          </w:tcPr>
          <w:p w14:paraId="74496292" w14:textId="7C814603" w:rsidR="007C0A22" w:rsidRDefault="00C41471" w:rsidP="00C73539">
            <w:r>
              <w:t>192.168.11.1 - 254</w:t>
            </w:r>
          </w:p>
        </w:tc>
        <w:tc>
          <w:tcPr>
            <w:tcW w:w="2329" w:type="dxa"/>
          </w:tcPr>
          <w:p w14:paraId="3E577493" w14:textId="41B558D7" w:rsidR="007C0A22" w:rsidRDefault="00C41471" w:rsidP="00C73539">
            <w:r>
              <w:t>6 devices+ATM</w:t>
            </w:r>
          </w:p>
        </w:tc>
      </w:tr>
      <w:tr w:rsidR="007C0A22" w14:paraId="0C4C295F" w14:textId="77777777" w:rsidTr="00E30E36">
        <w:trPr>
          <w:trHeight w:val="410"/>
        </w:trPr>
        <w:tc>
          <w:tcPr>
            <w:tcW w:w="2327" w:type="dxa"/>
          </w:tcPr>
          <w:p w14:paraId="314E0607" w14:textId="7FE4A798" w:rsidR="007C0A22" w:rsidRDefault="00C41471" w:rsidP="00C73539">
            <w:r>
              <w:t>Sub Branch 3</w:t>
            </w:r>
          </w:p>
        </w:tc>
        <w:tc>
          <w:tcPr>
            <w:tcW w:w="2327" w:type="dxa"/>
          </w:tcPr>
          <w:p w14:paraId="194A058D" w14:textId="348BE5CD" w:rsidR="007C0A22" w:rsidRDefault="00C41471" w:rsidP="00C73539">
            <w:r>
              <w:t>192.168.12.0</w:t>
            </w:r>
          </w:p>
        </w:tc>
        <w:tc>
          <w:tcPr>
            <w:tcW w:w="2329" w:type="dxa"/>
          </w:tcPr>
          <w:p w14:paraId="47C39EE1" w14:textId="0F0136BF" w:rsidR="007C0A22" w:rsidRDefault="00C41471" w:rsidP="00C73539">
            <w:r>
              <w:t>192.168.12.1 - 254</w:t>
            </w:r>
          </w:p>
        </w:tc>
        <w:tc>
          <w:tcPr>
            <w:tcW w:w="2329" w:type="dxa"/>
          </w:tcPr>
          <w:p w14:paraId="36B30178" w14:textId="17BDA88F" w:rsidR="007C0A22" w:rsidRDefault="00C41471" w:rsidP="00C73539">
            <w:r>
              <w:t>7 devices+ATM</w:t>
            </w:r>
          </w:p>
        </w:tc>
      </w:tr>
      <w:tr w:rsidR="00C41471" w14:paraId="3415B8C2" w14:textId="77777777" w:rsidTr="00E30E36">
        <w:trPr>
          <w:trHeight w:val="410"/>
        </w:trPr>
        <w:tc>
          <w:tcPr>
            <w:tcW w:w="2327" w:type="dxa"/>
          </w:tcPr>
          <w:p w14:paraId="5EC7D0B2" w14:textId="0120A174" w:rsidR="00C41471" w:rsidRDefault="00C41471" w:rsidP="00C73539">
            <w:r>
              <w:t>Server Site</w:t>
            </w:r>
          </w:p>
        </w:tc>
        <w:tc>
          <w:tcPr>
            <w:tcW w:w="2327" w:type="dxa"/>
          </w:tcPr>
          <w:p w14:paraId="329E1F6C" w14:textId="1F79EFD5" w:rsidR="00C41471" w:rsidRDefault="00C41471" w:rsidP="00C73539">
            <w:r>
              <w:t>192.168.30.0</w:t>
            </w:r>
          </w:p>
        </w:tc>
        <w:tc>
          <w:tcPr>
            <w:tcW w:w="2329" w:type="dxa"/>
          </w:tcPr>
          <w:p w14:paraId="77284C25" w14:textId="294250AD" w:rsidR="00C41471" w:rsidRDefault="00C41471" w:rsidP="00C73539">
            <w:r>
              <w:t>192.168.30.1 - 254</w:t>
            </w:r>
          </w:p>
        </w:tc>
        <w:tc>
          <w:tcPr>
            <w:tcW w:w="2329" w:type="dxa"/>
          </w:tcPr>
          <w:p w14:paraId="5FFE2671" w14:textId="67E0A662" w:rsidR="00C41471" w:rsidRDefault="00C41471" w:rsidP="00C73539">
            <w:r>
              <w:t>4 servers</w:t>
            </w:r>
          </w:p>
        </w:tc>
      </w:tr>
    </w:tbl>
    <w:p w14:paraId="421DCFD2" w14:textId="77777777" w:rsidR="007C0A22" w:rsidRDefault="007C0A22" w:rsidP="00C73539"/>
    <w:p w14:paraId="5B04C4B7" w14:textId="77777777" w:rsidR="00DC4D71" w:rsidRDefault="00DC4D71" w:rsidP="00C73539"/>
    <w:p w14:paraId="4FD554E8" w14:textId="77777777" w:rsidR="00D70C9C" w:rsidRPr="00D70C9C" w:rsidRDefault="00D70C9C" w:rsidP="00D70C9C">
      <w:pPr>
        <w:numPr>
          <w:ilvl w:val="0"/>
          <w:numId w:val="20"/>
        </w:numPr>
        <w:rPr>
          <w:lang w:val="en-IN"/>
        </w:rPr>
      </w:pPr>
      <w:r w:rsidRPr="00D70C9C">
        <w:t>VLAN:- 6 VLANS are used subnetting.</w:t>
      </w:r>
    </w:p>
    <w:p w14:paraId="5D356C0E" w14:textId="77777777" w:rsidR="00D70C9C" w:rsidRDefault="00D70C9C" w:rsidP="00D70C9C"/>
    <w:p w14:paraId="5E90A53B" w14:textId="77777777" w:rsidR="00D70C9C" w:rsidRDefault="00D70C9C" w:rsidP="00D70C9C"/>
    <w:p w14:paraId="4E7EAAA7" w14:textId="77777777" w:rsidR="00D70C9C" w:rsidRDefault="00D70C9C" w:rsidP="00D70C9C"/>
    <w:p w14:paraId="13B61447" w14:textId="77777777" w:rsidR="00D70C9C" w:rsidRDefault="00D70C9C" w:rsidP="00D70C9C"/>
    <w:p w14:paraId="3F37D514" w14:textId="77777777" w:rsidR="00D70C9C" w:rsidRDefault="00D70C9C" w:rsidP="00D70C9C"/>
    <w:p w14:paraId="1145224B" w14:textId="77777777" w:rsidR="00D70C9C" w:rsidRDefault="00D70C9C" w:rsidP="00D70C9C"/>
    <w:p w14:paraId="780A6ACE" w14:textId="77777777" w:rsidR="00D70C9C" w:rsidRDefault="00D70C9C" w:rsidP="00D70C9C"/>
    <w:p w14:paraId="2A73AEC1" w14:textId="77777777" w:rsidR="00DC4D71" w:rsidRDefault="00DC4D71" w:rsidP="00D70C9C"/>
    <w:p w14:paraId="3B418D2D" w14:textId="77777777" w:rsidR="00DC4D71" w:rsidRDefault="00DC4D71" w:rsidP="00D70C9C"/>
    <w:p w14:paraId="75BDCDDA" w14:textId="77777777" w:rsidR="00DC4D71" w:rsidRDefault="00DC4D71" w:rsidP="00D70C9C"/>
    <w:p w14:paraId="45B3C2FA" w14:textId="77777777" w:rsidR="00DC4D71" w:rsidRDefault="00DC4D71" w:rsidP="00D70C9C"/>
    <w:p w14:paraId="05143C89" w14:textId="77777777" w:rsidR="00D70C9C" w:rsidRDefault="00D70C9C" w:rsidP="00D70C9C"/>
    <w:p w14:paraId="181696AC" w14:textId="77777777" w:rsidR="00D70C9C" w:rsidRDefault="00D70C9C" w:rsidP="00D70C9C"/>
    <w:p w14:paraId="56337F21" w14:textId="77777777" w:rsidR="00C9005F" w:rsidRDefault="00C9005F" w:rsidP="00D70C9C"/>
    <w:p w14:paraId="22402BDB" w14:textId="77777777" w:rsidR="00DC4D71" w:rsidRDefault="00DC4D71" w:rsidP="00D70C9C"/>
    <w:p w14:paraId="40131885" w14:textId="77777777" w:rsidR="000B60CB" w:rsidRDefault="000B60CB" w:rsidP="00D70C9C"/>
    <w:p w14:paraId="542E80F9" w14:textId="258097C3" w:rsidR="00D70C9C" w:rsidRPr="00770187" w:rsidRDefault="00D70C9C" w:rsidP="000B60CB">
      <w:pPr>
        <w:jc w:val="center"/>
        <w:rPr>
          <w:b/>
          <w:bCs/>
          <w:sz w:val="32"/>
          <w:szCs w:val="28"/>
        </w:rPr>
      </w:pPr>
      <w:r w:rsidRPr="00770187">
        <w:rPr>
          <w:b/>
          <w:bCs/>
          <w:sz w:val="32"/>
          <w:szCs w:val="28"/>
        </w:rPr>
        <w:lastRenderedPageBreak/>
        <w:t>IMPLEMENTATION</w:t>
      </w:r>
    </w:p>
    <w:p w14:paraId="75516463" w14:textId="77777777" w:rsidR="00D70C9C" w:rsidRDefault="00D70C9C" w:rsidP="00D70C9C">
      <w:pPr>
        <w:rPr>
          <w:b/>
          <w:bCs/>
        </w:rPr>
      </w:pPr>
    </w:p>
    <w:p w14:paraId="51751FD3" w14:textId="3043245E" w:rsidR="00C9005F" w:rsidRPr="00C9005F" w:rsidRDefault="00C9005F" w:rsidP="000B60CB">
      <w:pPr>
        <w:jc w:val="both"/>
        <w:rPr>
          <w:lang w:val="en-IN"/>
        </w:rPr>
      </w:pPr>
      <w:r w:rsidRPr="00C9005F">
        <w:rPr>
          <w:lang w:val="en-IN"/>
        </w:rPr>
        <w:t>The implementation of the bank network was carried out in structured phases, ensuring both logical and physical configurations align with the goals of security, availability, and scalability.</w:t>
      </w:r>
    </w:p>
    <w:p w14:paraId="1552B833" w14:textId="77777777" w:rsidR="00C9005F" w:rsidRPr="00C9005F" w:rsidRDefault="00C9005F" w:rsidP="000B60CB">
      <w:pPr>
        <w:jc w:val="both"/>
        <w:rPr>
          <w:lang w:val="en-IN"/>
        </w:rPr>
      </w:pPr>
      <w:r w:rsidRPr="00C9005F">
        <w:rPr>
          <w:b/>
          <w:bCs/>
          <w:lang w:val="en-IN"/>
        </w:rPr>
        <w:t>1. VLAN Configuration:</w:t>
      </w:r>
      <w:r w:rsidRPr="00C9005F">
        <w:rPr>
          <w:lang w:val="en-IN"/>
        </w:rPr>
        <w:t xml:space="preserve"> Six VLANs were configured across the network to logically segment departments and locations:</w:t>
      </w:r>
    </w:p>
    <w:p w14:paraId="21712823" w14:textId="77777777" w:rsidR="00C9005F" w:rsidRPr="00C9005F" w:rsidRDefault="00C9005F" w:rsidP="000B60CB">
      <w:pPr>
        <w:numPr>
          <w:ilvl w:val="0"/>
          <w:numId w:val="32"/>
        </w:numPr>
        <w:jc w:val="both"/>
        <w:rPr>
          <w:lang w:val="en-IN"/>
        </w:rPr>
      </w:pPr>
      <w:r w:rsidRPr="00C9005F">
        <w:rPr>
          <w:lang w:val="en-IN"/>
        </w:rPr>
        <w:t>VLAN 10: Server Site</w:t>
      </w:r>
    </w:p>
    <w:p w14:paraId="0D1D959E" w14:textId="77777777" w:rsidR="00C9005F" w:rsidRPr="00C9005F" w:rsidRDefault="00C9005F" w:rsidP="000B60CB">
      <w:pPr>
        <w:numPr>
          <w:ilvl w:val="0"/>
          <w:numId w:val="32"/>
        </w:numPr>
        <w:jc w:val="both"/>
        <w:rPr>
          <w:lang w:val="en-IN"/>
        </w:rPr>
      </w:pPr>
      <w:r w:rsidRPr="00C9005F">
        <w:rPr>
          <w:lang w:val="en-IN"/>
        </w:rPr>
        <w:t>VLAN 20: Sub-Branch 1</w:t>
      </w:r>
    </w:p>
    <w:p w14:paraId="43018C24" w14:textId="77777777" w:rsidR="00C9005F" w:rsidRPr="00C9005F" w:rsidRDefault="00C9005F" w:rsidP="000B60CB">
      <w:pPr>
        <w:numPr>
          <w:ilvl w:val="0"/>
          <w:numId w:val="32"/>
        </w:numPr>
        <w:jc w:val="both"/>
        <w:rPr>
          <w:lang w:val="en-IN"/>
        </w:rPr>
      </w:pPr>
      <w:r w:rsidRPr="00C9005F">
        <w:rPr>
          <w:lang w:val="en-IN"/>
        </w:rPr>
        <w:t>VLAN 30: Sub-Branch 2</w:t>
      </w:r>
    </w:p>
    <w:p w14:paraId="2D6A0E55" w14:textId="4D48B8EA" w:rsidR="00C9005F" w:rsidRPr="00C9005F" w:rsidRDefault="00C9005F" w:rsidP="000B60CB">
      <w:pPr>
        <w:numPr>
          <w:ilvl w:val="0"/>
          <w:numId w:val="32"/>
        </w:numPr>
        <w:jc w:val="both"/>
        <w:rPr>
          <w:lang w:val="en-IN"/>
        </w:rPr>
      </w:pPr>
      <w:r w:rsidRPr="00C9005F">
        <w:rPr>
          <w:lang w:val="en-IN"/>
        </w:rPr>
        <w:t>VLAN 40: Sub-Branch 3</w:t>
      </w:r>
    </w:p>
    <w:p w14:paraId="58B490C5" w14:textId="77777777" w:rsidR="00C9005F" w:rsidRPr="00C9005F" w:rsidRDefault="00C9005F" w:rsidP="000B60CB">
      <w:pPr>
        <w:numPr>
          <w:ilvl w:val="0"/>
          <w:numId w:val="32"/>
        </w:numPr>
        <w:jc w:val="both"/>
        <w:rPr>
          <w:lang w:val="en-IN"/>
        </w:rPr>
      </w:pPr>
      <w:r w:rsidRPr="00C9005F">
        <w:rPr>
          <w:lang w:val="en-IN"/>
        </w:rPr>
        <w:t>VLAN 50: Main Branch</w:t>
      </w:r>
    </w:p>
    <w:p w14:paraId="2222B0C2" w14:textId="77777777" w:rsidR="00C9005F" w:rsidRPr="00C9005F" w:rsidRDefault="00C9005F" w:rsidP="000B60CB">
      <w:pPr>
        <w:numPr>
          <w:ilvl w:val="0"/>
          <w:numId w:val="32"/>
        </w:numPr>
        <w:jc w:val="both"/>
        <w:rPr>
          <w:lang w:val="en-IN"/>
        </w:rPr>
      </w:pPr>
      <w:r w:rsidRPr="00C9005F">
        <w:rPr>
          <w:lang w:val="en-IN"/>
        </w:rPr>
        <w:t>VLAN 60: DMZ Zone</w:t>
      </w:r>
    </w:p>
    <w:p w14:paraId="27E3B821" w14:textId="391B2C8B" w:rsidR="00C9005F" w:rsidRDefault="00C9005F" w:rsidP="000B60CB">
      <w:pPr>
        <w:jc w:val="both"/>
        <w:rPr>
          <w:lang w:val="en-IN"/>
        </w:rPr>
      </w:pPr>
      <w:r w:rsidRPr="00C9005F">
        <w:rPr>
          <w:lang w:val="en-IN"/>
        </w:rPr>
        <w:t>Each VLAN was assigned its unique subnet to allow for IP management and routing policies. VLAN trunking using IEEE 802.1Q was configured on core and distribution switches to allow multiple VLAN traffic over single links.</w:t>
      </w:r>
    </w:p>
    <w:p w14:paraId="3C1190F5" w14:textId="6684941D" w:rsidR="00086B62" w:rsidRDefault="00086B62" w:rsidP="00086B62">
      <w:pPr>
        <w:jc w:val="both"/>
        <w:rPr>
          <w:b/>
          <w:bCs/>
        </w:rPr>
      </w:pPr>
      <w:r w:rsidRPr="00086B62">
        <w:rPr>
          <w:b/>
          <w:bCs/>
        </w:rPr>
        <w:t>VLAN Segmentation</w:t>
      </w:r>
    </w:p>
    <w:p w14:paraId="4C22CF93" w14:textId="4BA9A1C0" w:rsidR="00086B62" w:rsidRDefault="00086B62" w:rsidP="000B60CB">
      <w:pPr>
        <w:jc w:val="both"/>
        <w:rPr>
          <w:b/>
          <w:bCs/>
        </w:rPr>
      </w:pPr>
      <w:r>
        <w:rPr>
          <w:noProof/>
        </w:rPr>
        <w:drawing>
          <wp:anchor distT="0" distB="0" distL="114300" distR="114300" simplePos="0" relativeHeight="251672576" behindDoc="1" locked="0" layoutInCell="1" allowOverlap="1" wp14:anchorId="1B2443E1" wp14:editId="537C49E9">
            <wp:simplePos x="0" y="0"/>
            <wp:positionH relativeFrom="column">
              <wp:posOffset>1172845</wp:posOffset>
            </wp:positionH>
            <wp:positionV relativeFrom="paragraph">
              <wp:posOffset>8255</wp:posOffset>
            </wp:positionV>
            <wp:extent cx="3842385" cy="3298190"/>
            <wp:effectExtent l="0" t="0" r="5715" b="0"/>
            <wp:wrapTight wrapText="bothSides">
              <wp:wrapPolygon edited="0">
                <wp:start x="0" y="0"/>
                <wp:lineTo x="0" y="21459"/>
                <wp:lineTo x="21525" y="21459"/>
                <wp:lineTo x="21525" y="0"/>
                <wp:lineTo x="0" y="0"/>
              </wp:wrapPolygon>
            </wp:wrapTight>
            <wp:docPr id="356238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38435" name="Picture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2385" cy="3298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9793FC" w14:textId="407B0CDF" w:rsidR="00086B62" w:rsidRDefault="00086B62" w:rsidP="000B60CB">
      <w:pPr>
        <w:jc w:val="both"/>
        <w:rPr>
          <w:b/>
          <w:bCs/>
        </w:rPr>
      </w:pPr>
    </w:p>
    <w:p w14:paraId="3D0901A9" w14:textId="1E598FE1" w:rsidR="00086B62" w:rsidRDefault="00086B62" w:rsidP="000B60CB">
      <w:pPr>
        <w:jc w:val="both"/>
        <w:rPr>
          <w:b/>
          <w:bCs/>
        </w:rPr>
      </w:pPr>
    </w:p>
    <w:p w14:paraId="2CF5ADEE" w14:textId="77777777" w:rsidR="00086B62" w:rsidRDefault="00086B62" w:rsidP="000B60CB">
      <w:pPr>
        <w:jc w:val="both"/>
        <w:rPr>
          <w:b/>
          <w:bCs/>
        </w:rPr>
      </w:pPr>
    </w:p>
    <w:p w14:paraId="6FDA1C8D" w14:textId="77777777" w:rsidR="00086B62" w:rsidRDefault="00086B62" w:rsidP="000B60CB">
      <w:pPr>
        <w:jc w:val="both"/>
        <w:rPr>
          <w:b/>
          <w:bCs/>
        </w:rPr>
      </w:pPr>
    </w:p>
    <w:p w14:paraId="417B0132" w14:textId="77777777" w:rsidR="00086B62" w:rsidRDefault="00086B62" w:rsidP="000B60CB">
      <w:pPr>
        <w:jc w:val="both"/>
        <w:rPr>
          <w:b/>
          <w:bCs/>
        </w:rPr>
      </w:pPr>
    </w:p>
    <w:p w14:paraId="6BAFBD1D" w14:textId="77777777" w:rsidR="00086B62" w:rsidRDefault="00086B62" w:rsidP="000B60CB">
      <w:pPr>
        <w:jc w:val="both"/>
        <w:rPr>
          <w:b/>
          <w:bCs/>
        </w:rPr>
      </w:pPr>
    </w:p>
    <w:p w14:paraId="51CE2432" w14:textId="77777777" w:rsidR="00086B62" w:rsidRDefault="00086B62" w:rsidP="000B60CB">
      <w:pPr>
        <w:jc w:val="both"/>
        <w:rPr>
          <w:b/>
          <w:bCs/>
        </w:rPr>
      </w:pPr>
    </w:p>
    <w:p w14:paraId="416D2BD1" w14:textId="77777777" w:rsidR="00086B62" w:rsidRDefault="00086B62" w:rsidP="000B60CB">
      <w:pPr>
        <w:jc w:val="both"/>
        <w:rPr>
          <w:b/>
          <w:bCs/>
        </w:rPr>
      </w:pPr>
    </w:p>
    <w:p w14:paraId="60B9AE7A" w14:textId="40B1C8FB" w:rsidR="00086B62" w:rsidRDefault="00086B62" w:rsidP="000B60CB">
      <w:pPr>
        <w:jc w:val="both"/>
        <w:rPr>
          <w:b/>
          <w:bCs/>
        </w:rPr>
      </w:pPr>
    </w:p>
    <w:p w14:paraId="1FED7FC2" w14:textId="77777777" w:rsidR="00086B62" w:rsidRPr="00086B62" w:rsidRDefault="00086B62" w:rsidP="000B60CB">
      <w:pPr>
        <w:jc w:val="both"/>
        <w:rPr>
          <w:lang w:val="en-IN"/>
        </w:rPr>
      </w:pPr>
    </w:p>
    <w:p w14:paraId="661B7F8F" w14:textId="2A9C90C3" w:rsidR="00C9005F" w:rsidRPr="00C9005F" w:rsidRDefault="00C9005F" w:rsidP="000B60CB">
      <w:pPr>
        <w:jc w:val="both"/>
        <w:rPr>
          <w:lang w:val="en-IN"/>
        </w:rPr>
      </w:pPr>
      <w:r w:rsidRPr="00C9005F">
        <w:rPr>
          <w:b/>
          <w:bCs/>
          <w:lang w:val="en-IN"/>
        </w:rPr>
        <w:t>2. Redundant ISP &amp; SD-WAN Integration:</w:t>
      </w:r>
      <w:r w:rsidRPr="00C9005F">
        <w:rPr>
          <w:lang w:val="en-IN"/>
        </w:rPr>
        <w:t xml:space="preserve"> Dual Internet Service Providers (ISPs) were provisioned at the Server Site and Main Branch. Software-Defined WAN (SD-WAN) technology was implemented to dynamically switch traffic between ISPs based on performance, health, and latency. This enabled uninterrupted Internet and inter-branch connectivity even during outages.</w:t>
      </w:r>
    </w:p>
    <w:p w14:paraId="47F98C48" w14:textId="77777777" w:rsidR="00C9005F" w:rsidRPr="00C9005F" w:rsidRDefault="00C9005F" w:rsidP="000B60CB">
      <w:pPr>
        <w:jc w:val="both"/>
        <w:rPr>
          <w:lang w:val="en-IN"/>
        </w:rPr>
      </w:pPr>
      <w:r w:rsidRPr="00C9005F">
        <w:rPr>
          <w:b/>
          <w:bCs/>
          <w:lang w:val="en-IN"/>
        </w:rPr>
        <w:t>3. Firewall and DMZ Setup:</w:t>
      </w:r>
      <w:r w:rsidRPr="00C9005F">
        <w:rPr>
          <w:lang w:val="en-IN"/>
        </w:rPr>
        <w:t xml:space="preserve"> Firewalls were deployed at all critical points, particularly at:</w:t>
      </w:r>
    </w:p>
    <w:p w14:paraId="4B877F3F" w14:textId="77777777" w:rsidR="00C9005F" w:rsidRPr="00C9005F" w:rsidRDefault="00C9005F" w:rsidP="000B60CB">
      <w:pPr>
        <w:numPr>
          <w:ilvl w:val="0"/>
          <w:numId w:val="33"/>
        </w:numPr>
        <w:jc w:val="both"/>
        <w:rPr>
          <w:lang w:val="en-IN"/>
        </w:rPr>
      </w:pPr>
      <w:r w:rsidRPr="00C9005F">
        <w:rPr>
          <w:lang w:val="en-IN"/>
        </w:rPr>
        <w:t>Server Site (Edge Firewall)</w:t>
      </w:r>
    </w:p>
    <w:p w14:paraId="28296C9B" w14:textId="77777777" w:rsidR="00C9005F" w:rsidRPr="00C9005F" w:rsidRDefault="00C9005F" w:rsidP="000B60CB">
      <w:pPr>
        <w:numPr>
          <w:ilvl w:val="0"/>
          <w:numId w:val="33"/>
        </w:numPr>
        <w:jc w:val="both"/>
        <w:rPr>
          <w:lang w:val="en-IN"/>
        </w:rPr>
      </w:pPr>
      <w:r w:rsidRPr="00C9005F">
        <w:rPr>
          <w:lang w:val="en-IN"/>
        </w:rPr>
        <w:t>Main Branch (Branch Firewall)</w:t>
      </w:r>
    </w:p>
    <w:p w14:paraId="58382C2E" w14:textId="39C38A6F" w:rsidR="00C9005F" w:rsidRPr="00C9005F" w:rsidRDefault="00C9005F" w:rsidP="000B60CB">
      <w:pPr>
        <w:numPr>
          <w:ilvl w:val="0"/>
          <w:numId w:val="33"/>
        </w:numPr>
        <w:jc w:val="both"/>
        <w:rPr>
          <w:lang w:val="en-IN"/>
        </w:rPr>
      </w:pPr>
      <w:r w:rsidRPr="00C9005F">
        <w:rPr>
          <w:lang w:val="en-IN"/>
        </w:rPr>
        <w:t>DMZ Interfaces</w:t>
      </w:r>
    </w:p>
    <w:p w14:paraId="7E03D18D" w14:textId="39C7335D" w:rsidR="00C9005F" w:rsidRPr="00C9005F" w:rsidRDefault="00C9005F" w:rsidP="000B60CB">
      <w:pPr>
        <w:jc w:val="both"/>
        <w:rPr>
          <w:lang w:val="en-IN"/>
        </w:rPr>
      </w:pPr>
      <w:r w:rsidRPr="00C9005F">
        <w:rPr>
          <w:lang w:val="en-IN"/>
        </w:rPr>
        <w:t>These firewalls handled:</w:t>
      </w:r>
    </w:p>
    <w:p w14:paraId="738AFD30" w14:textId="1483DB81" w:rsidR="00C9005F" w:rsidRPr="00C9005F" w:rsidRDefault="00C9005F" w:rsidP="000B60CB">
      <w:pPr>
        <w:numPr>
          <w:ilvl w:val="0"/>
          <w:numId w:val="34"/>
        </w:numPr>
        <w:jc w:val="both"/>
        <w:rPr>
          <w:lang w:val="en-IN"/>
        </w:rPr>
      </w:pPr>
      <w:r w:rsidRPr="00C9005F">
        <w:rPr>
          <w:lang w:val="en-IN"/>
        </w:rPr>
        <w:t>Ingress and egress traffic filtering</w:t>
      </w:r>
    </w:p>
    <w:p w14:paraId="36201B17" w14:textId="64D49FBA" w:rsidR="00C9005F" w:rsidRPr="00C9005F" w:rsidRDefault="00C9005F" w:rsidP="000B60CB">
      <w:pPr>
        <w:numPr>
          <w:ilvl w:val="0"/>
          <w:numId w:val="34"/>
        </w:numPr>
        <w:jc w:val="both"/>
        <w:rPr>
          <w:lang w:val="en-IN"/>
        </w:rPr>
      </w:pPr>
      <w:r w:rsidRPr="00C9005F">
        <w:rPr>
          <w:lang w:val="en-IN"/>
        </w:rPr>
        <w:t>Intrusion detection and prevention</w:t>
      </w:r>
    </w:p>
    <w:p w14:paraId="08BC168D" w14:textId="7EA71E3B" w:rsidR="00C9005F" w:rsidRPr="00C9005F" w:rsidRDefault="00C9005F" w:rsidP="000B60CB">
      <w:pPr>
        <w:numPr>
          <w:ilvl w:val="0"/>
          <w:numId w:val="34"/>
        </w:numPr>
        <w:jc w:val="both"/>
        <w:rPr>
          <w:lang w:val="en-IN"/>
        </w:rPr>
      </w:pPr>
      <w:r w:rsidRPr="00C9005F">
        <w:rPr>
          <w:lang w:val="en-IN"/>
        </w:rPr>
        <w:t>NAT translation for public services</w:t>
      </w:r>
    </w:p>
    <w:p w14:paraId="32B9E6DB" w14:textId="4A3B4E0B" w:rsidR="00C9005F" w:rsidRPr="00C9005F" w:rsidRDefault="00C9005F" w:rsidP="000B60CB">
      <w:pPr>
        <w:numPr>
          <w:ilvl w:val="0"/>
          <w:numId w:val="34"/>
        </w:numPr>
        <w:jc w:val="both"/>
        <w:rPr>
          <w:lang w:val="en-IN"/>
        </w:rPr>
      </w:pPr>
      <w:r w:rsidRPr="00C9005F">
        <w:rPr>
          <w:lang w:val="en-IN"/>
        </w:rPr>
        <w:t>Segregation between internal VLANs and the DMZ</w:t>
      </w:r>
    </w:p>
    <w:p w14:paraId="20DA2BEA" w14:textId="4ED238DF" w:rsidR="00C9005F" w:rsidRDefault="00C9005F" w:rsidP="000B60CB">
      <w:pPr>
        <w:jc w:val="both"/>
        <w:rPr>
          <w:lang w:val="en-IN"/>
        </w:rPr>
      </w:pPr>
      <w:r w:rsidRPr="00C9005F">
        <w:rPr>
          <w:lang w:val="en-IN"/>
        </w:rPr>
        <w:t>The DMZ hosts public-facing services such as the online banking portal, email server, and customer support interface. The DMZ is isolated from internal networks using strict firewall rules and monitored 24/7.</w:t>
      </w:r>
    </w:p>
    <w:p w14:paraId="253E415D" w14:textId="77777777" w:rsidR="009F7842" w:rsidRPr="009F7842" w:rsidRDefault="009F7842" w:rsidP="009F7842">
      <w:pPr>
        <w:jc w:val="both"/>
        <w:rPr>
          <w:b/>
          <w:bCs/>
          <w:u w:val="single"/>
          <w:lang w:val="en-IN"/>
        </w:rPr>
      </w:pPr>
      <w:r w:rsidRPr="009F7842">
        <w:rPr>
          <w:b/>
          <w:bCs/>
          <w:u w:val="single"/>
          <w:lang w:val="en-IN"/>
        </w:rPr>
        <w:t>Trunking</w:t>
      </w:r>
    </w:p>
    <w:p w14:paraId="0A152844" w14:textId="77777777" w:rsidR="009F7842" w:rsidRDefault="009F7842" w:rsidP="00086B62">
      <w:pPr>
        <w:jc w:val="both"/>
        <w:rPr>
          <w:lang w:val="en-IN"/>
        </w:rPr>
      </w:pPr>
      <w:r>
        <w:rPr>
          <w:noProof/>
        </w:rPr>
        <w:drawing>
          <wp:inline distT="0" distB="0" distL="0" distR="0" wp14:anchorId="243899FF" wp14:editId="368060CC">
            <wp:extent cx="6688223" cy="2400300"/>
            <wp:effectExtent l="0" t="0" r="0" b="0"/>
            <wp:docPr id="162495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5748" name="Picture 6"/>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97367" cy="2403581"/>
                    </a:xfrm>
                    <a:prstGeom prst="rect">
                      <a:avLst/>
                    </a:prstGeom>
                    <a:noFill/>
                    <a:ln>
                      <a:noFill/>
                    </a:ln>
                  </pic:spPr>
                </pic:pic>
              </a:graphicData>
            </a:graphic>
          </wp:inline>
        </w:drawing>
      </w:r>
    </w:p>
    <w:p w14:paraId="324AC4AE" w14:textId="77777777" w:rsidR="0052006B" w:rsidRDefault="0052006B" w:rsidP="00086B62">
      <w:pPr>
        <w:jc w:val="both"/>
        <w:rPr>
          <w:b/>
          <w:bCs/>
          <w:u w:val="single"/>
          <w:lang w:val="en-IN"/>
        </w:rPr>
      </w:pPr>
    </w:p>
    <w:p w14:paraId="5957B5DA" w14:textId="109EAC75" w:rsidR="00086B62" w:rsidRPr="00086B62" w:rsidRDefault="00086B62" w:rsidP="00086B62">
      <w:pPr>
        <w:jc w:val="both"/>
        <w:rPr>
          <w:lang w:val="en-IN"/>
        </w:rPr>
      </w:pPr>
      <w:r w:rsidRPr="00086B62">
        <w:rPr>
          <w:b/>
          <w:bCs/>
          <w:u w:val="single"/>
          <w:lang w:val="en-IN"/>
        </w:rPr>
        <w:lastRenderedPageBreak/>
        <w:t>Firewall configuration</w:t>
      </w:r>
    </w:p>
    <w:p w14:paraId="2CBA4662" w14:textId="1FC1CF6A" w:rsidR="00086B62" w:rsidRPr="00C9005F" w:rsidRDefault="009F7842" w:rsidP="000B60CB">
      <w:pPr>
        <w:jc w:val="both"/>
        <w:rPr>
          <w:lang w:val="en-IN"/>
        </w:rPr>
      </w:pPr>
      <w:r>
        <w:rPr>
          <w:noProof/>
        </w:rPr>
        <w:drawing>
          <wp:anchor distT="0" distB="0" distL="114300" distR="114300" simplePos="0" relativeHeight="251675648" behindDoc="1" locked="0" layoutInCell="1" allowOverlap="1" wp14:anchorId="2A7EECD1" wp14:editId="1F2AAA3A">
            <wp:simplePos x="0" y="0"/>
            <wp:positionH relativeFrom="margin">
              <wp:posOffset>723900</wp:posOffset>
            </wp:positionH>
            <wp:positionV relativeFrom="paragraph">
              <wp:posOffset>15875</wp:posOffset>
            </wp:positionV>
            <wp:extent cx="4064000" cy="5059045"/>
            <wp:effectExtent l="0" t="0" r="0" b="8255"/>
            <wp:wrapTight wrapText="bothSides">
              <wp:wrapPolygon edited="0">
                <wp:start x="0" y="0"/>
                <wp:lineTo x="0" y="21554"/>
                <wp:lineTo x="21465" y="21554"/>
                <wp:lineTo x="21465" y="0"/>
                <wp:lineTo x="0" y="0"/>
              </wp:wrapPolygon>
            </wp:wrapTight>
            <wp:docPr id="121454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47989" name="Picture 1"/>
                    <pic:cNvPicPr>
                      <a:picLocks noChangeAspect="1"/>
                    </pic:cNvPicPr>
                  </pic:nvPicPr>
                  <pic:blipFill>
                    <a:blip r:embed="rId11"/>
                    <a:stretch>
                      <a:fillRect/>
                    </a:stretch>
                  </pic:blipFill>
                  <pic:spPr>
                    <a:xfrm>
                      <a:off x="0" y="0"/>
                      <a:ext cx="4064000" cy="5059045"/>
                    </a:xfrm>
                    <a:prstGeom prst="rect">
                      <a:avLst/>
                    </a:prstGeom>
                  </pic:spPr>
                </pic:pic>
              </a:graphicData>
            </a:graphic>
            <wp14:sizeRelH relativeFrom="margin">
              <wp14:pctWidth>0</wp14:pctWidth>
            </wp14:sizeRelH>
            <wp14:sizeRelV relativeFrom="margin">
              <wp14:pctHeight>0</wp14:pctHeight>
            </wp14:sizeRelV>
          </wp:anchor>
        </w:drawing>
      </w:r>
    </w:p>
    <w:p w14:paraId="7A28A5C3" w14:textId="77777777" w:rsidR="00086B62" w:rsidRDefault="00086B62" w:rsidP="000B60CB">
      <w:pPr>
        <w:jc w:val="both"/>
        <w:rPr>
          <w:b/>
          <w:bCs/>
          <w:lang w:val="en-IN"/>
        </w:rPr>
      </w:pPr>
    </w:p>
    <w:p w14:paraId="455EF0B1" w14:textId="52677F87" w:rsidR="00086B62" w:rsidRDefault="00086B62" w:rsidP="000B60CB">
      <w:pPr>
        <w:jc w:val="both"/>
        <w:rPr>
          <w:b/>
          <w:bCs/>
          <w:lang w:val="en-IN"/>
        </w:rPr>
      </w:pPr>
    </w:p>
    <w:p w14:paraId="6D57FDE6" w14:textId="77777777" w:rsidR="00086B62" w:rsidRDefault="00086B62" w:rsidP="000B60CB">
      <w:pPr>
        <w:jc w:val="both"/>
        <w:rPr>
          <w:b/>
          <w:bCs/>
          <w:lang w:val="en-IN"/>
        </w:rPr>
      </w:pPr>
    </w:p>
    <w:p w14:paraId="15701829" w14:textId="2017B210" w:rsidR="00086B62" w:rsidRDefault="00086B62" w:rsidP="000B60CB">
      <w:pPr>
        <w:jc w:val="both"/>
        <w:rPr>
          <w:b/>
          <w:bCs/>
          <w:lang w:val="en-IN"/>
        </w:rPr>
      </w:pPr>
    </w:p>
    <w:p w14:paraId="102DD7CB" w14:textId="439C2C37" w:rsidR="00086B62" w:rsidRDefault="00086B62" w:rsidP="000B60CB">
      <w:pPr>
        <w:jc w:val="both"/>
        <w:rPr>
          <w:b/>
          <w:bCs/>
          <w:lang w:val="en-IN"/>
        </w:rPr>
      </w:pPr>
    </w:p>
    <w:p w14:paraId="57E9ADA9" w14:textId="05C2DDC0" w:rsidR="00086B62" w:rsidRDefault="00086B62" w:rsidP="000B60CB">
      <w:pPr>
        <w:jc w:val="both"/>
        <w:rPr>
          <w:b/>
          <w:bCs/>
          <w:lang w:val="en-IN"/>
        </w:rPr>
      </w:pPr>
    </w:p>
    <w:p w14:paraId="3FBD2A03" w14:textId="7E1FD4C8" w:rsidR="00086B62" w:rsidRDefault="00086B62" w:rsidP="000B60CB">
      <w:pPr>
        <w:jc w:val="both"/>
        <w:rPr>
          <w:b/>
          <w:bCs/>
          <w:lang w:val="en-IN"/>
        </w:rPr>
      </w:pPr>
    </w:p>
    <w:p w14:paraId="72899120" w14:textId="77777777" w:rsidR="00086B62" w:rsidRDefault="00086B62" w:rsidP="000B60CB">
      <w:pPr>
        <w:jc w:val="both"/>
        <w:rPr>
          <w:b/>
          <w:bCs/>
          <w:lang w:val="en-IN"/>
        </w:rPr>
      </w:pPr>
    </w:p>
    <w:p w14:paraId="3E17F9E7" w14:textId="77777777" w:rsidR="00086B62" w:rsidRDefault="00086B62" w:rsidP="000B60CB">
      <w:pPr>
        <w:jc w:val="both"/>
        <w:rPr>
          <w:b/>
          <w:bCs/>
          <w:lang w:val="en-IN"/>
        </w:rPr>
      </w:pPr>
    </w:p>
    <w:p w14:paraId="426EB800" w14:textId="77777777" w:rsidR="00086B62" w:rsidRDefault="00086B62" w:rsidP="000B60CB">
      <w:pPr>
        <w:jc w:val="both"/>
        <w:rPr>
          <w:b/>
          <w:bCs/>
          <w:lang w:val="en-IN"/>
        </w:rPr>
      </w:pPr>
    </w:p>
    <w:p w14:paraId="0719282B" w14:textId="77777777" w:rsidR="00086B62" w:rsidRDefault="00086B62" w:rsidP="000B60CB">
      <w:pPr>
        <w:jc w:val="both"/>
        <w:rPr>
          <w:b/>
          <w:bCs/>
          <w:lang w:val="en-IN"/>
        </w:rPr>
      </w:pPr>
    </w:p>
    <w:p w14:paraId="44EE13B6" w14:textId="77777777" w:rsidR="00086B62" w:rsidRDefault="00086B62" w:rsidP="000B60CB">
      <w:pPr>
        <w:jc w:val="both"/>
        <w:rPr>
          <w:b/>
          <w:bCs/>
          <w:lang w:val="en-IN"/>
        </w:rPr>
      </w:pPr>
    </w:p>
    <w:p w14:paraId="7ED3E558" w14:textId="77777777" w:rsidR="00086B62" w:rsidRDefault="00086B62" w:rsidP="000B60CB">
      <w:pPr>
        <w:jc w:val="both"/>
        <w:rPr>
          <w:b/>
          <w:bCs/>
          <w:lang w:val="en-IN"/>
        </w:rPr>
      </w:pPr>
    </w:p>
    <w:p w14:paraId="33D0C1A2" w14:textId="77777777" w:rsidR="00086B62" w:rsidRDefault="00086B62" w:rsidP="000B60CB">
      <w:pPr>
        <w:jc w:val="both"/>
        <w:rPr>
          <w:b/>
          <w:bCs/>
          <w:lang w:val="en-IN"/>
        </w:rPr>
      </w:pPr>
    </w:p>
    <w:p w14:paraId="43FCC12D" w14:textId="77777777" w:rsidR="00086B62" w:rsidRDefault="00086B62" w:rsidP="000B60CB">
      <w:pPr>
        <w:jc w:val="both"/>
        <w:rPr>
          <w:b/>
          <w:bCs/>
          <w:lang w:val="en-IN"/>
        </w:rPr>
      </w:pPr>
    </w:p>
    <w:p w14:paraId="532EB591" w14:textId="77777777" w:rsidR="00086B62" w:rsidRDefault="00086B62" w:rsidP="000B60CB">
      <w:pPr>
        <w:jc w:val="both"/>
        <w:rPr>
          <w:b/>
          <w:bCs/>
          <w:lang w:val="en-IN"/>
        </w:rPr>
      </w:pPr>
    </w:p>
    <w:p w14:paraId="6CD36701" w14:textId="581218F7" w:rsidR="00C9005F" w:rsidRPr="00C9005F" w:rsidRDefault="00C9005F" w:rsidP="000B60CB">
      <w:pPr>
        <w:jc w:val="both"/>
        <w:rPr>
          <w:lang w:val="en-IN"/>
        </w:rPr>
      </w:pPr>
      <w:r w:rsidRPr="00C9005F">
        <w:rPr>
          <w:b/>
          <w:bCs/>
          <w:lang w:val="en-IN"/>
        </w:rPr>
        <w:t>4. Server Site Deployment:</w:t>
      </w:r>
      <w:r w:rsidRPr="00C9005F">
        <w:rPr>
          <w:lang w:val="en-IN"/>
        </w:rPr>
        <w:t xml:space="preserve"> The Server Site hosts:</w:t>
      </w:r>
    </w:p>
    <w:p w14:paraId="052377A5" w14:textId="77777777" w:rsidR="00C9005F" w:rsidRPr="00C9005F" w:rsidRDefault="00C9005F" w:rsidP="000B60CB">
      <w:pPr>
        <w:numPr>
          <w:ilvl w:val="0"/>
          <w:numId w:val="35"/>
        </w:numPr>
        <w:jc w:val="both"/>
        <w:rPr>
          <w:lang w:val="en-IN"/>
        </w:rPr>
      </w:pPr>
      <w:r w:rsidRPr="00C9005F">
        <w:rPr>
          <w:lang w:val="en-IN"/>
        </w:rPr>
        <w:t>Core banking application servers</w:t>
      </w:r>
    </w:p>
    <w:p w14:paraId="3CB1A62B" w14:textId="77777777" w:rsidR="00C9005F" w:rsidRPr="00C9005F" w:rsidRDefault="00C9005F" w:rsidP="000B60CB">
      <w:pPr>
        <w:numPr>
          <w:ilvl w:val="0"/>
          <w:numId w:val="35"/>
        </w:numPr>
        <w:jc w:val="both"/>
        <w:rPr>
          <w:lang w:val="en-IN"/>
        </w:rPr>
      </w:pPr>
      <w:r w:rsidRPr="00C9005F">
        <w:rPr>
          <w:lang w:val="en-IN"/>
        </w:rPr>
        <w:t>Authentication and LDAP servers</w:t>
      </w:r>
    </w:p>
    <w:p w14:paraId="0640A66D" w14:textId="77777777" w:rsidR="00C9005F" w:rsidRPr="00C9005F" w:rsidRDefault="00C9005F" w:rsidP="000B60CB">
      <w:pPr>
        <w:numPr>
          <w:ilvl w:val="0"/>
          <w:numId w:val="35"/>
        </w:numPr>
        <w:jc w:val="both"/>
        <w:rPr>
          <w:lang w:val="en-IN"/>
        </w:rPr>
      </w:pPr>
      <w:r w:rsidRPr="00C9005F">
        <w:rPr>
          <w:lang w:val="en-IN"/>
        </w:rPr>
        <w:t>Backup and disaster recovery systems</w:t>
      </w:r>
    </w:p>
    <w:p w14:paraId="793D5F2A" w14:textId="77777777" w:rsidR="00C9005F" w:rsidRPr="00C9005F" w:rsidRDefault="00C9005F" w:rsidP="000B60CB">
      <w:pPr>
        <w:numPr>
          <w:ilvl w:val="0"/>
          <w:numId w:val="35"/>
        </w:numPr>
        <w:jc w:val="both"/>
        <w:rPr>
          <w:lang w:val="en-IN"/>
        </w:rPr>
      </w:pPr>
      <w:r w:rsidRPr="00C9005F">
        <w:rPr>
          <w:lang w:val="en-IN"/>
        </w:rPr>
        <w:t>File storage and internal web servers</w:t>
      </w:r>
    </w:p>
    <w:p w14:paraId="4278B79B" w14:textId="77777777" w:rsidR="00C9005F" w:rsidRPr="00C9005F" w:rsidRDefault="00C9005F" w:rsidP="000B60CB">
      <w:pPr>
        <w:jc w:val="both"/>
        <w:rPr>
          <w:lang w:val="en-IN"/>
        </w:rPr>
      </w:pPr>
      <w:r w:rsidRPr="00C9005F">
        <w:rPr>
          <w:lang w:val="en-IN"/>
        </w:rPr>
        <w:t>All servers are connected via a high-speed Layer 3 core switch, with VLAN tagging for segmentation. The Server Site uses redundant power supplies and backup Internet for fault tolerance.</w:t>
      </w:r>
    </w:p>
    <w:p w14:paraId="2C289E23" w14:textId="77777777" w:rsidR="00C9005F" w:rsidRPr="00C9005F" w:rsidRDefault="00C9005F" w:rsidP="000B60CB">
      <w:pPr>
        <w:jc w:val="both"/>
        <w:rPr>
          <w:lang w:val="en-IN"/>
        </w:rPr>
      </w:pPr>
      <w:r w:rsidRPr="00C9005F">
        <w:rPr>
          <w:b/>
          <w:bCs/>
          <w:lang w:val="en-IN"/>
        </w:rPr>
        <w:lastRenderedPageBreak/>
        <w:t>5. Core Switching and Interconnectivity:</w:t>
      </w:r>
      <w:r w:rsidRPr="00C9005F">
        <w:rPr>
          <w:lang w:val="en-IN"/>
        </w:rPr>
        <w:t xml:space="preserve"> Core Layer 3 switches connect:</w:t>
      </w:r>
    </w:p>
    <w:p w14:paraId="2D475C9D" w14:textId="77777777" w:rsidR="00C9005F" w:rsidRPr="00C9005F" w:rsidRDefault="00C9005F" w:rsidP="000B60CB">
      <w:pPr>
        <w:numPr>
          <w:ilvl w:val="0"/>
          <w:numId w:val="36"/>
        </w:numPr>
        <w:jc w:val="both"/>
        <w:rPr>
          <w:lang w:val="en-IN"/>
        </w:rPr>
      </w:pPr>
      <w:r w:rsidRPr="00C9005F">
        <w:rPr>
          <w:lang w:val="en-IN"/>
        </w:rPr>
        <w:t>The Server Site to all branches</w:t>
      </w:r>
    </w:p>
    <w:p w14:paraId="25B8B9D8" w14:textId="776CA96B" w:rsidR="00C9005F" w:rsidRPr="00C9005F" w:rsidRDefault="00C9005F" w:rsidP="000B60CB">
      <w:pPr>
        <w:numPr>
          <w:ilvl w:val="0"/>
          <w:numId w:val="36"/>
        </w:numPr>
        <w:jc w:val="both"/>
        <w:rPr>
          <w:lang w:val="en-IN"/>
        </w:rPr>
      </w:pPr>
      <w:r w:rsidRPr="00C9005F">
        <w:rPr>
          <w:lang w:val="en-IN"/>
        </w:rPr>
        <w:t>Branch routers to internal VLANs</w:t>
      </w:r>
    </w:p>
    <w:p w14:paraId="3ABE5FE5" w14:textId="77777777" w:rsidR="00C9005F" w:rsidRPr="00C9005F" w:rsidRDefault="00C9005F" w:rsidP="000B60CB">
      <w:pPr>
        <w:numPr>
          <w:ilvl w:val="0"/>
          <w:numId w:val="36"/>
        </w:numPr>
        <w:jc w:val="both"/>
        <w:rPr>
          <w:lang w:val="en-IN"/>
        </w:rPr>
      </w:pPr>
      <w:r w:rsidRPr="00C9005F">
        <w:rPr>
          <w:lang w:val="en-IN"/>
        </w:rPr>
        <w:t>Internal departments to core banking applications</w:t>
      </w:r>
    </w:p>
    <w:p w14:paraId="3471B885" w14:textId="0B42BFAF" w:rsidR="00C9005F" w:rsidRDefault="00C9005F" w:rsidP="000B60CB">
      <w:pPr>
        <w:jc w:val="both"/>
        <w:rPr>
          <w:lang w:val="en-IN"/>
        </w:rPr>
      </w:pPr>
      <w:r w:rsidRPr="00C9005F">
        <w:rPr>
          <w:lang w:val="en-IN"/>
        </w:rPr>
        <w:t>Routing is handled by OSPF, which automatically updates paths and re-routes traffic if a link fails. Inter-VLAN routing is enabled on core switches, supported by ACLs to restrict unauthorized access between VLANs.</w:t>
      </w:r>
    </w:p>
    <w:p w14:paraId="33AB8EB6" w14:textId="1FC8C8E5" w:rsidR="00086B62" w:rsidRPr="00086B62" w:rsidRDefault="00086B62" w:rsidP="00086B62">
      <w:pPr>
        <w:jc w:val="both"/>
        <w:rPr>
          <w:b/>
          <w:bCs/>
          <w:u w:val="single"/>
          <w:lang w:val="en-IN"/>
        </w:rPr>
      </w:pPr>
      <w:r w:rsidRPr="00086B62">
        <w:rPr>
          <w:b/>
          <w:bCs/>
          <w:u w:val="single"/>
          <w:lang w:val="en-IN"/>
        </w:rPr>
        <w:t>Router configuration</w:t>
      </w:r>
      <w:r w:rsidRPr="00086B62">
        <w:rPr>
          <w:noProof/>
        </w:rPr>
        <w:t xml:space="preserve"> </w:t>
      </w:r>
    </w:p>
    <w:p w14:paraId="0DDE7272" w14:textId="74CFAE63" w:rsidR="00086B62" w:rsidRPr="00C9005F" w:rsidRDefault="00086B62" w:rsidP="000B60CB">
      <w:pPr>
        <w:jc w:val="both"/>
        <w:rPr>
          <w:lang w:val="en-IN"/>
        </w:rPr>
      </w:pPr>
      <w:r>
        <w:rPr>
          <w:noProof/>
        </w:rPr>
        <w:drawing>
          <wp:anchor distT="0" distB="0" distL="114300" distR="114300" simplePos="0" relativeHeight="251676672" behindDoc="1" locked="0" layoutInCell="1" allowOverlap="1" wp14:anchorId="0562D7A6" wp14:editId="0D41070A">
            <wp:simplePos x="0" y="0"/>
            <wp:positionH relativeFrom="column">
              <wp:posOffset>266700</wp:posOffset>
            </wp:positionH>
            <wp:positionV relativeFrom="paragraph">
              <wp:posOffset>13335</wp:posOffset>
            </wp:positionV>
            <wp:extent cx="4813300" cy="2759710"/>
            <wp:effectExtent l="0" t="0" r="6350" b="2540"/>
            <wp:wrapTight wrapText="bothSides">
              <wp:wrapPolygon edited="0">
                <wp:start x="0" y="0"/>
                <wp:lineTo x="0" y="21471"/>
                <wp:lineTo x="21543" y="21471"/>
                <wp:lineTo x="21543" y="0"/>
                <wp:lineTo x="0" y="0"/>
              </wp:wrapPolygon>
            </wp:wrapTight>
            <wp:docPr id="208975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55209" name="Picture 1"/>
                    <pic:cNvPicPr>
                      <a:picLocks noChangeAspect="1"/>
                    </pic:cNvPicPr>
                  </pic:nvPicPr>
                  <pic:blipFill>
                    <a:blip r:embed="rId12"/>
                    <a:stretch>
                      <a:fillRect/>
                    </a:stretch>
                  </pic:blipFill>
                  <pic:spPr>
                    <a:xfrm>
                      <a:off x="0" y="0"/>
                      <a:ext cx="4813300" cy="2759710"/>
                    </a:xfrm>
                    <a:prstGeom prst="rect">
                      <a:avLst/>
                    </a:prstGeom>
                  </pic:spPr>
                </pic:pic>
              </a:graphicData>
            </a:graphic>
            <wp14:sizeRelH relativeFrom="margin">
              <wp14:pctWidth>0</wp14:pctWidth>
            </wp14:sizeRelH>
            <wp14:sizeRelV relativeFrom="margin">
              <wp14:pctHeight>0</wp14:pctHeight>
            </wp14:sizeRelV>
          </wp:anchor>
        </w:drawing>
      </w:r>
    </w:p>
    <w:p w14:paraId="5AD89BC8" w14:textId="77777777" w:rsidR="00086B62" w:rsidRDefault="00086B62" w:rsidP="000B60CB">
      <w:pPr>
        <w:jc w:val="both"/>
        <w:rPr>
          <w:b/>
          <w:bCs/>
          <w:lang w:val="en-IN"/>
        </w:rPr>
      </w:pPr>
    </w:p>
    <w:p w14:paraId="39468C34" w14:textId="77777777" w:rsidR="00086B62" w:rsidRDefault="00086B62" w:rsidP="000B60CB">
      <w:pPr>
        <w:jc w:val="both"/>
        <w:rPr>
          <w:b/>
          <w:bCs/>
          <w:lang w:val="en-IN"/>
        </w:rPr>
      </w:pPr>
    </w:p>
    <w:p w14:paraId="04C8CBB6" w14:textId="44B2F0CD" w:rsidR="00086B62" w:rsidRDefault="00086B62" w:rsidP="000B60CB">
      <w:pPr>
        <w:jc w:val="both"/>
        <w:rPr>
          <w:b/>
          <w:bCs/>
          <w:lang w:val="en-IN"/>
        </w:rPr>
      </w:pPr>
    </w:p>
    <w:p w14:paraId="5CC0A9E8" w14:textId="77777777" w:rsidR="00086B62" w:rsidRDefault="00086B62" w:rsidP="000B60CB">
      <w:pPr>
        <w:jc w:val="both"/>
        <w:rPr>
          <w:b/>
          <w:bCs/>
          <w:lang w:val="en-IN"/>
        </w:rPr>
      </w:pPr>
    </w:p>
    <w:p w14:paraId="34EF8185" w14:textId="7B76DB5A" w:rsidR="00086B62" w:rsidRDefault="00086B62" w:rsidP="000B60CB">
      <w:pPr>
        <w:jc w:val="both"/>
        <w:rPr>
          <w:b/>
          <w:bCs/>
          <w:lang w:val="en-IN"/>
        </w:rPr>
      </w:pPr>
    </w:p>
    <w:p w14:paraId="731796AB" w14:textId="4359A28B" w:rsidR="00086B62" w:rsidRDefault="00086B62" w:rsidP="000B60CB">
      <w:pPr>
        <w:jc w:val="both"/>
        <w:rPr>
          <w:b/>
          <w:bCs/>
          <w:lang w:val="en-IN"/>
        </w:rPr>
      </w:pPr>
    </w:p>
    <w:p w14:paraId="641BB3CC" w14:textId="47FB67E0" w:rsidR="00086B62" w:rsidRDefault="00086B62" w:rsidP="000B60CB">
      <w:pPr>
        <w:jc w:val="both"/>
        <w:rPr>
          <w:b/>
          <w:bCs/>
          <w:lang w:val="en-IN"/>
        </w:rPr>
      </w:pPr>
    </w:p>
    <w:p w14:paraId="06102255" w14:textId="7C9FDAE9" w:rsidR="00086B62" w:rsidRDefault="00086B62" w:rsidP="000B60CB">
      <w:pPr>
        <w:jc w:val="both"/>
        <w:rPr>
          <w:b/>
          <w:bCs/>
          <w:lang w:val="en-IN"/>
        </w:rPr>
      </w:pPr>
    </w:p>
    <w:p w14:paraId="43A01806" w14:textId="12CCC61C" w:rsidR="00086B62" w:rsidRDefault="009F7842" w:rsidP="000B60CB">
      <w:pPr>
        <w:jc w:val="both"/>
        <w:rPr>
          <w:b/>
          <w:bCs/>
          <w:lang w:val="en-IN"/>
        </w:rPr>
      </w:pPr>
      <w:r>
        <w:rPr>
          <w:noProof/>
        </w:rPr>
        <w:drawing>
          <wp:anchor distT="0" distB="0" distL="114300" distR="114300" simplePos="0" relativeHeight="251677696" behindDoc="1" locked="0" layoutInCell="1" allowOverlap="1" wp14:anchorId="45C5B104" wp14:editId="1088BFE8">
            <wp:simplePos x="0" y="0"/>
            <wp:positionH relativeFrom="column">
              <wp:posOffset>177800</wp:posOffset>
            </wp:positionH>
            <wp:positionV relativeFrom="paragraph">
              <wp:posOffset>333375</wp:posOffset>
            </wp:positionV>
            <wp:extent cx="5019040" cy="1930400"/>
            <wp:effectExtent l="0" t="0" r="0" b="0"/>
            <wp:wrapTight wrapText="bothSides">
              <wp:wrapPolygon edited="0">
                <wp:start x="0" y="0"/>
                <wp:lineTo x="0" y="21316"/>
                <wp:lineTo x="21480" y="21316"/>
                <wp:lineTo x="21480" y="0"/>
                <wp:lineTo x="0" y="0"/>
              </wp:wrapPolygon>
            </wp:wrapTight>
            <wp:docPr id="126197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70719" name="Picture 1"/>
                    <pic:cNvPicPr>
                      <a:picLocks noChangeAspect="1"/>
                    </pic:cNvPicPr>
                  </pic:nvPicPr>
                  <pic:blipFill>
                    <a:blip r:embed="rId13"/>
                    <a:stretch>
                      <a:fillRect/>
                    </a:stretch>
                  </pic:blipFill>
                  <pic:spPr>
                    <a:xfrm>
                      <a:off x="0" y="0"/>
                      <a:ext cx="5019040" cy="1930400"/>
                    </a:xfrm>
                    <a:prstGeom prst="rect">
                      <a:avLst/>
                    </a:prstGeom>
                  </pic:spPr>
                </pic:pic>
              </a:graphicData>
            </a:graphic>
            <wp14:sizeRelH relativeFrom="margin">
              <wp14:pctWidth>0</wp14:pctWidth>
            </wp14:sizeRelH>
            <wp14:sizeRelV relativeFrom="margin">
              <wp14:pctHeight>0</wp14:pctHeight>
            </wp14:sizeRelV>
          </wp:anchor>
        </w:drawing>
      </w:r>
    </w:p>
    <w:p w14:paraId="2C53255A" w14:textId="2DF6AC2E" w:rsidR="00086B62" w:rsidRDefault="00086B62" w:rsidP="000B60CB">
      <w:pPr>
        <w:jc w:val="both"/>
        <w:rPr>
          <w:b/>
          <w:bCs/>
          <w:lang w:val="en-IN"/>
        </w:rPr>
      </w:pPr>
    </w:p>
    <w:p w14:paraId="248041EE" w14:textId="09CE1F21" w:rsidR="00086B62" w:rsidRDefault="00086B62" w:rsidP="000B60CB">
      <w:pPr>
        <w:jc w:val="both"/>
        <w:rPr>
          <w:b/>
          <w:bCs/>
          <w:lang w:val="en-IN"/>
        </w:rPr>
      </w:pPr>
    </w:p>
    <w:p w14:paraId="0403BB0D" w14:textId="657E8939" w:rsidR="00086B62" w:rsidRDefault="00086B62" w:rsidP="000B60CB">
      <w:pPr>
        <w:jc w:val="both"/>
        <w:rPr>
          <w:b/>
          <w:bCs/>
          <w:lang w:val="en-IN"/>
        </w:rPr>
      </w:pPr>
    </w:p>
    <w:p w14:paraId="0683B42C" w14:textId="5BE6AD54" w:rsidR="00086B62" w:rsidRDefault="00086B62" w:rsidP="000B60CB">
      <w:pPr>
        <w:jc w:val="both"/>
        <w:rPr>
          <w:b/>
          <w:bCs/>
          <w:lang w:val="en-IN"/>
        </w:rPr>
      </w:pPr>
    </w:p>
    <w:p w14:paraId="73D9D02C" w14:textId="2ACBEA1F" w:rsidR="00086B62" w:rsidRDefault="00086B62" w:rsidP="000B60CB">
      <w:pPr>
        <w:jc w:val="both"/>
        <w:rPr>
          <w:b/>
          <w:bCs/>
          <w:lang w:val="en-IN"/>
        </w:rPr>
      </w:pPr>
    </w:p>
    <w:p w14:paraId="4F75FE40" w14:textId="4B3978A0" w:rsidR="00086B62" w:rsidRDefault="00086B62" w:rsidP="000B60CB">
      <w:pPr>
        <w:jc w:val="both"/>
        <w:rPr>
          <w:b/>
          <w:bCs/>
          <w:lang w:val="en-IN"/>
        </w:rPr>
      </w:pPr>
    </w:p>
    <w:p w14:paraId="4B9D42B4" w14:textId="77777777" w:rsidR="00086B62" w:rsidRDefault="00086B62" w:rsidP="000B60CB">
      <w:pPr>
        <w:jc w:val="both"/>
        <w:rPr>
          <w:b/>
          <w:bCs/>
          <w:lang w:val="en-IN"/>
        </w:rPr>
      </w:pPr>
    </w:p>
    <w:p w14:paraId="1ABE4354" w14:textId="77777777" w:rsidR="00086B62" w:rsidRDefault="00086B62" w:rsidP="000B60CB">
      <w:pPr>
        <w:jc w:val="both"/>
        <w:rPr>
          <w:b/>
          <w:bCs/>
          <w:lang w:val="en-IN"/>
        </w:rPr>
      </w:pPr>
    </w:p>
    <w:p w14:paraId="7245E1B1" w14:textId="426340A0" w:rsidR="00086B62" w:rsidRDefault="009F7842" w:rsidP="000B60CB">
      <w:pPr>
        <w:jc w:val="both"/>
        <w:rPr>
          <w:b/>
          <w:bCs/>
          <w:lang w:val="en-IN"/>
        </w:rPr>
      </w:pPr>
      <w:r>
        <w:rPr>
          <w:noProof/>
        </w:rPr>
        <w:lastRenderedPageBreak/>
        <w:drawing>
          <wp:anchor distT="0" distB="0" distL="114300" distR="114300" simplePos="0" relativeHeight="251678720" behindDoc="1" locked="0" layoutInCell="1" allowOverlap="1" wp14:anchorId="63B7C33A" wp14:editId="32B77D03">
            <wp:simplePos x="0" y="0"/>
            <wp:positionH relativeFrom="margin">
              <wp:posOffset>63500</wp:posOffset>
            </wp:positionH>
            <wp:positionV relativeFrom="paragraph">
              <wp:posOffset>0</wp:posOffset>
            </wp:positionV>
            <wp:extent cx="5469255" cy="2743200"/>
            <wp:effectExtent l="0" t="0" r="0" b="0"/>
            <wp:wrapTight wrapText="bothSides">
              <wp:wrapPolygon edited="0">
                <wp:start x="0" y="0"/>
                <wp:lineTo x="0" y="21450"/>
                <wp:lineTo x="21517" y="21450"/>
                <wp:lineTo x="21517" y="0"/>
                <wp:lineTo x="0" y="0"/>
              </wp:wrapPolygon>
            </wp:wrapTight>
            <wp:docPr id="4304703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70319" name="Picture 1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69255"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87EE1F" w14:textId="77777777" w:rsidR="009F7842" w:rsidRDefault="009F7842" w:rsidP="000B60CB">
      <w:pPr>
        <w:jc w:val="both"/>
        <w:rPr>
          <w:b/>
          <w:bCs/>
          <w:lang w:val="en-IN"/>
        </w:rPr>
      </w:pPr>
    </w:p>
    <w:p w14:paraId="4A068B84" w14:textId="77777777" w:rsidR="009F7842" w:rsidRDefault="009F7842" w:rsidP="000B60CB">
      <w:pPr>
        <w:jc w:val="both"/>
        <w:rPr>
          <w:b/>
          <w:bCs/>
          <w:lang w:val="en-IN"/>
        </w:rPr>
      </w:pPr>
    </w:p>
    <w:p w14:paraId="774356B1" w14:textId="77777777" w:rsidR="009F7842" w:rsidRDefault="009F7842" w:rsidP="000B60CB">
      <w:pPr>
        <w:jc w:val="both"/>
        <w:rPr>
          <w:b/>
          <w:bCs/>
          <w:lang w:val="en-IN"/>
        </w:rPr>
      </w:pPr>
    </w:p>
    <w:p w14:paraId="575281ED" w14:textId="77777777" w:rsidR="009F7842" w:rsidRDefault="009F7842" w:rsidP="000B60CB">
      <w:pPr>
        <w:jc w:val="both"/>
        <w:rPr>
          <w:b/>
          <w:bCs/>
          <w:lang w:val="en-IN"/>
        </w:rPr>
      </w:pPr>
    </w:p>
    <w:p w14:paraId="6097E63D" w14:textId="77777777" w:rsidR="009F7842" w:rsidRDefault="009F7842" w:rsidP="000B60CB">
      <w:pPr>
        <w:jc w:val="both"/>
        <w:rPr>
          <w:b/>
          <w:bCs/>
          <w:lang w:val="en-IN"/>
        </w:rPr>
      </w:pPr>
    </w:p>
    <w:p w14:paraId="4E595072" w14:textId="77777777" w:rsidR="009F7842" w:rsidRDefault="009F7842" w:rsidP="000B60CB">
      <w:pPr>
        <w:jc w:val="both"/>
        <w:rPr>
          <w:b/>
          <w:bCs/>
          <w:lang w:val="en-IN"/>
        </w:rPr>
      </w:pPr>
    </w:p>
    <w:p w14:paraId="7290952F" w14:textId="77777777" w:rsidR="009F7842" w:rsidRDefault="009F7842" w:rsidP="000B60CB">
      <w:pPr>
        <w:jc w:val="both"/>
        <w:rPr>
          <w:b/>
          <w:bCs/>
          <w:lang w:val="en-IN"/>
        </w:rPr>
      </w:pPr>
    </w:p>
    <w:p w14:paraId="4759739C" w14:textId="77777777" w:rsidR="009F7842" w:rsidRDefault="009F7842" w:rsidP="000B60CB">
      <w:pPr>
        <w:jc w:val="both"/>
        <w:rPr>
          <w:b/>
          <w:bCs/>
          <w:lang w:val="en-IN"/>
        </w:rPr>
      </w:pPr>
    </w:p>
    <w:p w14:paraId="09C0A87A" w14:textId="2FB82B14" w:rsidR="00C9005F" w:rsidRPr="00C9005F" w:rsidRDefault="00C9005F" w:rsidP="000B60CB">
      <w:pPr>
        <w:jc w:val="both"/>
        <w:rPr>
          <w:lang w:val="en-IN"/>
        </w:rPr>
      </w:pPr>
      <w:r w:rsidRPr="00C9005F">
        <w:rPr>
          <w:b/>
          <w:bCs/>
          <w:lang w:val="en-IN"/>
        </w:rPr>
        <w:t>6. Additional Configuration Details:</w:t>
      </w:r>
    </w:p>
    <w:p w14:paraId="3F0C01D9" w14:textId="77777777" w:rsidR="00C9005F" w:rsidRPr="00C9005F" w:rsidRDefault="00C9005F" w:rsidP="000B60CB">
      <w:pPr>
        <w:numPr>
          <w:ilvl w:val="0"/>
          <w:numId w:val="37"/>
        </w:numPr>
        <w:jc w:val="both"/>
        <w:rPr>
          <w:lang w:val="en-IN"/>
        </w:rPr>
      </w:pPr>
      <w:r w:rsidRPr="00C9005F">
        <w:rPr>
          <w:b/>
          <w:bCs/>
          <w:lang w:val="en-IN"/>
        </w:rPr>
        <w:t>HSRP:</w:t>
      </w:r>
      <w:r w:rsidRPr="00C9005F">
        <w:rPr>
          <w:lang w:val="en-IN"/>
        </w:rPr>
        <w:t xml:space="preserve"> Enabled on routers at the Server Site and Main Branch for router failover.</w:t>
      </w:r>
    </w:p>
    <w:p w14:paraId="4AAFBE25" w14:textId="77777777" w:rsidR="00C9005F" w:rsidRPr="00C9005F" w:rsidRDefault="00C9005F" w:rsidP="000B60CB">
      <w:pPr>
        <w:numPr>
          <w:ilvl w:val="0"/>
          <w:numId w:val="37"/>
        </w:numPr>
        <w:jc w:val="both"/>
        <w:rPr>
          <w:lang w:val="en-IN"/>
        </w:rPr>
      </w:pPr>
      <w:r w:rsidRPr="00C9005F">
        <w:rPr>
          <w:b/>
          <w:bCs/>
          <w:lang w:val="en-IN"/>
        </w:rPr>
        <w:t>DHCP:</w:t>
      </w:r>
      <w:r w:rsidRPr="00C9005F">
        <w:rPr>
          <w:lang w:val="en-IN"/>
        </w:rPr>
        <w:t xml:space="preserve"> Centralized DHCP server provides IPs to each VLAN with reservations for static devices like printers and servers.</w:t>
      </w:r>
    </w:p>
    <w:p w14:paraId="531E62E3" w14:textId="77777777" w:rsidR="00C9005F" w:rsidRPr="00C9005F" w:rsidRDefault="00C9005F" w:rsidP="000B60CB">
      <w:pPr>
        <w:numPr>
          <w:ilvl w:val="0"/>
          <w:numId w:val="37"/>
        </w:numPr>
        <w:jc w:val="both"/>
        <w:rPr>
          <w:lang w:val="en-IN"/>
        </w:rPr>
      </w:pPr>
      <w:r w:rsidRPr="00C9005F">
        <w:rPr>
          <w:b/>
          <w:bCs/>
          <w:lang w:val="en-IN"/>
        </w:rPr>
        <w:t>NAT:</w:t>
      </w:r>
      <w:r w:rsidRPr="00C9005F">
        <w:rPr>
          <w:lang w:val="en-IN"/>
        </w:rPr>
        <w:t xml:space="preserve"> Implemented at the edge firewalls to allow internal users to access the Internet without exposing private IPs.</w:t>
      </w:r>
    </w:p>
    <w:p w14:paraId="4FC48950" w14:textId="77777777" w:rsidR="00C9005F" w:rsidRPr="00C9005F" w:rsidRDefault="00C9005F" w:rsidP="000B60CB">
      <w:pPr>
        <w:numPr>
          <w:ilvl w:val="0"/>
          <w:numId w:val="37"/>
        </w:numPr>
        <w:jc w:val="both"/>
        <w:rPr>
          <w:lang w:val="en-IN"/>
        </w:rPr>
      </w:pPr>
      <w:r w:rsidRPr="00C9005F">
        <w:rPr>
          <w:b/>
          <w:bCs/>
          <w:lang w:val="en-IN"/>
        </w:rPr>
        <w:t>ACLs:</w:t>
      </w:r>
      <w:r w:rsidRPr="00C9005F">
        <w:rPr>
          <w:lang w:val="en-IN"/>
        </w:rPr>
        <w:t xml:space="preserve"> Used to control access between VLANs; for example, HR VLAN cannot access IT VLAN servers.</w:t>
      </w:r>
    </w:p>
    <w:p w14:paraId="41D49CA7" w14:textId="77777777" w:rsidR="00C9005F" w:rsidRPr="00C9005F" w:rsidRDefault="00C9005F" w:rsidP="000B60CB">
      <w:pPr>
        <w:numPr>
          <w:ilvl w:val="0"/>
          <w:numId w:val="37"/>
        </w:numPr>
        <w:jc w:val="both"/>
        <w:rPr>
          <w:lang w:val="en-IN"/>
        </w:rPr>
      </w:pPr>
      <w:r w:rsidRPr="00C9005F">
        <w:rPr>
          <w:b/>
          <w:bCs/>
          <w:lang w:val="en-IN"/>
        </w:rPr>
        <w:t>VPN:</w:t>
      </w:r>
      <w:r w:rsidRPr="00C9005F">
        <w:rPr>
          <w:lang w:val="en-IN"/>
        </w:rPr>
        <w:t xml:space="preserve"> IPsec VPN tunnels connect branches securely, encrypting all traffic in transit.</w:t>
      </w:r>
    </w:p>
    <w:p w14:paraId="13D3C8D6" w14:textId="77777777" w:rsidR="000B60CB" w:rsidRDefault="00C9005F" w:rsidP="00D70C9C">
      <w:pPr>
        <w:numPr>
          <w:ilvl w:val="0"/>
          <w:numId w:val="37"/>
        </w:numPr>
        <w:jc w:val="both"/>
        <w:rPr>
          <w:lang w:val="en-IN"/>
        </w:rPr>
      </w:pPr>
      <w:r w:rsidRPr="00C9005F">
        <w:rPr>
          <w:b/>
          <w:bCs/>
          <w:lang w:val="en-IN"/>
        </w:rPr>
        <w:t>Monitoring:</w:t>
      </w:r>
      <w:r w:rsidRPr="00C9005F">
        <w:rPr>
          <w:lang w:val="en-IN"/>
        </w:rPr>
        <w:t xml:space="preserve"> SNMP-based monitoring and logging tools deployed at each site for network visibility and fault diagnosis.</w:t>
      </w:r>
    </w:p>
    <w:p w14:paraId="0702D645" w14:textId="77777777" w:rsidR="00086B62" w:rsidRDefault="00086B62" w:rsidP="00086B62">
      <w:pPr>
        <w:jc w:val="both"/>
        <w:rPr>
          <w:lang w:val="en-IN"/>
        </w:rPr>
      </w:pPr>
    </w:p>
    <w:p w14:paraId="153FA167" w14:textId="77777777" w:rsidR="00DC4D71" w:rsidRDefault="00DC4D71" w:rsidP="00086B62">
      <w:pPr>
        <w:jc w:val="both"/>
        <w:rPr>
          <w:lang w:val="en-IN"/>
        </w:rPr>
      </w:pPr>
    </w:p>
    <w:p w14:paraId="697103EC" w14:textId="77777777" w:rsidR="00DC4D71" w:rsidRDefault="00DC4D71" w:rsidP="00086B62">
      <w:pPr>
        <w:jc w:val="both"/>
        <w:rPr>
          <w:lang w:val="en-IN"/>
        </w:rPr>
      </w:pPr>
    </w:p>
    <w:p w14:paraId="1BEDF61E" w14:textId="77777777" w:rsidR="00DC4D71" w:rsidRDefault="00DC4D71" w:rsidP="00086B62">
      <w:pPr>
        <w:jc w:val="both"/>
        <w:rPr>
          <w:lang w:val="en-IN"/>
        </w:rPr>
      </w:pPr>
    </w:p>
    <w:p w14:paraId="25B3139B" w14:textId="77777777" w:rsidR="00DC4D71" w:rsidRDefault="00DC4D71" w:rsidP="00086B62">
      <w:pPr>
        <w:jc w:val="both"/>
        <w:rPr>
          <w:lang w:val="en-IN"/>
        </w:rPr>
      </w:pPr>
    </w:p>
    <w:p w14:paraId="4D4B1809" w14:textId="77777777" w:rsidR="00DC4D71" w:rsidRDefault="00DC4D71" w:rsidP="00086B62">
      <w:pPr>
        <w:jc w:val="both"/>
        <w:rPr>
          <w:lang w:val="en-IN"/>
        </w:rPr>
      </w:pPr>
    </w:p>
    <w:p w14:paraId="16F75AA0" w14:textId="77777777" w:rsidR="00DC4D71" w:rsidRDefault="00DC4D71" w:rsidP="00086B62">
      <w:pPr>
        <w:jc w:val="both"/>
        <w:rPr>
          <w:lang w:val="en-IN"/>
        </w:rPr>
      </w:pPr>
    </w:p>
    <w:p w14:paraId="3EC5CB48" w14:textId="6ADFBF99" w:rsidR="00086B62" w:rsidRPr="00086B62" w:rsidRDefault="00086B62" w:rsidP="00086B62">
      <w:pPr>
        <w:jc w:val="both"/>
        <w:rPr>
          <w:b/>
          <w:bCs/>
          <w:lang w:val="en-IN"/>
        </w:rPr>
      </w:pPr>
      <w:r w:rsidRPr="00086B62">
        <w:rPr>
          <w:b/>
          <w:bCs/>
          <w:lang w:val="en-IN"/>
        </w:rPr>
        <w:lastRenderedPageBreak/>
        <w:t>Configur</w:t>
      </w:r>
      <w:r w:rsidR="009F7842">
        <w:rPr>
          <w:b/>
          <w:bCs/>
          <w:lang w:val="en-IN"/>
        </w:rPr>
        <w:t>ing</w:t>
      </w:r>
      <w:r w:rsidRPr="00086B62">
        <w:rPr>
          <w:b/>
          <w:bCs/>
          <w:lang w:val="en-IN"/>
        </w:rPr>
        <w:t xml:space="preserve"> DHCP</w:t>
      </w:r>
    </w:p>
    <w:p w14:paraId="13E2FD0B" w14:textId="77777777" w:rsidR="00086B62" w:rsidRDefault="00086B62" w:rsidP="00086B62">
      <w:pPr>
        <w:jc w:val="both"/>
        <w:rPr>
          <w:lang w:val="en-IN"/>
        </w:rPr>
      </w:pPr>
      <w:r>
        <w:rPr>
          <w:noProof/>
        </w:rPr>
        <w:drawing>
          <wp:inline distT="0" distB="0" distL="0" distR="0" wp14:anchorId="175E900D" wp14:editId="3D8049A8">
            <wp:extent cx="4006850" cy="2770495"/>
            <wp:effectExtent l="0" t="0" r="0" b="0"/>
            <wp:docPr id="12259922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92245" name="Picture 8"/>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9452" cy="2799952"/>
                    </a:xfrm>
                    <a:prstGeom prst="rect">
                      <a:avLst/>
                    </a:prstGeom>
                    <a:noFill/>
                    <a:ln>
                      <a:noFill/>
                    </a:ln>
                  </pic:spPr>
                </pic:pic>
              </a:graphicData>
            </a:graphic>
          </wp:inline>
        </w:drawing>
      </w:r>
    </w:p>
    <w:p w14:paraId="6CE76F86" w14:textId="77777777" w:rsidR="009F7842" w:rsidRDefault="009F7842" w:rsidP="00086B62">
      <w:pPr>
        <w:jc w:val="both"/>
        <w:rPr>
          <w:b/>
          <w:bCs/>
          <w:lang w:val="en-IN"/>
        </w:rPr>
      </w:pPr>
    </w:p>
    <w:p w14:paraId="4FFE86B0" w14:textId="77777777" w:rsidR="009F7842" w:rsidRDefault="009F7842" w:rsidP="00086B62">
      <w:pPr>
        <w:jc w:val="both"/>
        <w:rPr>
          <w:b/>
          <w:bCs/>
          <w:lang w:val="en-IN"/>
        </w:rPr>
      </w:pPr>
    </w:p>
    <w:p w14:paraId="0475C43E" w14:textId="67C45233" w:rsidR="00086B62" w:rsidRPr="00086B62" w:rsidRDefault="00086B62" w:rsidP="00086B62">
      <w:pPr>
        <w:jc w:val="both"/>
        <w:rPr>
          <w:lang w:val="en-IN"/>
        </w:rPr>
      </w:pPr>
      <w:r w:rsidRPr="00086B62">
        <w:rPr>
          <w:b/>
          <w:bCs/>
          <w:lang w:val="en-IN"/>
        </w:rPr>
        <w:t>HSRP for Redundancy</w:t>
      </w:r>
      <w:r w:rsidRPr="009F7842">
        <w:rPr>
          <w:noProof/>
        </w:rPr>
        <w:t xml:space="preserve"> </w:t>
      </w:r>
    </w:p>
    <w:p w14:paraId="3C201D88" w14:textId="5F8E9420" w:rsidR="00086B62" w:rsidRDefault="009F7842" w:rsidP="000B60CB">
      <w:pPr>
        <w:jc w:val="center"/>
        <w:rPr>
          <w:b/>
          <w:bCs/>
        </w:rPr>
      </w:pPr>
      <w:r>
        <w:rPr>
          <w:noProof/>
        </w:rPr>
        <w:drawing>
          <wp:anchor distT="0" distB="0" distL="114300" distR="114300" simplePos="0" relativeHeight="251673600" behindDoc="1" locked="0" layoutInCell="1" allowOverlap="1" wp14:anchorId="5ABEDB24" wp14:editId="7BD58B7A">
            <wp:simplePos x="0" y="0"/>
            <wp:positionH relativeFrom="margin">
              <wp:align>left</wp:align>
            </wp:positionH>
            <wp:positionV relativeFrom="paragraph">
              <wp:posOffset>29845</wp:posOffset>
            </wp:positionV>
            <wp:extent cx="5107940" cy="1333500"/>
            <wp:effectExtent l="0" t="0" r="0" b="0"/>
            <wp:wrapTight wrapText="bothSides">
              <wp:wrapPolygon edited="0">
                <wp:start x="0" y="0"/>
                <wp:lineTo x="0" y="21291"/>
                <wp:lineTo x="21509" y="21291"/>
                <wp:lineTo x="21509" y="0"/>
                <wp:lineTo x="0" y="0"/>
              </wp:wrapPolygon>
            </wp:wrapTight>
            <wp:docPr id="421996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96824" name="Picture 10"/>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7940" cy="1333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23523B" w14:textId="15504D99" w:rsidR="00086B62" w:rsidRDefault="00086B62" w:rsidP="000B60CB">
      <w:pPr>
        <w:jc w:val="center"/>
        <w:rPr>
          <w:b/>
          <w:bCs/>
        </w:rPr>
      </w:pPr>
    </w:p>
    <w:p w14:paraId="7D213D83" w14:textId="485E2A6E" w:rsidR="00086B62" w:rsidRDefault="00086B62" w:rsidP="000B60CB">
      <w:pPr>
        <w:jc w:val="center"/>
        <w:rPr>
          <w:b/>
          <w:bCs/>
        </w:rPr>
      </w:pPr>
    </w:p>
    <w:p w14:paraId="16F16365" w14:textId="677F7C02" w:rsidR="00086B62" w:rsidRDefault="00086B62" w:rsidP="000B60CB">
      <w:pPr>
        <w:jc w:val="center"/>
        <w:rPr>
          <w:b/>
          <w:bCs/>
        </w:rPr>
      </w:pPr>
    </w:p>
    <w:p w14:paraId="204F99E0" w14:textId="77777777" w:rsidR="009F7842" w:rsidRDefault="009F7842" w:rsidP="00086B62">
      <w:pPr>
        <w:rPr>
          <w:b/>
          <w:bCs/>
          <w:lang w:val="en-IN"/>
        </w:rPr>
      </w:pPr>
    </w:p>
    <w:p w14:paraId="41FAC3B0" w14:textId="0626F9F3" w:rsidR="00086B62" w:rsidRPr="00086B62" w:rsidRDefault="009F7842" w:rsidP="00086B62">
      <w:pPr>
        <w:rPr>
          <w:b/>
          <w:bCs/>
          <w:lang w:val="en-IN"/>
        </w:rPr>
      </w:pPr>
      <w:r>
        <w:rPr>
          <w:noProof/>
        </w:rPr>
        <w:drawing>
          <wp:anchor distT="0" distB="0" distL="114300" distR="114300" simplePos="0" relativeHeight="251674624" behindDoc="1" locked="0" layoutInCell="1" allowOverlap="1" wp14:anchorId="452E72CD" wp14:editId="57F34917">
            <wp:simplePos x="0" y="0"/>
            <wp:positionH relativeFrom="margin">
              <wp:posOffset>-53975</wp:posOffset>
            </wp:positionH>
            <wp:positionV relativeFrom="paragraph">
              <wp:posOffset>235585</wp:posOffset>
            </wp:positionV>
            <wp:extent cx="6600825" cy="1651000"/>
            <wp:effectExtent l="0" t="0" r="9525" b="6350"/>
            <wp:wrapTight wrapText="bothSides">
              <wp:wrapPolygon edited="0">
                <wp:start x="0" y="0"/>
                <wp:lineTo x="0" y="21434"/>
                <wp:lineTo x="21569" y="21434"/>
                <wp:lineTo x="21569" y="0"/>
                <wp:lineTo x="0" y="0"/>
              </wp:wrapPolygon>
            </wp:wrapTight>
            <wp:docPr id="14972521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52195" name="Picture 12"/>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00825" cy="1651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6B62" w:rsidRPr="00086B62">
        <w:rPr>
          <w:b/>
          <w:bCs/>
          <w:lang w:val="en-IN"/>
        </w:rPr>
        <w:t>ACL</w:t>
      </w:r>
      <w:r w:rsidR="00086B62" w:rsidRPr="009F7842">
        <w:rPr>
          <w:b/>
          <w:bCs/>
          <w:lang w:val="en-IN"/>
        </w:rPr>
        <w:t xml:space="preserve"> </w:t>
      </w:r>
      <w:r w:rsidR="00086B62" w:rsidRPr="00086B62">
        <w:rPr>
          <w:b/>
          <w:bCs/>
          <w:lang w:val="en-IN"/>
        </w:rPr>
        <w:t xml:space="preserve"> </w:t>
      </w:r>
    </w:p>
    <w:p w14:paraId="1563A5F6" w14:textId="77777777" w:rsidR="00DC4D71" w:rsidRDefault="00DC4D71" w:rsidP="009F7842">
      <w:pPr>
        <w:jc w:val="center"/>
        <w:rPr>
          <w:b/>
          <w:bCs/>
        </w:rPr>
      </w:pPr>
    </w:p>
    <w:p w14:paraId="3B59F368" w14:textId="7D969874" w:rsidR="00D70C9C" w:rsidRPr="00DC4D71" w:rsidRDefault="00D70C9C" w:rsidP="009F7842">
      <w:pPr>
        <w:jc w:val="center"/>
        <w:rPr>
          <w:b/>
          <w:bCs/>
          <w:sz w:val="32"/>
          <w:szCs w:val="28"/>
          <w:lang w:val="en-IN"/>
        </w:rPr>
      </w:pPr>
      <w:r w:rsidRPr="00DC4D71">
        <w:rPr>
          <w:b/>
          <w:bCs/>
          <w:sz w:val="32"/>
          <w:szCs w:val="28"/>
        </w:rPr>
        <w:lastRenderedPageBreak/>
        <w:t>TESTING &amp; RESULTS</w:t>
      </w:r>
    </w:p>
    <w:p w14:paraId="13B58BFC" w14:textId="77777777" w:rsidR="00D70C9C" w:rsidRDefault="00D70C9C" w:rsidP="00D70C9C">
      <w:pPr>
        <w:rPr>
          <w:b/>
          <w:bCs/>
        </w:rPr>
      </w:pPr>
    </w:p>
    <w:p w14:paraId="525BDD6F" w14:textId="453D57D2" w:rsidR="00C9005F" w:rsidRPr="00C9005F" w:rsidRDefault="00C9005F" w:rsidP="000B60CB">
      <w:pPr>
        <w:jc w:val="both"/>
        <w:rPr>
          <w:lang w:val="en-IN"/>
        </w:rPr>
      </w:pPr>
      <w:r w:rsidRPr="00C9005F">
        <w:rPr>
          <w:lang w:val="en-IN"/>
        </w:rPr>
        <w:t>The proposed banking network was thoroughly tested using Cisco Packet Tracer to validate key functionalities, including VLAN communication, security policies, redundancy, and remote connectivity.</w:t>
      </w:r>
    </w:p>
    <w:p w14:paraId="294AD93F" w14:textId="77777777" w:rsidR="00C9005F" w:rsidRPr="00C9005F" w:rsidRDefault="00C9005F" w:rsidP="000B60CB">
      <w:pPr>
        <w:numPr>
          <w:ilvl w:val="0"/>
          <w:numId w:val="38"/>
        </w:numPr>
        <w:jc w:val="both"/>
        <w:rPr>
          <w:lang w:val="en-IN"/>
        </w:rPr>
      </w:pPr>
      <w:r w:rsidRPr="00C9005F">
        <w:rPr>
          <w:b/>
          <w:bCs/>
          <w:lang w:val="en-IN"/>
        </w:rPr>
        <w:t>VLAN Communication:</w:t>
      </w:r>
      <w:r w:rsidRPr="00C9005F">
        <w:rPr>
          <w:lang w:val="en-IN"/>
        </w:rPr>
        <w:t xml:space="preserve"> Devices within the same VLAN were able to communicate efficiently. Inter-VLAN routing through the Layer 3 switches allowed devices from different VLANs to interact only when permitted.</w:t>
      </w:r>
    </w:p>
    <w:p w14:paraId="377D0B45" w14:textId="77777777" w:rsidR="00C9005F" w:rsidRPr="00C9005F" w:rsidRDefault="00C9005F" w:rsidP="000B60CB">
      <w:pPr>
        <w:numPr>
          <w:ilvl w:val="0"/>
          <w:numId w:val="38"/>
        </w:numPr>
        <w:jc w:val="both"/>
        <w:rPr>
          <w:lang w:val="en-IN"/>
        </w:rPr>
      </w:pPr>
      <w:r w:rsidRPr="00C9005F">
        <w:rPr>
          <w:b/>
          <w:bCs/>
          <w:lang w:val="en-IN"/>
        </w:rPr>
        <w:t>ACL Effectiveness:</w:t>
      </w:r>
      <w:r w:rsidRPr="00C9005F">
        <w:rPr>
          <w:lang w:val="en-IN"/>
        </w:rPr>
        <w:t xml:space="preserve"> Access Control Lists successfully restricted unauthorized access between VLANs. The DMZ was properly isolated from internal VLANs, ensuring external requests could only reach designated DMZ services.</w:t>
      </w:r>
    </w:p>
    <w:p w14:paraId="5326378C" w14:textId="24FC4424" w:rsidR="00C9005F" w:rsidRPr="00C9005F" w:rsidRDefault="00C9005F" w:rsidP="000B60CB">
      <w:pPr>
        <w:numPr>
          <w:ilvl w:val="0"/>
          <w:numId w:val="38"/>
        </w:numPr>
        <w:jc w:val="both"/>
        <w:rPr>
          <w:lang w:val="en-IN"/>
        </w:rPr>
      </w:pPr>
      <w:r w:rsidRPr="00C9005F">
        <w:rPr>
          <w:b/>
          <w:bCs/>
          <w:lang w:val="en-IN"/>
        </w:rPr>
        <w:t>Public DMZ Services:</w:t>
      </w:r>
      <w:r w:rsidRPr="00C9005F">
        <w:rPr>
          <w:lang w:val="en-IN"/>
        </w:rPr>
        <w:t xml:space="preserve"> Testing confirmed that services hosted in the DMZ (e.g., banking portal, public email) were accessible externally, while internal VLAN resources remained protected.</w:t>
      </w:r>
    </w:p>
    <w:p w14:paraId="7C2DDBC2" w14:textId="78E5BB05" w:rsidR="00C9005F" w:rsidRPr="00C9005F" w:rsidRDefault="00C9005F" w:rsidP="000B60CB">
      <w:pPr>
        <w:numPr>
          <w:ilvl w:val="0"/>
          <w:numId w:val="38"/>
        </w:numPr>
        <w:jc w:val="both"/>
        <w:rPr>
          <w:lang w:val="en-IN"/>
        </w:rPr>
      </w:pPr>
      <w:r w:rsidRPr="00C9005F">
        <w:rPr>
          <w:b/>
          <w:bCs/>
          <w:lang w:val="en-IN"/>
        </w:rPr>
        <w:t>VPN Simulation:</w:t>
      </w:r>
      <w:r w:rsidRPr="00C9005F">
        <w:rPr>
          <w:lang w:val="en-IN"/>
        </w:rPr>
        <w:t xml:space="preserve"> Site-to-site VPN tunnels between branches and the Server Site worked effectively, providing encrypted communication over simulated public links.</w:t>
      </w:r>
    </w:p>
    <w:p w14:paraId="0654A2E2" w14:textId="1F1AF9ED" w:rsidR="00C9005F" w:rsidRPr="00C9005F" w:rsidRDefault="00C9005F" w:rsidP="000B60CB">
      <w:pPr>
        <w:numPr>
          <w:ilvl w:val="0"/>
          <w:numId w:val="38"/>
        </w:numPr>
        <w:jc w:val="both"/>
        <w:rPr>
          <w:lang w:val="en-IN"/>
        </w:rPr>
      </w:pPr>
      <w:r w:rsidRPr="00C9005F">
        <w:rPr>
          <w:b/>
          <w:bCs/>
          <w:lang w:val="en-IN"/>
        </w:rPr>
        <w:t>HSRP Redundancy:</w:t>
      </w:r>
      <w:r w:rsidRPr="00C9005F">
        <w:rPr>
          <w:lang w:val="en-IN"/>
        </w:rPr>
        <w:t xml:space="preserve"> HSRP configuration on core routers was validated. In failover testing, traffic seamlessly rerouted to the standby router without service disruption.</w:t>
      </w:r>
    </w:p>
    <w:p w14:paraId="77F95FE3" w14:textId="4C95199B" w:rsidR="00C9005F" w:rsidRPr="00C9005F" w:rsidRDefault="00C9005F" w:rsidP="000B60CB">
      <w:pPr>
        <w:numPr>
          <w:ilvl w:val="0"/>
          <w:numId w:val="38"/>
        </w:numPr>
        <w:jc w:val="both"/>
        <w:rPr>
          <w:lang w:val="en-IN"/>
        </w:rPr>
      </w:pPr>
      <w:r w:rsidRPr="00C9005F">
        <w:rPr>
          <w:b/>
          <w:bCs/>
          <w:lang w:val="en-IN"/>
        </w:rPr>
        <w:t>NAT Functionality:</w:t>
      </w:r>
      <w:r w:rsidRPr="00C9005F">
        <w:rPr>
          <w:lang w:val="en-IN"/>
        </w:rPr>
        <w:t xml:space="preserve"> NAT translated internal private IPs for Internet access, maintaining anonymity and protecting internal addressing.</w:t>
      </w:r>
    </w:p>
    <w:p w14:paraId="34E0729D" w14:textId="62E01B8E" w:rsidR="00C9005F" w:rsidRDefault="00C9005F" w:rsidP="000B60CB">
      <w:pPr>
        <w:jc w:val="both"/>
        <w:rPr>
          <w:lang w:val="en-IN"/>
        </w:rPr>
      </w:pPr>
      <w:r w:rsidRPr="00C9005F">
        <w:rPr>
          <w:lang w:val="en-IN"/>
        </w:rPr>
        <w:t>All tested parameters demonstrated successful implementation, meeting the security, availability, and performance requirements of the project.</w:t>
      </w:r>
    </w:p>
    <w:p w14:paraId="32C8C92C" w14:textId="75EF9E8A" w:rsidR="00086B62" w:rsidRDefault="00086B62" w:rsidP="00086B62">
      <w:pPr>
        <w:spacing w:after="160" w:line="259" w:lineRule="auto"/>
      </w:pPr>
      <w:r>
        <w:t xml:space="preserve">1.MAIN BRANCH &lt;-&gt; MAIN BRNACH </w:t>
      </w:r>
    </w:p>
    <w:p w14:paraId="3F639DB9" w14:textId="7FF3855E" w:rsidR="00086B62" w:rsidRPr="00C9005F" w:rsidRDefault="00086B62" w:rsidP="000B60CB">
      <w:pPr>
        <w:jc w:val="both"/>
        <w:rPr>
          <w:lang w:val="en-IN"/>
        </w:rPr>
      </w:pPr>
      <w:r w:rsidRPr="009D270A">
        <w:rPr>
          <w:noProof/>
        </w:rPr>
        <w:drawing>
          <wp:anchor distT="0" distB="0" distL="114300" distR="114300" simplePos="0" relativeHeight="251659264" behindDoc="1" locked="0" layoutInCell="1" allowOverlap="1" wp14:anchorId="70CEB4C3" wp14:editId="5058F400">
            <wp:simplePos x="0" y="0"/>
            <wp:positionH relativeFrom="margin">
              <wp:posOffset>933450</wp:posOffset>
            </wp:positionH>
            <wp:positionV relativeFrom="paragraph">
              <wp:posOffset>153670</wp:posOffset>
            </wp:positionV>
            <wp:extent cx="3277854" cy="2190750"/>
            <wp:effectExtent l="0" t="0" r="0" b="0"/>
            <wp:wrapTight wrapText="bothSides">
              <wp:wrapPolygon edited="0">
                <wp:start x="0" y="0"/>
                <wp:lineTo x="0" y="21412"/>
                <wp:lineTo x="21470" y="21412"/>
                <wp:lineTo x="21470" y="0"/>
                <wp:lineTo x="0" y="0"/>
              </wp:wrapPolygon>
            </wp:wrapTight>
            <wp:docPr id="706382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81192" cy="21929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B9CD60" w14:textId="05FBA9B5" w:rsidR="00D70C9C" w:rsidRDefault="00D70C9C" w:rsidP="00D70C9C"/>
    <w:p w14:paraId="254CFD7A" w14:textId="039CEA4B" w:rsidR="00D70C9C" w:rsidRDefault="00D70C9C" w:rsidP="00D70C9C"/>
    <w:p w14:paraId="75B00C53" w14:textId="16A0C9E7" w:rsidR="00D70C9C" w:rsidRDefault="00D70C9C" w:rsidP="00D70C9C"/>
    <w:p w14:paraId="0D7257CB" w14:textId="00D35080" w:rsidR="00D70C9C" w:rsidRDefault="00D70C9C" w:rsidP="00D70C9C"/>
    <w:p w14:paraId="4232B031" w14:textId="16784E11" w:rsidR="00D70C9C" w:rsidRDefault="00D70C9C" w:rsidP="00D70C9C"/>
    <w:p w14:paraId="533A0415" w14:textId="683DF44E" w:rsidR="00D70C9C" w:rsidRDefault="00D70C9C" w:rsidP="00D70C9C"/>
    <w:p w14:paraId="2AD1CFF1" w14:textId="2057902F" w:rsidR="001D568C" w:rsidRDefault="00086B62" w:rsidP="00D70C9C">
      <w:r w:rsidRPr="009D270A">
        <w:rPr>
          <w:noProof/>
        </w:rPr>
        <w:lastRenderedPageBreak/>
        <w:drawing>
          <wp:anchor distT="0" distB="0" distL="114300" distR="114300" simplePos="0" relativeHeight="251660288" behindDoc="1" locked="0" layoutInCell="1" allowOverlap="1" wp14:anchorId="41907972" wp14:editId="14B2C325">
            <wp:simplePos x="0" y="0"/>
            <wp:positionH relativeFrom="column">
              <wp:posOffset>195942</wp:posOffset>
            </wp:positionH>
            <wp:positionV relativeFrom="paragraph">
              <wp:posOffset>-182</wp:posOffset>
            </wp:positionV>
            <wp:extent cx="5731510" cy="499745"/>
            <wp:effectExtent l="0" t="0" r="2540" b="0"/>
            <wp:wrapTight wrapText="bothSides">
              <wp:wrapPolygon edited="0">
                <wp:start x="0" y="0"/>
                <wp:lineTo x="0" y="20584"/>
                <wp:lineTo x="21538" y="20584"/>
                <wp:lineTo x="21538" y="0"/>
                <wp:lineTo x="0" y="0"/>
              </wp:wrapPolygon>
            </wp:wrapTight>
            <wp:docPr id="604715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99745"/>
                    </a:xfrm>
                    <a:prstGeom prst="rect">
                      <a:avLst/>
                    </a:prstGeom>
                    <a:noFill/>
                    <a:ln>
                      <a:noFill/>
                    </a:ln>
                  </pic:spPr>
                </pic:pic>
              </a:graphicData>
            </a:graphic>
          </wp:anchor>
        </w:drawing>
      </w:r>
    </w:p>
    <w:p w14:paraId="342FA63F" w14:textId="77777777" w:rsidR="001D568C" w:rsidRDefault="001D568C" w:rsidP="00D70C9C"/>
    <w:p w14:paraId="5C1915FD" w14:textId="360A434B" w:rsidR="00086B62" w:rsidRDefault="00086B62" w:rsidP="00086B62">
      <w:r w:rsidRPr="009D270A">
        <w:rPr>
          <w:noProof/>
        </w:rPr>
        <w:drawing>
          <wp:anchor distT="0" distB="0" distL="114300" distR="114300" simplePos="0" relativeHeight="251661312" behindDoc="1" locked="0" layoutInCell="1" allowOverlap="1" wp14:anchorId="161CB54D" wp14:editId="6CF0B6E7">
            <wp:simplePos x="0" y="0"/>
            <wp:positionH relativeFrom="column">
              <wp:posOffset>381000</wp:posOffset>
            </wp:positionH>
            <wp:positionV relativeFrom="paragraph">
              <wp:posOffset>289651</wp:posOffset>
            </wp:positionV>
            <wp:extent cx="5458460" cy="1545590"/>
            <wp:effectExtent l="0" t="0" r="8890" b="0"/>
            <wp:wrapTight wrapText="bothSides">
              <wp:wrapPolygon edited="0">
                <wp:start x="0" y="0"/>
                <wp:lineTo x="0" y="21298"/>
                <wp:lineTo x="21560" y="21298"/>
                <wp:lineTo x="21560" y="0"/>
                <wp:lineTo x="0" y="0"/>
              </wp:wrapPolygon>
            </wp:wrapTight>
            <wp:docPr id="421226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58460" cy="1545590"/>
                    </a:xfrm>
                    <a:prstGeom prst="rect">
                      <a:avLst/>
                    </a:prstGeom>
                    <a:noFill/>
                    <a:ln>
                      <a:noFill/>
                    </a:ln>
                  </pic:spPr>
                </pic:pic>
              </a:graphicData>
            </a:graphic>
          </wp:anchor>
        </w:drawing>
      </w:r>
      <w:r>
        <w:t xml:space="preserve">2.MAIN BRANCH &lt;-&gt; SUB BRANCH </w:t>
      </w:r>
    </w:p>
    <w:p w14:paraId="3F214CAE" w14:textId="496D7409" w:rsidR="001D568C" w:rsidRDefault="001D568C" w:rsidP="00D70C9C"/>
    <w:p w14:paraId="5D746DAE" w14:textId="77777777" w:rsidR="00086B62" w:rsidRDefault="00086B62" w:rsidP="00D70C9C"/>
    <w:p w14:paraId="04F7E66A" w14:textId="77777777" w:rsidR="00086B62" w:rsidRDefault="00086B62" w:rsidP="00D70C9C">
      <w:pPr>
        <w:rPr>
          <w:b/>
          <w:bCs/>
        </w:rPr>
      </w:pPr>
    </w:p>
    <w:p w14:paraId="379A526D" w14:textId="77777777" w:rsidR="00086B62" w:rsidRDefault="00086B62" w:rsidP="00D70C9C">
      <w:pPr>
        <w:rPr>
          <w:b/>
          <w:bCs/>
        </w:rPr>
      </w:pPr>
    </w:p>
    <w:p w14:paraId="0F3AC5CB" w14:textId="77777777" w:rsidR="00086B62" w:rsidRDefault="00086B62" w:rsidP="00D70C9C">
      <w:pPr>
        <w:rPr>
          <w:b/>
          <w:bCs/>
        </w:rPr>
      </w:pPr>
    </w:p>
    <w:p w14:paraId="3428C9CB" w14:textId="04FF7563" w:rsidR="00086B62" w:rsidRDefault="00086B62" w:rsidP="00D70C9C">
      <w:pPr>
        <w:rPr>
          <w:b/>
          <w:bCs/>
        </w:rPr>
      </w:pPr>
      <w:r w:rsidRPr="009D270A">
        <w:rPr>
          <w:noProof/>
        </w:rPr>
        <w:drawing>
          <wp:anchor distT="0" distB="0" distL="114300" distR="114300" simplePos="0" relativeHeight="251662336" behindDoc="1" locked="0" layoutInCell="1" allowOverlap="1" wp14:anchorId="2511EE74" wp14:editId="3500FABB">
            <wp:simplePos x="0" y="0"/>
            <wp:positionH relativeFrom="margin">
              <wp:align>center</wp:align>
            </wp:positionH>
            <wp:positionV relativeFrom="paragraph">
              <wp:posOffset>5080</wp:posOffset>
            </wp:positionV>
            <wp:extent cx="5731510" cy="540385"/>
            <wp:effectExtent l="0" t="0" r="2540" b="0"/>
            <wp:wrapTight wrapText="bothSides">
              <wp:wrapPolygon edited="0">
                <wp:start x="0" y="0"/>
                <wp:lineTo x="0" y="20559"/>
                <wp:lineTo x="21538" y="20559"/>
                <wp:lineTo x="21538" y="0"/>
                <wp:lineTo x="0" y="0"/>
              </wp:wrapPolygon>
            </wp:wrapTight>
            <wp:docPr id="758381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40385"/>
                    </a:xfrm>
                    <a:prstGeom prst="rect">
                      <a:avLst/>
                    </a:prstGeom>
                    <a:noFill/>
                    <a:ln>
                      <a:noFill/>
                    </a:ln>
                  </pic:spPr>
                </pic:pic>
              </a:graphicData>
            </a:graphic>
          </wp:anchor>
        </w:drawing>
      </w:r>
    </w:p>
    <w:p w14:paraId="6C9878C4" w14:textId="5771C9CB" w:rsidR="00086B62" w:rsidRDefault="00086B62" w:rsidP="00D70C9C">
      <w:pPr>
        <w:rPr>
          <w:b/>
          <w:bCs/>
        </w:rPr>
      </w:pPr>
    </w:p>
    <w:p w14:paraId="1EBE2FFB" w14:textId="5D42D2A4" w:rsidR="00086B62" w:rsidRDefault="00086B62" w:rsidP="00086B62">
      <w:pPr>
        <w:tabs>
          <w:tab w:val="left" w:pos="1217"/>
        </w:tabs>
        <w:rPr>
          <w:b/>
          <w:bCs/>
        </w:rPr>
      </w:pPr>
      <w:r w:rsidRPr="007A5E32">
        <w:rPr>
          <w:noProof/>
        </w:rPr>
        <w:drawing>
          <wp:anchor distT="0" distB="0" distL="114300" distR="114300" simplePos="0" relativeHeight="251663360" behindDoc="1" locked="0" layoutInCell="1" allowOverlap="1" wp14:anchorId="30CF7EA8" wp14:editId="633ADE17">
            <wp:simplePos x="0" y="0"/>
            <wp:positionH relativeFrom="margin">
              <wp:align>center</wp:align>
            </wp:positionH>
            <wp:positionV relativeFrom="paragraph">
              <wp:posOffset>45085</wp:posOffset>
            </wp:positionV>
            <wp:extent cx="5731510" cy="364490"/>
            <wp:effectExtent l="0" t="0" r="2540" b="0"/>
            <wp:wrapTight wrapText="bothSides">
              <wp:wrapPolygon edited="0">
                <wp:start x="0" y="0"/>
                <wp:lineTo x="0" y="20321"/>
                <wp:lineTo x="21538" y="20321"/>
                <wp:lineTo x="21538" y="0"/>
                <wp:lineTo x="0" y="0"/>
              </wp:wrapPolygon>
            </wp:wrapTight>
            <wp:docPr id="3757852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64490"/>
                    </a:xfrm>
                    <a:prstGeom prst="rect">
                      <a:avLst/>
                    </a:prstGeom>
                    <a:noFill/>
                    <a:ln>
                      <a:noFill/>
                    </a:ln>
                  </pic:spPr>
                </pic:pic>
              </a:graphicData>
            </a:graphic>
          </wp:anchor>
        </w:drawing>
      </w:r>
      <w:r>
        <w:rPr>
          <w:b/>
          <w:bCs/>
        </w:rPr>
        <w:tab/>
      </w:r>
    </w:p>
    <w:p w14:paraId="134A2570" w14:textId="77777777" w:rsidR="00086B62" w:rsidRDefault="00086B62" w:rsidP="00D70C9C">
      <w:pPr>
        <w:rPr>
          <w:b/>
          <w:bCs/>
        </w:rPr>
      </w:pPr>
    </w:p>
    <w:p w14:paraId="6CFF3815" w14:textId="58161197" w:rsidR="00086B62" w:rsidRDefault="00086B62" w:rsidP="00086B62">
      <w:r>
        <w:rPr>
          <w:b/>
          <w:bCs/>
        </w:rPr>
        <w:t>3.</w:t>
      </w:r>
      <w:r>
        <w:t>SUB BRANCH 1 &lt;-&gt; SUB BRANCH 2</w:t>
      </w:r>
    </w:p>
    <w:p w14:paraId="37C364C0" w14:textId="61ADA179" w:rsidR="00086B62" w:rsidRDefault="00086B62" w:rsidP="00086B62">
      <w:pPr>
        <w:tabs>
          <w:tab w:val="left" w:pos="2074"/>
        </w:tabs>
        <w:rPr>
          <w:b/>
          <w:bCs/>
        </w:rPr>
      </w:pPr>
      <w:r w:rsidRPr="001D44B9">
        <w:rPr>
          <w:noProof/>
        </w:rPr>
        <w:drawing>
          <wp:anchor distT="0" distB="0" distL="114300" distR="114300" simplePos="0" relativeHeight="251664384" behindDoc="1" locked="0" layoutInCell="1" allowOverlap="1" wp14:anchorId="5CBD7D1B" wp14:editId="5D189412">
            <wp:simplePos x="0" y="0"/>
            <wp:positionH relativeFrom="margin">
              <wp:align>center</wp:align>
            </wp:positionH>
            <wp:positionV relativeFrom="paragraph">
              <wp:posOffset>6622</wp:posOffset>
            </wp:positionV>
            <wp:extent cx="3385185" cy="2513965"/>
            <wp:effectExtent l="0" t="0" r="5715" b="635"/>
            <wp:wrapTight wrapText="bothSides">
              <wp:wrapPolygon edited="0">
                <wp:start x="0" y="0"/>
                <wp:lineTo x="0" y="21442"/>
                <wp:lineTo x="21515" y="21442"/>
                <wp:lineTo x="21515" y="0"/>
                <wp:lineTo x="0" y="0"/>
              </wp:wrapPolygon>
            </wp:wrapTight>
            <wp:docPr id="6674390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85185" cy="2513965"/>
                    </a:xfrm>
                    <a:prstGeom prst="rect">
                      <a:avLst/>
                    </a:prstGeom>
                    <a:noFill/>
                    <a:ln>
                      <a:noFill/>
                    </a:ln>
                  </pic:spPr>
                </pic:pic>
              </a:graphicData>
            </a:graphic>
          </wp:anchor>
        </w:drawing>
      </w:r>
      <w:r>
        <w:rPr>
          <w:b/>
          <w:bCs/>
        </w:rPr>
        <w:tab/>
      </w:r>
    </w:p>
    <w:p w14:paraId="4AAF89D2" w14:textId="77777777" w:rsidR="00086B62" w:rsidRDefault="00086B62" w:rsidP="00D70C9C">
      <w:pPr>
        <w:rPr>
          <w:b/>
          <w:bCs/>
        </w:rPr>
      </w:pPr>
    </w:p>
    <w:p w14:paraId="04517C01" w14:textId="77777777" w:rsidR="00086B62" w:rsidRDefault="00086B62" w:rsidP="00D70C9C">
      <w:pPr>
        <w:rPr>
          <w:b/>
          <w:bCs/>
        </w:rPr>
      </w:pPr>
    </w:p>
    <w:p w14:paraId="68B96D95" w14:textId="77777777" w:rsidR="00086B62" w:rsidRDefault="00086B62" w:rsidP="00D70C9C">
      <w:pPr>
        <w:rPr>
          <w:b/>
          <w:bCs/>
        </w:rPr>
      </w:pPr>
    </w:p>
    <w:p w14:paraId="27A4A57C" w14:textId="77777777" w:rsidR="00086B62" w:rsidRDefault="00086B62" w:rsidP="00D70C9C">
      <w:pPr>
        <w:rPr>
          <w:b/>
          <w:bCs/>
        </w:rPr>
      </w:pPr>
    </w:p>
    <w:p w14:paraId="64D14981" w14:textId="77777777" w:rsidR="00086B62" w:rsidRDefault="00086B62" w:rsidP="00D70C9C">
      <w:pPr>
        <w:rPr>
          <w:b/>
          <w:bCs/>
        </w:rPr>
      </w:pPr>
    </w:p>
    <w:p w14:paraId="5FD54733" w14:textId="77777777" w:rsidR="00086B62" w:rsidRDefault="00086B62" w:rsidP="00D70C9C">
      <w:pPr>
        <w:rPr>
          <w:b/>
          <w:bCs/>
        </w:rPr>
      </w:pPr>
    </w:p>
    <w:p w14:paraId="28ECAF26" w14:textId="2F19130D" w:rsidR="00086B62" w:rsidRDefault="00086B62" w:rsidP="00D70C9C">
      <w:pPr>
        <w:rPr>
          <w:b/>
          <w:bCs/>
        </w:rPr>
      </w:pPr>
      <w:r w:rsidRPr="001D44B9">
        <w:rPr>
          <w:noProof/>
        </w:rPr>
        <w:drawing>
          <wp:anchor distT="0" distB="0" distL="114300" distR="114300" simplePos="0" relativeHeight="251665408" behindDoc="1" locked="0" layoutInCell="1" allowOverlap="1" wp14:anchorId="107908E6" wp14:editId="6FFCA7DF">
            <wp:simplePos x="0" y="0"/>
            <wp:positionH relativeFrom="margin">
              <wp:align>center</wp:align>
            </wp:positionH>
            <wp:positionV relativeFrom="paragraph">
              <wp:posOffset>330835</wp:posOffset>
            </wp:positionV>
            <wp:extent cx="5731510" cy="392430"/>
            <wp:effectExtent l="0" t="0" r="2540" b="7620"/>
            <wp:wrapTight wrapText="bothSides">
              <wp:wrapPolygon edited="0">
                <wp:start x="0" y="0"/>
                <wp:lineTo x="0" y="20971"/>
                <wp:lineTo x="21538" y="20971"/>
                <wp:lineTo x="21538" y="0"/>
                <wp:lineTo x="0" y="0"/>
              </wp:wrapPolygon>
            </wp:wrapTight>
            <wp:docPr id="14886680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92430"/>
                    </a:xfrm>
                    <a:prstGeom prst="rect">
                      <a:avLst/>
                    </a:prstGeom>
                    <a:noFill/>
                    <a:ln>
                      <a:noFill/>
                    </a:ln>
                  </pic:spPr>
                </pic:pic>
              </a:graphicData>
            </a:graphic>
          </wp:anchor>
        </w:drawing>
      </w:r>
    </w:p>
    <w:p w14:paraId="211976CA" w14:textId="12D922CF" w:rsidR="00086B62" w:rsidRDefault="00086B62" w:rsidP="00D70C9C">
      <w:pPr>
        <w:rPr>
          <w:b/>
          <w:bCs/>
        </w:rPr>
      </w:pPr>
    </w:p>
    <w:p w14:paraId="2F5934B7" w14:textId="385DE441" w:rsidR="00086B62" w:rsidRDefault="00086B62" w:rsidP="00D70C9C">
      <w:pPr>
        <w:rPr>
          <w:b/>
          <w:bCs/>
        </w:rPr>
      </w:pPr>
      <w:r w:rsidRPr="007A5E32">
        <w:rPr>
          <w:noProof/>
        </w:rPr>
        <w:drawing>
          <wp:anchor distT="0" distB="0" distL="114300" distR="114300" simplePos="0" relativeHeight="251666432" behindDoc="1" locked="0" layoutInCell="1" allowOverlap="1" wp14:anchorId="04AA2F8A" wp14:editId="050A6AB5">
            <wp:simplePos x="0" y="0"/>
            <wp:positionH relativeFrom="margin">
              <wp:align>center</wp:align>
            </wp:positionH>
            <wp:positionV relativeFrom="paragraph">
              <wp:posOffset>213360</wp:posOffset>
            </wp:positionV>
            <wp:extent cx="5731510" cy="434975"/>
            <wp:effectExtent l="0" t="0" r="2540" b="3175"/>
            <wp:wrapTight wrapText="bothSides">
              <wp:wrapPolygon edited="0">
                <wp:start x="0" y="0"/>
                <wp:lineTo x="0" y="20812"/>
                <wp:lineTo x="21538" y="20812"/>
                <wp:lineTo x="21538" y="0"/>
                <wp:lineTo x="0" y="0"/>
              </wp:wrapPolygon>
            </wp:wrapTight>
            <wp:docPr id="20124090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34975"/>
                    </a:xfrm>
                    <a:prstGeom prst="rect">
                      <a:avLst/>
                    </a:prstGeom>
                    <a:noFill/>
                    <a:ln>
                      <a:noFill/>
                    </a:ln>
                  </pic:spPr>
                </pic:pic>
              </a:graphicData>
            </a:graphic>
          </wp:anchor>
        </w:drawing>
      </w:r>
    </w:p>
    <w:p w14:paraId="438D0B80" w14:textId="6B0FEBFC" w:rsidR="00086B62" w:rsidRDefault="00086B62" w:rsidP="00086B62">
      <w:pPr>
        <w:ind w:firstLine="720"/>
        <w:rPr>
          <w:b/>
          <w:bCs/>
        </w:rPr>
      </w:pPr>
    </w:p>
    <w:p w14:paraId="181C9705" w14:textId="59402BD7" w:rsidR="00086B62" w:rsidRDefault="00086B62" w:rsidP="00D70C9C">
      <w:pPr>
        <w:rPr>
          <w:b/>
          <w:bCs/>
        </w:rPr>
      </w:pPr>
      <w:r w:rsidRPr="001D44B9">
        <w:rPr>
          <w:noProof/>
        </w:rPr>
        <w:lastRenderedPageBreak/>
        <w:drawing>
          <wp:anchor distT="0" distB="0" distL="114300" distR="114300" simplePos="0" relativeHeight="251667456" behindDoc="1" locked="0" layoutInCell="1" allowOverlap="1" wp14:anchorId="426666A7" wp14:editId="109D3012">
            <wp:simplePos x="0" y="0"/>
            <wp:positionH relativeFrom="column">
              <wp:posOffset>881562</wp:posOffset>
            </wp:positionH>
            <wp:positionV relativeFrom="paragraph">
              <wp:posOffset>304256</wp:posOffset>
            </wp:positionV>
            <wp:extent cx="4538980" cy="2585720"/>
            <wp:effectExtent l="0" t="0" r="0" b="5080"/>
            <wp:wrapTight wrapText="bothSides">
              <wp:wrapPolygon edited="0">
                <wp:start x="0" y="0"/>
                <wp:lineTo x="0" y="21483"/>
                <wp:lineTo x="21485" y="21483"/>
                <wp:lineTo x="21485" y="0"/>
                <wp:lineTo x="0" y="0"/>
              </wp:wrapPolygon>
            </wp:wrapTight>
            <wp:docPr id="15264844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38980" cy="2585720"/>
                    </a:xfrm>
                    <a:prstGeom prst="rect">
                      <a:avLst/>
                    </a:prstGeom>
                    <a:noFill/>
                    <a:ln>
                      <a:noFill/>
                    </a:ln>
                  </pic:spPr>
                </pic:pic>
              </a:graphicData>
            </a:graphic>
            <wp14:sizeRelH relativeFrom="margin">
              <wp14:pctWidth>0</wp14:pctWidth>
            </wp14:sizeRelH>
            <wp14:sizeRelV relativeFrom="margin">
              <wp14:pctHeight>0</wp14:pctHeight>
            </wp14:sizeRelV>
          </wp:anchor>
        </w:drawing>
      </w:r>
      <w:r>
        <w:t>4.SUB BRANCH 2 &lt;-&gt; SUB BRANCH 3</w:t>
      </w:r>
    </w:p>
    <w:p w14:paraId="22C6503A" w14:textId="5124E7C4" w:rsidR="00086B62" w:rsidRDefault="00086B62" w:rsidP="00D70C9C">
      <w:pPr>
        <w:rPr>
          <w:b/>
          <w:bCs/>
        </w:rPr>
      </w:pPr>
    </w:p>
    <w:p w14:paraId="0A1E7B83" w14:textId="77777777" w:rsidR="00086B62" w:rsidRDefault="00086B62" w:rsidP="00D70C9C">
      <w:pPr>
        <w:rPr>
          <w:b/>
          <w:bCs/>
        </w:rPr>
      </w:pPr>
    </w:p>
    <w:p w14:paraId="79D95577" w14:textId="77777777" w:rsidR="00086B62" w:rsidRDefault="00086B62" w:rsidP="00D70C9C">
      <w:pPr>
        <w:rPr>
          <w:b/>
          <w:bCs/>
        </w:rPr>
      </w:pPr>
    </w:p>
    <w:p w14:paraId="1D236C0C" w14:textId="77777777" w:rsidR="00086B62" w:rsidRDefault="00086B62" w:rsidP="00D70C9C">
      <w:pPr>
        <w:rPr>
          <w:b/>
          <w:bCs/>
        </w:rPr>
      </w:pPr>
    </w:p>
    <w:p w14:paraId="354C2A95" w14:textId="77777777" w:rsidR="00086B62" w:rsidRDefault="00086B62" w:rsidP="00D70C9C">
      <w:pPr>
        <w:rPr>
          <w:b/>
          <w:bCs/>
        </w:rPr>
      </w:pPr>
    </w:p>
    <w:p w14:paraId="18EC54FA" w14:textId="77777777" w:rsidR="00086B62" w:rsidRDefault="00086B62" w:rsidP="00D70C9C">
      <w:pPr>
        <w:rPr>
          <w:b/>
          <w:bCs/>
        </w:rPr>
      </w:pPr>
    </w:p>
    <w:p w14:paraId="26F421B7" w14:textId="77777777" w:rsidR="00086B62" w:rsidRDefault="00086B62" w:rsidP="00D70C9C">
      <w:pPr>
        <w:rPr>
          <w:b/>
          <w:bCs/>
        </w:rPr>
      </w:pPr>
    </w:p>
    <w:p w14:paraId="5EA33216" w14:textId="77777777" w:rsidR="00086B62" w:rsidRDefault="00086B62" w:rsidP="00D70C9C">
      <w:pPr>
        <w:rPr>
          <w:b/>
          <w:bCs/>
        </w:rPr>
      </w:pPr>
    </w:p>
    <w:p w14:paraId="726E382E" w14:textId="0D270A62" w:rsidR="00086B62" w:rsidRDefault="00086B62" w:rsidP="00D70C9C">
      <w:pPr>
        <w:rPr>
          <w:b/>
          <w:bCs/>
        </w:rPr>
      </w:pPr>
      <w:r w:rsidRPr="007A5E32">
        <w:rPr>
          <w:noProof/>
        </w:rPr>
        <w:drawing>
          <wp:anchor distT="0" distB="0" distL="114300" distR="114300" simplePos="0" relativeHeight="251669504" behindDoc="1" locked="0" layoutInCell="1" allowOverlap="1" wp14:anchorId="2D2FB227" wp14:editId="2DC60228">
            <wp:simplePos x="0" y="0"/>
            <wp:positionH relativeFrom="margin">
              <wp:align>center</wp:align>
            </wp:positionH>
            <wp:positionV relativeFrom="paragraph">
              <wp:posOffset>635544</wp:posOffset>
            </wp:positionV>
            <wp:extent cx="5731510" cy="403225"/>
            <wp:effectExtent l="0" t="0" r="2540" b="0"/>
            <wp:wrapTight wrapText="bothSides">
              <wp:wrapPolygon edited="0">
                <wp:start x="0" y="0"/>
                <wp:lineTo x="0" y="20409"/>
                <wp:lineTo x="21538" y="20409"/>
                <wp:lineTo x="21538" y="0"/>
                <wp:lineTo x="0" y="0"/>
              </wp:wrapPolygon>
            </wp:wrapTight>
            <wp:docPr id="7137901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03225"/>
                    </a:xfrm>
                    <a:prstGeom prst="rect">
                      <a:avLst/>
                    </a:prstGeom>
                    <a:noFill/>
                    <a:ln>
                      <a:noFill/>
                    </a:ln>
                  </pic:spPr>
                </pic:pic>
              </a:graphicData>
            </a:graphic>
          </wp:anchor>
        </w:drawing>
      </w:r>
      <w:r w:rsidRPr="001D44B9">
        <w:rPr>
          <w:noProof/>
        </w:rPr>
        <w:drawing>
          <wp:anchor distT="0" distB="0" distL="114300" distR="114300" simplePos="0" relativeHeight="251668480" behindDoc="1" locked="0" layoutInCell="1" allowOverlap="1" wp14:anchorId="6BBF433A" wp14:editId="4B63BC0B">
            <wp:simplePos x="0" y="0"/>
            <wp:positionH relativeFrom="margin">
              <wp:align>center</wp:align>
            </wp:positionH>
            <wp:positionV relativeFrom="paragraph">
              <wp:posOffset>124006</wp:posOffset>
            </wp:positionV>
            <wp:extent cx="5731510" cy="432435"/>
            <wp:effectExtent l="0" t="0" r="2540" b="5715"/>
            <wp:wrapTight wrapText="bothSides">
              <wp:wrapPolygon edited="0">
                <wp:start x="0" y="0"/>
                <wp:lineTo x="0" y="20934"/>
                <wp:lineTo x="21538" y="20934"/>
                <wp:lineTo x="21538" y="0"/>
                <wp:lineTo x="0" y="0"/>
              </wp:wrapPolygon>
            </wp:wrapTight>
            <wp:docPr id="17896423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32435"/>
                    </a:xfrm>
                    <a:prstGeom prst="rect">
                      <a:avLst/>
                    </a:prstGeom>
                    <a:noFill/>
                    <a:ln>
                      <a:noFill/>
                    </a:ln>
                  </pic:spPr>
                </pic:pic>
              </a:graphicData>
            </a:graphic>
          </wp:anchor>
        </w:drawing>
      </w:r>
    </w:p>
    <w:p w14:paraId="62BC8A6E" w14:textId="7E9701D0" w:rsidR="00086B62" w:rsidRDefault="00086B62" w:rsidP="00086B62">
      <w:pPr>
        <w:ind w:firstLine="720"/>
        <w:rPr>
          <w:b/>
          <w:bCs/>
        </w:rPr>
      </w:pPr>
    </w:p>
    <w:p w14:paraId="296D272C" w14:textId="2B717E0D" w:rsidR="00086B62" w:rsidRDefault="00086B62" w:rsidP="00086B62">
      <w:r>
        <w:t>5.SUB BRANCH &lt;-&gt; SERVER SITE</w:t>
      </w:r>
      <w:r w:rsidRPr="001D44B9">
        <w:rPr>
          <w:noProof/>
        </w:rPr>
        <w:drawing>
          <wp:inline distT="0" distB="0" distL="0" distR="0" wp14:anchorId="1130A7A1" wp14:editId="28A1E971">
            <wp:extent cx="6400800" cy="1492928"/>
            <wp:effectExtent l="0" t="0" r="0" b="0"/>
            <wp:docPr id="16960970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00800" cy="1492928"/>
                    </a:xfrm>
                    <a:prstGeom prst="rect">
                      <a:avLst/>
                    </a:prstGeom>
                    <a:noFill/>
                    <a:ln>
                      <a:noFill/>
                    </a:ln>
                  </pic:spPr>
                </pic:pic>
              </a:graphicData>
            </a:graphic>
          </wp:inline>
        </w:drawing>
      </w:r>
    </w:p>
    <w:p w14:paraId="7E449AAA" w14:textId="4E8C9B81" w:rsidR="00086B62" w:rsidRDefault="00086B62" w:rsidP="00D70C9C">
      <w:pPr>
        <w:rPr>
          <w:b/>
          <w:bCs/>
        </w:rPr>
      </w:pPr>
      <w:r w:rsidRPr="007A5E32">
        <w:rPr>
          <w:noProof/>
        </w:rPr>
        <w:drawing>
          <wp:anchor distT="0" distB="0" distL="114300" distR="114300" simplePos="0" relativeHeight="251671552" behindDoc="1" locked="0" layoutInCell="1" allowOverlap="1" wp14:anchorId="22F54934" wp14:editId="03367EE8">
            <wp:simplePos x="0" y="0"/>
            <wp:positionH relativeFrom="margin">
              <wp:align>center</wp:align>
            </wp:positionH>
            <wp:positionV relativeFrom="paragraph">
              <wp:posOffset>455023</wp:posOffset>
            </wp:positionV>
            <wp:extent cx="5731510" cy="400050"/>
            <wp:effectExtent l="0" t="0" r="2540" b="0"/>
            <wp:wrapTight wrapText="bothSides">
              <wp:wrapPolygon edited="0">
                <wp:start x="0" y="0"/>
                <wp:lineTo x="0" y="20571"/>
                <wp:lineTo x="21538" y="20571"/>
                <wp:lineTo x="21538" y="0"/>
                <wp:lineTo x="0" y="0"/>
              </wp:wrapPolygon>
            </wp:wrapTight>
            <wp:docPr id="20235144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00050"/>
                    </a:xfrm>
                    <a:prstGeom prst="rect">
                      <a:avLst/>
                    </a:prstGeom>
                    <a:noFill/>
                    <a:ln>
                      <a:noFill/>
                    </a:ln>
                  </pic:spPr>
                </pic:pic>
              </a:graphicData>
            </a:graphic>
          </wp:anchor>
        </w:drawing>
      </w:r>
      <w:r w:rsidRPr="007A5E32">
        <w:rPr>
          <w:noProof/>
        </w:rPr>
        <w:drawing>
          <wp:anchor distT="0" distB="0" distL="114300" distR="114300" simplePos="0" relativeHeight="251670528" behindDoc="1" locked="0" layoutInCell="1" allowOverlap="1" wp14:anchorId="12627958" wp14:editId="2C91FBF6">
            <wp:simplePos x="0" y="0"/>
            <wp:positionH relativeFrom="column">
              <wp:posOffset>337457</wp:posOffset>
            </wp:positionH>
            <wp:positionV relativeFrom="paragraph">
              <wp:posOffset>10069</wp:posOffset>
            </wp:positionV>
            <wp:extent cx="5731510" cy="445770"/>
            <wp:effectExtent l="0" t="0" r="2540" b="0"/>
            <wp:wrapTight wrapText="bothSides">
              <wp:wrapPolygon edited="0">
                <wp:start x="0" y="0"/>
                <wp:lineTo x="0" y="20308"/>
                <wp:lineTo x="21538" y="20308"/>
                <wp:lineTo x="21538" y="0"/>
                <wp:lineTo x="0" y="0"/>
              </wp:wrapPolygon>
            </wp:wrapTight>
            <wp:docPr id="12613453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45770"/>
                    </a:xfrm>
                    <a:prstGeom prst="rect">
                      <a:avLst/>
                    </a:prstGeom>
                    <a:noFill/>
                    <a:ln>
                      <a:noFill/>
                    </a:ln>
                  </pic:spPr>
                </pic:pic>
              </a:graphicData>
            </a:graphic>
          </wp:anchor>
        </w:drawing>
      </w:r>
    </w:p>
    <w:p w14:paraId="5F59FAF9" w14:textId="3C96818E" w:rsidR="00086B62" w:rsidRDefault="00086B62" w:rsidP="00086B62">
      <w:pPr>
        <w:ind w:firstLine="720"/>
        <w:rPr>
          <w:b/>
          <w:bCs/>
        </w:rPr>
      </w:pPr>
    </w:p>
    <w:p w14:paraId="41544F4E" w14:textId="1358BE63" w:rsidR="00086B62" w:rsidRDefault="00086B62" w:rsidP="00086B62">
      <w:pPr>
        <w:tabs>
          <w:tab w:val="left" w:pos="1354"/>
        </w:tabs>
        <w:rPr>
          <w:b/>
          <w:bCs/>
        </w:rPr>
      </w:pPr>
      <w:r>
        <w:rPr>
          <w:b/>
          <w:bCs/>
        </w:rPr>
        <w:tab/>
      </w:r>
    </w:p>
    <w:p w14:paraId="12521546" w14:textId="77777777" w:rsidR="00086B62" w:rsidRDefault="00086B62" w:rsidP="00D70C9C">
      <w:pPr>
        <w:rPr>
          <w:b/>
          <w:bCs/>
        </w:rPr>
      </w:pPr>
    </w:p>
    <w:p w14:paraId="2D30A528" w14:textId="77777777" w:rsidR="00086B62" w:rsidRDefault="00086B62" w:rsidP="00D70C9C">
      <w:pPr>
        <w:rPr>
          <w:b/>
          <w:bCs/>
        </w:rPr>
      </w:pPr>
    </w:p>
    <w:p w14:paraId="0A657530" w14:textId="33B7CC98" w:rsidR="003167B5" w:rsidRPr="00DC4D71" w:rsidRDefault="003167B5" w:rsidP="00DC4D71">
      <w:pPr>
        <w:jc w:val="center"/>
        <w:rPr>
          <w:b/>
          <w:bCs/>
          <w:sz w:val="32"/>
          <w:szCs w:val="28"/>
        </w:rPr>
      </w:pPr>
      <w:r w:rsidRPr="00DC4D71">
        <w:rPr>
          <w:b/>
          <w:bCs/>
          <w:sz w:val="32"/>
          <w:szCs w:val="28"/>
        </w:rPr>
        <w:lastRenderedPageBreak/>
        <w:t>COST ANALYSIS</w:t>
      </w:r>
    </w:p>
    <w:p w14:paraId="51557721" w14:textId="22EEA5DD" w:rsidR="00274DB5" w:rsidRDefault="00274DB5" w:rsidP="00D70C9C">
      <w:pPr>
        <w:rPr>
          <w:b/>
          <w:bCs/>
        </w:rPr>
      </w:pPr>
    </w:p>
    <w:tbl>
      <w:tblPr>
        <w:tblStyle w:val="TableGrid"/>
        <w:tblW w:w="9068" w:type="dxa"/>
        <w:tblLook w:val="04A0" w:firstRow="1" w:lastRow="0" w:firstColumn="1" w:lastColumn="0" w:noHBand="0" w:noVBand="1"/>
      </w:tblPr>
      <w:tblGrid>
        <w:gridCol w:w="2267"/>
        <w:gridCol w:w="2267"/>
        <w:gridCol w:w="2267"/>
        <w:gridCol w:w="2267"/>
      </w:tblGrid>
      <w:tr w:rsidR="00E1769C" w14:paraId="7D66A556" w14:textId="77777777" w:rsidTr="001E70EB">
        <w:trPr>
          <w:trHeight w:val="580"/>
        </w:trPr>
        <w:tc>
          <w:tcPr>
            <w:tcW w:w="2267" w:type="dxa"/>
          </w:tcPr>
          <w:p w14:paraId="67FCCA8D" w14:textId="750B1AE0" w:rsidR="00E1769C" w:rsidRDefault="00E1769C" w:rsidP="00D70C9C">
            <w:pPr>
              <w:rPr>
                <w:b/>
                <w:bCs/>
              </w:rPr>
            </w:pPr>
            <w:r>
              <w:rPr>
                <w:b/>
                <w:bCs/>
              </w:rPr>
              <w:t>Devices</w:t>
            </w:r>
          </w:p>
        </w:tc>
        <w:tc>
          <w:tcPr>
            <w:tcW w:w="2267" w:type="dxa"/>
          </w:tcPr>
          <w:p w14:paraId="67F366F3" w14:textId="0B325B73" w:rsidR="00E1769C" w:rsidRDefault="00E1769C" w:rsidP="00D70C9C">
            <w:pPr>
              <w:rPr>
                <w:b/>
                <w:bCs/>
              </w:rPr>
            </w:pPr>
            <w:r>
              <w:rPr>
                <w:b/>
                <w:bCs/>
              </w:rPr>
              <w:t>Brand/Model</w:t>
            </w:r>
          </w:p>
        </w:tc>
        <w:tc>
          <w:tcPr>
            <w:tcW w:w="2267" w:type="dxa"/>
          </w:tcPr>
          <w:p w14:paraId="7FC16F69" w14:textId="1E0E461C" w:rsidR="00E1769C" w:rsidRDefault="00E1769C" w:rsidP="00D70C9C">
            <w:pPr>
              <w:rPr>
                <w:b/>
                <w:bCs/>
              </w:rPr>
            </w:pPr>
            <w:r>
              <w:rPr>
                <w:b/>
                <w:bCs/>
              </w:rPr>
              <w:t>Quantity</w:t>
            </w:r>
          </w:p>
        </w:tc>
        <w:tc>
          <w:tcPr>
            <w:tcW w:w="2267" w:type="dxa"/>
          </w:tcPr>
          <w:p w14:paraId="3ADC0801" w14:textId="2321796E" w:rsidR="00E1769C" w:rsidRDefault="00E1769C" w:rsidP="00D70C9C">
            <w:pPr>
              <w:rPr>
                <w:b/>
                <w:bCs/>
              </w:rPr>
            </w:pPr>
            <w:r>
              <w:rPr>
                <w:b/>
                <w:bCs/>
              </w:rPr>
              <w:t>Total cost(INR)</w:t>
            </w:r>
          </w:p>
        </w:tc>
      </w:tr>
      <w:tr w:rsidR="00E1769C" w14:paraId="3A750F81" w14:textId="77777777" w:rsidTr="001E70EB">
        <w:trPr>
          <w:trHeight w:val="580"/>
        </w:trPr>
        <w:tc>
          <w:tcPr>
            <w:tcW w:w="2267" w:type="dxa"/>
          </w:tcPr>
          <w:p w14:paraId="65E1C65B" w14:textId="55DA8E30" w:rsidR="00E1769C" w:rsidRPr="00E1769C" w:rsidRDefault="00E1769C" w:rsidP="00D70C9C">
            <w:r>
              <w:t>Routers</w:t>
            </w:r>
          </w:p>
        </w:tc>
        <w:tc>
          <w:tcPr>
            <w:tcW w:w="2267" w:type="dxa"/>
          </w:tcPr>
          <w:p w14:paraId="2183837A" w14:textId="1783355C" w:rsidR="00E1769C" w:rsidRPr="00274DB5" w:rsidRDefault="00E1769C" w:rsidP="00D70C9C">
            <w:r w:rsidRPr="00274DB5">
              <w:t>Cisco ISR 4331</w:t>
            </w:r>
          </w:p>
        </w:tc>
        <w:tc>
          <w:tcPr>
            <w:tcW w:w="2267" w:type="dxa"/>
          </w:tcPr>
          <w:p w14:paraId="4D57A0CF" w14:textId="2384BF48" w:rsidR="00E1769C" w:rsidRPr="00274DB5" w:rsidRDefault="00E1769C" w:rsidP="00D70C9C">
            <w:r w:rsidRPr="00274DB5">
              <w:t>3</w:t>
            </w:r>
          </w:p>
        </w:tc>
        <w:tc>
          <w:tcPr>
            <w:tcW w:w="2267" w:type="dxa"/>
          </w:tcPr>
          <w:p w14:paraId="35C0F599" w14:textId="1C6EC5C7" w:rsidR="00E1769C" w:rsidRPr="00274DB5" w:rsidRDefault="00E1769C" w:rsidP="00D70C9C">
            <w:r w:rsidRPr="00274DB5">
              <w:t>2,65,000</w:t>
            </w:r>
          </w:p>
        </w:tc>
      </w:tr>
      <w:tr w:rsidR="00E1769C" w14:paraId="765C7F2F" w14:textId="77777777" w:rsidTr="001E70EB">
        <w:trPr>
          <w:trHeight w:val="294"/>
        </w:trPr>
        <w:tc>
          <w:tcPr>
            <w:tcW w:w="2267" w:type="dxa"/>
          </w:tcPr>
          <w:p w14:paraId="37E08D3F" w14:textId="2B731027" w:rsidR="00E1769C" w:rsidRPr="00274DB5" w:rsidRDefault="00E1769C" w:rsidP="00D70C9C">
            <w:r w:rsidRPr="00274DB5">
              <w:t>Switches(L2)</w:t>
            </w:r>
          </w:p>
        </w:tc>
        <w:tc>
          <w:tcPr>
            <w:tcW w:w="2267" w:type="dxa"/>
          </w:tcPr>
          <w:p w14:paraId="3C978B5E" w14:textId="6D89751B" w:rsidR="00E1769C" w:rsidRPr="00274DB5" w:rsidRDefault="00E1769C" w:rsidP="00D70C9C">
            <w:r w:rsidRPr="00274DB5">
              <w:t>Cisco 2960</w:t>
            </w:r>
          </w:p>
        </w:tc>
        <w:tc>
          <w:tcPr>
            <w:tcW w:w="2267" w:type="dxa"/>
          </w:tcPr>
          <w:p w14:paraId="1CCA7B0E" w14:textId="36AAEE92" w:rsidR="00E1769C" w:rsidRPr="00274DB5" w:rsidRDefault="00E1769C" w:rsidP="00D70C9C">
            <w:r w:rsidRPr="00274DB5">
              <w:t>4</w:t>
            </w:r>
          </w:p>
        </w:tc>
        <w:tc>
          <w:tcPr>
            <w:tcW w:w="2267" w:type="dxa"/>
          </w:tcPr>
          <w:p w14:paraId="1EDF7CC3" w14:textId="28CFCE49" w:rsidR="00E1769C" w:rsidRPr="00274DB5" w:rsidRDefault="00E1769C" w:rsidP="00D70C9C">
            <w:r w:rsidRPr="00274DB5">
              <w:t>4,00,000</w:t>
            </w:r>
          </w:p>
        </w:tc>
      </w:tr>
      <w:tr w:rsidR="00E1769C" w14:paraId="22BE7108" w14:textId="77777777" w:rsidTr="001E70EB">
        <w:trPr>
          <w:trHeight w:val="580"/>
        </w:trPr>
        <w:tc>
          <w:tcPr>
            <w:tcW w:w="2267" w:type="dxa"/>
          </w:tcPr>
          <w:p w14:paraId="558828BB" w14:textId="304F4FB4" w:rsidR="00E1769C" w:rsidRPr="00274DB5" w:rsidRDefault="00E1769C" w:rsidP="00D70C9C">
            <w:r w:rsidRPr="00274DB5">
              <w:t>Switches(L3)</w:t>
            </w:r>
          </w:p>
        </w:tc>
        <w:tc>
          <w:tcPr>
            <w:tcW w:w="2267" w:type="dxa"/>
          </w:tcPr>
          <w:p w14:paraId="638F751C" w14:textId="56A5E073" w:rsidR="00E1769C" w:rsidRPr="00274DB5" w:rsidRDefault="00E1769C" w:rsidP="00D70C9C">
            <w:r w:rsidRPr="00274DB5">
              <w:t>Cisco 3650-24PS</w:t>
            </w:r>
          </w:p>
        </w:tc>
        <w:tc>
          <w:tcPr>
            <w:tcW w:w="2267" w:type="dxa"/>
          </w:tcPr>
          <w:p w14:paraId="118C9196" w14:textId="568F2078" w:rsidR="00E1769C" w:rsidRPr="00274DB5" w:rsidRDefault="00E1769C" w:rsidP="00D70C9C">
            <w:r w:rsidRPr="00274DB5">
              <w:t>2</w:t>
            </w:r>
          </w:p>
        </w:tc>
        <w:tc>
          <w:tcPr>
            <w:tcW w:w="2267" w:type="dxa"/>
          </w:tcPr>
          <w:p w14:paraId="58B9D5DF" w14:textId="27299A2D" w:rsidR="00E1769C" w:rsidRPr="00274DB5" w:rsidRDefault="00E1769C" w:rsidP="00D70C9C">
            <w:r w:rsidRPr="00274DB5">
              <w:t>5,00,000</w:t>
            </w:r>
          </w:p>
        </w:tc>
      </w:tr>
      <w:tr w:rsidR="00E1769C" w14:paraId="03A5B2CB" w14:textId="77777777" w:rsidTr="001E70EB">
        <w:trPr>
          <w:trHeight w:val="580"/>
        </w:trPr>
        <w:tc>
          <w:tcPr>
            <w:tcW w:w="2267" w:type="dxa"/>
          </w:tcPr>
          <w:p w14:paraId="7F02F4BA" w14:textId="7D6672F3" w:rsidR="00E1769C" w:rsidRPr="00274DB5" w:rsidRDefault="00E1769C" w:rsidP="00D70C9C">
            <w:r w:rsidRPr="00274DB5">
              <w:t>Wi-Fi 6</w:t>
            </w:r>
          </w:p>
        </w:tc>
        <w:tc>
          <w:tcPr>
            <w:tcW w:w="2267" w:type="dxa"/>
          </w:tcPr>
          <w:p w14:paraId="2F7385F2" w14:textId="2DF462E7" w:rsidR="00E1769C" w:rsidRPr="00274DB5" w:rsidRDefault="00E1769C" w:rsidP="00D70C9C">
            <w:r w:rsidRPr="00274DB5">
              <w:rPr>
                <w:lang w:val="en-IN"/>
              </w:rPr>
              <w:t>Ubiquiti UniFi 6 Pro</w:t>
            </w:r>
          </w:p>
        </w:tc>
        <w:tc>
          <w:tcPr>
            <w:tcW w:w="2267" w:type="dxa"/>
          </w:tcPr>
          <w:p w14:paraId="7DE670D9" w14:textId="4BDD75BB" w:rsidR="00E1769C" w:rsidRPr="00274DB5" w:rsidRDefault="00E1769C" w:rsidP="00D70C9C">
            <w:r w:rsidRPr="00274DB5">
              <w:t>5</w:t>
            </w:r>
          </w:p>
        </w:tc>
        <w:tc>
          <w:tcPr>
            <w:tcW w:w="2267" w:type="dxa"/>
          </w:tcPr>
          <w:p w14:paraId="0C84302B" w14:textId="3697D0B0" w:rsidR="00E1769C" w:rsidRPr="00274DB5" w:rsidRDefault="00E1769C" w:rsidP="00D70C9C">
            <w:r w:rsidRPr="00274DB5">
              <w:t>1,00,000</w:t>
            </w:r>
          </w:p>
        </w:tc>
      </w:tr>
      <w:tr w:rsidR="00E1769C" w14:paraId="4799B812" w14:textId="77777777" w:rsidTr="001E70EB">
        <w:trPr>
          <w:trHeight w:val="590"/>
        </w:trPr>
        <w:tc>
          <w:tcPr>
            <w:tcW w:w="2267" w:type="dxa"/>
          </w:tcPr>
          <w:p w14:paraId="06C8C362" w14:textId="78D92B76" w:rsidR="00E1769C" w:rsidRPr="00274DB5" w:rsidRDefault="00E1769C" w:rsidP="00D70C9C">
            <w:r w:rsidRPr="00274DB5">
              <w:t>Firewalls</w:t>
            </w:r>
          </w:p>
        </w:tc>
        <w:tc>
          <w:tcPr>
            <w:tcW w:w="2267" w:type="dxa"/>
          </w:tcPr>
          <w:p w14:paraId="5EFC2B77" w14:textId="756AF6A3" w:rsidR="00E1769C" w:rsidRPr="00274DB5" w:rsidRDefault="00E1769C" w:rsidP="00D70C9C">
            <w:r w:rsidRPr="00274DB5">
              <w:t>Cisco ASA-5506X</w:t>
            </w:r>
          </w:p>
        </w:tc>
        <w:tc>
          <w:tcPr>
            <w:tcW w:w="2267" w:type="dxa"/>
          </w:tcPr>
          <w:p w14:paraId="0B1C5C29" w14:textId="09FA747B" w:rsidR="00E1769C" w:rsidRPr="00274DB5" w:rsidRDefault="00E1769C" w:rsidP="00D70C9C">
            <w:r w:rsidRPr="00274DB5">
              <w:t>7</w:t>
            </w:r>
          </w:p>
        </w:tc>
        <w:tc>
          <w:tcPr>
            <w:tcW w:w="2267" w:type="dxa"/>
          </w:tcPr>
          <w:p w14:paraId="5A0841E5" w14:textId="7E9AEE88" w:rsidR="00E1769C" w:rsidRPr="00274DB5" w:rsidRDefault="00E1769C" w:rsidP="00D70C9C">
            <w:r w:rsidRPr="00274DB5">
              <w:t>5,00,000</w:t>
            </w:r>
          </w:p>
        </w:tc>
      </w:tr>
      <w:tr w:rsidR="00E1769C" w14:paraId="7F9446C7" w14:textId="77777777" w:rsidTr="001E70EB">
        <w:trPr>
          <w:trHeight w:val="580"/>
        </w:trPr>
        <w:tc>
          <w:tcPr>
            <w:tcW w:w="2267" w:type="dxa"/>
          </w:tcPr>
          <w:p w14:paraId="52EE1633" w14:textId="1F3E9ACE" w:rsidR="00E1769C" w:rsidRPr="00274DB5" w:rsidRDefault="00E1769C" w:rsidP="00D70C9C">
            <w:r w:rsidRPr="00274DB5">
              <w:t>Storage Servers(NAS)</w:t>
            </w:r>
          </w:p>
        </w:tc>
        <w:tc>
          <w:tcPr>
            <w:tcW w:w="2267" w:type="dxa"/>
          </w:tcPr>
          <w:p w14:paraId="12D6757A" w14:textId="0564F59C" w:rsidR="00E1769C" w:rsidRPr="00274DB5" w:rsidRDefault="00E1769C" w:rsidP="00D70C9C">
            <w:r w:rsidRPr="00274DB5">
              <w:t>Cisco PT-servers</w:t>
            </w:r>
          </w:p>
        </w:tc>
        <w:tc>
          <w:tcPr>
            <w:tcW w:w="2267" w:type="dxa"/>
          </w:tcPr>
          <w:p w14:paraId="48657FB8" w14:textId="0D2F12AE" w:rsidR="00E1769C" w:rsidRPr="00274DB5" w:rsidRDefault="00E1769C" w:rsidP="00D70C9C">
            <w:r w:rsidRPr="00274DB5">
              <w:t>4</w:t>
            </w:r>
          </w:p>
        </w:tc>
        <w:tc>
          <w:tcPr>
            <w:tcW w:w="2267" w:type="dxa"/>
          </w:tcPr>
          <w:p w14:paraId="78E18ABC" w14:textId="42BB81FF" w:rsidR="00E1769C" w:rsidRPr="00274DB5" w:rsidRDefault="00E1769C" w:rsidP="00D70C9C">
            <w:r w:rsidRPr="00274DB5">
              <w:t>8,00,000</w:t>
            </w:r>
          </w:p>
        </w:tc>
      </w:tr>
      <w:tr w:rsidR="00E1769C" w14:paraId="5FE2CF38" w14:textId="77777777" w:rsidTr="001E70EB">
        <w:trPr>
          <w:trHeight w:val="875"/>
        </w:trPr>
        <w:tc>
          <w:tcPr>
            <w:tcW w:w="2267" w:type="dxa"/>
          </w:tcPr>
          <w:p w14:paraId="787BD2A4" w14:textId="42CBADF9" w:rsidR="00E1769C" w:rsidRPr="00274DB5" w:rsidRDefault="00E1769C" w:rsidP="00D70C9C">
            <w:r w:rsidRPr="00274DB5">
              <w:t>Cat 6 Ethernet Cabling</w:t>
            </w:r>
          </w:p>
        </w:tc>
        <w:tc>
          <w:tcPr>
            <w:tcW w:w="2267" w:type="dxa"/>
          </w:tcPr>
          <w:p w14:paraId="414CDBE8" w14:textId="631FBB57" w:rsidR="00E1769C" w:rsidRPr="00274DB5" w:rsidRDefault="00E1769C" w:rsidP="00D70C9C">
            <w:r w:rsidRPr="00274DB5">
              <w:t>High speed ethernet cable</w:t>
            </w:r>
          </w:p>
        </w:tc>
        <w:tc>
          <w:tcPr>
            <w:tcW w:w="2267" w:type="dxa"/>
          </w:tcPr>
          <w:p w14:paraId="3C9D36B6" w14:textId="5362EF84" w:rsidR="00E1769C" w:rsidRPr="00274DB5" w:rsidRDefault="00E1769C" w:rsidP="00D70C9C">
            <w:r w:rsidRPr="00274DB5">
              <w:t>1</w:t>
            </w:r>
          </w:p>
        </w:tc>
        <w:tc>
          <w:tcPr>
            <w:tcW w:w="2267" w:type="dxa"/>
          </w:tcPr>
          <w:p w14:paraId="7648BF60" w14:textId="5426512D" w:rsidR="00E1769C" w:rsidRPr="00274DB5" w:rsidRDefault="00E1769C" w:rsidP="00D70C9C">
            <w:r w:rsidRPr="00274DB5">
              <w:t>15,000</w:t>
            </w:r>
          </w:p>
        </w:tc>
      </w:tr>
      <w:tr w:rsidR="00E1769C" w14:paraId="12CF82E8" w14:textId="77777777" w:rsidTr="001E70EB">
        <w:trPr>
          <w:trHeight w:val="865"/>
        </w:trPr>
        <w:tc>
          <w:tcPr>
            <w:tcW w:w="2267" w:type="dxa"/>
          </w:tcPr>
          <w:p w14:paraId="2F639315" w14:textId="57892B10" w:rsidR="00E1769C" w:rsidRPr="00274DB5" w:rsidRDefault="00E1769C" w:rsidP="00D70C9C">
            <w:r w:rsidRPr="00274DB5">
              <w:t>Fiber Optic Cables</w:t>
            </w:r>
          </w:p>
        </w:tc>
        <w:tc>
          <w:tcPr>
            <w:tcW w:w="2267" w:type="dxa"/>
          </w:tcPr>
          <w:p w14:paraId="1A0E6473" w14:textId="126556A2" w:rsidR="00E1769C" w:rsidRPr="00274DB5" w:rsidRDefault="00E1769C" w:rsidP="00D70C9C">
            <w:r w:rsidRPr="00274DB5">
              <w:t>Single-mode Fiber Optic Cable</w:t>
            </w:r>
          </w:p>
        </w:tc>
        <w:tc>
          <w:tcPr>
            <w:tcW w:w="2267" w:type="dxa"/>
          </w:tcPr>
          <w:p w14:paraId="353055C3" w14:textId="1EBFB730" w:rsidR="00E1769C" w:rsidRPr="00274DB5" w:rsidRDefault="00E1769C" w:rsidP="00D70C9C">
            <w:r w:rsidRPr="00274DB5">
              <w:t>500 meters</w:t>
            </w:r>
          </w:p>
        </w:tc>
        <w:tc>
          <w:tcPr>
            <w:tcW w:w="2267" w:type="dxa"/>
          </w:tcPr>
          <w:p w14:paraId="1A56E658" w14:textId="0DCC97F1" w:rsidR="00E1769C" w:rsidRPr="00274DB5" w:rsidRDefault="00E1769C" w:rsidP="00D70C9C">
            <w:r w:rsidRPr="00274DB5">
              <w:t>62,500</w:t>
            </w:r>
          </w:p>
        </w:tc>
      </w:tr>
      <w:tr w:rsidR="00E1769C" w14:paraId="4DE31026" w14:textId="77777777" w:rsidTr="001E70EB">
        <w:trPr>
          <w:trHeight w:val="590"/>
        </w:trPr>
        <w:tc>
          <w:tcPr>
            <w:tcW w:w="2267" w:type="dxa"/>
          </w:tcPr>
          <w:p w14:paraId="66D4896F" w14:textId="7D087763" w:rsidR="00E1769C" w:rsidRPr="00274DB5" w:rsidRDefault="00E1769C" w:rsidP="00D70C9C">
            <w:r w:rsidRPr="00274DB5">
              <w:t>Patch Panels &amp; Connectors</w:t>
            </w:r>
          </w:p>
        </w:tc>
        <w:tc>
          <w:tcPr>
            <w:tcW w:w="2267" w:type="dxa"/>
          </w:tcPr>
          <w:p w14:paraId="02A949EF" w14:textId="265AA722" w:rsidR="00E1769C" w:rsidRPr="00274DB5" w:rsidRDefault="00E1769C" w:rsidP="00D70C9C">
            <w:r w:rsidRPr="00274DB5">
              <w:t>48-Port Patch Panel</w:t>
            </w:r>
          </w:p>
        </w:tc>
        <w:tc>
          <w:tcPr>
            <w:tcW w:w="2267" w:type="dxa"/>
          </w:tcPr>
          <w:p w14:paraId="33860ACD" w14:textId="7ECA8CED" w:rsidR="00E1769C" w:rsidRPr="00274DB5" w:rsidRDefault="00E1769C" w:rsidP="00D70C9C">
            <w:r w:rsidRPr="00274DB5">
              <w:t>5</w:t>
            </w:r>
          </w:p>
        </w:tc>
        <w:tc>
          <w:tcPr>
            <w:tcW w:w="2267" w:type="dxa"/>
          </w:tcPr>
          <w:p w14:paraId="38591E10" w14:textId="15D327E3" w:rsidR="00E1769C" w:rsidRPr="00274DB5" w:rsidRDefault="00E1769C" w:rsidP="00D70C9C">
            <w:r w:rsidRPr="00274DB5">
              <w:t>50,000</w:t>
            </w:r>
          </w:p>
        </w:tc>
      </w:tr>
      <w:tr w:rsidR="00E1769C" w14:paraId="5B7373C4" w14:textId="77777777" w:rsidTr="001E70EB">
        <w:trPr>
          <w:trHeight w:val="865"/>
        </w:trPr>
        <w:tc>
          <w:tcPr>
            <w:tcW w:w="2267" w:type="dxa"/>
          </w:tcPr>
          <w:p w14:paraId="7759946D" w14:textId="4E6EE443" w:rsidR="00E1769C" w:rsidRPr="00274DB5" w:rsidRDefault="00E1769C" w:rsidP="00D70C9C">
            <w:r w:rsidRPr="00274DB5">
              <w:t>UPS</w:t>
            </w:r>
          </w:p>
        </w:tc>
        <w:tc>
          <w:tcPr>
            <w:tcW w:w="2267" w:type="dxa"/>
          </w:tcPr>
          <w:p w14:paraId="42A01BC0" w14:textId="76A49C13" w:rsidR="00E1769C" w:rsidRPr="00274DB5" w:rsidRDefault="00E1769C" w:rsidP="00D70C9C">
            <w:r w:rsidRPr="00274DB5">
              <w:t>APC smart-ups (1000-1500 VA)</w:t>
            </w:r>
          </w:p>
        </w:tc>
        <w:tc>
          <w:tcPr>
            <w:tcW w:w="2267" w:type="dxa"/>
          </w:tcPr>
          <w:p w14:paraId="13555BDC" w14:textId="240487E1" w:rsidR="00E1769C" w:rsidRPr="00274DB5" w:rsidRDefault="00E1769C" w:rsidP="00D70C9C">
            <w:r w:rsidRPr="00274DB5">
              <w:t>5</w:t>
            </w:r>
          </w:p>
        </w:tc>
        <w:tc>
          <w:tcPr>
            <w:tcW w:w="2267" w:type="dxa"/>
          </w:tcPr>
          <w:p w14:paraId="4CB1C8DC" w14:textId="5170BD99" w:rsidR="00E1769C" w:rsidRPr="00274DB5" w:rsidRDefault="00E1769C" w:rsidP="00D70C9C">
            <w:r w:rsidRPr="00274DB5">
              <w:t>90,000</w:t>
            </w:r>
          </w:p>
        </w:tc>
      </w:tr>
      <w:tr w:rsidR="00E1769C" w14:paraId="02643E16" w14:textId="77777777" w:rsidTr="001E70EB">
        <w:trPr>
          <w:trHeight w:val="590"/>
        </w:trPr>
        <w:tc>
          <w:tcPr>
            <w:tcW w:w="2267" w:type="dxa"/>
          </w:tcPr>
          <w:p w14:paraId="7C8041DC" w14:textId="4C3551D9" w:rsidR="00E1769C" w:rsidRPr="00274DB5" w:rsidRDefault="00E1769C" w:rsidP="00D70C9C">
            <w:r w:rsidRPr="00274DB5">
              <w:t>Load Balancer</w:t>
            </w:r>
          </w:p>
        </w:tc>
        <w:tc>
          <w:tcPr>
            <w:tcW w:w="2267" w:type="dxa"/>
          </w:tcPr>
          <w:p w14:paraId="5F6B8ED4" w14:textId="0335B037" w:rsidR="00E1769C" w:rsidRPr="00274DB5" w:rsidRDefault="00E1769C" w:rsidP="00D70C9C">
            <w:r w:rsidRPr="00274DB5">
              <w:t>F5 Big-IP</w:t>
            </w:r>
          </w:p>
        </w:tc>
        <w:tc>
          <w:tcPr>
            <w:tcW w:w="2267" w:type="dxa"/>
          </w:tcPr>
          <w:p w14:paraId="3C53493C" w14:textId="74B463E2" w:rsidR="00E1769C" w:rsidRPr="00274DB5" w:rsidRDefault="00E1769C" w:rsidP="00D70C9C">
            <w:r w:rsidRPr="00274DB5">
              <w:t>2</w:t>
            </w:r>
          </w:p>
        </w:tc>
        <w:tc>
          <w:tcPr>
            <w:tcW w:w="2267" w:type="dxa"/>
          </w:tcPr>
          <w:p w14:paraId="622D640D" w14:textId="3B6BF3F8" w:rsidR="00E1769C" w:rsidRPr="00274DB5" w:rsidRDefault="00E1769C" w:rsidP="00D70C9C">
            <w:r w:rsidRPr="00274DB5">
              <w:t>2,00,000</w:t>
            </w:r>
          </w:p>
        </w:tc>
      </w:tr>
    </w:tbl>
    <w:p w14:paraId="0C5401AE" w14:textId="77777777" w:rsidR="003167B5" w:rsidRDefault="003167B5" w:rsidP="00D70C9C">
      <w:pPr>
        <w:rPr>
          <w:b/>
          <w:bCs/>
        </w:rPr>
      </w:pPr>
    </w:p>
    <w:p w14:paraId="0DD83CE6" w14:textId="77777777" w:rsidR="001E70EB" w:rsidRDefault="001E70EB" w:rsidP="00D70C9C">
      <w:pPr>
        <w:rPr>
          <w:b/>
          <w:bCs/>
        </w:rPr>
      </w:pPr>
    </w:p>
    <w:p w14:paraId="401DC142" w14:textId="76D96A84" w:rsidR="003167B5" w:rsidRDefault="00274DB5" w:rsidP="00D70C9C">
      <w:pPr>
        <w:rPr>
          <w:b/>
          <w:bCs/>
        </w:rPr>
      </w:pPr>
      <w:r>
        <w:rPr>
          <w:b/>
          <w:bCs/>
        </w:rPr>
        <w:t>Total cost :- 30,00,000</w:t>
      </w:r>
    </w:p>
    <w:p w14:paraId="21E303C1" w14:textId="08F33806" w:rsidR="003167B5" w:rsidRDefault="00274DB5" w:rsidP="00D70C9C">
      <w:pPr>
        <w:rPr>
          <w:b/>
          <w:bCs/>
        </w:rPr>
      </w:pPr>
      <w:r>
        <w:rPr>
          <w:b/>
          <w:bCs/>
        </w:rPr>
        <w:t>This table summarizes all the necessary quantities, unit costs, and the total cost for each device required for 1 Main branch, 3 sub branches, and 1 ATM. The total estimated cost comes to INR 30,00,000.</w:t>
      </w:r>
    </w:p>
    <w:p w14:paraId="194205AB" w14:textId="77777777" w:rsidR="003167B5" w:rsidRDefault="003167B5" w:rsidP="00D70C9C">
      <w:pPr>
        <w:rPr>
          <w:b/>
          <w:bCs/>
        </w:rPr>
      </w:pPr>
    </w:p>
    <w:p w14:paraId="75B51594" w14:textId="77777777" w:rsidR="003167B5" w:rsidRDefault="003167B5" w:rsidP="00D70C9C">
      <w:pPr>
        <w:rPr>
          <w:b/>
          <w:bCs/>
        </w:rPr>
      </w:pPr>
    </w:p>
    <w:p w14:paraId="3073D2A7" w14:textId="77777777" w:rsidR="009F7842" w:rsidRDefault="009F7842" w:rsidP="00D70C9C">
      <w:pPr>
        <w:rPr>
          <w:b/>
          <w:bCs/>
        </w:rPr>
      </w:pPr>
    </w:p>
    <w:p w14:paraId="0E8019B9" w14:textId="644E71E2" w:rsidR="003167B5" w:rsidRPr="00DC4D71" w:rsidRDefault="00F972C2" w:rsidP="009F7842">
      <w:pPr>
        <w:jc w:val="center"/>
        <w:rPr>
          <w:b/>
          <w:bCs/>
          <w:sz w:val="32"/>
          <w:szCs w:val="28"/>
        </w:rPr>
      </w:pPr>
      <w:r w:rsidRPr="00DC4D71">
        <w:rPr>
          <w:b/>
          <w:bCs/>
          <w:sz w:val="32"/>
          <w:szCs w:val="28"/>
        </w:rPr>
        <w:lastRenderedPageBreak/>
        <w:t>SOCIETAL AND INDUSTRY IMPACT</w:t>
      </w:r>
    </w:p>
    <w:p w14:paraId="62176A5C" w14:textId="77777777" w:rsidR="00F972C2" w:rsidRDefault="00F972C2" w:rsidP="00D70C9C">
      <w:pPr>
        <w:rPr>
          <w:b/>
          <w:bCs/>
        </w:rPr>
      </w:pPr>
    </w:p>
    <w:p w14:paraId="3FB1AC61" w14:textId="77777777" w:rsidR="00F972C2" w:rsidRPr="00F972C2" w:rsidRDefault="00F972C2" w:rsidP="009F7842">
      <w:pPr>
        <w:jc w:val="both"/>
        <w:rPr>
          <w:b/>
          <w:bCs/>
          <w:lang w:val="en-IN"/>
        </w:rPr>
      </w:pPr>
      <w:r w:rsidRPr="00F972C2">
        <w:rPr>
          <w:b/>
          <w:bCs/>
          <w:lang w:val="en-IN"/>
        </w:rPr>
        <w:t>The implementation of a secure and reliable banking network has a significant impact on both society and the financial industry. The effects are widespread, contributing to economic growth, public trust, digital inclusion, and innovation.</w:t>
      </w:r>
    </w:p>
    <w:p w14:paraId="1E2EEDB1" w14:textId="77777777" w:rsidR="00F972C2" w:rsidRPr="00F972C2" w:rsidRDefault="00F972C2" w:rsidP="009F7842">
      <w:pPr>
        <w:jc w:val="both"/>
        <w:rPr>
          <w:b/>
          <w:bCs/>
          <w:lang w:val="en-IN"/>
        </w:rPr>
      </w:pPr>
      <w:r w:rsidRPr="00F972C2">
        <w:rPr>
          <w:b/>
          <w:bCs/>
          <w:lang w:val="en-IN"/>
        </w:rPr>
        <w:t xml:space="preserve">1. Enhanced Financial Security for the Public: </w:t>
      </w:r>
      <w:r w:rsidRPr="00F972C2">
        <w:rPr>
          <w:lang w:val="en-IN"/>
        </w:rPr>
        <w:t>By protecting user data and transactions from cyber threats, the project boosts consumer confidence in digital banking platforms, encouraging broader use of online financial services.</w:t>
      </w:r>
    </w:p>
    <w:p w14:paraId="09615AB9" w14:textId="77777777" w:rsidR="00F972C2" w:rsidRPr="00F972C2" w:rsidRDefault="00F972C2" w:rsidP="009F7842">
      <w:pPr>
        <w:jc w:val="both"/>
        <w:rPr>
          <w:b/>
          <w:bCs/>
          <w:lang w:val="en-IN"/>
        </w:rPr>
      </w:pPr>
      <w:r w:rsidRPr="00F972C2">
        <w:rPr>
          <w:b/>
          <w:bCs/>
          <w:lang w:val="en-IN"/>
        </w:rPr>
        <w:t xml:space="preserve">2. Digital Inclusion and Accessibility: </w:t>
      </w:r>
      <w:r w:rsidRPr="00F972C2">
        <w:rPr>
          <w:lang w:val="en-IN"/>
        </w:rPr>
        <w:t>The network allows rural and underserved regions to access banking services via connected branches and digital channels, bridging the digital divide and fostering inclusive economic participation.</w:t>
      </w:r>
    </w:p>
    <w:p w14:paraId="76E22041" w14:textId="77777777" w:rsidR="00F972C2" w:rsidRPr="00F972C2" w:rsidRDefault="00F972C2" w:rsidP="009F7842">
      <w:pPr>
        <w:jc w:val="both"/>
        <w:rPr>
          <w:b/>
          <w:bCs/>
          <w:lang w:val="en-IN"/>
        </w:rPr>
      </w:pPr>
      <w:r w:rsidRPr="00F972C2">
        <w:rPr>
          <w:b/>
          <w:bCs/>
          <w:lang w:val="en-IN"/>
        </w:rPr>
        <w:t xml:space="preserve">3. Reduction in Financial Crime: </w:t>
      </w:r>
      <w:r w:rsidRPr="00F972C2">
        <w:rPr>
          <w:lang w:val="en-IN"/>
        </w:rPr>
        <w:t>Advanced security measures such as encryption, firewalls, ACLs, and intrusion detection prevent unauthorized access and reduce risks of identity theft, data breaches, and financial fraud.</w:t>
      </w:r>
    </w:p>
    <w:p w14:paraId="5BFC4E87" w14:textId="77777777" w:rsidR="00F972C2" w:rsidRPr="00F972C2" w:rsidRDefault="00F972C2" w:rsidP="009F7842">
      <w:pPr>
        <w:jc w:val="both"/>
        <w:rPr>
          <w:b/>
          <w:bCs/>
          <w:lang w:val="en-IN"/>
        </w:rPr>
      </w:pPr>
      <w:r w:rsidRPr="00F972C2">
        <w:rPr>
          <w:b/>
          <w:bCs/>
          <w:lang w:val="en-IN"/>
        </w:rPr>
        <w:t xml:space="preserve">4. Economic Stability and Trust: </w:t>
      </w:r>
      <w:r w:rsidRPr="00F972C2">
        <w:rPr>
          <w:lang w:val="en-IN"/>
        </w:rPr>
        <w:t>A robust banking network enhances the stability of financial institutions. This in turn promotes public trust and contributes to the resilience of the national economy during cyberattacks or service disruptions.</w:t>
      </w:r>
    </w:p>
    <w:p w14:paraId="795D870D" w14:textId="77777777" w:rsidR="00F972C2" w:rsidRPr="00F972C2" w:rsidRDefault="00F972C2" w:rsidP="009F7842">
      <w:pPr>
        <w:jc w:val="both"/>
        <w:rPr>
          <w:b/>
          <w:bCs/>
          <w:lang w:val="en-IN"/>
        </w:rPr>
      </w:pPr>
      <w:r w:rsidRPr="00F972C2">
        <w:rPr>
          <w:b/>
          <w:bCs/>
          <w:lang w:val="en-IN"/>
        </w:rPr>
        <w:t xml:space="preserve">5. Improved Industry Standards: </w:t>
      </w:r>
      <w:r w:rsidRPr="00F972C2">
        <w:rPr>
          <w:lang w:val="en-IN"/>
        </w:rPr>
        <w:t>The project's implementation of best practices like VLAN segmentation, DMZ architecture, and failover mechanisms sets a benchmark for network design within the banking industry and beyond.</w:t>
      </w:r>
    </w:p>
    <w:p w14:paraId="14130126" w14:textId="77777777" w:rsidR="00F972C2" w:rsidRPr="00F972C2" w:rsidRDefault="00F972C2" w:rsidP="009F7842">
      <w:pPr>
        <w:jc w:val="both"/>
        <w:rPr>
          <w:b/>
          <w:bCs/>
          <w:lang w:val="en-IN"/>
        </w:rPr>
      </w:pPr>
      <w:r w:rsidRPr="00F972C2">
        <w:rPr>
          <w:b/>
          <w:bCs/>
          <w:lang w:val="en-IN"/>
        </w:rPr>
        <w:t xml:space="preserve">6. Support for Innovation in Fintech: </w:t>
      </w:r>
      <w:r w:rsidRPr="00F972C2">
        <w:rPr>
          <w:lang w:val="en-IN"/>
        </w:rPr>
        <w:t>The scalable, secure infrastructure allows financial institutions to integrate innovative technologies like mobile banking, blockchain, and AI-based services, driving digital transformation.</w:t>
      </w:r>
    </w:p>
    <w:p w14:paraId="381FD95C" w14:textId="77777777" w:rsidR="00F972C2" w:rsidRPr="00F972C2" w:rsidRDefault="00F972C2" w:rsidP="009F7842">
      <w:pPr>
        <w:jc w:val="both"/>
        <w:rPr>
          <w:b/>
          <w:bCs/>
          <w:lang w:val="en-IN"/>
        </w:rPr>
      </w:pPr>
      <w:r w:rsidRPr="00F972C2">
        <w:rPr>
          <w:b/>
          <w:bCs/>
          <w:lang w:val="en-IN"/>
        </w:rPr>
        <w:t xml:space="preserve">7. Regulatory Compliance: </w:t>
      </w:r>
      <w:r w:rsidRPr="00F972C2">
        <w:rPr>
          <w:lang w:val="en-IN"/>
        </w:rPr>
        <w:t>The network supports compliance with global and local regulations (e.g., RBI guidelines, PCI-DSS, GDPR), ensuring legal operation and protecting stakeholders from penalties.</w:t>
      </w:r>
    </w:p>
    <w:p w14:paraId="38E26DFF" w14:textId="77777777" w:rsidR="00F972C2" w:rsidRPr="00F972C2" w:rsidRDefault="00F972C2" w:rsidP="009F7842">
      <w:pPr>
        <w:jc w:val="both"/>
        <w:rPr>
          <w:b/>
          <w:bCs/>
          <w:lang w:val="en-IN"/>
        </w:rPr>
      </w:pPr>
      <w:r w:rsidRPr="00F972C2">
        <w:rPr>
          <w:b/>
          <w:bCs/>
          <w:lang w:val="en-IN"/>
        </w:rPr>
        <w:t xml:space="preserve">8. Job Creation and Skill Development: </w:t>
      </w:r>
      <w:r w:rsidRPr="00F972C2">
        <w:rPr>
          <w:lang w:val="en-IN"/>
        </w:rPr>
        <w:t>Deployment and maintenance of such networks generate employment opportunities for IT professionals, while also promoting cybersecurity awareness and technical skill development.</w:t>
      </w:r>
    </w:p>
    <w:p w14:paraId="61A2A5BA" w14:textId="77777777" w:rsidR="00F972C2" w:rsidRPr="00F972C2" w:rsidRDefault="00F972C2" w:rsidP="009F7842">
      <w:pPr>
        <w:jc w:val="both"/>
        <w:rPr>
          <w:lang w:val="en-IN"/>
        </w:rPr>
      </w:pPr>
      <w:r w:rsidRPr="00F972C2">
        <w:rPr>
          <w:b/>
          <w:bCs/>
          <w:lang w:val="en-IN"/>
        </w:rPr>
        <w:t xml:space="preserve">9. Resilience Against Emergencies: </w:t>
      </w:r>
      <w:r w:rsidRPr="00F972C2">
        <w:rPr>
          <w:lang w:val="en-IN"/>
        </w:rPr>
        <w:t>By enabling disaster recovery and failover systems, the network ensures continuous service even during power outages, hardware failures, or cyber incidents, benefiting both institutions and users.</w:t>
      </w:r>
    </w:p>
    <w:p w14:paraId="37BCC576" w14:textId="77777777" w:rsidR="00F972C2" w:rsidRPr="00F972C2" w:rsidRDefault="00F972C2" w:rsidP="009F7842">
      <w:pPr>
        <w:jc w:val="both"/>
        <w:rPr>
          <w:b/>
          <w:bCs/>
          <w:lang w:val="en-IN"/>
        </w:rPr>
      </w:pPr>
      <w:r w:rsidRPr="00F972C2">
        <w:rPr>
          <w:b/>
          <w:bCs/>
          <w:lang w:val="en-IN"/>
        </w:rPr>
        <w:t xml:space="preserve">10. Environmental Benefits: </w:t>
      </w:r>
      <w:r w:rsidRPr="00F972C2">
        <w:rPr>
          <w:lang w:val="en-IN"/>
        </w:rPr>
        <w:t>With the adoption of green networking practices and efficient hardware, banks can reduce their carbon footprint, contributing to broader environmental sustainability goals</w:t>
      </w:r>
      <w:r w:rsidRPr="00F972C2">
        <w:rPr>
          <w:b/>
          <w:bCs/>
          <w:lang w:val="en-IN"/>
        </w:rPr>
        <w:t>.</w:t>
      </w:r>
    </w:p>
    <w:p w14:paraId="38C85AC8" w14:textId="1A6AB791" w:rsidR="00D70C9C" w:rsidRPr="00DC4D71" w:rsidRDefault="00D70C9C" w:rsidP="009F7842">
      <w:pPr>
        <w:jc w:val="center"/>
        <w:rPr>
          <w:b/>
          <w:bCs/>
          <w:sz w:val="32"/>
          <w:szCs w:val="28"/>
        </w:rPr>
      </w:pPr>
      <w:r w:rsidRPr="00DC4D71">
        <w:rPr>
          <w:b/>
          <w:bCs/>
          <w:sz w:val="32"/>
          <w:szCs w:val="28"/>
        </w:rPr>
        <w:lastRenderedPageBreak/>
        <w:t>CONCLUSION</w:t>
      </w:r>
    </w:p>
    <w:p w14:paraId="72143FCF" w14:textId="77777777" w:rsidR="00D70C9C" w:rsidRDefault="00D70C9C" w:rsidP="00D70C9C"/>
    <w:p w14:paraId="03EFF662" w14:textId="77777777" w:rsidR="003167B5" w:rsidRPr="003167B5" w:rsidRDefault="003167B5" w:rsidP="009F7842">
      <w:pPr>
        <w:jc w:val="both"/>
        <w:rPr>
          <w:lang w:val="en-IN"/>
        </w:rPr>
      </w:pPr>
      <w:r w:rsidRPr="003167B5">
        <w:rPr>
          <w:lang w:val="en-IN"/>
        </w:rPr>
        <w:t>The project successfully demonstrates the design and implementation of a secure, resilient, and scalable banking network capable of supporting 24/7 operations across multiple branches. A system designed for seamless inter-branch communication utilizes client-server and peer-to-peer networking, with LAN or VPN links ensuring secure data transmission. The use of VLAN segmentation, DMZ isolation, and encrypted tunnels ensures robust protection against unauthorized access and cyber threats.</w:t>
      </w:r>
    </w:p>
    <w:p w14:paraId="27CBCD11" w14:textId="77777777" w:rsidR="003167B5" w:rsidRPr="003167B5" w:rsidRDefault="003167B5" w:rsidP="009F7842">
      <w:pPr>
        <w:jc w:val="both"/>
        <w:rPr>
          <w:lang w:val="en-IN"/>
        </w:rPr>
      </w:pPr>
      <w:r w:rsidRPr="003167B5">
        <w:rPr>
          <w:lang w:val="en-IN"/>
        </w:rPr>
        <w:t>Security is further reinforced through the implementation of encryption protocols, firewall policies, ACLs, and multi-factor authentication. The technological foundation—comprising TCP/IP, SQL databases, VPNs, and next-generation firewalls—ensures stable and secure banking operations.</w:t>
      </w:r>
    </w:p>
    <w:p w14:paraId="5086D93F" w14:textId="77777777" w:rsidR="003167B5" w:rsidRPr="003167B5" w:rsidRDefault="003167B5" w:rsidP="009F7842">
      <w:pPr>
        <w:jc w:val="both"/>
        <w:rPr>
          <w:lang w:val="en-IN"/>
        </w:rPr>
      </w:pPr>
      <w:r w:rsidRPr="003167B5">
        <w:rPr>
          <w:lang w:val="en-IN"/>
        </w:rPr>
        <w:t>Through simulation and rigorous testing in Cisco Packet Tracer, the network has proven to meet key requirements of high availability, security, and performance. Failover capabilities via HSRP and dual-ISP connectivity ensure uninterrupted service, while ACLs and NAT provide controlled access and Internet connectivity. Overall, this network design lays the groundwork for a reliable and secure banking infrastructure that can adapt to future technological advancements and cybersecurity challenges.</w:t>
      </w:r>
    </w:p>
    <w:p w14:paraId="09C4C21D" w14:textId="77777777" w:rsidR="00F972C2" w:rsidRPr="00F972C2" w:rsidRDefault="00F972C2" w:rsidP="009F7842">
      <w:pPr>
        <w:jc w:val="both"/>
        <w:rPr>
          <w:lang w:val="en-IN"/>
        </w:rPr>
      </w:pPr>
      <w:r w:rsidRPr="00F972C2">
        <w:rPr>
          <w:lang w:val="en-IN"/>
        </w:rPr>
        <w:t>The future scope of this project lies in enhancing and evolving the network infrastructure in response to the ever-changing technological landscape and increasing security threats in the banking sector. This includes embracing innovation, scaling the network, and integrating smarter, more adaptive technologies.</w:t>
      </w:r>
    </w:p>
    <w:p w14:paraId="46EA511A" w14:textId="77777777" w:rsidR="009F7842" w:rsidRDefault="009F7842" w:rsidP="009F7842">
      <w:pPr>
        <w:jc w:val="both"/>
        <w:rPr>
          <w:b/>
          <w:bCs/>
          <w:lang w:val="en-IN"/>
        </w:rPr>
      </w:pPr>
    </w:p>
    <w:p w14:paraId="09CEC15B" w14:textId="77777777" w:rsidR="009F7842" w:rsidRDefault="009F7842" w:rsidP="009F7842">
      <w:pPr>
        <w:jc w:val="both"/>
        <w:rPr>
          <w:b/>
          <w:bCs/>
          <w:lang w:val="en-IN"/>
        </w:rPr>
      </w:pPr>
    </w:p>
    <w:p w14:paraId="2EAF02FB" w14:textId="26363CFF" w:rsidR="009F7842" w:rsidRPr="00F972C2" w:rsidRDefault="009F7842" w:rsidP="009F7842">
      <w:pPr>
        <w:jc w:val="both"/>
        <w:rPr>
          <w:b/>
          <w:bCs/>
          <w:lang w:val="en-IN"/>
        </w:rPr>
      </w:pPr>
      <w:r w:rsidRPr="00F972C2">
        <w:rPr>
          <w:b/>
          <w:bCs/>
          <w:lang w:val="en-IN"/>
        </w:rPr>
        <w:t>In conclusion, this project not only strengthens the internal operations of financial institutions but also has a transformative effect on the community, contributing to a safer, more inclusive, and innovative banking environment.</w:t>
      </w:r>
    </w:p>
    <w:p w14:paraId="0B121800" w14:textId="77777777" w:rsidR="009F7842" w:rsidRDefault="009F7842" w:rsidP="009F7842">
      <w:pPr>
        <w:jc w:val="both"/>
        <w:rPr>
          <w:b/>
          <w:bCs/>
        </w:rPr>
      </w:pPr>
    </w:p>
    <w:p w14:paraId="19E03FC3" w14:textId="77777777" w:rsidR="00D70C9C" w:rsidRDefault="00D70C9C" w:rsidP="00D70C9C"/>
    <w:p w14:paraId="16965E12" w14:textId="77777777" w:rsidR="00D70C9C" w:rsidRDefault="00D70C9C" w:rsidP="00D70C9C"/>
    <w:p w14:paraId="1AAF6215" w14:textId="77777777" w:rsidR="00D70C9C" w:rsidRDefault="00D70C9C" w:rsidP="00D70C9C"/>
    <w:p w14:paraId="5BAE4F96" w14:textId="77777777" w:rsidR="00D70C9C" w:rsidRDefault="00D70C9C" w:rsidP="00D70C9C"/>
    <w:p w14:paraId="79BEED1E" w14:textId="77777777" w:rsidR="00550A7C" w:rsidRDefault="00550A7C" w:rsidP="00D70C9C"/>
    <w:p w14:paraId="5BAF5B4F" w14:textId="77777777" w:rsidR="002B747B" w:rsidRDefault="002B747B" w:rsidP="00D70C9C"/>
    <w:p w14:paraId="63AAC88E" w14:textId="5369FA2A" w:rsidR="00D70C9C" w:rsidRPr="00DC4D71" w:rsidRDefault="00D70C9C" w:rsidP="009F7842">
      <w:pPr>
        <w:jc w:val="center"/>
        <w:rPr>
          <w:b/>
          <w:bCs/>
          <w:sz w:val="32"/>
          <w:szCs w:val="28"/>
        </w:rPr>
      </w:pPr>
      <w:r w:rsidRPr="00DC4D71">
        <w:rPr>
          <w:b/>
          <w:bCs/>
          <w:sz w:val="32"/>
          <w:szCs w:val="28"/>
        </w:rPr>
        <w:lastRenderedPageBreak/>
        <w:t>REFERENCES</w:t>
      </w:r>
    </w:p>
    <w:p w14:paraId="08F71B05" w14:textId="77777777" w:rsidR="00D70C9C" w:rsidRDefault="00D70C9C" w:rsidP="00D70C9C">
      <w:pPr>
        <w:rPr>
          <w:b/>
          <w:bCs/>
        </w:rPr>
      </w:pPr>
    </w:p>
    <w:p w14:paraId="75161ABD" w14:textId="77777777" w:rsidR="00D70C9C" w:rsidRPr="00D70C9C" w:rsidRDefault="00D70C9C" w:rsidP="009F7842">
      <w:pPr>
        <w:numPr>
          <w:ilvl w:val="0"/>
          <w:numId w:val="23"/>
        </w:numPr>
        <w:jc w:val="both"/>
        <w:rPr>
          <w:lang w:val="en-IN"/>
        </w:rPr>
      </w:pPr>
      <w:r w:rsidRPr="00D70C9C">
        <w:t>Cele, N.N. and Kwenda, S. (2025) Identified identity theft, malware attacks, phishing, and vishing as significant cybersecurity threats hindering digital banking adoption. The study also summarized 13 preventive tools.</w:t>
      </w:r>
    </w:p>
    <w:p w14:paraId="6C0CB187" w14:textId="77777777" w:rsidR="00D70C9C" w:rsidRPr="00D70C9C" w:rsidRDefault="00D70C9C" w:rsidP="009F7842">
      <w:pPr>
        <w:numPr>
          <w:ilvl w:val="0"/>
          <w:numId w:val="23"/>
        </w:numPr>
        <w:jc w:val="both"/>
        <w:rPr>
          <w:lang w:val="en-IN"/>
        </w:rPr>
      </w:pPr>
      <w:r w:rsidRPr="00D70C9C">
        <w:t>Judijanto, L., Kaaffah, F.M., Muthmainah, H.N., and Vandika, A.Y. (2024) Explored computer network security's role in safeguarding financial data and customer trust in Indonesia's digitalizing financial sector. It highlights the need for collaborative efforts to address cybersecurity challenges.</w:t>
      </w:r>
    </w:p>
    <w:p w14:paraId="3E038566" w14:textId="77777777" w:rsidR="00D70C9C" w:rsidRPr="00D70C9C" w:rsidRDefault="00D70C9C" w:rsidP="009F7842">
      <w:pPr>
        <w:numPr>
          <w:ilvl w:val="0"/>
          <w:numId w:val="23"/>
        </w:numPr>
        <w:jc w:val="both"/>
        <w:rPr>
          <w:lang w:val="en-IN"/>
        </w:rPr>
      </w:pPr>
      <w:r w:rsidRPr="00D70C9C">
        <w:t>North Press (2024) This literature review explores the pivotal role of computer network security in safeguarding financial data, transactions, and customer trust within this dynamic context.</w:t>
      </w:r>
    </w:p>
    <w:p w14:paraId="28216F8D" w14:textId="77777777" w:rsidR="00D70C9C" w:rsidRPr="00D70C9C" w:rsidRDefault="00D70C9C" w:rsidP="009F7842">
      <w:pPr>
        <w:numPr>
          <w:ilvl w:val="0"/>
          <w:numId w:val="23"/>
        </w:numPr>
        <w:jc w:val="both"/>
        <w:rPr>
          <w:lang w:val="en-IN"/>
        </w:rPr>
      </w:pPr>
      <w:r w:rsidRPr="00D70C9C">
        <w:t>Acharya, S. and Joshi, S. (2020) Studied the impact of cyber-attacks on banking institutions in India, focusing on safety mechanisms and preventive measures.</w:t>
      </w:r>
    </w:p>
    <w:p w14:paraId="25C1315E" w14:textId="77777777" w:rsidR="00D70C9C" w:rsidRPr="00D70C9C" w:rsidRDefault="00D70C9C" w:rsidP="009F7842">
      <w:pPr>
        <w:numPr>
          <w:ilvl w:val="0"/>
          <w:numId w:val="23"/>
        </w:numPr>
        <w:jc w:val="both"/>
        <w:rPr>
          <w:lang w:val="en-IN"/>
        </w:rPr>
      </w:pPr>
      <w:r w:rsidRPr="00D70C9C">
        <w:t>Vanini et al. (2021) Emphasized that all parties involved in digital transactions must remain aware of cyber threats and update their knowledge to minimize the adverse impacts on digital banking adoption.</w:t>
      </w:r>
    </w:p>
    <w:p w14:paraId="7F8F9F03" w14:textId="77777777" w:rsidR="00D70C9C" w:rsidRPr="00D70C9C" w:rsidRDefault="00D70C9C" w:rsidP="009F7842">
      <w:pPr>
        <w:numPr>
          <w:ilvl w:val="0"/>
          <w:numId w:val="23"/>
        </w:numPr>
        <w:jc w:val="both"/>
        <w:rPr>
          <w:lang w:val="en-IN"/>
        </w:rPr>
      </w:pPr>
      <w:r w:rsidRPr="00D70C9C">
        <w:t>Accenture (2019) Provided insights into the cost of cybercrime in the USA</w:t>
      </w:r>
    </w:p>
    <w:p w14:paraId="0A119F2A" w14:textId="77777777" w:rsidR="00D70C9C" w:rsidRDefault="00D70C9C" w:rsidP="009F7842">
      <w:pPr>
        <w:jc w:val="both"/>
      </w:pPr>
    </w:p>
    <w:p w14:paraId="26D246C2" w14:textId="77777777" w:rsidR="00D70C9C" w:rsidRDefault="00D70C9C" w:rsidP="009F7842">
      <w:pPr>
        <w:jc w:val="both"/>
      </w:pPr>
    </w:p>
    <w:p w14:paraId="250BA822" w14:textId="77777777" w:rsidR="00D70C9C" w:rsidRDefault="00D70C9C" w:rsidP="00D70C9C"/>
    <w:p w14:paraId="22D9854E" w14:textId="77777777" w:rsidR="00D70C9C" w:rsidRDefault="00D70C9C" w:rsidP="00D70C9C"/>
    <w:p w14:paraId="4F193C03" w14:textId="77777777" w:rsidR="00D70C9C" w:rsidRDefault="00D70C9C" w:rsidP="00D70C9C"/>
    <w:p w14:paraId="672182E0" w14:textId="77777777" w:rsidR="00D70C9C" w:rsidRDefault="00D70C9C" w:rsidP="00D70C9C"/>
    <w:p w14:paraId="1475F123" w14:textId="77777777" w:rsidR="00D70C9C" w:rsidRDefault="00D70C9C" w:rsidP="00D70C9C"/>
    <w:p w14:paraId="0D9C0602" w14:textId="77777777" w:rsidR="00D70C9C" w:rsidRDefault="00D70C9C" w:rsidP="00D70C9C"/>
    <w:p w14:paraId="3A48A9B2" w14:textId="77777777" w:rsidR="00D70C9C" w:rsidRDefault="00D70C9C" w:rsidP="00D70C9C"/>
    <w:p w14:paraId="5570C2B0" w14:textId="77777777" w:rsidR="00D70C9C" w:rsidRDefault="00D70C9C" w:rsidP="00D70C9C"/>
    <w:sectPr w:rsidR="00D70C9C" w:rsidSect="001D568C">
      <w:footerReference w:type="default" r:id="rId32"/>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21BD5" w14:textId="77777777" w:rsidR="003F2329" w:rsidRDefault="003F2329" w:rsidP="00DA402F">
      <w:pPr>
        <w:spacing w:after="0" w:line="240" w:lineRule="auto"/>
      </w:pPr>
      <w:r>
        <w:separator/>
      </w:r>
    </w:p>
  </w:endnote>
  <w:endnote w:type="continuationSeparator" w:id="0">
    <w:p w14:paraId="72CE7FB4" w14:textId="77777777" w:rsidR="003F2329" w:rsidRDefault="003F2329" w:rsidP="00DA4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899507"/>
      <w:docPartObj>
        <w:docPartGallery w:val="Page Numbers (Bottom of Page)"/>
        <w:docPartUnique/>
      </w:docPartObj>
    </w:sdtPr>
    <w:sdtEndPr>
      <w:rPr>
        <w:noProof/>
      </w:rPr>
    </w:sdtEndPr>
    <w:sdtContent>
      <w:p w14:paraId="637910DF" w14:textId="767987F2" w:rsidR="001D568C" w:rsidRDefault="001D56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BA1965" w14:textId="77777777" w:rsidR="001D568C" w:rsidRDefault="001D56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96F5F" w14:textId="77777777" w:rsidR="003F2329" w:rsidRDefault="003F2329" w:rsidP="00DA402F">
      <w:pPr>
        <w:spacing w:after="0" w:line="240" w:lineRule="auto"/>
      </w:pPr>
      <w:r>
        <w:separator/>
      </w:r>
    </w:p>
  </w:footnote>
  <w:footnote w:type="continuationSeparator" w:id="0">
    <w:p w14:paraId="0F7EC412" w14:textId="77777777" w:rsidR="003F2329" w:rsidRDefault="003F2329" w:rsidP="00DA40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434A86"/>
    <w:multiLevelType w:val="multilevel"/>
    <w:tmpl w:val="7C7A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17E19"/>
    <w:multiLevelType w:val="hybridMultilevel"/>
    <w:tmpl w:val="BE88EDFA"/>
    <w:lvl w:ilvl="0" w:tplc="4D7282D6">
      <w:start w:val="1"/>
      <w:numFmt w:val="bullet"/>
      <w:lvlText w:val=""/>
      <w:lvlJc w:val="left"/>
      <w:pPr>
        <w:tabs>
          <w:tab w:val="num" w:pos="720"/>
        </w:tabs>
        <w:ind w:left="720" w:hanging="360"/>
      </w:pPr>
      <w:rPr>
        <w:rFonts w:ascii="Wingdings" w:hAnsi="Wingdings" w:hint="default"/>
      </w:rPr>
    </w:lvl>
    <w:lvl w:ilvl="1" w:tplc="CE3A13DA" w:tentative="1">
      <w:start w:val="1"/>
      <w:numFmt w:val="bullet"/>
      <w:lvlText w:val=""/>
      <w:lvlJc w:val="left"/>
      <w:pPr>
        <w:tabs>
          <w:tab w:val="num" w:pos="1440"/>
        </w:tabs>
        <w:ind w:left="1440" w:hanging="360"/>
      </w:pPr>
      <w:rPr>
        <w:rFonts w:ascii="Wingdings" w:hAnsi="Wingdings" w:hint="default"/>
      </w:rPr>
    </w:lvl>
    <w:lvl w:ilvl="2" w:tplc="006EE662" w:tentative="1">
      <w:start w:val="1"/>
      <w:numFmt w:val="bullet"/>
      <w:lvlText w:val=""/>
      <w:lvlJc w:val="left"/>
      <w:pPr>
        <w:tabs>
          <w:tab w:val="num" w:pos="2160"/>
        </w:tabs>
        <w:ind w:left="2160" w:hanging="360"/>
      </w:pPr>
      <w:rPr>
        <w:rFonts w:ascii="Wingdings" w:hAnsi="Wingdings" w:hint="default"/>
      </w:rPr>
    </w:lvl>
    <w:lvl w:ilvl="3" w:tplc="C310B31E" w:tentative="1">
      <w:start w:val="1"/>
      <w:numFmt w:val="bullet"/>
      <w:lvlText w:val=""/>
      <w:lvlJc w:val="left"/>
      <w:pPr>
        <w:tabs>
          <w:tab w:val="num" w:pos="2880"/>
        </w:tabs>
        <w:ind w:left="2880" w:hanging="360"/>
      </w:pPr>
      <w:rPr>
        <w:rFonts w:ascii="Wingdings" w:hAnsi="Wingdings" w:hint="default"/>
      </w:rPr>
    </w:lvl>
    <w:lvl w:ilvl="4" w:tplc="173CE1D2" w:tentative="1">
      <w:start w:val="1"/>
      <w:numFmt w:val="bullet"/>
      <w:lvlText w:val=""/>
      <w:lvlJc w:val="left"/>
      <w:pPr>
        <w:tabs>
          <w:tab w:val="num" w:pos="3600"/>
        </w:tabs>
        <w:ind w:left="3600" w:hanging="360"/>
      </w:pPr>
      <w:rPr>
        <w:rFonts w:ascii="Wingdings" w:hAnsi="Wingdings" w:hint="default"/>
      </w:rPr>
    </w:lvl>
    <w:lvl w:ilvl="5" w:tplc="B4349F56" w:tentative="1">
      <w:start w:val="1"/>
      <w:numFmt w:val="bullet"/>
      <w:lvlText w:val=""/>
      <w:lvlJc w:val="left"/>
      <w:pPr>
        <w:tabs>
          <w:tab w:val="num" w:pos="4320"/>
        </w:tabs>
        <w:ind w:left="4320" w:hanging="360"/>
      </w:pPr>
      <w:rPr>
        <w:rFonts w:ascii="Wingdings" w:hAnsi="Wingdings" w:hint="default"/>
      </w:rPr>
    </w:lvl>
    <w:lvl w:ilvl="6" w:tplc="3488C03C" w:tentative="1">
      <w:start w:val="1"/>
      <w:numFmt w:val="bullet"/>
      <w:lvlText w:val=""/>
      <w:lvlJc w:val="left"/>
      <w:pPr>
        <w:tabs>
          <w:tab w:val="num" w:pos="5040"/>
        </w:tabs>
        <w:ind w:left="5040" w:hanging="360"/>
      </w:pPr>
      <w:rPr>
        <w:rFonts w:ascii="Wingdings" w:hAnsi="Wingdings" w:hint="default"/>
      </w:rPr>
    </w:lvl>
    <w:lvl w:ilvl="7" w:tplc="72FCAA76" w:tentative="1">
      <w:start w:val="1"/>
      <w:numFmt w:val="bullet"/>
      <w:lvlText w:val=""/>
      <w:lvlJc w:val="left"/>
      <w:pPr>
        <w:tabs>
          <w:tab w:val="num" w:pos="5760"/>
        </w:tabs>
        <w:ind w:left="5760" w:hanging="360"/>
      </w:pPr>
      <w:rPr>
        <w:rFonts w:ascii="Wingdings" w:hAnsi="Wingdings" w:hint="default"/>
      </w:rPr>
    </w:lvl>
    <w:lvl w:ilvl="8" w:tplc="23F027CE"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EB4BF8"/>
    <w:multiLevelType w:val="hybridMultilevel"/>
    <w:tmpl w:val="3EC81302"/>
    <w:lvl w:ilvl="0" w:tplc="B0CE76C0">
      <w:start w:val="1"/>
      <w:numFmt w:val="bullet"/>
      <w:lvlText w:val="•"/>
      <w:lvlJc w:val="left"/>
      <w:pPr>
        <w:tabs>
          <w:tab w:val="num" w:pos="720"/>
        </w:tabs>
        <w:ind w:left="720" w:hanging="360"/>
      </w:pPr>
      <w:rPr>
        <w:rFonts w:ascii="Arial" w:hAnsi="Arial" w:hint="default"/>
      </w:rPr>
    </w:lvl>
    <w:lvl w:ilvl="1" w:tplc="441C464A" w:tentative="1">
      <w:start w:val="1"/>
      <w:numFmt w:val="bullet"/>
      <w:lvlText w:val="•"/>
      <w:lvlJc w:val="left"/>
      <w:pPr>
        <w:tabs>
          <w:tab w:val="num" w:pos="1440"/>
        </w:tabs>
        <w:ind w:left="1440" w:hanging="360"/>
      </w:pPr>
      <w:rPr>
        <w:rFonts w:ascii="Arial" w:hAnsi="Arial" w:hint="default"/>
      </w:rPr>
    </w:lvl>
    <w:lvl w:ilvl="2" w:tplc="139EF7D8" w:tentative="1">
      <w:start w:val="1"/>
      <w:numFmt w:val="bullet"/>
      <w:lvlText w:val="•"/>
      <w:lvlJc w:val="left"/>
      <w:pPr>
        <w:tabs>
          <w:tab w:val="num" w:pos="2160"/>
        </w:tabs>
        <w:ind w:left="2160" w:hanging="360"/>
      </w:pPr>
      <w:rPr>
        <w:rFonts w:ascii="Arial" w:hAnsi="Arial" w:hint="default"/>
      </w:rPr>
    </w:lvl>
    <w:lvl w:ilvl="3" w:tplc="D0223820" w:tentative="1">
      <w:start w:val="1"/>
      <w:numFmt w:val="bullet"/>
      <w:lvlText w:val="•"/>
      <w:lvlJc w:val="left"/>
      <w:pPr>
        <w:tabs>
          <w:tab w:val="num" w:pos="2880"/>
        </w:tabs>
        <w:ind w:left="2880" w:hanging="360"/>
      </w:pPr>
      <w:rPr>
        <w:rFonts w:ascii="Arial" w:hAnsi="Arial" w:hint="default"/>
      </w:rPr>
    </w:lvl>
    <w:lvl w:ilvl="4" w:tplc="9C3C245C" w:tentative="1">
      <w:start w:val="1"/>
      <w:numFmt w:val="bullet"/>
      <w:lvlText w:val="•"/>
      <w:lvlJc w:val="left"/>
      <w:pPr>
        <w:tabs>
          <w:tab w:val="num" w:pos="3600"/>
        </w:tabs>
        <w:ind w:left="3600" w:hanging="360"/>
      </w:pPr>
      <w:rPr>
        <w:rFonts w:ascii="Arial" w:hAnsi="Arial" w:hint="default"/>
      </w:rPr>
    </w:lvl>
    <w:lvl w:ilvl="5" w:tplc="640C757C" w:tentative="1">
      <w:start w:val="1"/>
      <w:numFmt w:val="bullet"/>
      <w:lvlText w:val="•"/>
      <w:lvlJc w:val="left"/>
      <w:pPr>
        <w:tabs>
          <w:tab w:val="num" w:pos="4320"/>
        </w:tabs>
        <w:ind w:left="4320" w:hanging="360"/>
      </w:pPr>
      <w:rPr>
        <w:rFonts w:ascii="Arial" w:hAnsi="Arial" w:hint="default"/>
      </w:rPr>
    </w:lvl>
    <w:lvl w:ilvl="6" w:tplc="A8AE92D0" w:tentative="1">
      <w:start w:val="1"/>
      <w:numFmt w:val="bullet"/>
      <w:lvlText w:val="•"/>
      <w:lvlJc w:val="left"/>
      <w:pPr>
        <w:tabs>
          <w:tab w:val="num" w:pos="5040"/>
        </w:tabs>
        <w:ind w:left="5040" w:hanging="360"/>
      </w:pPr>
      <w:rPr>
        <w:rFonts w:ascii="Arial" w:hAnsi="Arial" w:hint="default"/>
      </w:rPr>
    </w:lvl>
    <w:lvl w:ilvl="7" w:tplc="D15EB278" w:tentative="1">
      <w:start w:val="1"/>
      <w:numFmt w:val="bullet"/>
      <w:lvlText w:val="•"/>
      <w:lvlJc w:val="left"/>
      <w:pPr>
        <w:tabs>
          <w:tab w:val="num" w:pos="5760"/>
        </w:tabs>
        <w:ind w:left="5760" w:hanging="360"/>
      </w:pPr>
      <w:rPr>
        <w:rFonts w:ascii="Arial" w:hAnsi="Arial" w:hint="default"/>
      </w:rPr>
    </w:lvl>
    <w:lvl w:ilvl="8" w:tplc="4F10ACD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FED7F70"/>
    <w:multiLevelType w:val="hybridMultilevel"/>
    <w:tmpl w:val="75D6EF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D450C7"/>
    <w:multiLevelType w:val="multilevel"/>
    <w:tmpl w:val="3912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4481A"/>
    <w:multiLevelType w:val="multilevel"/>
    <w:tmpl w:val="AB62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D096D"/>
    <w:multiLevelType w:val="hybridMultilevel"/>
    <w:tmpl w:val="AA5893E0"/>
    <w:lvl w:ilvl="0" w:tplc="7D882CA0">
      <w:start w:val="1"/>
      <w:numFmt w:val="bullet"/>
      <w:lvlText w:val="•"/>
      <w:lvlJc w:val="left"/>
      <w:pPr>
        <w:tabs>
          <w:tab w:val="num" w:pos="720"/>
        </w:tabs>
        <w:ind w:left="720" w:hanging="360"/>
      </w:pPr>
      <w:rPr>
        <w:rFonts w:ascii="Arial" w:hAnsi="Arial" w:hint="default"/>
      </w:rPr>
    </w:lvl>
    <w:lvl w:ilvl="1" w:tplc="5DFE72EE" w:tentative="1">
      <w:start w:val="1"/>
      <w:numFmt w:val="bullet"/>
      <w:lvlText w:val="•"/>
      <w:lvlJc w:val="left"/>
      <w:pPr>
        <w:tabs>
          <w:tab w:val="num" w:pos="1440"/>
        </w:tabs>
        <w:ind w:left="1440" w:hanging="360"/>
      </w:pPr>
      <w:rPr>
        <w:rFonts w:ascii="Arial" w:hAnsi="Arial" w:hint="default"/>
      </w:rPr>
    </w:lvl>
    <w:lvl w:ilvl="2" w:tplc="903A7F14" w:tentative="1">
      <w:start w:val="1"/>
      <w:numFmt w:val="bullet"/>
      <w:lvlText w:val="•"/>
      <w:lvlJc w:val="left"/>
      <w:pPr>
        <w:tabs>
          <w:tab w:val="num" w:pos="2160"/>
        </w:tabs>
        <w:ind w:left="2160" w:hanging="360"/>
      </w:pPr>
      <w:rPr>
        <w:rFonts w:ascii="Arial" w:hAnsi="Arial" w:hint="default"/>
      </w:rPr>
    </w:lvl>
    <w:lvl w:ilvl="3" w:tplc="B21ED498" w:tentative="1">
      <w:start w:val="1"/>
      <w:numFmt w:val="bullet"/>
      <w:lvlText w:val="•"/>
      <w:lvlJc w:val="left"/>
      <w:pPr>
        <w:tabs>
          <w:tab w:val="num" w:pos="2880"/>
        </w:tabs>
        <w:ind w:left="2880" w:hanging="360"/>
      </w:pPr>
      <w:rPr>
        <w:rFonts w:ascii="Arial" w:hAnsi="Arial" w:hint="default"/>
      </w:rPr>
    </w:lvl>
    <w:lvl w:ilvl="4" w:tplc="698489A6" w:tentative="1">
      <w:start w:val="1"/>
      <w:numFmt w:val="bullet"/>
      <w:lvlText w:val="•"/>
      <w:lvlJc w:val="left"/>
      <w:pPr>
        <w:tabs>
          <w:tab w:val="num" w:pos="3600"/>
        </w:tabs>
        <w:ind w:left="3600" w:hanging="360"/>
      </w:pPr>
      <w:rPr>
        <w:rFonts w:ascii="Arial" w:hAnsi="Arial" w:hint="default"/>
      </w:rPr>
    </w:lvl>
    <w:lvl w:ilvl="5" w:tplc="2E4A27A4" w:tentative="1">
      <w:start w:val="1"/>
      <w:numFmt w:val="bullet"/>
      <w:lvlText w:val="•"/>
      <w:lvlJc w:val="left"/>
      <w:pPr>
        <w:tabs>
          <w:tab w:val="num" w:pos="4320"/>
        </w:tabs>
        <w:ind w:left="4320" w:hanging="360"/>
      </w:pPr>
      <w:rPr>
        <w:rFonts w:ascii="Arial" w:hAnsi="Arial" w:hint="default"/>
      </w:rPr>
    </w:lvl>
    <w:lvl w:ilvl="6" w:tplc="34449C4E" w:tentative="1">
      <w:start w:val="1"/>
      <w:numFmt w:val="bullet"/>
      <w:lvlText w:val="•"/>
      <w:lvlJc w:val="left"/>
      <w:pPr>
        <w:tabs>
          <w:tab w:val="num" w:pos="5040"/>
        </w:tabs>
        <w:ind w:left="5040" w:hanging="360"/>
      </w:pPr>
      <w:rPr>
        <w:rFonts w:ascii="Arial" w:hAnsi="Arial" w:hint="default"/>
      </w:rPr>
    </w:lvl>
    <w:lvl w:ilvl="7" w:tplc="CE288BFE" w:tentative="1">
      <w:start w:val="1"/>
      <w:numFmt w:val="bullet"/>
      <w:lvlText w:val="•"/>
      <w:lvlJc w:val="left"/>
      <w:pPr>
        <w:tabs>
          <w:tab w:val="num" w:pos="5760"/>
        </w:tabs>
        <w:ind w:left="5760" w:hanging="360"/>
      </w:pPr>
      <w:rPr>
        <w:rFonts w:ascii="Arial" w:hAnsi="Arial" w:hint="default"/>
      </w:rPr>
    </w:lvl>
    <w:lvl w:ilvl="8" w:tplc="044087C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B6747FC"/>
    <w:multiLevelType w:val="hybridMultilevel"/>
    <w:tmpl w:val="BD62C822"/>
    <w:lvl w:ilvl="0" w:tplc="53DC7914">
      <w:start w:val="1"/>
      <w:numFmt w:val="bullet"/>
      <w:lvlText w:val="•"/>
      <w:lvlJc w:val="left"/>
      <w:pPr>
        <w:tabs>
          <w:tab w:val="num" w:pos="720"/>
        </w:tabs>
        <w:ind w:left="720" w:hanging="360"/>
      </w:pPr>
      <w:rPr>
        <w:rFonts w:ascii="Arial" w:hAnsi="Arial" w:hint="default"/>
      </w:rPr>
    </w:lvl>
    <w:lvl w:ilvl="1" w:tplc="84A4ECC0" w:tentative="1">
      <w:start w:val="1"/>
      <w:numFmt w:val="bullet"/>
      <w:lvlText w:val="•"/>
      <w:lvlJc w:val="left"/>
      <w:pPr>
        <w:tabs>
          <w:tab w:val="num" w:pos="1440"/>
        </w:tabs>
        <w:ind w:left="1440" w:hanging="360"/>
      </w:pPr>
      <w:rPr>
        <w:rFonts w:ascii="Arial" w:hAnsi="Arial" w:hint="default"/>
      </w:rPr>
    </w:lvl>
    <w:lvl w:ilvl="2" w:tplc="422CF85E" w:tentative="1">
      <w:start w:val="1"/>
      <w:numFmt w:val="bullet"/>
      <w:lvlText w:val="•"/>
      <w:lvlJc w:val="left"/>
      <w:pPr>
        <w:tabs>
          <w:tab w:val="num" w:pos="2160"/>
        </w:tabs>
        <w:ind w:left="2160" w:hanging="360"/>
      </w:pPr>
      <w:rPr>
        <w:rFonts w:ascii="Arial" w:hAnsi="Arial" w:hint="default"/>
      </w:rPr>
    </w:lvl>
    <w:lvl w:ilvl="3" w:tplc="E32EE6B0" w:tentative="1">
      <w:start w:val="1"/>
      <w:numFmt w:val="bullet"/>
      <w:lvlText w:val="•"/>
      <w:lvlJc w:val="left"/>
      <w:pPr>
        <w:tabs>
          <w:tab w:val="num" w:pos="2880"/>
        </w:tabs>
        <w:ind w:left="2880" w:hanging="360"/>
      </w:pPr>
      <w:rPr>
        <w:rFonts w:ascii="Arial" w:hAnsi="Arial" w:hint="default"/>
      </w:rPr>
    </w:lvl>
    <w:lvl w:ilvl="4" w:tplc="7722D886" w:tentative="1">
      <w:start w:val="1"/>
      <w:numFmt w:val="bullet"/>
      <w:lvlText w:val="•"/>
      <w:lvlJc w:val="left"/>
      <w:pPr>
        <w:tabs>
          <w:tab w:val="num" w:pos="3600"/>
        </w:tabs>
        <w:ind w:left="3600" w:hanging="360"/>
      </w:pPr>
      <w:rPr>
        <w:rFonts w:ascii="Arial" w:hAnsi="Arial" w:hint="default"/>
      </w:rPr>
    </w:lvl>
    <w:lvl w:ilvl="5" w:tplc="1ADE0646" w:tentative="1">
      <w:start w:val="1"/>
      <w:numFmt w:val="bullet"/>
      <w:lvlText w:val="•"/>
      <w:lvlJc w:val="left"/>
      <w:pPr>
        <w:tabs>
          <w:tab w:val="num" w:pos="4320"/>
        </w:tabs>
        <w:ind w:left="4320" w:hanging="360"/>
      </w:pPr>
      <w:rPr>
        <w:rFonts w:ascii="Arial" w:hAnsi="Arial" w:hint="default"/>
      </w:rPr>
    </w:lvl>
    <w:lvl w:ilvl="6" w:tplc="0D085FF6" w:tentative="1">
      <w:start w:val="1"/>
      <w:numFmt w:val="bullet"/>
      <w:lvlText w:val="•"/>
      <w:lvlJc w:val="left"/>
      <w:pPr>
        <w:tabs>
          <w:tab w:val="num" w:pos="5040"/>
        </w:tabs>
        <w:ind w:left="5040" w:hanging="360"/>
      </w:pPr>
      <w:rPr>
        <w:rFonts w:ascii="Arial" w:hAnsi="Arial" w:hint="default"/>
      </w:rPr>
    </w:lvl>
    <w:lvl w:ilvl="7" w:tplc="BCFE0116" w:tentative="1">
      <w:start w:val="1"/>
      <w:numFmt w:val="bullet"/>
      <w:lvlText w:val="•"/>
      <w:lvlJc w:val="left"/>
      <w:pPr>
        <w:tabs>
          <w:tab w:val="num" w:pos="5760"/>
        </w:tabs>
        <w:ind w:left="5760" w:hanging="360"/>
      </w:pPr>
      <w:rPr>
        <w:rFonts w:ascii="Arial" w:hAnsi="Arial" w:hint="default"/>
      </w:rPr>
    </w:lvl>
    <w:lvl w:ilvl="8" w:tplc="229C1D0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2B45FD4"/>
    <w:multiLevelType w:val="hybridMultilevel"/>
    <w:tmpl w:val="1012CB40"/>
    <w:lvl w:ilvl="0" w:tplc="CF70776E">
      <w:start w:val="1"/>
      <w:numFmt w:val="bullet"/>
      <w:lvlText w:val="•"/>
      <w:lvlJc w:val="left"/>
      <w:pPr>
        <w:tabs>
          <w:tab w:val="num" w:pos="720"/>
        </w:tabs>
        <w:ind w:left="720" w:hanging="360"/>
      </w:pPr>
      <w:rPr>
        <w:rFonts w:ascii="Arial" w:hAnsi="Arial" w:hint="default"/>
      </w:rPr>
    </w:lvl>
    <w:lvl w:ilvl="1" w:tplc="472847A8" w:tentative="1">
      <w:start w:val="1"/>
      <w:numFmt w:val="bullet"/>
      <w:lvlText w:val="•"/>
      <w:lvlJc w:val="left"/>
      <w:pPr>
        <w:tabs>
          <w:tab w:val="num" w:pos="1440"/>
        </w:tabs>
        <w:ind w:left="1440" w:hanging="360"/>
      </w:pPr>
      <w:rPr>
        <w:rFonts w:ascii="Arial" w:hAnsi="Arial" w:hint="default"/>
      </w:rPr>
    </w:lvl>
    <w:lvl w:ilvl="2" w:tplc="6CA0AFD2" w:tentative="1">
      <w:start w:val="1"/>
      <w:numFmt w:val="bullet"/>
      <w:lvlText w:val="•"/>
      <w:lvlJc w:val="left"/>
      <w:pPr>
        <w:tabs>
          <w:tab w:val="num" w:pos="2160"/>
        </w:tabs>
        <w:ind w:left="2160" w:hanging="360"/>
      </w:pPr>
      <w:rPr>
        <w:rFonts w:ascii="Arial" w:hAnsi="Arial" w:hint="default"/>
      </w:rPr>
    </w:lvl>
    <w:lvl w:ilvl="3" w:tplc="BC92A898" w:tentative="1">
      <w:start w:val="1"/>
      <w:numFmt w:val="bullet"/>
      <w:lvlText w:val="•"/>
      <w:lvlJc w:val="left"/>
      <w:pPr>
        <w:tabs>
          <w:tab w:val="num" w:pos="2880"/>
        </w:tabs>
        <w:ind w:left="2880" w:hanging="360"/>
      </w:pPr>
      <w:rPr>
        <w:rFonts w:ascii="Arial" w:hAnsi="Arial" w:hint="default"/>
      </w:rPr>
    </w:lvl>
    <w:lvl w:ilvl="4" w:tplc="4156CC8A" w:tentative="1">
      <w:start w:val="1"/>
      <w:numFmt w:val="bullet"/>
      <w:lvlText w:val="•"/>
      <w:lvlJc w:val="left"/>
      <w:pPr>
        <w:tabs>
          <w:tab w:val="num" w:pos="3600"/>
        </w:tabs>
        <w:ind w:left="3600" w:hanging="360"/>
      </w:pPr>
      <w:rPr>
        <w:rFonts w:ascii="Arial" w:hAnsi="Arial" w:hint="default"/>
      </w:rPr>
    </w:lvl>
    <w:lvl w:ilvl="5" w:tplc="6178A80E" w:tentative="1">
      <w:start w:val="1"/>
      <w:numFmt w:val="bullet"/>
      <w:lvlText w:val="•"/>
      <w:lvlJc w:val="left"/>
      <w:pPr>
        <w:tabs>
          <w:tab w:val="num" w:pos="4320"/>
        </w:tabs>
        <w:ind w:left="4320" w:hanging="360"/>
      </w:pPr>
      <w:rPr>
        <w:rFonts w:ascii="Arial" w:hAnsi="Arial" w:hint="default"/>
      </w:rPr>
    </w:lvl>
    <w:lvl w:ilvl="6" w:tplc="D0C2381E" w:tentative="1">
      <w:start w:val="1"/>
      <w:numFmt w:val="bullet"/>
      <w:lvlText w:val="•"/>
      <w:lvlJc w:val="left"/>
      <w:pPr>
        <w:tabs>
          <w:tab w:val="num" w:pos="5040"/>
        </w:tabs>
        <w:ind w:left="5040" w:hanging="360"/>
      </w:pPr>
      <w:rPr>
        <w:rFonts w:ascii="Arial" w:hAnsi="Arial" w:hint="default"/>
      </w:rPr>
    </w:lvl>
    <w:lvl w:ilvl="7" w:tplc="59C0A284" w:tentative="1">
      <w:start w:val="1"/>
      <w:numFmt w:val="bullet"/>
      <w:lvlText w:val="•"/>
      <w:lvlJc w:val="left"/>
      <w:pPr>
        <w:tabs>
          <w:tab w:val="num" w:pos="5760"/>
        </w:tabs>
        <w:ind w:left="5760" w:hanging="360"/>
      </w:pPr>
      <w:rPr>
        <w:rFonts w:ascii="Arial" w:hAnsi="Arial" w:hint="default"/>
      </w:rPr>
    </w:lvl>
    <w:lvl w:ilvl="8" w:tplc="2C44B09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33B1B4F"/>
    <w:multiLevelType w:val="multilevel"/>
    <w:tmpl w:val="C802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60640"/>
    <w:multiLevelType w:val="multilevel"/>
    <w:tmpl w:val="C5D8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6157BB"/>
    <w:multiLevelType w:val="multilevel"/>
    <w:tmpl w:val="BDAA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F710DD"/>
    <w:multiLevelType w:val="hybridMultilevel"/>
    <w:tmpl w:val="271EEDFE"/>
    <w:lvl w:ilvl="0" w:tplc="C8563D8C">
      <w:start w:val="1"/>
      <w:numFmt w:val="bullet"/>
      <w:lvlText w:val=""/>
      <w:lvlJc w:val="left"/>
      <w:pPr>
        <w:tabs>
          <w:tab w:val="num" w:pos="720"/>
        </w:tabs>
        <w:ind w:left="720" w:hanging="360"/>
      </w:pPr>
      <w:rPr>
        <w:rFonts w:ascii="Wingdings" w:hAnsi="Wingdings" w:hint="default"/>
      </w:rPr>
    </w:lvl>
    <w:lvl w:ilvl="1" w:tplc="9904DD0E" w:tentative="1">
      <w:start w:val="1"/>
      <w:numFmt w:val="bullet"/>
      <w:lvlText w:val=""/>
      <w:lvlJc w:val="left"/>
      <w:pPr>
        <w:tabs>
          <w:tab w:val="num" w:pos="1440"/>
        </w:tabs>
        <w:ind w:left="1440" w:hanging="360"/>
      </w:pPr>
      <w:rPr>
        <w:rFonts w:ascii="Wingdings" w:hAnsi="Wingdings" w:hint="default"/>
      </w:rPr>
    </w:lvl>
    <w:lvl w:ilvl="2" w:tplc="F9864000" w:tentative="1">
      <w:start w:val="1"/>
      <w:numFmt w:val="bullet"/>
      <w:lvlText w:val=""/>
      <w:lvlJc w:val="left"/>
      <w:pPr>
        <w:tabs>
          <w:tab w:val="num" w:pos="2160"/>
        </w:tabs>
        <w:ind w:left="2160" w:hanging="360"/>
      </w:pPr>
      <w:rPr>
        <w:rFonts w:ascii="Wingdings" w:hAnsi="Wingdings" w:hint="default"/>
      </w:rPr>
    </w:lvl>
    <w:lvl w:ilvl="3" w:tplc="D08044BA" w:tentative="1">
      <w:start w:val="1"/>
      <w:numFmt w:val="bullet"/>
      <w:lvlText w:val=""/>
      <w:lvlJc w:val="left"/>
      <w:pPr>
        <w:tabs>
          <w:tab w:val="num" w:pos="2880"/>
        </w:tabs>
        <w:ind w:left="2880" w:hanging="360"/>
      </w:pPr>
      <w:rPr>
        <w:rFonts w:ascii="Wingdings" w:hAnsi="Wingdings" w:hint="default"/>
      </w:rPr>
    </w:lvl>
    <w:lvl w:ilvl="4" w:tplc="E21AC5CA" w:tentative="1">
      <w:start w:val="1"/>
      <w:numFmt w:val="bullet"/>
      <w:lvlText w:val=""/>
      <w:lvlJc w:val="left"/>
      <w:pPr>
        <w:tabs>
          <w:tab w:val="num" w:pos="3600"/>
        </w:tabs>
        <w:ind w:left="3600" w:hanging="360"/>
      </w:pPr>
      <w:rPr>
        <w:rFonts w:ascii="Wingdings" w:hAnsi="Wingdings" w:hint="default"/>
      </w:rPr>
    </w:lvl>
    <w:lvl w:ilvl="5" w:tplc="53E25488" w:tentative="1">
      <w:start w:val="1"/>
      <w:numFmt w:val="bullet"/>
      <w:lvlText w:val=""/>
      <w:lvlJc w:val="left"/>
      <w:pPr>
        <w:tabs>
          <w:tab w:val="num" w:pos="4320"/>
        </w:tabs>
        <w:ind w:left="4320" w:hanging="360"/>
      </w:pPr>
      <w:rPr>
        <w:rFonts w:ascii="Wingdings" w:hAnsi="Wingdings" w:hint="default"/>
      </w:rPr>
    </w:lvl>
    <w:lvl w:ilvl="6" w:tplc="4F0CFA9E" w:tentative="1">
      <w:start w:val="1"/>
      <w:numFmt w:val="bullet"/>
      <w:lvlText w:val=""/>
      <w:lvlJc w:val="left"/>
      <w:pPr>
        <w:tabs>
          <w:tab w:val="num" w:pos="5040"/>
        </w:tabs>
        <w:ind w:left="5040" w:hanging="360"/>
      </w:pPr>
      <w:rPr>
        <w:rFonts w:ascii="Wingdings" w:hAnsi="Wingdings" w:hint="default"/>
      </w:rPr>
    </w:lvl>
    <w:lvl w:ilvl="7" w:tplc="487C269C" w:tentative="1">
      <w:start w:val="1"/>
      <w:numFmt w:val="bullet"/>
      <w:lvlText w:val=""/>
      <w:lvlJc w:val="left"/>
      <w:pPr>
        <w:tabs>
          <w:tab w:val="num" w:pos="5760"/>
        </w:tabs>
        <w:ind w:left="5760" w:hanging="360"/>
      </w:pPr>
      <w:rPr>
        <w:rFonts w:ascii="Wingdings" w:hAnsi="Wingdings" w:hint="default"/>
      </w:rPr>
    </w:lvl>
    <w:lvl w:ilvl="8" w:tplc="913C2C3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2D3946"/>
    <w:multiLevelType w:val="hybridMultilevel"/>
    <w:tmpl w:val="DDC6896C"/>
    <w:lvl w:ilvl="0" w:tplc="6F92A9D4">
      <w:start w:val="1"/>
      <w:numFmt w:val="bullet"/>
      <w:lvlText w:val="•"/>
      <w:lvlJc w:val="left"/>
      <w:pPr>
        <w:tabs>
          <w:tab w:val="num" w:pos="720"/>
        </w:tabs>
        <w:ind w:left="720" w:hanging="360"/>
      </w:pPr>
      <w:rPr>
        <w:rFonts w:ascii="Arial" w:hAnsi="Arial" w:hint="default"/>
      </w:rPr>
    </w:lvl>
    <w:lvl w:ilvl="1" w:tplc="B9129DFA" w:tentative="1">
      <w:start w:val="1"/>
      <w:numFmt w:val="bullet"/>
      <w:lvlText w:val="•"/>
      <w:lvlJc w:val="left"/>
      <w:pPr>
        <w:tabs>
          <w:tab w:val="num" w:pos="1440"/>
        </w:tabs>
        <w:ind w:left="1440" w:hanging="360"/>
      </w:pPr>
      <w:rPr>
        <w:rFonts w:ascii="Arial" w:hAnsi="Arial" w:hint="default"/>
      </w:rPr>
    </w:lvl>
    <w:lvl w:ilvl="2" w:tplc="05F298B2" w:tentative="1">
      <w:start w:val="1"/>
      <w:numFmt w:val="bullet"/>
      <w:lvlText w:val="•"/>
      <w:lvlJc w:val="left"/>
      <w:pPr>
        <w:tabs>
          <w:tab w:val="num" w:pos="2160"/>
        </w:tabs>
        <w:ind w:left="2160" w:hanging="360"/>
      </w:pPr>
      <w:rPr>
        <w:rFonts w:ascii="Arial" w:hAnsi="Arial" w:hint="default"/>
      </w:rPr>
    </w:lvl>
    <w:lvl w:ilvl="3" w:tplc="53F2D15A" w:tentative="1">
      <w:start w:val="1"/>
      <w:numFmt w:val="bullet"/>
      <w:lvlText w:val="•"/>
      <w:lvlJc w:val="left"/>
      <w:pPr>
        <w:tabs>
          <w:tab w:val="num" w:pos="2880"/>
        </w:tabs>
        <w:ind w:left="2880" w:hanging="360"/>
      </w:pPr>
      <w:rPr>
        <w:rFonts w:ascii="Arial" w:hAnsi="Arial" w:hint="default"/>
      </w:rPr>
    </w:lvl>
    <w:lvl w:ilvl="4" w:tplc="F0C67662" w:tentative="1">
      <w:start w:val="1"/>
      <w:numFmt w:val="bullet"/>
      <w:lvlText w:val="•"/>
      <w:lvlJc w:val="left"/>
      <w:pPr>
        <w:tabs>
          <w:tab w:val="num" w:pos="3600"/>
        </w:tabs>
        <w:ind w:left="3600" w:hanging="360"/>
      </w:pPr>
      <w:rPr>
        <w:rFonts w:ascii="Arial" w:hAnsi="Arial" w:hint="default"/>
      </w:rPr>
    </w:lvl>
    <w:lvl w:ilvl="5" w:tplc="26947CF8" w:tentative="1">
      <w:start w:val="1"/>
      <w:numFmt w:val="bullet"/>
      <w:lvlText w:val="•"/>
      <w:lvlJc w:val="left"/>
      <w:pPr>
        <w:tabs>
          <w:tab w:val="num" w:pos="4320"/>
        </w:tabs>
        <w:ind w:left="4320" w:hanging="360"/>
      </w:pPr>
      <w:rPr>
        <w:rFonts w:ascii="Arial" w:hAnsi="Arial" w:hint="default"/>
      </w:rPr>
    </w:lvl>
    <w:lvl w:ilvl="6" w:tplc="CA4A2BE2" w:tentative="1">
      <w:start w:val="1"/>
      <w:numFmt w:val="bullet"/>
      <w:lvlText w:val="•"/>
      <w:lvlJc w:val="left"/>
      <w:pPr>
        <w:tabs>
          <w:tab w:val="num" w:pos="5040"/>
        </w:tabs>
        <w:ind w:left="5040" w:hanging="360"/>
      </w:pPr>
      <w:rPr>
        <w:rFonts w:ascii="Arial" w:hAnsi="Arial" w:hint="default"/>
      </w:rPr>
    </w:lvl>
    <w:lvl w:ilvl="7" w:tplc="0C9E8B64" w:tentative="1">
      <w:start w:val="1"/>
      <w:numFmt w:val="bullet"/>
      <w:lvlText w:val="•"/>
      <w:lvlJc w:val="left"/>
      <w:pPr>
        <w:tabs>
          <w:tab w:val="num" w:pos="5760"/>
        </w:tabs>
        <w:ind w:left="5760" w:hanging="360"/>
      </w:pPr>
      <w:rPr>
        <w:rFonts w:ascii="Arial" w:hAnsi="Arial" w:hint="default"/>
      </w:rPr>
    </w:lvl>
    <w:lvl w:ilvl="8" w:tplc="F5A434E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A7B275D"/>
    <w:multiLevelType w:val="multilevel"/>
    <w:tmpl w:val="C3E2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A7E1D"/>
    <w:multiLevelType w:val="multilevel"/>
    <w:tmpl w:val="EC6A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B76D87"/>
    <w:multiLevelType w:val="hybridMultilevel"/>
    <w:tmpl w:val="495E13DE"/>
    <w:lvl w:ilvl="0" w:tplc="6FEC4558">
      <w:start w:val="1"/>
      <w:numFmt w:val="bullet"/>
      <w:lvlText w:val="•"/>
      <w:lvlJc w:val="left"/>
      <w:pPr>
        <w:tabs>
          <w:tab w:val="num" w:pos="720"/>
        </w:tabs>
        <w:ind w:left="720" w:hanging="360"/>
      </w:pPr>
      <w:rPr>
        <w:rFonts w:ascii="Arial" w:hAnsi="Arial" w:hint="default"/>
      </w:rPr>
    </w:lvl>
    <w:lvl w:ilvl="1" w:tplc="A96AE650" w:tentative="1">
      <w:start w:val="1"/>
      <w:numFmt w:val="bullet"/>
      <w:lvlText w:val="•"/>
      <w:lvlJc w:val="left"/>
      <w:pPr>
        <w:tabs>
          <w:tab w:val="num" w:pos="1440"/>
        </w:tabs>
        <w:ind w:left="1440" w:hanging="360"/>
      </w:pPr>
      <w:rPr>
        <w:rFonts w:ascii="Arial" w:hAnsi="Arial" w:hint="default"/>
      </w:rPr>
    </w:lvl>
    <w:lvl w:ilvl="2" w:tplc="4CAE19E0" w:tentative="1">
      <w:start w:val="1"/>
      <w:numFmt w:val="bullet"/>
      <w:lvlText w:val="•"/>
      <w:lvlJc w:val="left"/>
      <w:pPr>
        <w:tabs>
          <w:tab w:val="num" w:pos="2160"/>
        </w:tabs>
        <w:ind w:left="2160" w:hanging="360"/>
      </w:pPr>
      <w:rPr>
        <w:rFonts w:ascii="Arial" w:hAnsi="Arial" w:hint="default"/>
      </w:rPr>
    </w:lvl>
    <w:lvl w:ilvl="3" w:tplc="EE3E53F6" w:tentative="1">
      <w:start w:val="1"/>
      <w:numFmt w:val="bullet"/>
      <w:lvlText w:val="•"/>
      <w:lvlJc w:val="left"/>
      <w:pPr>
        <w:tabs>
          <w:tab w:val="num" w:pos="2880"/>
        </w:tabs>
        <w:ind w:left="2880" w:hanging="360"/>
      </w:pPr>
      <w:rPr>
        <w:rFonts w:ascii="Arial" w:hAnsi="Arial" w:hint="default"/>
      </w:rPr>
    </w:lvl>
    <w:lvl w:ilvl="4" w:tplc="7212AA92" w:tentative="1">
      <w:start w:val="1"/>
      <w:numFmt w:val="bullet"/>
      <w:lvlText w:val="•"/>
      <w:lvlJc w:val="left"/>
      <w:pPr>
        <w:tabs>
          <w:tab w:val="num" w:pos="3600"/>
        </w:tabs>
        <w:ind w:left="3600" w:hanging="360"/>
      </w:pPr>
      <w:rPr>
        <w:rFonts w:ascii="Arial" w:hAnsi="Arial" w:hint="default"/>
      </w:rPr>
    </w:lvl>
    <w:lvl w:ilvl="5" w:tplc="4A62E38E" w:tentative="1">
      <w:start w:val="1"/>
      <w:numFmt w:val="bullet"/>
      <w:lvlText w:val="•"/>
      <w:lvlJc w:val="left"/>
      <w:pPr>
        <w:tabs>
          <w:tab w:val="num" w:pos="4320"/>
        </w:tabs>
        <w:ind w:left="4320" w:hanging="360"/>
      </w:pPr>
      <w:rPr>
        <w:rFonts w:ascii="Arial" w:hAnsi="Arial" w:hint="default"/>
      </w:rPr>
    </w:lvl>
    <w:lvl w:ilvl="6" w:tplc="4F887278" w:tentative="1">
      <w:start w:val="1"/>
      <w:numFmt w:val="bullet"/>
      <w:lvlText w:val="•"/>
      <w:lvlJc w:val="left"/>
      <w:pPr>
        <w:tabs>
          <w:tab w:val="num" w:pos="5040"/>
        </w:tabs>
        <w:ind w:left="5040" w:hanging="360"/>
      </w:pPr>
      <w:rPr>
        <w:rFonts w:ascii="Arial" w:hAnsi="Arial" w:hint="default"/>
      </w:rPr>
    </w:lvl>
    <w:lvl w:ilvl="7" w:tplc="EF5C205E" w:tentative="1">
      <w:start w:val="1"/>
      <w:numFmt w:val="bullet"/>
      <w:lvlText w:val="•"/>
      <w:lvlJc w:val="left"/>
      <w:pPr>
        <w:tabs>
          <w:tab w:val="num" w:pos="5760"/>
        </w:tabs>
        <w:ind w:left="5760" w:hanging="360"/>
      </w:pPr>
      <w:rPr>
        <w:rFonts w:ascii="Arial" w:hAnsi="Arial" w:hint="default"/>
      </w:rPr>
    </w:lvl>
    <w:lvl w:ilvl="8" w:tplc="16AAC81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44531D9"/>
    <w:multiLevelType w:val="hybridMultilevel"/>
    <w:tmpl w:val="1C2E97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6C05477"/>
    <w:multiLevelType w:val="multilevel"/>
    <w:tmpl w:val="324E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B109E"/>
    <w:multiLevelType w:val="multilevel"/>
    <w:tmpl w:val="5272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939D1"/>
    <w:multiLevelType w:val="hybridMultilevel"/>
    <w:tmpl w:val="66DEEF8A"/>
    <w:lvl w:ilvl="0" w:tplc="304057D4">
      <w:start w:val="1"/>
      <w:numFmt w:val="bullet"/>
      <w:lvlText w:val="•"/>
      <w:lvlJc w:val="left"/>
      <w:pPr>
        <w:tabs>
          <w:tab w:val="num" w:pos="720"/>
        </w:tabs>
        <w:ind w:left="720" w:hanging="360"/>
      </w:pPr>
      <w:rPr>
        <w:rFonts w:ascii="Arial" w:hAnsi="Arial" w:hint="default"/>
      </w:rPr>
    </w:lvl>
    <w:lvl w:ilvl="1" w:tplc="D75220FA" w:tentative="1">
      <w:start w:val="1"/>
      <w:numFmt w:val="bullet"/>
      <w:lvlText w:val="•"/>
      <w:lvlJc w:val="left"/>
      <w:pPr>
        <w:tabs>
          <w:tab w:val="num" w:pos="1440"/>
        </w:tabs>
        <w:ind w:left="1440" w:hanging="360"/>
      </w:pPr>
      <w:rPr>
        <w:rFonts w:ascii="Arial" w:hAnsi="Arial" w:hint="default"/>
      </w:rPr>
    </w:lvl>
    <w:lvl w:ilvl="2" w:tplc="9E9677E6" w:tentative="1">
      <w:start w:val="1"/>
      <w:numFmt w:val="bullet"/>
      <w:lvlText w:val="•"/>
      <w:lvlJc w:val="left"/>
      <w:pPr>
        <w:tabs>
          <w:tab w:val="num" w:pos="2160"/>
        </w:tabs>
        <w:ind w:left="2160" w:hanging="360"/>
      </w:pPr>
      <w:rPr>
        <w:rFonts w:ascii="Arial" w:hAnsi="Arial" w:hint="default"/>
      </w:rPr>
    </w:lvl>
    <w:lvl w:ilvl="3" w:tplc="297850DC" w:tentative="1">
      <w:start w:val="1"/>
      <w:numFmt w:val="bullet"/>
      <w:lvlText w:val="•"/>
      <w:lvlJc w:val="left"/>
      <w:pPr>
        <w:tabs>
          <w:tab w:val="num" w:pos="2880"/>
        </w:tabs>
        <w:ind w:left="2880" w:hanging="360"/>
      </w:pPr>
      <w:rPr>
        <w:rFonts w:ascii="Arial" w:hAnsi="Arial" w:hint="default"/>
      </w:rPr>
    </w:lvl>
    <w:lvl w:ilvl="4" w:tplc="60561A64" w:tentative="1">
      <w:start w:val="1"/>
      <w:numFmt w:val="bullet"/>
      <w:lvlText w:val="•"/>
      <w:lvlJc w:val="left"/>
      <w:pPr>
        <w:tabs>
          <w:tab w:val="num" w:pos="3600"/>
        </w:tabs>
        <w:ind w:left="3600" w:hanging="360"/>
      </w:pPr>
      <w:rPr>
        <w:rFonts w:ascii="Arial" w:hAnsi="Arial" w:hint="default"/>
      </w:rPr>
    </w:lvl>
    <w:lvl w:ilvl="5" w:tplc="F4D2AFEA" w:tentative="1">
      <w:start w:val="1"/>
      <w:numFmt w:val="bullet"/>
      <w:lvlText w:val="•"/>
      <w:lvlJc w:val="left"/>
      <w:pPr>
        <w:tabs>
          <w:tab w:val="num" w:pos="4320"/>
        </w:tabs>
        <w:ind w:left="4320" w:hanging="360"/>
      </w:pPr>
      <w:rPr>
        <w:rFonts w:ascii="Arial" w:hAnsi="Arial" w:hint="default"/>
      </w:rPr>
    </w:lvl>
    <w:lvl w:ilvl="6" w:tplc="4E7ECC42" w:tentative="1">
      <w:start w:val="1"/>
      <w:numFmt w:val="bullet"/>
      <w:lvlText w:val="•"/>
      <w:lvlJc w:val="left"/>
      <w:pPr>
        <w:tabs>
          <w:tab w:val="num" w:pos="5040"/>
        </w:tabs>
        <w:ind w:left="5040" w:hanging="360"/>
      </w:pPr>
      <w:rPr>
        <w:rFonts w:ascii="Arial" w:hAnsi="Arial" w:hint="default"/>
      </w:rPr>
    </w:lvl>
    <w:lvl w:ilvl="7" w:tplc="9CAC0326" w:tentative="1">
      <w:start w:val="1"/>
      <w:numFmt w:val="bullet"/>
      <w:lvlText w:val="•"/>
      <w:lvlJc w:val="left"/>
      <w:pPr>
        <w:tabs>
          <w:tab w:val="num" w:pos="5760"/>
        </w:tabs>
        <w:ind w:left="5760" w:hanging="360"/>
      </w:pPr>
      <w:rPr>
        <w:rFonts w:ascii="Arial" w:hAnsi="Arial" w:hint="default"/>
      </w:rPr>
    </w:lvl>
    <w:lvl w:ilvl="8" w:tplc="297E134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44D2012"/>
    <w:multiLevelType w:val="hybridMultilevel"/>
    <w:tmpl w:val="E9060A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5E665F2"/>
    <w:multiLevelType w:val="multilevel"/>
    <w:tmpl w:val="77C090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9A68B7"/>
    <w:multiLevelType w:val="multilevel"/>
    <w:tmpl w:val="058AFF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AF5FA4"/>
    <w:multiLevelType w:val="hybridMultilevel"/>
    <w:tmpl w:val="B79A0B3A"/>
    <w:lvl w:ilvl="0" w:tplc="1B004CB6">
      <w:start w:val="1"/>
      <w:numFmt w:val="bullet"/>
      <w:lvlText w:val="•"/>
      <w:lvlJc w:val="left"/>
      <w:pPr>
        <w:tabs>
          <w:tab w:val="num" w:pos="720"/>
        </w:tabs>
        <w:ind w:left="720" w:hanging="360"/>
      </w:pPr>
      <w:rPr>
        <w:rFonts w:ascii="Arial" w:hAnsi="Arial" w:hint="default"/>
      </w:rPr>
    </w:lvl>
    <w:lvl w:ilvl="1" w:tplc="6A6C40C0" w:tentative="1">
      <w:start w:val="1"/>
      <w:numFmt w:val="bullet"/>
      <w:lvlText w:val="•"/>
      <w:lvlJc w:val="left"/>
      <w:pPr>
        <w:tabs>
          <w:tab w:val="num" w:pos="1440"/>
        </w:tabs>
        <w:ind w:left="1440" w:hanging="360"/>
      </w:pPr>
      <w:rPr>
        <w:rFonts w:ascii="Arial" w:hAnsi="Arial" w:hint="default"/>
      </w:rPr>
    </w:lvl>
    <w:lvl w:ilvl="2" w:tplc="6FEAEAAC" w:tentative="1">
      <w:start w:val="1"/>
      <w:numFmt w:val="bullet"/>
      <w:lvlText w:val="•"/>
      <w:lvlJc w:val="left"/>
      <w:pPr>
        <w:tabs>
          <w:tab w:val="num" w:pos="2160"/>
        </w:tabs>
        <w:ind w:left="2160" w:hanging="360"/>
      </w:pPr>
      <w:rPr>
        <w:rFonts w:ascii="Arial" w:hAnsi="Arial" w:hint="default"/>
      </w:rPr>
    </w:lvl>
    <w:lvl w:ilvl="3" w:tplc="7304DBFA" w:tentative="1">
      <w:start w:val="1"/>
      <w:numFmt w:val="bullet"/>
      <w:lvlText w:val="•"/>
      <w:lvlJc w:val="left"/>
      <w:pPr>
        <w:tabs>
          <w:tab w:val="num" w:pos="2880"/>
        </w:tabs>
        <w:ind w:left="2880" w:hanging="360"/>
      </w:pPr>
      <w:rPr>
        <w:rFonts w:ascii="Arial" w:hAnsi="Arial" w:hint="default"/>
      </w:rPr>
    </w:lvl>
    <w:lvl w:ilvl="4" w:tplc="8BF47528" w:tentative="1">
      <w:start w:val="1"/>
      <w:numFmt w:val="bullet"/>
      <w:lvlText w:val="•"/>
      <w:lvlJc w:val="left"/>
      <w:pPr>
        <w:tabs>
          <w:tab w:val="num" w:pos="3600"/>
        </w:tabs>
        <w:ind w:left="3600" w:hanging="360"/>
      </w:pPr>
      <w:rPr>
        <w:rFonts w:ascii="Arial" w:hAnsi="Arial" w:hint="default"/>
      </w:rPr>
    </w:lvl>
    <w:lvl w:ilvl="5" w:tplc="082A77FC" w:tentative="1">
      <w:start w:val="1"/>
      <w:numFmt w:val="bullet"/>
      <w:lvlText w:val="•"/>
      <w:lvlJc w:val="left"/>
      <w:pPr>
        <w:tabs>
          <w:tab w:val="num" w:pos="4320"/>
        </w:tabs>
        <w:ind w:left="4320" w:hanging="360"/>
      </w:pPr>
      <w:rPr>
        <w:rFonts w:ascii="Arial" w:hAnsi="Arial" w:hint="default"/>
      </w:rPr>
    </w:lvl>
    <w:lvl w:ilvl="6" w:tplc="80EC66FA" w:tentative="1">
      <w:start w:val="1"/>
      <w:numFmt w:val="bullet"/>
      <w:lvlText w:val="•"/>
      <w:lvlJc w:val="left"/>
      <w:pPr>
        <w:tabs>
          <w:tab w:val="num" w:pos="5040"/>
        </w:tabs>
        <w:ind w:left="5040" w:hanging="360"/>
      </w:pPr>
      <w:rPr>
        <w:rFonts w:ascii="Arial" w:hAnsi="Arial" w:hint="default"/>
      </w:rPr>
    </w:lvl>
    <w:lvl w:ilvl="7" w:tplc="F28ECCE2" w:tentative="1">
      <w:start w:val="1"/>
      <w:numFmt w:val="bullet"/>
      <w:lvlText w:val="•"/>
      <w:lvlJc w:val="left"/>
      <w:pPr>
        <w:tabs>
          <w:tab w:val="num" w:pos="5760"/>
        </w:tabs>
        <w:ind w:left="5760" w:hanging="360"/>
      </w:pPr>
      <w:rPr>
        <w:rFonts w:ascii="Arial" w:hAnsi="Arial" w:hint="default"/>
      </w:rPr>
    </w:lvl>
    <w:lvl w:ilvl="8" w:tplc="88545FD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B277AF2"/>
    <w:multiLevelType w:val="multilevel"/>
    <w:tmpl w:val="D56C4F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D00168"/>
    <w:multiLevelType w:val="hybridMultilevel"/>
    <w:tmpl w:val="53F427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77238"/>
    <w:multiLevelType w:val="multilevel"/>
    <w:tmpl w:val="59C44AD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0B21B4"/>
    <w:multiLevelType w:val="multilevel"/>
    <w:tmpl w:val="4B5A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4716A8"/>
    <w:multiLevelType w:val="multilevel"/>
    <w:tmpl w:val="E410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C54BA2"/>
    <w:multiLevelType w:val="hybridMultilevel"/>
    <w:tmpl w:val="8A2ACDE4"/>
    <w:lvl w:ilvl="0" w:tplc="25AEF12E">
      <w:start w:val="1"/>
      <w:numFmt w:val="bullet"/>
      <w:lvlText w:val="•"/>
      <w:lvlJc w:val="left"/>
      <w:pPr>
        <w:tabs>
          <w:tab w:val="num" w:pos="720"/>
        </w:tabs>
        <w:ind w:left="720" w:hanging="360"/>
      </w:pPr>
      <w:rPr>
        <w:rFonts w:ascii="Arial" w:hAnsi="Arial" w:hint="default"/>
      </w:rPr>
    </w:lvl>
    <w:lvl w:ilvl="1" w:tplc="118699E4" w:tentative="1">
      <w:start w:val="1"/>
      <w:numFmt w:val="bullet"/>
      <w:lvlText w:val="•"/>
      <w:lvlJc w:val="left"/>
      <w:pPr>
        <w:tabs>
          <w:tab w:val="num" w:pos="1440"/>
        </w:tabs>
        <w:ind w:left="1440" w:hanging="360"/>
      </w:pPr>
      <w:rPr>
        <w:rFonts w:ascii="Arial" w:hAnsi="Arial" w:hint="default"/>
      </w:rPr>
    </w:lvl>
    <w:lvl w:ilvl="2" w:tplc="6192A088" w:tentative="1">
      <w:start w:val="1"/>
      <w:numFmt w:val="bullet"/>
      <w:lvlText w:val="•"/>
      <w:lvlJc w:val="left"/>
      <w:pPr>
        <w:tabs>
          <w:tab w:val="num" w:pos="2160"/>
        </w:tabs>
        <w:ind w:left="2160" w:hanging="360"/>
      </w:pPr>
      <w:rPr>
        <w:rFonts w:ascii="Arial" w:hAnsi="Arial" w:hint="default"/>
      </w:rPr>
    </w:lvl>
    <w:lvl w:ilvl="3" w:tplc="17DA825C" w:tentative="1">
      <w:start w:val="1"/>
      <w:numFmt w:val="bullet"/>
      <w:lvlText w:val="•"/>
      <w:lvlJc w:val="left"/>
      <w:pPr>
        <w:tabs>
          <w:tab w:val="num" w:pos="2880"/>
        </w:tabs>
        <w:ind w:left="2880" w:hanging="360"/>
      </w:pPr>
      <w:rPr>
        <w:rFonts w:ascii="Arial" w:hAnsi="Arial" w:hint="default"/>
      </w:rPr>
    </w:lvl>
    <w:lvl w:ilvl="4" w:tplc="81703D26" w:tentative="1">
      <w:start w:val="1"/>
      <w:numFmt w:val="bullet"/>
      <w:lvlText w:val="•"/>
      <w:lvlJc w:val="left"/>
      <w:pPr>
        <w:tabs>
          <w:tab w:val="num" w:pos="3600"/>
        </w:tabs>
        <w:ind w:left="3600" w:hanging="360"/>
      </w:pPr>
      <w:rPr>
        <w:rFonts w:ascii="Arial" w:hAnsi="Arial" w:hint="default"/>
      </w:rPr>
    </w:lvl>
    <w:lvl w:ilvl="5" w:tplc="24EA8600" w:tentative="1">
      <w:start w:val="1"/>
      <w:numFmt w:val="bullet"/>
      <w:lvlText w:val="•"/>
      <w:lvlJc w:val="left"/>
      <w:pPr>
        <w:tabs>
          <w:tab w:val="num" w:pos="4320"/>
        </w:tabs>
        <w:ind w:left="4320" w:hanging="360"/>
      </w:pPr>
      <w:rPr>
        <w:rFonts w:ascii="Arial" w:hAnsi="Arial" w:hint="default"/>
      </w:rPr>
    </w:lvl>
    <w:lvl w:ilvl="6" w:tplc="1D8E5B8A" w:tentative="1">
      <w:start w:val="1"/>
      <w:numFmt w:val="bullet"/>
      <w:lvlText w:val="•"/>
      <w:lvlJc w:val="left"/>
      <w:pPr>
        <w:tabs>
          <w:tab w:val="num" w:pos="5040"/>
        </w:tabs>
        <w:ind w:left="5040" w:hanging="360"/>
      </w:pPr>
      <w:rPr>
        <w:rFonts w:ascii="Arial" w:hAnsi="Arial" w:hint="default"/>
      </w:rPr>
    </w:lvl>
    <w:lvl w:ilvl="7" w:tplc="352C2982" w:tentative="1">
      <w:start w:val="1"/>
      <w:numFmt w:val="bullet"/>
      <w:lvlText w:val="•"/>
      <w:lvlJc w:val="left"/>
      <w:pPr>
        <w:tabs>
          <w:tab w:val="num" w:pos="5760"/>
        </w:tabs>
        <w:ind w:left="5760" w:hanging="360"/>
      </w:pPr>
      <w:rPr>
        <w:rFonts w:ascii="Arial" w:hAnsi="Arial" w:hint="default"/>
      </w:rPr>
    </w:lvl>
    <w:lvl w:ilvl="8" w:tplc="BC24561C"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91F5D7F"/>
    <w:multiLevelType w:val="multilevel"/>
    <w:tmpl w:val="4BEE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76169">
    <w:abstractNumId w:val="8"/>
  </w:num>
  <w:num w:numId="2" w16cid:durableId="1997958126">
    <w:abstractNumId w:val="6"/>
  </w:num>
  <w:num w:numId="3" w16cid:durableId="596787159">
    <w:abstractNumId w:val="5"/>
  </w:num>
  <w:num w:numId="4" w16cid:durableId="367876932">
    <w:abstractNumId w:val="4"/>
  </w:num>
  <w:num w:numId="5" w16cid:durableId="643587040">
    <w:abstractNumId w:val="7"/>
  </w:num>
  <w:num w:numId="6" w16cid:durableId="373963714">
    <w:abstractNumId w:val="3"/>
  </w:num>
  <w:num w:numId="7" w16cid:durableId="31005954">
    <w:abstractNumId w:val="2"/>
  </w:num>
  <w:num w:numId="8" w16cid:durableId="824784773">
    <w:abstractNumId w:val="1"/>
  </w:num>
  <w:num w:numId="9" w16cid:durableId="325599009">
    <w:abstractNumId w:val="0"/>
  </w:num>
  <w:num w:numId="10" w16cid:durableId="216091188">
    <w:abstractNumId w:val="35"/>
  </w:num>
  <w:num w:numId="11" w16cid:durableId="601911931">
    <w:abstractNumId w:val="12"/>
  </w:num>
  <w:num w:numId="12" w16cid:durableId="2076006387">
    <w:abstractNumId w:val="26"/>
  </w:num>
  <w:num w:numId="13" w16cid:durableId="222721683">
    <w:abstractNumId w:val="15"/>
  </w:num>
  <w:num w:numId="14" w16cid:durableId="1203320845">
    <w:abstractNumId w:val="22"/>
  </w:num>
  <w:num w:numId="15" w16cid:durableId="1131481394">
    <w:abstractNumId w:val="16"/>
  </w:num>
  <w:num w:numId="16" w16cid:durableId="2128499022">
    <w:abstractNumId w:val="33"/>
  </w:num>
  <w:num w:numId="17" w16cid:durableId="1595941662">
    <w:abstractNumId w:val="25"/>
  </w:num>
  <w:num w:numId="18" w16cid:durableId="1708600144">
    <w:abstractNumId w:val="11"/>
  </w:num>
  <w:num w:numId="19" w16cid:durableId="1990089363">
    <w:abstractNumId w:val="39"/>
  </w:num>
  <w:num w:numId="20" w16cid:durableId="662049671">
    <w:abstractNumId w:val="17"/>
  </w:num>
  <w:num w:numId="21" w16cid:durableId="663776352">
    <w:abstractNumId w:val="10"/>
  </w:num>
  <w:num w:numId="22" w16cid:durableId="1739011048">
    <w:abstractNumId w:val="21"/>
  </w:num>
  <w:num w:numId="23" w16cid:durableId="570041267">
    <w:abstractNumId w:val="29"/>
  </w:num>
  <w:num w:numId="24" w16cid:durableId="2112973793">
    <w:abstractNumId w:val="34"/>
  </w:num>
  <w:num w:numId="25" w16cid:durableId="1506898574">
    <w:abstractNumId w:val="37"/>
  </w:num>
  <w:num w:numId="26" w16cid:durableId="1595934404">
    <w:abstractNumId w:val="31"/>
  </w:num>
  <w:num w:numId="27" w16cid:durableId="282075800">
    <w:abstractNumId w:val="18"/>
  </w:num>
  <w:num w:numId="28" w16cid:durableId="2009556331">
    <w:abstractNumId w:val="32"/>
  </w:num>
  <w:num w:numId="29" w16cid:durableId="1343320373">
    <w:abstractNumId w:val="40"/>
  </w:num>
  <w:num w:numId="30" w16cid:durableId="155996160">
    <w:abstractNumId w:val="23"/>
  </w:num>
  <w:num w:numId="31" w16cid:durableId="994452173">
    <w:abstractNumId w:val="9"/>
  </w:num>
  <w:num w:numId="32" w16cid:durableId="565342854">
    <w:abstractNumId w:val="13"/>
  </w:num>
  <w:num w:numId="33" w16cid:durableId="1104307808">
    <w:abstractNumId w:val="19"/>
  </w:num>
  <w:num w:numId="34" w16cid:durableId="539247421">
    <w:abstractNumId w:val="24"/>
  </w:num>
  <w:num w:numId="35" w16cid:durableId="1170022776">
    <w:abstractNumId w:val="20"/>
  </w:num>
  <w:num w:numId="36" w16cid:durableId="246812047">
    <w:abstractNumId w:val="14"/>
  </w:num>
  <w:num w:numId="37" w16cid:durableId="1942951470">
    <w:abstractNumId w:val="27"/>
  </w:num>
  <w:num w:numId="38" w16cid:durableId="704594769">
    <w:abstractNumId w:val="28"/>
  </w:num>
  <w:num w:numId="39" w16cid:durableId="1827278103">
    <w:abstractNumId w:val="38"/>
  </w:num>
  <w:num w:numId="40" w16cid:durableId="299919083">
    <w:abstractNumId w:val="36"/>
  </w:num>
  <w:num w:numId="41" w16cid:durableId="119592366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B62"/>
    <w:rsid w:val="000B60CB"/>
    <w:rsid w:val="0011527A"/>
    <w:rsid w:val="0015074B"/>
    <w:rsid w:val="00193DED"/>
    <w:rsid w:val="001A07EB"/>
    <w:rsid w:val="001A4055"/>
    <w:rsid w:val="001D568C"/>
    <w:rsid w:val="001E23BC"/>
    <w:rsid w:val="001E70EB"/>
    <w:rsid w:val="001F6DC7"/>
    <w:rsid w:val="002078EF"/>
    <w:rsid w:val="0024699B"/>
    <w:rsid w:val="00274DB5"/>
    <w:rsid w:val="0029639D"/>
    <w:rsid w:val="002B747B"/>
    <w:rsid w:val="002C30B5"/>
    <w:rsid w:val="003167B5"/>
    <w:rsid w:val="0031740E"/>
    <w:rsid w:val="00326F90"/>
    <w:rsid w:val="003403A5"/>
    <w:rsid w:val="003763D2"/>
    <w:rsid w:val="00382E29"/>
    <w:rsid w:val="003D3C99"/>
    <w:rsid w:val="003F2329"/>
    <w:rsid w:val="00412B47"/>
    <w:rsid w:val="004416BA"/>
    <w:rsid w:val="004A2F80"/>
    <w:rsid w:val="0052006B"/>
    <w:rsid w:val="00550A7C"/>
    <w:rsid w:val="005974FF"/>
    <w:rsid w:val="00601DEB"/>
    <w:rsid w:val="00602BA1"/>
    <w:rsid w:val="0063336F"/>
    <w:rsid w:val="006640BE"/>
    <w:rsid w:val="00695E33"/>
    <w:rsid w:val="00703B46"/>
    <w:rsid w:val="00770187"/>
    <w:rsid w:val="00790E34"/>
    <w:rsid w:val="007C0A22"/>
    <w:rsid w:val="00836F2C"/>
    <w:rsid w:val="00861AA1"/>
    <w:rsid w:val="008A2604"/>
    <w:rsid w:val="008D0606"/>
    <w:rsid w:val="00924C15"/>
    <w:rsid w:val="009450C3"/>
    <w:rsid w:val="00952F0F"/>
    <w:rsid w:val="009F7842"/>
    <w:rsid w:val="00A21A83"/>
    <w:rsid w:val="00A62033"/>
    <w:rsid w:val="00AA1D8D"/>
    <w:rsid w:val="00B47730"/>
    <w:rsid w:val="00B75D61"/>
    <w:rsid w:val="00B8763D"/>
    <w:rsid w:val="00B90FF7"/>
    <w:rsid w:val="00BB0661"/>
    <w:rsid w:val="00C41471"/>
    <w:rsid w:val="00C73539"/>
    <w:rsid w:val="00C9005F"/>
    <w:rsid w:val="00CB0664"/>
    <w:rsid w:val="00CD00B0"/>
    <w:rsid w:val="00D47C5D"/>
    <w:rsid w:val="00D70C9C"/>
    <w:rsid w:val="00DA402F"/>
    <w:rsid w:val="00DC4D71"/>
    <w:rsid w:val="00E1769C"/>
    <w:rsid w:val="00E219CB"/>
    <w:rsid w:val="00E30E36"/>
    <w:rsid w:val="00E66633"/>
    <w:rsid w:val="00EC5B18"/>
    <w:rsid w:val="00F241F2"/>
    <w:rsid w:val="00F81B2D"/>
    <w:rsid w:val="00F972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CAB164"/>
  <w14:defaultImageDpi w14:val="330"/>
  <w15:docId w15:val="{117DD3BF-4D7D-45C3-B7B7-08B4F113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DC7"/>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3159">
      <w:bodyDiv w:val="1"/>
      <w:marLeft w:val="0"/>
      <w:marRight w:val="0"/>
      <w:marTop w:val="0"/>
      <w:marBottom w:val="0"/>
      <w:divBdr>
        <w:top w:val="none" w:sz="0" w:space="0" w:color="auto"/>
        <w:left w:val="none" w:sz="0" w:space="0" w:color="auto"/>
        <w:bottom w:val="none" w:sz="0" w:space="0" w:color="auto"/>
        <w:right w:val="none" w:sz="0" w:space="0" w:color="auto"/>
      </w:divBdr>
    </w:div>
    <w:div w:id="17123442">
      <w:bodyDiv w:val="1"/>
      <w:marLeft w:val="0"/>
      <w:marRight w:val="0"/>
      <w:marTop w:val="0"/>
      <w:marBottom w:val="0"/>
      <w:divBdr>
        <w:top w:val="none" w:sz="0" w:space="0" w:color="auto"/>
        <w:left w:val="none" w:sz="0" w:space="0" w:color="auto"/>
        <w:bottom w:val="none" w:sz="0" w:space="0" w:color="auto"/>
        <w:right w:val="none" w:sz="0" w:space="0" w:color="auto"/>
      </w:divBdr>
    </w:div>
    <w:div w:id="19671041">
      <w:bodyDiv w:val="1"/>
      <w:marLeft w:val="0"/>
      <w:marRight w:val="0"/>
      <w:marTop w:val="0"/>
      <w:marBottom w:val="0"/>
      <w:divBdr>
        <w:top w:val="none" w:sz="0" w:space="0" w:color="auto"/>
        <w:left w:val="none" w:sz="0" w:space="0" w:color="auto"/>
        <w:bottom w:val="none" w:sz="0" w:space="0" w:color="auto"/>
        <w:right w:val="none" w:sz="0" w:space="0" w:color="auto"/>
      </w:divBdr>
    </w:div>
    <w:div w:id="32077070">
      <w:bodyDiv w:val="1"/>
      <w:marLeft w:val="0"/>
      <w:marRight w:val="0"/>
      <w:marTop w:val="0"/>
      <w:marBottom w:val="0"/>
      <w:divBdr>
        <w:top w:val="none" w:sz="0" w:space="0" w:color="auto"/>
        <w:left w:val="none" w:sz="0" w:space="0" w:color="auto"/>
        <w:bottom w:val="none" w:sz="0" w:space="0" w:color="auto"/>
        <w:right w:val="none" w:sz="0" w:space="0" w:color="auto"/>
      </w:divBdr>
    </w:div>
    <w:div w:id="54009455">
      <w:bodyDiv w:val="1"/>
      <w:marLeft w:val="0"/>
      <w:marRight w:val="0"/>
      <w:marTop w:val="0"/>
      <w:marBottom w:val="0"/>
      <w:divBdr>
        <w:top w:val="none" w:sz="0" w:space="0" w:color="auto"/>
        <w:left w:val="none" w:sz="0" w:space="0" w:color="auto"/>
        <w:bottom w:val="none" w:sz="0" w:space="0" w:color="auto"/>
        <w:right w:val="none" w:sz="0" w:space="0" w:color="auto"/>
      </w:divBdr>
      <w:divsChild>
        <w:div w:id="1585651647">
          <w:marLeft w:val="0"/>
          <w:marRight w:val="0"/>
          <w:marTop w:val="0"/>
          <w:marBottom w:val="0"/>
          <w:divBdr>
            <w:top w:val="none" w:sz="0" w:space="0" w:color="auto"/>
            <w:left w:val="none" w:sz="0" w:space="0" w:color="auto"/>
            <w:bottom w:val="none" w:sz="0" w:space="0" w:color="auto"/>
            <w:right w:val="none" w:sz="0" w:space="0" w:color="auto"/>
          </w:divBdr>
        </w:div>
      </w:divsChild>
    </w:div>
    <w:div w:id="64228794">
      <w:bodyDiv w:val="1"/>
      <w:marLeft w:val="0"/>
      <w:marRight w:val="0"/>
      <w:marTop w:val="0"/>
      <w:marBottom w:val="0"/>
      <w:divBdr>
        <w:top w:val="none" w:sz="0" w:space="0" w:color="auto"/>
        <w:left w:val="none" w:sz="0" w:space="0" w:color="auto"/>
        <w:bottom w:val="none" w:sz="0" w:space="0" w:color="auto"/>
        <w:right w:val="none" w:sz="0" w:space="0" w:color="auto"/>
      </w:divBdr>
    </w:div>
    <w:div w:id="77792876">
      <w:bodyDiv w:val="1"/>
      <w:marLeft w:val="0"/>
      <w:marRight w:val="0"/>
      <w:marTop w:val="0"/>
      <w:marBottom w:val="0"/>
      <w:divBdr>
        <w:top w:val="none" w:sz="0" w:space="0" w:color="auto"/>
        <w:left w:val="none" w:sz="0" w:space="0" w:color="auto"/>
        <w:bottom w:val="none" w:sz="0" w:space="0" w:color="auto"/>
        <w:right w:val="none" w:sz="0" w:space="0" w:color="auto"/>
      </w:divBdr>
    </w:div>
    <w:div w:id="83235809">
      <w:bodyDiv w:val="1"/>
      <w:marLeft w:val="0"/>
      <w:marRight w:val="0"/>
      <w:marTop w:val="0"/>
      <w:marBottom w:val="0"/>
      <w:divBdr>
        <w:top w:val="none" w:sz="0" w:space="0" w:color="auto"/>
        <w:left w:val="none" w:sz="0" w:space="0" w:color="auto"/>
        <w:bottom w:val="none" w:sz="0" w:space="0" w:color="auto"/>
        <w:right w:val="none" w:sz="0" w:space="0" w:color="auto"/>
      </w:divBdr>
    </w:div>
    <w:div w:id="105586485">
      <w:bodyDiv w:val="1"/>
      <w:marLeft w:val="0"/>
      <w:marRight w:val="0"/>
      <w:marTop w:val="0"/>
      <w:marBottom w:val="0"/>
      <w:divBdr>
        <w:top w:val="none" w:sz="0" w:space="0" w:color="auto"/>
        <w:left w:val="none" w:sz="0" w:space="0" w:color="auto"/>
        <w:bottom w:val="none" w:sz="0" w:space="0" w:color="auto"/>
        <w:right w:val="none" w:sz="0" w:space="0" w:color="auto"/>
      </w:divBdr>
    </w:div>
    <w:div w:id="120194339">
      <w:bodyDiv w:val="1"/>
      <w:marLeft w:val="0"/>
      <w:marRight w:val="0"/>
      <w:marTop w:val="0"/>
      <w:marBottom w:val="0"/>
      <w:divBdr>
        <w:top w:val="none" w:sz="0" w:space="0" w:color="auto"/>
        <w:left w:val="none" w:sz="0" w:space="0" w:color="auto"/>
        <w:bottom w:val="none" w:sz="0" w:space="0" w:color="auto"/>
        <w:right w:val="none" w:sz="0" w:space="0" w:color="auto"/>
      </w:divBdr>
    </w:div>
    <w:div w:id="120655251">
      <w:bodyDiv w:val="1"/>
      <w:marLeft w:val="0"/>
      <w:marRight w:val="0"/>
      <w:marTop w:val="0"/>
      <w:marBottom w:val="0"/>
      <w:divBdr>
        <w:top w:val="none" w:sz="0" w:space="0" w:color="auto"/>
        <w:left w:val="none" w:sz="0" w:space="0" w:color="auto"/>
        <w:bottom w:val="none" w:sz="0" w:space="0" w:color="auto"/>
        <w:right w:val="none" w:sz="0" w:space="0" w:color="auto"/>
      </w:divBdr>
    </w:div>
    <w:div w:id="125779109">
      <w:bodyDiv w:val="1"/>
      <w:marLeft w:val="0"/>
      <w:marRight w:val="0"/>
      <w:marTop w:val="0"/>
      <w:marBottom w:val="0"/>
      <w:divBdr>
        <w:top w:val="none" w:sz="0" w:space="0" w:color="auto"/>
        <w:left w:val="none" w:sz="0" w:space="0" w:color="auto"/>
        <w:bottom w:val="none" w:sz="0" w:space="0" w:color="auto"/>
        <w:right w:val="none" w:sz="0" w:space="0" w:color="auto"/>
      </w:divBdr>
      <w:divsChild>
        <w:div w:id="868028289">
          <w:marLeft w:val="360"/>
          <w:marRight w:val="0"/>
          <w:marTop w:val="200"/>
          <w:marBottom w:val="0"/>
          <w:divBdr>
            <w:top w:val="none" w:sz="0" w:space="0" w:color="auto"/>
            <w:left w:val="none" w:sz="0" w:space="0" w:color="auto"/>
            <w:bottom w:val="none" w:sz="0" w:space="0" w:color="auto"/>
            <w:right w:val="none" w:sz="0" w:space="0" w:color="auto"/>
          </w:divBdr>
        </w:div>
        <w:div w:id="138573336">
          <w:marLeft w:val="360"/>
          <w:marRight w:val="0"/>
          <w:marTop w:val="200"/>
          <w:marBottom w:val="0"/>
          <w:divBdr>
            <w:top w:val="none" w:sz="0" w:space="0" w:color="auto"/>
            <w:left w:val="none" w:sz="0" w:space="0" w:color="auto"/>
            <w:bottom w:val="none" w:sz="0" w:space="0" w:color="auto"/>
            <w:right w:val="none" w:sz="0" w:space="0" w:color="auto"/>
          </w:divBdr>
        </w:div>
        <w:div w:id="433669871">
          <w:marLeft w:val="360"/>
          <w:marRight w:val="0"/>
          <w:marTop w:val="200"/>
          <w:marBottom w:val="0"/>
          <w:divBdr>
            <w:top w:val="none" w:sz="0" w:space="0" w:color="auto"/>
            <w:left w:val="none" w:sz="0" w:space="0" w:color="auto"/>
            <w:bottom w:val="none" w:sz="0" w:space="0" w:color="auto"/>
            <w:right w:val="none" w:sz="0" w:space="0" w:color="auto"/>
          </w:divBdr>
        </w:div>
        <w:div w:id="634019203">
          <w:marLeft w:val="360"/>
          <w:marRight w:val="0"/>
          <w:marTop w:val="200"/>
          <w:marBottom w:val="0"/>
          <w:divBdr>
            <w:top w:val="none" w:sz="0" w:space="0" w:color="auto"/>
            <w:left w:val="none" w:sz="0" w:space="0" w:color="auto"/>
            <w:bottom w:val="none" w:sz="0" w:space="0" w:color="auto"/>
            <w:right w:val="none" w:sz="0" w:space="0" w:color="auto"/>
          </w:divBdr>
        </w:div>
      </w:divsChild>
    </w:div>
    <w:div w:id="144781019">
      <w:bodyDiv w:val="1"/>
      <w:marLeft w:val="0"/>
      <w:marRight w:val="0"/>
      <w:marTop w:val="0"/>
      <w:marBottom w:val="0"/>
      <w:divBdr>
        <w:top w:val="none" w:sz="0" w:space="0" w:color="auto"/>
        <w:left w:val="none" w:sz="0" w:space="0" w:color="auto"/>
        <w:bottom w:val="none" w:sz="0" w:space="0" w:color="auto"/>
        <w:right w:val="none" w:sz="0" w:space="0" w:color="auto"/>
      </w:divBdr>
    </w:div>
    <w:div w:id="146478155">
      <w:bodyDiv w:val="1"/>
      <w:marLeft w:val="0"/>
      <w:marRight w:val="0"/>
      <w:marTop w:val="0"/>
      <w:marBottom w:val="0"/>
      <w:divBdr>
        <w:top w:val="none" w:sz="0" w:space="0" w:color="auto"/>
        <w:left w:val="none" w:sz="0" w:space="0" w:color="auto"/>
        <w:bottom w:val="none" w:sz="0" w:space="0" w:color="auto"/>
        <w:right w:val="none" w:sz="0" w:space="0" w:color="auto"/>
      </w:divBdr>
    </w:div>
    <w:div w:id="148181834">
      <w:bodyDiv w:val="1"/>
      <w:marLeft w:val="0"/>
      <w:marRight w:val="0"/>
      <w:marTop w:val="0"/>
      <w:marBottom w:val="0"/>
      <w:divBdr>
        <w:top w:val="none" w:sz="0" w:space="0" w:color="auto"/>
        <w:left w:val="none" w:sz="0" w:space="0" w:color="auto"/>
        <w:bottom w:val="none" w:sz="0" w:space="0" w:color="auto"/>
        <w:right w:val="none" w:sz="0" w:space="0" w:color="auto"/>
      </w:divBdr>
    </w:div>
    <w:div w:id="157039824">
      <w:bodyDiv w:val="1"/>
      <w:marLeft w:val="0"/>
      <w:marRight w:val="0"/>
      <w:marTop w:val="0"/>
      <w:marBottom w:val="0"/>
      <w:divBdr>
        <w:top w:val="none" w:sz="0" w:space="0" w:color="auto"/>
        <w:left w:val="none" w:sz="0" w:space="0" w:color="auto"/>
        <w:bottom w:val="none" w:sz="0" w:space="0" w:color="auto"/>
        <w:right w:val="none" w:sz="0" w:space="0" w:color="auto"/>
      </w:divBdr>
    </w:div>
    <w:div w:id="162285502">
      <w:bodyDiv w:val="1"/>
      <w:marLeft w:val="0"/>
      <w:marRight w:val="0"/>
      <w:marTop w:val="0"/>
      <w:marBottom w:val="0"/>
      <w:divBdr>
        <w:top w:val="none" w:sz="0" w:space="0" w:color="auto"/>
        <w:left w:val="none" w:sz="0" w:space="0" w:color="auto"/>
        <w:bottom w:val="none" w:sz="0" w:space="0" w:color="auto"/>
        <w:right w:val="none" w:sz="0" w:space="0" w:color="auto"/>
      </w:divBdr>
    </w:div>
    <w:div w:id="227689118">
      <w:bodyDiv w:val="1"/>
      <w:marLeft w:val="0"/>
      <w:marRight w:val="0"/>
      <w:marTop w:val="0"/>
      <w:marBottom w:val="0"/>
      <w:divBdr>
        <w:top w:val="none" w:sz="0" w:space="0" w:color="auto"/>
        <w:left w:val="none" w:sz="0" w:space="0" w:color="auto"/>
        <w:bottom w:val="none" w:sz="0" w:space="0" w:color="auto"/>
        <w:right w:val="none" w:sz="0" w:space="0" w:color="auto"/>
      </w:divBdr>
    </w:div>
    <w:div w:id="300156265">
      <w:bodyDiv w:val="1"/>
      <w:marLeft w:val="0"/>
      <w:marRight w:val="0"/>
      <w:marTop w:val="0"/>
      <w:marBottom w:val="0"/>
      <w:divBdr>
        <w:top w:val="none" w:sz="0" w:space="0" w:color="auto"/>
        <w:left w:val="none" w:sz="0" w:space="0" w:color="auto"/>
        <w:bottom w:val="none" w:sz="0" w:space="0" w:color="auto"/>
        <w:right w:val="none" w:sz="0" w:space="0" w:color="auto"/>
      </w:divBdr>
      <w:divsChild>
        <w:div w:id="50857936">
          <w:marLeft w:val="360"/>
          <w:marRight w:val="0"/>
          <w:marTop w:val="200"/>
          <w:marBottom w:val="0"/>
          <w:divBdr>
            <w:top w:val="none" w:sz="0" w:space="0" w:color="auto"/>
            <w:left w:val="none" w:sz="0" w:space="0" w:color="auto"/>
            <w:bottom w:val="none" w:sz="0" w:space="0" w:color="auto"/>
            <w:right w:val="none" w:sz="0" w:space="0" w:color="auto"/>
          </w:divBdr>
        </w:div>
        <w:div w:id="580723596">
          <w:marLeft w:val="360"/>
          <w:marRight w:val="0"/>
          <w:marTop w:val="200"/>
          <w:marBottom w:val="0"/>
          <w:divBdr>
            <w:top w:val="none" w:sz="0" w:space="0" w:color="auto"/>
            <w:left w:val="none" w:sz="0" w:space="0" w:color="auto"/>
            <w:bottom w:val="none" w:sz="0" w:space="0" w:color="auto"/>
            <w:right w:val="none" w:sz="0" w:space="0" w:color="auto"/>
          </w:divBdr>
        </w:div>
        <w:div w:id="15083303">
          <w:marLeft w:val="360"/>
          <w:marRight w:val="0"/>
          <w:marTop w:val="200"/>
          <w:marBottom w:val="0"/>
          <w:divBdr>
            <w:top w:val="none" w:sz="0" w:space="0" w:color="auto"/>
            <w:left w:val="none" w:sz="0" w:space="0" w:color="auto"/>
            <w:bottom w:val="none" w:sz="0" w:space="0" w:color="auto"/>
            <w:right w:val="none" w:sz="0" w:space="0" w:color="auto"/>
          </w:divBdr>
        </w:div>
        <w:div w:id="1841116176">
          <w:marLeft w:val="360"/>
          <w:marRight w:val="0"/>
          <w:marTop w:val="200"/>
          <w:marBottom w:val="0"/>
          <w:divBdr>
            <w:top w:val="none" w:sz="0" w:space="0" w:color="auto"/>
            <w:left w:val="none" w:sz="0" w:space="0" w:color="auto"/>
            <w:bottom w:val="none" w:sz="0" w:space="0" w:color="auto"/>
            <w:right w:val="none" w:sz="0" w:space="0" w:color="auto"/>
          </w:divBdr>
        </w:div>
        <w:div w:id="179318464">
          <w:marLeft w:val="360"/>
          <w:marRight w:val="0"/>
          <w:marTop w:val="200"/>
          <w:marBottom w:val="0"/>
          <w:divBdr>
            <w:top w:val="none" w:sz="0" w:space="0" w:color="auto"/>
            <w:left w:val="none" w:sz="0" w:space="0" w:color="auto"/>
            <w:bottom w:val="none" w:sz="0" w:space="0" w:color="auto"/>
            <w:right w:val="none" w:sz="0" w:space="0" w:color="auto"/>
          </w:divBdr>
        </w:div>
      </w:divsChild>
    </w:div>
    <w:div w:id="309411464">
      <w:bodyDiv w:val="1"/>
      <w:marLeft w:val="0"/>
      <w:marRight w:val="0"/>
      <w:marTop w:val="0"/>
      <w:marBottom w:val="0"/>
      <w:divBdr>
        <w:top w:val="none" w:sz="0" w:space="0" w:color="auto"/>
        <w:left w:val="none" w:sz="0" w:space="0" w:color="auto"/>
        <w:bottom w:val="none" w:sz="0" w:space="0" w:color="auto"/>
        <w:right w:val="none" w:sz="0" w:space="0" w:color="auto"/>
      </w:divBdr>
    </w:div>
    <w:div w:id="327103069">
      <w:bodyDiv w:val="1"/>
      <w:marLeft w:val="0"/>
      <w:marRight w:val="0"/>
      <w:marTop w:val="0"/>
      <w:marBottom w:val="0"/>
      <w:divBdr>
        <w:top w:val="none" w:sz="0" w:space="0" w:color="auto"/>
        <w:left w:val="none" w:sz="0" w:space="0" w:color="auto"/>
        <w:bottom w:val="none" w:sz="0" w:space="0" w:color="auto"/>
        <w:right w:val="none" w:sz="0" w:space="0" w:color="auto"/>
      </w:divBdr>
    </w:div>
    <w:div w:id="328825194">
      <w:bodyDiv w:val="1"/>
      <w:marLeft w:val="0"/>
      <w:marRight w:val="0"/>
      <w:marTop w:val="0"/>
      <w:marBottom w:val="0"/>
      <w:divBdr>
        <w:top w:val="none" w:sz="0" w:space="0" w:color="auto"/>
        <w:left w:val="none" w:sz="0" w:space="0" w:color="auto"/>
        <w:bottom w:val="none" w:sz="0" w:space="0" w:color="auto"/>
        <w:right w:val="none" w:sz="0" w:space="0" w:color="auto"/>
      </w:divBdr>
    </w:div>
    <w:div w:id="334890392">
      <w:bodyDiv w:val="1"/>
      <w:marLeft w:val="0"/>
      <w:marRight w:val="0"/>
      <w:marTop w:val="0"/>
      <w:marBottom w:val="0"/>
      <w:divBdr>
        <w:top w:val="none" w:sz="0" w:space="0" w:color="auto"/>
        <w:left w:val="none" w:sz="0" w:space="0" w:color="auto"/>
        <w:bottom w:val="none" w:sz="0" w:space="0" w:color="auto"/>
        <w:right w:val="none" w:sz="0" w:space="0" w:color="auto"/>
      </w:divBdr>
    </w:div>
    <w:div w:id="351807799">
      <w:bodyDiv w:val="1"/>
      <w:marLeft w:val="0"/>
      <w:marRight w:val="0"/>
      <w:marTop w:val="0"/>
      <w:marBottom w:val="0"/>
      <w:divBdr>
        <w:top w:val="none" w:sz="0" w:space="0" w:color="auto"/>
        <w:left w:val="none" w:sz="0" w:space="0" w:color="auto"/>
        <w:bottom w:val="none" w:sz="0" w:space="0" w:color="auto"/>
        <w:right w:val="none" w:sz="0" w:space="0" w:color="auto"/>
      </w:divBdr>
    </w:div>
    <w:div w:id="387264558">
      <w:bodyDiv w:val="1"/>
      <w:marLeft w:val="0"/>
      <w:marRight w:val="0"/>
      <w:marTop w:val="0"/>
      <w:marBottom w:val="0"/>
      <w:divBdr>
        <w:top w:val="none" w:sz="0" w:space="0" w:color="auto"/>
        <w:left w:val="none" w:sz="0" w:space="0" w:color="auto"/>
        <w:bottom w:val="none" w:sz="0" w:space="0" w:color="auto"/>
        <w:right w:val="none" w:sz="0" w:space="0" w:color="auto"/>
      </w:divBdr>
    </w:div>
    <w:div w:id="407266344">
      <w:bodyDiv w:val="1"/>
      <w:marLeft w:val="0"/>
      <w:marRight w:val="0"/>
      <w:marTop w:val="0"/>
      <w:marBottom w:val="0"/>
      <w:divBdr>
        <w:top w:val="none" w:sz="0" w:space="0" w:color="auto"/>
        <w:left w:val="none" w:sz="0" w:space="0" w:color="auto"/>
        <w:bottom w:val="none" w:sz="0" w:space="0" w:color="auto"/>
        <w:right w:val="none" w:sz="0" w:space="0" w:color="auto"/>
      </w:divBdr>
    </w:div>
    <w:div w:id="437606258">
      <w:bodyDiv w:val="1"/>
      <w:marLeft w:val="0"/>
      <w:marRight w:val="0"/>
      <w:marTop w:val="0"/>
      <w:marBottom w:val="0"/>
      <w:divBdr>
        <w:top w:val="none" w:sz="0" w:space="0" w:color="auto"/>
        <w:left w:val="none" w:sz="0" w:space="0" w:color="auto"/>
        <w:bottom w:val="none" w:sz="0" w:space="0" w:color="auto"/>
        <w:right w:val="none" w:sz="0" w:space="0" w:color="auto"/>
      </w:divBdr>
    </w:div>
    <w:div w:id="446508885">
      <w:bodyDiv w:val="1"/>
      <w:marLeft w:val="0"/>
      <w:marRight w:val="0"/>
      <w:marTop w:val="0"/>
      <w:marBottom w:val="0"/>
      <w:divBdr>
        <w:top w:val="none" w:sz="0" w:space="0" w:color="auto"/>
        <w:left w:val="none" w:sz="0" w:space="0" w:color="auto"/>
        <w:bottom w:val="none" w:sz="0" w:space="0" w:color="auto"/>
        <w:right w:val="none" w:sz="0" w:space="0" w:color="auto"/>
      </w:divBdr>
    </w:div>
    <w:div w:id="450589889">
      <w:bodyDiv w:val="1"/>
      <w:marLeft w:val="0"/>
      <w:marRight w:val="0"/>
      <w:marTop w:val="0"/>
      <w:marBottom w:val="0"/>
      <w:divBdr>
        <w:top w:val="none" w:sz="0" w:space="0" w:color="auto"/>
        <w:left w:val="none" w:sz="0" w:space="0" w:color="auto"/>
        <w:bottom w:val="none" w:sz="0" w:space="0" w:color="auto"/>
        <w:right w:val="none" w:sz="0" w:space="0" w:color="auto"/>
      </w:divBdr>
    </w:div>
    <w:div w:id="475221119">
      <w:bodyDiv w:val="1"/>
      <w:marLeft w:val="0"/>
      <w:marRight w:val="0"/>
      <w:marTop w:val="0"/>
      <w:marBottom w:val="0"/>
      <w:divBdr>
        <w:top w:val="none" w:sz="0" w:space="0" w:color="auto"/>
        <w:left w:val="none" w:sz="0" w:space="0" w:color="auto"/>
        <w:bottom w:val="none" w:sz="0" w:space="0" w:color="auto"/>
        <w:right w:val="none" w:sz="0" w:space="0" w:color="auto"/>
      </w:divBdr>
    </w:div>
    <w:div w:id="482816914">
      <w:bodyDiv w:val="1"/>
      <w:marLeft w:val="0"/>
      <w:marRight w:val="0"/>
      <w:marTop w:val="0"/>
      <w:marBottom w:val="0"/>
      <w:divBdr>
        <w:top w:val="none" w:sz="0" w:space="0" w:color="auto"/>
        <w:left w:val="none" w:sz="0" w:space="0" w:color="auto"/>
        <w:bottom w:val="none" w:sz="0" w:space="0" w:color="auto"/>
        <w:right w:val="none" w:sz="0" w:space="0" w:color="auto"/>
      </w:divBdr>
    </w:div>
    <w:div w:id="488907369">
      <w:bodyDiv w:val="1"/>
      <w:marLeft w:val="0"/>
      <w:marRight w:val="0"/>
      <w:marTop w:val="0"/>
      <w:marBottom w:val="0"/>
      <w:divBdr>
        <w:top w:val="none" w:sz="0" w:space="0" w:color="auto"/>
        <w:left w:val="none" w:sz="0" w:space="0" w:color="auto"/>
        <w:bottom w:val="none" w:sz="0" w:space="0" w:color="auto"/>
        <w:right w:val="none" w:sz="0" w:space="0" w:color="auto"/>
      </w:divBdr>
    </w:div>
    <w:div w:id="510680706">
      <w:bodyDiv w:val="1"/>
      <w:marLeft w:val="0"/>
      <w:marRight w:val="0"/>
      <w:marTop w:val="0"/>
      <w:marBottom w:val="0"/>
      <w:divBdr>
        <w:top w:val="none" w:sz="0" w:space="0" w:color="auto"/>
        <w:left w:val="none" w:sz="0" w:space="0" w:color="auto"/>
        <w:bottom w:val="none" w:sz="0" w:space="0" w:color="auto"/>
        <w:right w:val="none" w:sz="0" w:space="0" w:color="auto"/>
      </w:divBdr>
    </w:div>
    <w:div w:id="510753394">
      <w:bodyDiv w:val="1"/>
      <w:marLeft w:val="0"/>
      <w:marRight w:val="0"/>
      <w:marTop w:val="0"/>
      <w:marBottom w:val="0"/>
      <w:divBdr>
        <w:top w:val="none" w:sz="0" w:space="0" w:color="auto"/>
        <w:left w:val="none" w:sz="0" w:space="0" w:color="auto"/>
        <w:bottom w:val="none" w:sz="0" w:space="0" w:color="auto"/>
        <w:right w:val="none" w:sz="0" w:space="0" w:color="auto"/>
      </w:divBdr>
    </w:div>
    <w:div w:id="559634220">
      <w:bodyDiv w:val="1"/>
      <w:marLeft w:val="0"/>
      <w:marRight w:val="0"/>
      <w:marTop w:val="0"/>
      <w:marBottom w:val="0"/>
      <w:divBdr>
        <w:top w:val="none" w:sz="0" w:space="0" w:color="auto"/>
        <w:left w:val="none" w:sz="0" w:space="0" w:color="auto"/>
        <w:bottom w:val="none" w:sz="0" w:space="0" w:color="auto"/>
        <w:right w:val="none" w:sz="0" w:space="0" w:color="auto"/>
      </w:divBdr>
    </w:div>
    <w:div w:id="572086315">
      <w:bodyDiv w:val="1"/>
      <w:marLeft w:val="0"/>
      <w:marRight w:val="0"/>
      <w:marTop w:val="0"/>
      <w:marBottom w:val="0"/>
      <w:divBdr>
        <w:top w:val="none" w:sz="0" w:space="0" w:color="auto"/>
        <w:left w:val="none" w:sz="0" w:space="0" w:color="auto"/>
        <w:bottom w:val="none" w:sz="0" w:space="0" w:color="auto"/>
        <w:right w:val="none" w:sz="0" w:space="0" w:color="auto"/>
      </w:divBdr>
    </w:div>
    <w:div w:id="590510853">
      <w:bodyDiv w:val="1"/>
      <w:marLeft w:val="0"/>
      <w:marRight w:val="0"/>
      <w:marTop w:val="0"/>
      <w:marBottom w:val="0"/>
      <w:divBdr>
        <w:top w:val="none" w:sz="0" w:space="0" w:color="auto"/>
        <w:left w:val="none" w:sz="0" w:space="0" w:color="auto"/>
        <w:bottom w:val="none" w:sz="0" w:space="0" w:color="auto"/>
        <w:right w:val="none" w:sz="0" w:space="0" w:color="auto"/>
      </w:divBdr>
    </w:div>
    <w:div w:id="591473143">
      <w:bodyDiv w:val="1"/>
      <w:marLeft w:val="0"/>
      <w:marRight w:val="0"/>
      <w:marTop w:val="0"/>
      <w:marBottom w:val="0"/>
      <w:divBdr>
        <w:top w:val="none" w:sz="0" w:space="0" w:color="auto"/>
        <w:left w:val="none" w:sz="0" w:space="0" w:color="auto"/>
        <w:bottom w:val="none" w:sz="0" w:space="0" w:color="auto"/>
        <w:right w:val="none" w:sz="0" w:space="0" w:color="auto"/>
      </w:divBdr>
    </w:div>
    <w:div w:id="602422473">
      <w:bodyDiv w:val="1"/>
      <w:marLeft w:val="0"/>
      <w:marRight w:val="0"/>
      <w:marTop w:val="0"/>
      <w:marBottom w:val="0"/>
      <w:divBdr>
        <w:top w:val="none" w:sz="0" w:space="0" w:color="auto"/>
        <w:left w:val="none" w:sz="0" w:space="0" w:color="auto"/>
        <w:bottom w:val="none" w:sz="0" w:space="0" w:color="auto"/>
        <w:right w:val="none" w:sz="0" w:space="0" w:color="auto"/>
      </w:divBdr>
    </w:div>
    <w:div w:id="602882155">
      <w:bodyDiv w:val="1"/>
      <w:marLeft w:val="0"/>
      <w:marRight w:val="0"/>
      <w:marTop w:val="0"/>
      <w:marBottom w:val="0"/>
      <w:divBdr>
        <w:top w:val="none" w:sz="0" w:space="0" w:color="auto"/>
        <w:left w:val="none" w:sz="0" w:space="0" w:color="auto"/>
        <w:bottom w:val="none" w:sz="0" w:space="0" w:color="auto"/>
        <w:right w:val="none" w:sz="0" w:space="0" w:color="auto"/>
      </w:divBdr>
    </w:div>
    <w:div w:id="615797991">
      <w:bodyDiv w:val="1"/>
      <w:marLeft w:val="0"/>
      <w:marRight w:val="0"/>
      <w:marTop w:val="0"/>
      <w:marBottom w:val="0"/>
      <w:divBdr>
        <w:top w:val="none" w:sz="0" w:space="0" w:color="auto"/>
        <w:left w:val="none" w:sz="0" w:space="0" w:color="auto"/>
        <w:bottom w:val="none" w:sz="0" w:space="0" w:color="auto"/>
        <w:right w:val="none" w:sz="0" w:space="0" w:color="auto"/>
      </w:divBdr>
    </w:div>
    <w:div w:id="631058400">
      <w:bodyDiv w:val="1"/>
      <w:marLeft w:val="0"/>
      <w:marRight w:val="0"/>
      <w:marTop w:val="0"/>
      <w:marBottom w:val="0"/>
      <w:divBdr>
        <w:top w:val="none" w:sz="0" w:space="0" w:color="auto"/>
        <w:left w:val="none" w:sz="0" w:space="0" w:color="auto"/>
        <w:bottom w:val="none" w:sz="0" w:space="0" w:color="auto"/>
        <w:right w:val="none" w:sz="0" w:space="0" w:color="auto"/>
      </w:divBdr>
    </w:div>
    <w:div w:id="651787141">
      <w:bodyDiv w:val="1"/>
      <w:marLeft w:val="0"/>
      <w:marRight w:val="0"/>
      <w:marTop w:val="0"/>
      <w:marBottom w:val="0"/>
      <w:divBdr>
        <w:top w:val="none" w:sz="0" w:space="0" w:color="auto"/>
        <w:left w:val="none" w:sz="0" w:space="0" w:color="auto"/>
        <w:bottom w:val="none" w:sz="0" w:space="0" w:color="auto"/>
        <w:right w:val="none" w:sz="0" w:space="0" w:color="auto"/>
      </w:divBdr>
    </w:div>
    <w:div w:id="659038399">
      <w:bodyDiv w:val="1"/>
      <w:marLeft w:val="0"/>
      <w:marRight w:val="0"/>
      <w:marTop w:val="0"/>
      <w:marBottom w:val="0"/>
      <w:divBdr>
        <w:top w:val="none" w:sz="0" w:space="0" w:color="auto"/>
        <w:left w:val="none" w:sz="0" w:space="0" w:color="auto"/>
        <w:bottom w:val="none" w:sz="0" w:space="0" w:color="auto"/>
        <w:right w:val="none" w:sz="0" w:space="0" w:color="auto"/>
      </w:divBdr>
      <w:divsChild>
        <w:div w:id="886835166">
          <w:marLeft w:val="0"/>
          <w:marRight w:val="0"/>
          <w:marTop w:val="0"/>
          <w:marBottom w:val="0"/>
          <w:divBdr>
            <w:top w:val="none" w:sz="0" w:space="0" w:color="auto"/>
            <w:left w:val="none" w:sz="0" w:space="0" w:color="auto"/>
            <w:bottom w:val="none" w:sz="0" w:space="0" w:color="auto"/>
            <w:right w:val="none" w:sz="0" w:space="0" w:color="auto"/>
          </w:divBdr>
        </w:div>
      </w:divsChild>
    </w:div>
    <w:div w:id="661130665">
      <w:bodyDiv w:val="1"/>
      <w:marLeft w:val="0"/>
      <w:marRight w:val="0"/>
      <w:marTop w:val="0"/>
      <w:marBottom w:val="0"/>
      <w:divBdr>
        <w:top w:val="none" w:sz="0" w:space="0" w:color="auto"/>
        <w:left w:val="none" w:sz="0" w:space="0" w:color="auto"/>
        <w:bottom w:val="none" w:sz="0" w:space="0" w:color="auto"/>
        <w:right w:val="none" w:sz="0" w:space="0" w:color="auto"/>
      </w:divBdr>
    </w:div>
    <w:div w:id="677925994">
      <w:bodyDiv w:val="1"/>
      <w:marLeft w:val="0"/>
      <w:marRight w:val="0"/>
      <w:marTop w:val="0"/>
      <w:marBottom w:val="0"/>
      <w:divBdr>
        <w:top w:val="none" w:sz="0" w:space="0" w:color="auto"/>
        <w:left w:val="none" w:sz="0" w:space="0" w:color="auto"/>
        <w:bottom w:val="none" w:sz="0" w:space="0" w:color="auto"/>
        <w:right w:val="none" w:sz="0" w:space="0" w:color="auto"/>
      </w:divBdr>
    </w:div>
    <w:div w:id="711806409">
      <w:bodyDiv w:val="1"/>
      <w:marLeft w:val="0"/>
      <w:marRight w:val="0"/>
      <w:marTop w:val="0"/>
      <w:marBottom w:val="0"/>
      <w:divBdr>
        <w:top w:val="none" w:sz="0" w:space="0" w:color="auto"/>
        <w:left w:val="none" w:sz="0" w:space="0" w:color="auto"/>
        <w:bottom w:val="none" w:sz="0" w:space="0" w:color="auto"/>
        <w:right w:val="none" w:sz="0" w:space="0" w:color="auto"/>
      </w:divBdr>
    </w:div>
    <w:div w:id="712920906">
      <w:bodyDiv w:val="1"/>
      <w:marLeft w:val="0"/>
      <w:marRight w:val="0"/>
      <w:marTop w:val="0"/>
      <w:marBottom w:val="0"/>
      <w:divBdr>
        <w:top w:val="none" w:sz="0" w:space="0" w:color="auto"/>
        <w:left w:val="none" w:sz="0" w:space="0" w:color="auto"/>
        <w:bottom w:val="none" w:sz="0" w:space="0" w:color="auto"/>
        <w:right w:val="none" w:sz="0" w:space="0" w:color="auto"/>
      </w:divBdr>
    </w:div>
    <w:div w:id="743455800">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354112">
      <w:bodyDiv w:val="1"/>
      <w:marLeft w:val="0"/>
      <w:marRight w:val="0"/>
      <w:marTop w:val="0"/>
      <w:marBottom w:val="0"/>
      <w:divBdr>
        <w:top w:val="none" w:sz="0" w:space="0" w:color="auto"/>
        <w:left w:val="none" w:sz="0" w:space="0" w:color="auto"/>
        <w:bottom w:val="none" w:sz="0" w:space="0" w:color="auto"/>
        <w:right w:val="none" w:sz="0" w:space="0" w:color="auto"/>
      </w:divBdr>
    </w:div>
    <w:div w:id="756512448">
      <w:bodyDiv w:val="1"/>
      <w:marLeft w:val="0"/>
      <w:marRight w:val="0"/>
      <w:marTop w:val="0"/>
      <w:marBottom w:val="0"/>
      <w:divBdr>
        <w:top w:val="none" w:sz="0" w:space="0" w:color="auto"/>
        <w:left w:val="none" w:sz="0" w:space="0" w:color="auto"/>
        <w:bottom w:val="none" w:sz="0" w:space="0" w:color="auto"/>
        <w:right w:val="none" w:sz="0" w:space="0" w:color="auto"/>
      </w:divBdr>
    </w:div>
    <w:div w:id="777993533">
      <w:bodyDiv w:val="1"/>
      <w:marLeft w:val="0"/>
      <w:marRight w:val="0"/>
      <w:marTop w:val="0"/>
      <w:marBottom w:val="0"/>
      <w:divBdr>
        <w:top w:val="none" w:sz="0" w:space="0" w:color="auto"/>
        <w:left w:val="none" w:sz="0" w:space="0" w:color="auto"/>
        <w:bottom w:val="none" w:sz="0" w:space="0" w:color="auto"/>
        <w:right w:val="none" w:sz="0" w:space="0" w:color="auto"/>
      </w:divBdr>
    </w:div>
    <w:div w:id="795680097">
      <w:bodyDiv w:val="1"/>
      <w:marLeft w:val="0"/>
      <w:marRight w:val="0"/>
      <w:marTop w:val="0"/>
      <w:marBottom w:val="0"/>
      <w:divBdr>
        <w:top w:val="none" w:sz="0" w:space="0" w:color="auto"/>
        <w:left w:val="none" w:sz="0" w:space="0" w:color="auto"/>
        <w:bottom w:val="none" w:sz="0" w:space="0" w:color="auto"/>
        <w:right w:val="none" w:sz="0" w:space="0" w:color="auto"/>
      </w:divBdr>
      <w:divsChild>
        <w:div w:id="1864903704">
          <w:marLeft w:val="360"/>
          <w:marRight w:val="0"/>
          <w:marTop w:val="200"/>
          <w:marBottom w:val="0"/>
          <w:divBdr>
            <w:top w:val="none" w:sz="0" w:space="0" w:color="auto"/>
            <w:left w:val="none" w:sz="0" w:space="0" w:color="auto"/>
            <w:bottom w:val="none" w:sz="0" w:space="0" w:color="auto"/>
            <w:right w:val="none" w:sz="0" w:space="0" w:color="auto"/>
          </w:divBdr>
        </w:div>
      </w:divsChild>
    </w:div>
    <w:div w:id="800273629">
      <w:bodyDiv w:val="1"/>
      <w:marLeft w:val="0"/>
      <w:marRight w:val="0"/>
      <w:marTop w:val="0"/>
      <w:marBottom w:val="0"/>
      <w:divBdr>
        <w:top w:val="none" w:sz="0" w:space="0" w:color="auto"/>
        <w:left w:val="none" w:sz="0" w:space="0" w:color="auto"/>
        <w:bottom w:val="none" w:sz="0" w:space="0" w:color="auto"/>
        <w:right w:val="none" w:sz="0" w:space="0" w:color="auto"/>
      </w:divBdr>
    </w:div>
    <w:div w:id="807479640">
      <w:bodyDiv w:val="1"/>
      <w:marLeft w:val="0"/>
      <w:marRight w:val="0"/>
      <w:marTop w:val="0"/>
      <w:marBottom w:val="0"/>
      <w:divBdr>
        <w:top w:val="none" w:sz="0" w:space="0" w:color="auto"/>
        <w:left w:val="none" w:sz="0" w:space="0" w:color="auto"/>
        <w:bottom w:val="none" w:sz="0" w:space="0" w:color="auto"/>
        <w:right w:val="none" w:sz="0" w:space="0" w:color="auto"/>
      </w:divBdr>
    </w:div>
    <w:div w:id="864292958">
      <w:bodyDiv w:val="1"/>
      <w:marLeft w:val="0"/>
      <w:marRight w:val="0"/>
      <w:marTop w:val="0"/>
      <w:marBottom w:val="0"/>
      <w:divBdr>
        <w:top w:val="none" w:sz="0" w:space="0" w:color="auto"/>
        <w:left w:val="none" w:sz="0" w:space="0" w:color="auto"/>
        <w:bottom w:val="none" w:sz="0" w:space="0" w:color="auto"/>
        <w:right w:val="none" w:sz="0" w:space="0" w:color="auto"/>
      </w:divBdr>
    </w:div>
    <w:div w:id="894514234">
      <w:bodyDiv w:val="1"/>
      <w:marLeft w:val="0"/>
      <w:marRight w:val="0"/>
      <w:marTop w:val="0"/>
      <w:marBottom w:val="0"/>
      <w:divBdr>
        <w:top w:val="none" w:sz="0" w:space="0" w:color="auto"/>
        <w:left w:val="none" w:sz="0" w:space="0" w:color="auto"/>
        <w:bottom w:val="none" w:sz="0" w:space="0" w:color="auto"/>
        <w:right w:val="none" w:sz="0" w:space="0" w:color="auto"/>
      </w:divBdr>
    </w:div>
    <w:div w:id="897520103">
      <w:bodyDiv w:val="1"/>
      <w:marLeft w:val="0"/>
      <w:marRight w:val="0"/>
      <w:marTop w:val="0"/>
      <w:marBottom w:val="0"/>
      <w:divBdr>
        <w:top w:val="none" w:sz="0" w:space="0" w:color="auto"/>
        <w:left w:val="none" w:sz="0" w:space="0" w:color="auto"/>
        <w:bottom w:val="none" w:sz="0" w:space="0" w:color="auto"/>
        <w:right w:val="none" w:sz="0" w:space="0" w:color="auto"/>
      </w:divBdr>
    </w:div>
    <w:div w:id="905259807">
      <w:bodyDiv w:val="1"/>
      <w:marLeft w:val="0"/>
      <w:marRight w:val="0"/>
      <w:marTop w:val="0"/>
      <w:marBottom w:val="0"/>
      <w:divBdr>
        <w:top w:val="none" w:sz="0" w:space="0" w:color="auto"/>
        <w:left w:val="none" w:sz="0" w:space="0" w:color="auto"/>
        <w:bottom w:val="none" w:sz="0" w:space="0" w:color="auto"/>
        <w:right w:val="none" w:sz="0" w:space="0" w:color="auto"/>
      </w:divBdr>
    </w:div>
    <w:div w:id="912395839">
      <w:bodyDiv w:val="1"/>
      <w:marLeft w:val="0"/>
      <w:marRight w:val="0"/>
      <w:marTop w:val="0"/>
      <w:marBottom w:val="0"/>
      <w:divBdr>
        <w:top w:val="none" w:sz="0" w:space="0" w:color="auto"/>
        <w:left w:val="none" w:sz="0" w:space="0" w:color="auto"/>
        <w:bottom w:val="none" w:sz="0" w:space="0" w:color="auto"/>
        <w:right w:val="none" w:sz="0" w:space="0" w:color="auto"/>
      </w:divBdr>
    </w:div>
    <w:div w:id="921917715">
      <w:bodyDiv w:val="1"/>
      <w:marLeft w:val="0"/>
      <w:marRight w:val="0"/>
      <w:marTop w:val="0"/>
      <w:marBottom w:val="0"/>
      <w:divBdr>
        <w:top w:val="none" w:sz="0" w:space="0" w:color="auto"/>
        <w:left w:val="none" w:sz="0" w:space="0" w:color="auto"/>
        <w:bottom w:val="none" w:sz="0" w:space="0" w:color="auto"/>
        <w:right w:val="none" w:sz="0" w:space="0" w:color="auto"/>
      </w:divBdr>
    </w:div>
    <w:div w:id="933441225">
      <w:bodyDiv w:val="1"/>
      <w:marLeft w:val="0"/>
      <w:marRight w:val="0"/>
      <w:marTop w:val="0"/>
      <w:marBottom w:val="0"/>
      <w:divBdr>
        <w:top w:val="none" w:sz="0" w:space="0" w:color="auto"/>
        <w:left w:val="none" w:sz="0" w:space="0" w:color="auto"/>
        <w:bottom w:val="none" w:sz="0" w:space="0" w:color="auto"/>
        <w:right w:val="none" w:sz="0" w:space="0" w:color="auto"/>
      </w:divBdr>
    </w:div>
    <w:div w:id="946234923">
      <w:bodyDiv w:val="1"/>
      <w:marLeft w:val="0"/>
      <w:marRight w:val="0"/>
      <w:marTop w:val="0"/>
      <w:marBottom w:val="0"/>
      <w:divBdr>
        <w:top w:val="none" w:sz="0" w:space="0" w:color="auto"/>
        <w:left w:val="none" w:sz="0" w:space="0" w:color="auto"/>
        <w:bottom w:val="none" w:sz="0" w:space="0" w:color="auto"/>
        <w:right w:val="none" w:sz="0" w:space="0" w:color="auto"/>
      </w:divBdr>
    </w:div>
    <w:div w:id="962231173">
      <w:bodyDiv w:val="1"/>
      <w:marLeft w:val="0"/>
      <w:marRight w:val="0"/>
      <w:marTop w:val="0"/>
      <w:marBottom w:val="0"/>
      <w:divBdr>
        <w:top w:val="none" w:sz="0" w:space="0" w:color="auto"/>
        <w:left w:val="none" w:sz="0" w:space="0" w:color="auto"/>
        <w:bottom w:val="none" w:sz="0" w:space="0" w:color="auto"/>
        <w:right w:val="none" w:sz="0" w:space="0" w:color="auto"/>
      </w:divBdr>
    </w:div>
    <w:div w:id="1006055494">
      <w:bodyDiv w:val="1"/>
      <w:marLeft w:val="0"/>
      <w:marRight w:val="0"/>
      <w:marTop w:val="0"/>
      <w:marBottom w:val="0"/>
      <w:divBdr>
        <w:top w:val="none" w:sz="0" w:space="0" w:color="auto"/>
        <w:left w:val="none" w:sz="0" w:space="0" w:color="auto"/>
        <w:bottom w:val="none" w:sz="0" w:space="0" w:color="auto"/>
        <w:right w:val="none" w:sz="0" w:space="0" w:color="auto"/>
      </w:divBdr>
    </w:div>
    <w:div w:id="1045258236">
      <w:bodyDiv w:val="1"/>
      <w:marLeft w:val="0"/>
      <w:marRight w:val="0"/>
      <w:marTop w:val="0"/>
      <w:marBottom w:val="0"/>
      <w:divBdr>
        <w:top w:val="none" w:sz="0" w:space="0" w:color="auto"/>
        <w:left w:val="none" w:sz="0" w:space="0" w:color="auto"/>
        <w:bottom w:val="none" w:sz="0" w:space="0" w:color="auto"/>
        <w:right w:val="none" w:sz="0" w:space="0" w:color="auto"/>
      </w:divBdr>
    </w:div>
    <w:div w:id="1048337069">
      <w:bodyDiv w:val="1"/>
      <w:marLeft w:val="0"/>
      <w:marRight w:val="0"/>
      <w:marTop w:val="0"/>
      <w:marBottom w:val="0"/>
      <w:divBdr>
        <w:top w:val="none" w:sz="0" w:space="0" w:color="auto"/>
        <w:left w:val="none" w:sz="0" w:space="0" w:color="auto"/>
        <w:bottom w:val="none" w:sz="0" w:space="0" w:color="auto"/>
        <w:right w:val="none" w:sz="0" w:space="0" w:color="auto"/>
      </w:divBdr>
    </w:div>
    <w:div w:id="1062025851">
      <w:bodyDiv w:val="1"/>
      <w:marLeft w:val="0"/>
      <w:marRight w:val="0"/>
      <w:marTop w:val="0"/>
      <w:marBottom w:val="0"/>
      <w:divBdr>
        <w:top w:val="none" w:sz="0" w:space="0" w:color="auto"/>
        <w:left w:val="none" w:sz="0" w:space="0" w:color="auto"/>
        <w:bottom w:val="none" w:sz="0" w:space="0" w:color="auto"/>
        <w:right w:val="none" w:sz="0" w:space="0" w:color="auto"/>
      </w:divBdr>
      <w:divsChild>
        <w:div w:id="279384290">
          <w:marLeft w:val="360"/>
          <w:marRight w:val="0"/>
          <w:marTop w:val="200"/>
          <w:marBottom w:val="0"/>
          <w:divBdr>
            <w:top w:val="none" w:sz="0" w:space="0" w:color="auto"/>
            <w:left w:val="none" w:sz="0" w:space="0" w:color="auto"/>
            <w:bottom w:val="none" w:sz="0" w:space="0" w:color="auto"/>
            <w:right w:val="none" w:sz="0" w:space="0" w:color="auto"/>
          </w:divBdr>
        </w:div>
      </w:divsChild>
    </w:div>
    <w:div w:id="1072696632">
      <w:bodyDiv w:val="1"/>
      <w:marLeft w:val="0"/>
      <w:marRight w:val="0"/>
      <w:marTop w:val="0"/>
      <w:marBottom w:val="0"/>
      <w:divBdr>
        <w:top w:val="none" w:sz="0" w:space="0" w:color="auto"/>
        <w:left w:val="none" w:sz="0" w:space="0" w:color="auto"/>
        <w:bottom w:val="none" w:sz="0" w:space="0" w:color="auto"/>
        <w:right w:val="none" w:sz="0" w:space="0" w:color="auto"/>
      </w:divBdr>
    </w:div>
    <w:div w:id="1107772552">
      <w:bodyDiv w:val="1"/>
      <w:marLeft w:val="0"/>
      <w:marRight w:val="0"/>
      <w:marTop w:val="0"/>
      <w:marBottom w:val="0"/>
      <w:divBdr>
        <w:top w:val="none" w:sz="0" w:space="0" w:color="auto"/>
        <w:left w:val="none" w:sz="0" w:space="0" w:color="auto"/>
        <w:bottom w:val="none" w:sz="0" w:space="0" w:color="auto"/>
        <w:right w:val="none" w:sz="0" w:space="0" w:color="auto"/>
      </w:divBdr>
    </w:div>
    <w:div w:id="1113355398">
      <w:bodyDiv w:val="1"/>
      <w:marLeft w:val="0"/>
      <w:marRight w:val="0"/>
      <w:marTop w:val="0"/>
      <w:marBottom w:val="0"/>
      <w:divBdr>
        <w:top w:val="none" w:sz="0" w:space="0" w:color="auto"/>
        <w:left w:val="none" w:sz="0" w:space="0" w:color="auto"/>
        <w:bottom w:val="none" w:sz="0" w:space="0" w:color="auto"/>
        <w:right w:val="none" w:sz="0" w:space="0" w:color="auto"/>
      </w:divBdr>
    </w:div>
    <w:div w:id="1137454954">
      <w:bodyDiv w:val="1"/>
      <w:marLeft w:val="0"/>
      <w:marRight w:val="0"/>
      <w:marTop w:val="0"/>
      <w:marBottom w:val="0"/>
      <w:divBdr>
        <w:top w:val="none" w:sz="0" w:space="0" w:color="auto"/>
        <w:left w:val="none" w:sz="0" w:space="0" w:color="auto"/>
        <w:bottom w:val="none" w:sz="0" w:space="0" w:color="auto"/>
        <w:right w:val="none" w:sz="0" w:space="0" w:color="auto"/>
      </w:divBdr>
    </w:div>
    <w:div w:id="1167209357">
      <w:bodyDiv w:val="1"/>
      <w:marLeft w:val="0"/>
      <w:marRight w:val="0"/>
      <w:marTop w:val="0"/>
      <w:marBottom w:val="0"/>
      <w:divBdr>
        <w:top w:val="none" w:sz="0" w:space="0" w:color="auto"/>
        <w:left w:val="none" w:sz="0" w:space="0" w:color="auto"/>
        <w:bottom w:val="none" w:sz="0" w:space="0" w:color="auto"/>
        <w:right w:val="none" w:sz="0" w:space="0" w:color="auto"/>
      </w:divBdr>
    </w:div>
    <w:div w:id="1181697009">
      <w:bodyDiv w:val="1"/>
      <w:marLeft w:val="0"/>
      <w:marRight w:val="0"/>
      <w:marTop w:val="0"/>
      <w:marBottom w:val="0"/>
      <w:divBdr>
        <w:top w:val="none" w:sz="0" w:space="0" w:color="auto"/>
        <w:left w:val="none" w:sz="0" w:space="0" w:color="auto"/>
        <w:bottom w:val="none" w:sz="0" w:space="0" w:color="auto"/>
        <w:right w:val="none" w:sz="0" w:space="0" w:color="auto"/>
      </w:divBdr>
    </w:div>
    <w:div w:id="1222139083">
      <w:bodyDiv w:val="1"/>
      <w:marLeft w:val="0"/>
      <w:marRight w:val="0"/>
      <w:marTop w:val="0"/>
      <w:marBottom w:val="0"/>
      <w:divBdr>
        <w:top w:val="none" w:sz="0" w:space="0" w:color="auto"/>
        <w:left w:val="none" w:sz="0" w:space="0" w:color="auto"/>
        <w:bottom w:val="none" w:sz="0" w:space="0" w:color="auto"/>
        <w:right w:val="none" w:sz="0" w:space="0" w:color="auto"/>
      </w:divBdr>
    </w:div>
    <w:div w:id="1225067013">
      <w:bodyDiv w:val="1"/>
      <w:marLeft w:val="0"/>
      <w:marRight w:val="0"/>
      <w:marTop w:val="0"/>
      <w:marBottom w:val="0"/>
      <w:divBdr>
        <w:top w:val="none" w:sz="0" w:space="0" w:color="auto"/>
        <w:left w:val="none" w:sz="0" w:space="0" w:color="auto"/>
        <w:bottom w:val="none" w:sz="0" w:space="0" w:color="auto"/>
        <w:right w:val="none" w:sz="0" w:space="0" w:color="auto"/>
      </w:divBdr>
    </w:div>
    <w:div w:id="1231187065">
      <w:bodyDiv w:val="1"/>
      <w:marLeft w:val="0"/>
      <w:marRight w:val="0"/>
      <w:marTop w:val="0"/>
      <w:marBottom w:val="0"/>
      <w:divBdr>
        <w:top w:val="none" w:sz="0" w:space="0" w:color="auto"/>
        <w:left w:val="none" w:sz="0" w:space="0" w:color="auto"/>
        <w:bottom w:val="none" w:sz="0" w:space="0" w:color="auto"/>
        <w:right w:val="none" w:sz="0" w:space="0" w:color="auto"/>
      </w:divBdr>
    </w:div>
    <w:div w:id="1232737727">
      <w:bodyDiv w:val="1"/>
      <w:marLeft w:val="0"/>
      <w:marRight w:val="0"/>
      <w:marTop w:val="0"/>
      <w:marBottom w:val="0"/>
      <w:divBdr>
        <w:top w:val="none" w:sz="0" w:space="0" w:color="auto"/>
        <w:left w:val="none" w:sz="0" w:space="0" w:color="auto"/>
        <w:bottom w:val="none" w:sz="0" w:space="0" w:color="auto"/>
        <w:right w:val="none" w:sz="0" w:space="0" w:color="auto"/>
      </w:divBdr>
    </w:div>
    <w:div w:id="1234050145">
      <w:bodyDiv w:val="1"/>
      <w:marLeft w:val="0"/>
      <w:marRight w:val="0"/>
      <w:marTop w:val="0"/>
      <w:marBottom w:val="0"/>
      <w:divBdr>
        <w:top w:val="none" w:sz="0" w:space="0" w:color="auto"/>
        <w:left w:val="none" w:sz="0" w:space="0" w:color="auto"/>
        <w:bottom w:val="none" w:sz="0" w:space="0" w:color="auto"/>
        <w:right w:val="none" w:sz="0" w:space="0" w:color="auto"/>
      </w:divBdr>
    </w:div>
    <w:div w:id="1234121837">
      <w:bodyDiv w:val="1"/>
      <w:marLeft w:val="0"/>
      <w:marRight w:val="0"/>
      <w:marTop w:val="0"/>
      <w:marBottom w:val="0"/>
      <w:divBdr>
        <w:top w:val="none" w:sz="0" w:space="0" w:color="auto"/>
        <w:left w:val="none" w:sz="0" w:space="0" w:color="auto"/>
        <w:bottom w:val="none" w:sz="0" w:space="0" w:color="auto"/>
        <w:right w:val="none" w:sz="0" w:space="0" w:color="auto"/>
      </w:divBdr>
    </w:div>
    <w:div w:id="1246300856">
      <w:bodyDiv w:val="1"/>
      <w:marLeft w:val="0"/>
      <w:marRight w:val="0"/>
      <w:marTop w:val="0"/>
      <w:marBottom w:val="0"/>
      <w:divBdr>
        <w:top w:val="none" w:sz="0" w:space="0" w:color="auto"/>
        <w:left w:val="none" w:sz="0" w:space="0" w:color="auto"/>
        <w:bottom w:val="none" w:sz="0" w:space="0" w:color="auto"/>
        <w:right w:val="none" w:sz="0" w:space="0" w:color="auto"/>
      </w:divBdr>
    </w:div>
    <w:div w:id="1254127752">
      <w:bodyDiv w:val="1"/>
      <w:marLeft w:val="0"/>
      <w:marRight w:val="0"/>
      <w:marTop w:val="0"/>
      <w:marBottom w:val="0"/>
      <w:divBdr>
        <w:top w:val="none" w:sz="0" w:space="0" w:color="auto"/>
        <w:left w:val="none" w:sz="0" w:space="0" w:color="auto"/>
        <w:bottom w:val="none" w:sz="0" w:space="0" w:color="auto"/>
        <w:right w:val="none" w:sz="0" w:space="0" w:color="auto"/>
      </w:divBdr>
    </w:div>
    <w:div w:id="1256402706">
      <w:bodyDiv w:val="1"/>
      <w:marLeft w:val="0"/>
      <w:marRight w:val="0"/>
      <w:marTop w:val="0"/>
      <w:marBottom w:val="0"/>
      <w:divBdr>
        <w:top w:val="none" w:sz="0" w:space="0" w:color="auto"/>
        <w:left w:val="none" w:sz="0" w:space="0" w:color="auto"/>
        <w:bottom w:val="none" w:sz="0" w:space="0" w:color="auto"/>
        <w:right w:val="none" w:sz="0" w:space="0" w:color="auto"/>
      </w:divBdr>
    </w:div>
    <w:div w:id="1278179064">
      <w:bodyDiv w:val="1"/>
      <w:marLeft w:val="0"/>
      <w:marRight w:val="0"/>
      <w:marTop w:val="0"/>
      <w:marBottom w:val="0"/>
      <w:divBdr>
        <w:top w:val="none" w:sz="0" w:space="0" w:color="auto"/>
        <w:left w:val="none" w:sz="0" w:space="0" w:color="auto"/>
        <w:bottom w:val="none" w:sz="0" w:space="0" w:color="auto"/>
        <w:right w:val="none" w:sz="0" w:space="0" w:color="auto"/>
      </w:divBdr>
    </w:div>
    <w:div w:id="1278489066">
      <w:bodyDiv w:val="1"/>
      <w:marLeft w:val="0"/>
      <w:marRight w:val="0"/>
      <w:marTop w:val="0"/>
      <w:marBottom w:val="0"/>
      <w:divBdr>
        <w:top w:val="none" w:sz="0" w:space="0" w:color="auto"/>
        <w:left w:val="none" w:sz="0" w:space="0" w:color="auto"/>
        <w:bottom w:val="none" w:sz="0" w:space="0" w:color="auto"/>
        <w:right w:val="none" w:sz="0" w:space="0" w:color="auto"/>
      </w:divBdr>
    </w:div>
    <w:div w:id="1291128311">
      <w:bodyDiv w:val="1"/>
      <w:marLeft w:val="0"/>
      <w:marRight w:val="0"/>
      <w:marTop w:val="0"/>
      <w:marBottom w:val="0"/>
      <w:divBdr>
        <w:top w:val="none" w:sz="0" w:space="0" w:color="auto"/>
        <w:left w:val="none" w:sz="0" w:space="0" w:color="auto"/>
        <w:bottom w:val="none" w:sz="0" w:space="0" w:color="auto"/>
        <w:right w:val="none" w:sz="0" w:space="0" w:color="auto"/>
      </w:divBdr>
    </w:div>
    <w:div w:id="1356540219">
      <w:bodyDiv w:val="1"/>
      <w:marLeft w:val="0"/>
      <w:marRight w:val="0"/>
      <w:marTop w:val="0"/>
      <w:marBottom w:val="0"/>
      <w:divBdr>
        <w:top w:val="none" w:sz="0" w:space="0" w:color="auto"/>
        <w:left w:val="none" w:sz="0" w:space="0" w:color="auto"/>
        <w:bottom w:val="none" w:sz="0" w:space="0" w:color="auto"/>
        <w:right w:val="none" w:sz="0" w:space="0" w:color="auto"/>
      </w:divBdr>
    </w:div>
    <w:div w:id="1415978443">
      <w:bodyDiv w:val="1"/>
      <w:marLeft w:val="0"/>
      <w:marRight w:val="0"/>
      <w:marTop w:val="0"/>
      <w:marBottom w:val="0"/>
      <w:divBdr>
        <w:top w:val="none" w:sz="0" w:space="0" w:color="auto"/>
        <w:left w:val="none" w:sz="0" w:space="0" w:color="auto"/>
        <w:bottom w:val="none" w:sz="0" w:space="0" w:color="auto"/>
        <w:right w:val="none" w:sz="0" w:space="0" w:color="auto"/>
      </w:divBdr>
    </w:div>
    <w:div w:id="1439333135">
      <w:bodyDiv w:val="1"/>
      <w:marLeft w:val="0"/>
      <w:marRight w:val="0"/>
      <w:marTop w:val="0"/>
      <w:marBottom w:val="0"/>
      <w:divBdr>
        <w:top w:val="none" w:sz="0" w:space="0" w:color="auto"/>
        <w:left w:val="none" w:sz="0" w:space="0" w:color="auto"/>
        <w:bottom w:val="none" w:sz="0" w:space="0" w:color="auto"/>
        <w:right w:val="none" w:sz="0" w:space="0" w:color="auto"/>
      </w:divBdr>
    </w:div>
    <w:div w:id="1455177251">
      <w:bodyDiv w:val="1"/>
      <w:marLeft w:val="0"/>
      <w:marRight w:val="0"/>
      <w:marTop w:val="0"/>
      <w:marBottom w:val="0"/>
      <w:divBdr>
        <w:top w:val="none" w:sz="0" w:space="0" w:color="auto"/>
        <w:left w:val="none" w:sz="0" w:space="0" w:color="auto"/>
        <w:bottom w:val="none" w:sz="0" w:space="0" w:color="auto"/>
        <w:right w:val="none" w:sz="0" w:space="0" w:color="auto"/>
      </w:divBdr>
    </w:div>
    <w:div w:id="1475021480">
      <w:bodyDiv w:val="1"/>
      <w:marLeft w:val="0"/>
      <w:marRight w:val="0"/>
      <w:marTop w:val="0"/>
      <w:marBottom w:val="0"/>
      <w:divBdr>
        <w:top w:val="none" w:sz="0" w:space="0" w:color="auto"/>
        <w:left w:val="none" w:sz="0" w:space="0" w:color="auto"/>
        <w:bottom w:val="none" w:sz="0" w:space="0" w:color="auto"/>
        <w:right w:val="none" w:sz="0" w:space="0" w:color="auto"/>
      </w:divBdr>
      <w:divsChild>
        <w:div w:id="1634288805">
          <w:marLeft w:val="360"/>
          <w:marRight w:val="0"/>
          <w:marTop w:val="200"/>
          <w:marBottom w:val="0"/>
          <w:divBdr>
            <w:top w:val="none" w:sz="0" w:space="0" w:color="auto"/>
            <w:left w:val="none" w:sz="0" w:space="0" w:color="auto"/>
            <w:bottom w:val="none" w:sz="0" w:space="0" w:color="auto"/>
            <w:right w:val="none" w:sz="0" w:space="0" w:color="auto"/>
          </w:divBdr>
        </w:div>
        <w:div w:id="416444059">
          <w:marLeft w:val="360"/>
          <w:marRight w:val="0"/>
          <w:marTop w:val="200"/>
          <w:marBottom w:val="0"/>
          <w:divBdr>
            <w:top w:val="none" w:sz="0" w:space="0" w:color="auto"/>
            <w:left w:val="none" w:sz="0" w:space="0" w:color="auto"/>
            <w:bottom w:val="none" w:sz="0" w:space="0" w:color="auto"/>
            <w:right w:val="none" w:sz="0" w:space="0" w:color="auto"/>
          </w:divBdr>
        </w:div>
      </w:divsChild>
    </w:div>
    <w:div w:id="1481314546">
      <w:bodyDiv w:val="1"/>
      <w:marLeft w:val="0"/>
      <w:marRight w:val="0"/>
      <w:marTop w:val="0"/>
      <w:marBottom w:val="0"/>
      <w:divBdr>
        <w:top w:val="none" w:sz="0" w:space="0" w:color="auto"/>
        <w:left w:val="none" w:sz="0" w:space="0" w:color="auto"/>
        <w:bottom w:val="none" w:sz="0" w:space="0" w:color="auto"/>
        <w:right w:val="none" w:sz="0" w:space="0" w:color="auto"/>
      </w:divBdr>
    </w:div>
    <w:div w:id="1488858374">
      <w:bodyDiv w:val="1"/>
      <w:marLeft w:val="0"/>
      <w:marRight w:val="0"/>
      <w:marTop w:val="0"/>
      <w:marBottom w:val="0"/>
      <w:divBdr>
        <w:top w:val="none" w:sz="0" w:space="0" w:color="auto"/>
        <w:left w:val="none" w:sz="0" w:space="0" w:color="auto"/>
        <w:bottom w:val="none" w:sz="0" w:space="0" w:color="auto"/>
        <w:right w:val="none" w:sz="0" w:space="0" w:color="auto"/>
      </w:divBdr>
    </w:div>
    <w:div w:id="1508472725">
      <w:bodyDiv w:val="1"/>
      <w:marLeft w:val="0"/>
      <w:marRight w:val="0"/>
      <w:marTop w:val="0"/>
      <w:marBottom w:val="0"/>
      <w:divBdr>
        <w:top w:val="none" w:sz="0" w:space="0" w:color="auto"/>
        <w:left w:val="none" w:sz="0" w:space="0" w:color="auto"/>
        <w:bottom w:val="none" w:sz="0" w:space="0" w:color="auto"/>
        <w:right w:val="none" w:sz="0" w:space="0" w:color="auto"/>
      </w:divBdr>
    </w:div>
    <w:div w:id="1528104232">
      <w:bodyDiv w:val="1"/>
      <w:marLeft w:val="0"/>
      <w:marRight w:val="0"/>
      <w:marTop w:val="0"/>
      <w:marBottom w:val="0"/>
      <w:divBdr>
        <w:top w:val="none" w:sz="0" w:space="0" w:color="auto"/>
        <w:left w:val="none" w:sz="0" w:space="0" w:color="auto"/>
        <w:bottom w:val="none" w:sz="0" w:space="0" w:color="auto"/>
        <w:right w:val="none" w:sz="0" w:space="0" w:color="auto"/>
      </w:divBdr>
    </w:div>
    <w:div w:id="1556625740">
      <w:bodyDiv w:val="1"/>
      <w:marLeft w:val="0"/>
      <w:marRight w:val="0"/>
      <w:marTop w:val="0"/>
      <w:marBottom w:val="0"/>
      <w:divBdr>
        <w:top w:val="none" w:sz="0" w:space="0" w:color="auto"/>
        <w:left w:val="none" w:sz="0" w:space="0" w:color="auto"/>
        <w:bottom w:val="none" w:sz="0" w:space="0" w:color="auto"/>
        <w:right w:val="none" w:sz="0" w:space="0" w:color="auto"/>
      </w:divBdr>
    </w:div>
    <w:div w:id="1569223278">
      <w:bodyDiv w:val="1"/>
      <w:marLeft w:val="0"/>
      <w:marRight w:val="0"/>
      <w:marTop w:val="0"/>
      <w:marBottom w:val="0"/>
      <w:divBdr>
        <w:top w:val="none" w:sz="0" w:space="0" w:color="auto"/>
        <w:left w:val="none" w:sz="0" w:space="0" w:color="auto"/>
        <w:bottom w:val="none" w:sz="0" w:space="0" w:color="auto"/>
        <w:right w:val="none" w:sz="0" w:space="0" w:color="auto"/>
      </w:divBdr>
    </w:div>
    <w:div w:id="1604919365">
      <w:bodyDiv w:val="1"/>
      <w:marLeft w:val="0"/>
      <w:marRight w:val="0"/>
      <w:marTop w:val="0"/>
      <w:marBottom w:val="0"/>
      <w:divBdr>
        <w:top w:val="none" w:sz="0" w:space="0" w:color="auto"/>
        <w:left w:val="none" w:sz="0" w:space="0" w:color="auto"/>
        <w:bottom w:val="none" w:sz="0" w:space="0" w:color="auto"/>
        <w:right w:val="none" w:sz="0" w:space="0" w:color="auto"/>
      </w:divBdr>
    </w:div>
    <w:div w:id="1635795863">
      <w:bodyDiv w:val="1"/>
      <w:marLeft w:val="0"/>
      <w:marRight w:val="0"/>
      <w:marTop w:val="0"/>
      <w:marBottom w:val="0"/>
      <w:divBdr>
        <w:top w:val="none" w:sz="0" w:space="0" w:color="auto"/>
        <w:left w:val="none" w:sz="0" w:space="0" w:color="auto"/>
        <w:bottom w:val="none" w:sz="0" w:space="0" w:color="auto"/>
        <w:right w:val="none" w:sz="0" w:space="0" w:color="auto"/>
      </w:divBdr>
    </w:div>
    <w:div w:id="1658877828">
      <w:bodyDiv w:val="1"/>
      <w:marLeft w:val="0"/>
      <w:marRight w:val="0"/>
      <w:marTop w:val="0"/>
      <w:marBottom w:val="0"/>
      <w:divBdr>
        <w:top w:val="none" w:sz="0" w:space="0" w:color="auto"/>
        <w:left w:val="none" w:sz="0" w:space="0" w:color="auto"/>
        <w:bottom w:val="none" w:sz="0" w:space="0" w:color="auto"/>
        <w:right w:val="none" w:sz="0" w:space="0" w:color="auto"/>
      </w:divBdr>
    </w:div>
    <w:div w:id="1692223438">
      <w:bodyDiv w:val="1"/>
      <w:marLeft w:val="0"/>
      <w:marRight w:val="0"/>
      <w:marTop w:val="0"/>
      <w:marBottom w:val="0"/>
      <w:divBdr>
        <w:top w:val="none" w:sz="0" w:space="0" w:color="auto"/>
        <w:left w:val="none" w:sz="0" w:space="0" w:color="auto"/>
        <w:bottom w:val="none" w:sz="0" w:space="0" w:color="auto"/>
        <w:right w:val="none" w:sz="0" w:space="0" w:color="auto"/>
      </w:divBdr>
    </w:div>
    <w:div w:id="1697585718">
      <w:bodyDiv w:val="1"/>
      <w:marLeft w:val="0"/>
      <w:marRight w:val="0"/>
      <w:marTop w:val="0"/>
      <w:marBottom w:val="0"/>
      <w:divBdr>
        <w:top w:val="none" w:sz="0" w:space="0" w:color="auto"/>
        <w:left w:val="none" w:sz="0" w:space="0" w:color="auto"/>
        <w:bottom w:val="none" w:sz="0" w:space="0" w:color="auto"/>
        <w:right w:val="none" w:sz="0" w:space="0" w:color="auto"/>
      </w:divBdr>
    </w:div>
    <w:div w:id="1708791992">
      <w:bodyDiv w:val="1"/>
      <w:marLeft w:val="0"/>
      <w:marRight w:val="0"/>
      <w:marTop w:val="0"/>
      <w:marBottom w:val="0"/>
      <w:divBdr>
        <w:top w:val="none" w:sz="0" w:space="0" w:color="auto"/>
        <w:left w:val="none" w:sz="0" w:space="0" w:color="auto"/>
        <w:bottom w:val="none" w:sz="0" w:space="0" w:color="auto"/>
        <w:right w:val="none" w:sz="0" w:space="0" w:color="auto"/>
      </w:divBdr>
    </w:div>
    <w:div w:id="1717241063">
      <w:bodyDiv w:val="1"/>
      <w:marLeft w:val="0"/>
      <w:marRight w:val="0"/>
      <w:marTop w:val="0"/>
      <w:marBottom w:val="0"/>
      <w:divBdr>
        <w:top w:val="none" w:sz="0" w:space="0" w:color="auto"/>
        <w:left w:val="none" w:sz="0" w:space="0" w:color="auto"/>
        <w:bottom w:val="none" w:sz="0" w:space="0" w:color="auto"/>
        <w:right w:val="none" w:sz="0" w:space="0" w:color="auto"/>
      </w:divBdr>
    </w:div>
    <w:div w:id="1743867894">
      <w:bodyDiv w:val="1"/>
      <w:marLeft w:val="0"/>
      <w:marRight w:val="0"/>
      <w:marTop w:val="0"/>
      <w:marBottom w:val="0"/>
      <w:divBdr>
        <w:top w:val="none" w:sz="0" w:space="0" w:color="auto"/>
        <w:left w:val="none" w:sz="0" w:space="0" w:color="auto"/>
        <w:bottom w:val="none" w:sz="0" w:space="0" w:color="auto"/>
        <w:right w:val="none" w:sz="0" w:space="0" w:color="auto"/>
      </w:divBdr>
    </w:div>
    <w:div w:id="1790587877">
      <w:bodyDiv w:val="1"/>
      <w:marLeft w:val="0"/>
      <w:marRight w:val="0"/>
      <w:marTop w:val="0"/>
      <w:marBottom w:val="0"/>
      <w:divBdr>
        <w:top w:val="none" w:sz="0" w:space="0" w:color="auto"/>
        <w:left w:val="none" w:sz="0" w:space="0" w:color="auto"/>
        <w:bottom w:val="none" w:sz="0" w:space="0" w:color="auto"/>
        <w:right w:val="none" w:sz="0" w:space="0" w:color="auto"/>
      </w:divBdr>
    </w:div>
    <w:div w:id="1850412587">
      <w:bodyDiv w:val="1"/>
      <w:marLeft w:val="0"/>
      <w:marRight w:val="0"/>
      <w:marTop w:val="0"/>
      <w:marBottom w:val="0"/>
      <w:divBdr>
        <w:top w:val="none" w:sz="0" w:space="0" w:color="auto"/>
        <w:left w:val="none" w:sz="0" w:space="0" w:color="auto"/>
        <w:bottom w:val="none" w:sz="0" w:space="0" w:color="auto"/>
        <w:right w:val="none" w:sz="0" w:space="0" w:color="auto"/>
      </w:divBdr>
      <w:divsChild>
        <w:div w:id="1018042964">
          <w:marLeft w:val="360"/>
          <w:marRight w:val="0"/>
          <w:marTop w:val="200"/>
          <w:marBottom w:val="0"/>
          <w:divBdr>
            <w:top w:val="none" w:sz="0" w:space="0" w:color="auto"/>
            <w:left w:val="none" w:sz="0" w:space="0" w:color="auto"/>
            <w:bottom w:val="none" w:sz="0" w:space="0" w:color="auto"/>
            <w:right w:val="none" w:sz="0" w:space="0" w:color="auto"/>
          </w:divBdr>
        </w:div>
        <w:div w:id="2086369367">
          <w:marLeft w:val="360"/>
          <w:marRight w:val="0"/>
          <w:marTop w:val="200"/>
          <w:marBottom w:val="0"/>
          <w:divBdr>
            <w:top w:val="none" w:sz="0" w:space="0" w:color="auto"/>
            <w:left w:val="none" w:sz="0" w:space="0" w:color="auto"/>
            <w:bottom w:val="none" w:sz="0" w:space="0" w:color="auto"/>
            <w:right w:val="none" w:sz="0" w:space="0" w:color="auto"/>
          </w:divBdr>
        </w:div>
        <w:div w:id="1873107893">
          <w:marLeft w:val="360"/>
          <w:marRight w:val="0"/>
          <w:marTop w:val="200"/>
          <w:marBottom w:val="0"/>
          <w:divBdr>
            <w:top w:val="none" w:sz="0" w:space="0" w:color="auto"/>
            <w:left w:val="none" w:sz="0" w:space="0" w:color="auto"/>
            <w:bottom w:val="none" w:sz="0" w:space="0" w:color="auto"/>
            <w:right w:val="none" w:sz="0" w:space="0" w:color="auto"/>
          </w:divBdr>
        </w:div>
        <w:div w:id="696472245">
          <w:marLeft w:val="360"/>
          <w:marRight w:val="0"/>
          <w:marTop w:val="200"/>
          <w:marBottom w:val="0"/>
          <w:divBdr>
            <w:top w:val="none" w:sz="0" w:space="0" w:color="auto"/>
            <w:left w:val="none" w:sz="0" w:space="0" w:color="auto"/>
            <w:bottom w:val="none" w:sz="0" w:space="0" w:color="auto"/>
            <w:right w:val="none" w:sz="0" w:space="0" w:color="auto"/>
          </w:divBdr>
        </w:div>
        <w:div w:id="1269393198">
          <w:marLeft w:val="360"/>
          <w:marRight w:val="0"/>
          <w:marTop w:val="200"/>
          <w:marBottom w:val="0"/>
          <w:divBdr>
            <w:top w:val="none" w:sz="0" w:space="0" w:color="auto"/>
            <w:left w:val="none" w:sz="0" w:space="0" w:color="auto"/>
            <w:bottom w:val="none" w:sz="0" w:space="0" w:color="auto"/>
            <w:right w:val="none" w:sz="0" w:space="0" w:color="auto"/>
          </w:divBdr>
        </w:div>
        <w:div w:id="773357546">
          <w:marLeft w:val="360"/>
          <w:marRight w:val="0"/>
          <w:marTop w:val="200"/>
          <w:marBottom w:val="0"/>
          <w:divBdr>
            <w:top w:val="none" w:sz="0" w:space="0" w:color="auto"/>
            <w:left w:val="none" w:sz="0" w:space="0" w:color="auto"/>
            <w:bottom w:val="none" w:sz="0" w:space="0" w:color="auto"/>
            <w:right w:val="none" w:sz="0" w:space="0" w:color="auto"/>
          </w:divBdr>
        </w:div>
      </w:divsChild>
    </w:div>
    <w:div w:id="1858345314">
      <w:bodyDiv w:val="1"/>
      <w:marLeft w:val="0"/>
      <w:marRight w:val="0"/>
      <w:marTop w:val="0"/>
      <w:marBottom w:val="0"/>
      <w:divBdr>
        <w:top w:val="none" w:sz="0" w:space="0" w:color="auto"/>
        <w:left w:val="none" w:sz="0" w:space="0" w:color="auto"/>
        <w:bottom w:val="none" w:sz="0" w:space="0" w:color="auto"/>
        <w:right w:val="none" w:sz="0" w:space="0" w:color="auto"/>
      </w:divBdr>
    </w:div>
    <w:div w:id="1880239542">
      <w:bodyDiv w:val="1"/>
      <w:marLeft w:val="0"/>
      <w:marRight w:val="0"/>
      <w:marTop w:val="0"/>
      <w:marBottom w:val="0"/>
      <w:divBdr>
        <w:top w:val="none" w:sz="0" w:space="0" w:color="auto"/>
        <w:left w:val="none" w:sz="0" w:space="0" w:color="auto"/>
        <w:bottom w:val="none" w:sz="0" w:space="0" w:color="auto"/>
        <w:right w:val="none" w:sz="0" w:space="0" w:color="auto"/>
      </w:divBdr>
    </w:div>
    <w:div w:id="1907834447">
      <w:bodyDiv w:val="1"/>
      <w:marLeft w:val="0"/>
      <w:marRight w:val="0"/>
      <w:marTop w:val="0"/>
      <w:marBottom w:val="0"/>
      <w:divBdr>
        <w:top w:val="none" w:sz="0" w:space="0" w:color="auto"/>
        <w:left w:val="none" w:sz="0" w:space="0" w:color="auto"/>
        <w:bottom w:val="none" w:sz="0" w:space="0" w:color="auto"/>
        <w:right w:val="none" w:sz="0" w:space="0" w:color="auto"/>
      </w:divBdr>
    </w:div>
    <w:div w:id="1914000157">
      <w:bodyDiv w:val="1"/>
      <w:marLeft w:val="0"/>
      <w:marRight w:val="0"/>
      <w:marTop w:val="0"/>
      <w:marBottom w:val="0"/>
      <w:divBdr>
        <w:top w:val="none" w:sz="0" w:space="0" w:color="auto"/>
        <w:left w:val="none" w:sz="0" w:space="0" w:color="auto"/>
        <w:bottom w:val="none" w:sz="0" w:space="0" w:color="auto"/>
        <w:right w:val="none" w:sz="0" w:space="0" w:color="auto"/>
      </w:divBdr>
    </w:div>
    <w:div w:id="1991975794">
      <w:bodyDiv w:val="1"/>
      <w:marLeft w:val="0"/>
      <w:marRight w:val="0"/>
      <w:marTop w:val="0"/>
      <w:marBottom w:val="0"/>
      <w:divBdr>
        <w:top w:val="none" w:sz="0" w:space="0" w:color="auto"/>
        <w:left w:val="none" w:sz="0" w:space="0" w:color="auto"/>
        <w:bottom w:val="none" w:sz="0" w:space="0" w:color="auto"/>
        <w:right w:val="none" w:sz="0" w:space="0" w:color="auto"/>
      </w:divBdr>
    </w:div>
    <w:div w:id="1998531381">
      <w:bodyDiv w:val="1"/>
      <w:marLeft w:val="0"/>
      <w:marRight w:val="0"/>
      <w:marTop w:val="0"/>
      <w:marBottom w:val="0"/>
      <w:divBdr>
        <w:top w:val="none" w:sz="0" w:space="0" w:color="auto"/>
        <w:left w:val="none" w:sz="0" w:space="0" w:color="auto"/>
        <w:bottom w:val="none" w:sz="0" w:space="0" w:color="auto"/>
        <w:right w:val="none" w:sz="0" w:space="0" w:color="auto"/>
      </w:divBdr>
    </w:div>
    <w:div w:id="2001107513">
      <w:bodyDiv w:val="1"/>
      <w:marLeft w:val="0"/>
      <w:marRight w:val="0"/>
      <w:marTop w:val="0"/>
      <w:marBottom w:val="0"/>
      <w:divBdr>
        <w:top w:val="none" w:sz="0" w:space="0" w:color="auto"/>
        <w:left w:val="none" w:sz="0" w:space="0" w:color="auto"/>
        <w:bottom w:val="none" w:sz="0" w:space="0" w:color="auto"/>
        <w:right w:val="none" w:sz="0" w:space="0" w:color="auto"/>
      </w:divBdr>
    </w:div>
    <w:div w:id="2060544963">
      <w:bodyDiv w:val="1"/>
      <w:marLeft w:val="0"/>
      <w:marRight w:val="0"/>
      <w:marTop w:val="0"/>
      <w:marBottom w:val="0"/>
      <w:divBdr>
        <w:top w:val="none" w:sz="0" w:space="0" w:color="auto"/>
        <w:left w:val="none" w:sz="0" w:space="0" w:color="auto"/>
        <w:bottom w:val="none" w:sz="0" w:space="0" w:color="auto"/>
        <w:right w:val="none" w:sz="0" w:space="0" w:color="auto"/>
      </w:divBdr>
    </w:div>
    <w:div w:id="2102800763">
      <w:bodyDiv w:val="1"/>
      <w:marLeft w:val="0"/>
      <w:marRight w:val="0"/>
      <w:marTop w:val="0"/>
      <w:marBottom w:val="0"/>
      <w:divBdr>
        <w:top w:val="none" w:sz="0" w:space="0" w:color="auto"/>
        <w:left w:val="none" w:sz="0" w:space="0" w:color="auto"/>
        <w:bottom w:val="none" w:sz="0" w:space="0" w:color="auto"/>
        <w:right w:val="none" w:sz="0" w:space="0" w:color="auto"/>
      </w:divBdr>
    </w:div>
    <w:div w:id="2108310708">
      <w:bodyDiv w:val="1"/>
      <w:marLeft w:val="0"/>
      <w:marRight w:val="0"/>
      <w:marTop w:val="0"/>
      <w:marBottom w:val="0"/>
      <w:divBdr>
        <w:top w:val="none" w:sz="0" w:space="0" w:color="auto"/>
        <w:left w:val="none" w:sz="0" w:space="0" w:color="auto"/>
        <w:bottom w:val="none" w:sz="0" w:space="0" w:color="auto"/>
        <w:right w:val="none" w:sz="0" w:space="0" w:color="auto"/>
      </w:divBdr>
    </w:div>
    <w:div w:id="21092317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31</Pages>
  <Words>4421</Words>
  <Characters>25201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Aayush Nanda</cp:lastModifiedBy>
  <cp:revision>7</cp:revision>
  <dcterms:created xsi:type="dcterms:W3CDTF">2025-04-11T17:51:00Z</dcterms:created>
  <dcterms:modified xsi:type="dcterms:W3CDTF">2025-04-12T05:07:00Z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c0fd0aae8ee1c52c7f5afbb0de579a1a3c2c2f6c6ae01df137e1e721aed0f106</vt:lpwstr>
  </property>
</Properties>
</file>