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eastAsia="Microsoft JhengHei" w:ascii="Calibri"/>
        </w:rPr>
        <w:t xml:space="preserve">PWA Avatar Notification Platform</w:t>
      </w:r>
    </w:p>
    <w:p>
      <w:pPr>
        <w:pStyle w:val="Subtitle"/>
      </w:pPr>
      <w:r>
        <w:rPr>
          <w:rFonts w:eastAsia="Microsoft JhengHei" w:ascii="Calibri"/>
        </w:rPr>
        <w:t xml:space="preserve">第一版規格書（v1.1：前後端分離版）</w:t>
      </w:r>
    </w:p>
    <w:p>
      <w:r>
        <w:rPr>
          <w:rFonts w:eastAsia="Microsoft JhengHei" w:ascii="Calibri"/>
        </w:rPr>
        <w:t xml:space="preserve">日期：2026-05-25</w:t>
      </w:r>
    </w:p>
    <w:p>
      <w:r>
        <w:rPr>
          <w:rFonts w:eastAsia="Microsoft JhengHei" w:ascii="Calibri"/>
        </w:rPr>
        <w:t xml:space="preserve">專案：Gmail INBOX 未讀驅動 Avatar 的 PWA 應用</w:t>
      </w:r>
    </w:p>
    <w:p>
      <w:pPr>
        <w:pStyle w:val="Heading1"/>
      </w:pPr>
      <w:r>
        <w:rPr>
          <w:rFonts w:eastAsia="Microsoft JhengHei" w:ascii="Calibri"/>
        </w:rPr>
        <w:t xml:space="preserve">1. 產品目標</w:t>
      </w:r>
    </w:p>
    <w:p>
      <w:r>
        <w:rPr>
          <w:rFonts w:eastAsia="Microsoft JhengHei" w:ascii="Calibri"/>
        </w:rPr>
        <w:t xml:space="preserve">本產品是一個可安裝到手機主畫面的 PWA App。使用者連接 Gmail 後，系統會讀取 Gmail INBOX 未讀信數，並用 Avatar 顯示目前狀態。</w:t>
      </w:r>
    </w:p>
    <w:p>
      <w:r>
        <w:rPr>
          <w:rFonts w:eastAsia="Microsoft JhengHei" w:ascii="Calibri"/>
        </w:rPr>
        <w:t xml:space="preserve">本版調整為前後端分離：前端只負責畫面渲染與使用者互動；後端負責 Google OAuth secret、Gmail API、模組清單與後續擴充功能。</w:t>
      </w:r>
    </w:p>
    <w:p>
      <w:pPr>
        <w:pStyle w:val="Heading1"/>
      </w:pPr>
      <w:r>
        <w:rPr>
          <w:rFonts w:eastAsia="Microsoft JhengHei" w:ascii="Calibri"/>
        </w:rPr>
        <w:t xml:space="preserve">2. 架構分工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角色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負責內容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Vue PWA 前端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Dashboard、設定頁、模組頁、訊息頁、Avatar 顯示、使用者互動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C# Minimal API 後端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Google OAuth code flow、Client Secret、Token 保存、Gmail INBOX 同步、Modules API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Google Gmail API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提供 INBOX 未讀數與未讀摘要 metadata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IndexedDB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前端本機快取設定、未讀狀態與訊息摘要</w:t>
            </w:r>
          </w:p>
        </w:tc>
      </w:tr>
    </w:tbl>
    <w:p>
      <w:pPr>
        <w:pStyle w:val="Heading1"/>
      </w:pPr>
      <w:r>
        <w:rPr>
          <w:rFonts w:eastAsia="Microsoft JhengHei" w:ascii="Calibri"/>
        </w:rPr>
        <w:t xml:space="preserve">3. 目前完成狀態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階段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狀態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內容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Phase A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已完成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Vue + Vite + PWA 骨架、路由、IndexedDB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Phase B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已完成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模組系統、cat-pack 預設模組、Avatar 渲染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Phase C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已完成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設定頁門檻編輯器、Dashboard 與 store 連動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Phase D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已調整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改由 C# 後端完成 OAuth、Gmail INBOX 同步與訊息摘要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Phase E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已完成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本機通知、App Badge、規則一／二整合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Phase F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下一步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測試打磨、離線提示、iOS / Android 手動驗收</w:t>
            </w:r>
          </w:p>
        </w:tc>
      </w:tr>
    </w:tbl>
    <w:p>
      <w:pPr>
        <w:pStyle w:val="Heading1"/>
      </w:pPr>
      <w:r>
        <w:rPr>
          <w:rFonts w:eastAsia="Microsoft JhengHei" w:ascii="Calibri"/>
        </w:rPr>
        <w:t xml:space="preserve">4. 使用者主要流程</w:t>
      </w:r>
    </w:p>
    <w:p>
      <w:r>
        <w:rPr>
          <w:rFonts w:eastAsia="Microsoft JhengHei" w:ascii="Calibri"/>
        </w:rPr>
        <w:t xml:space="preserve">• 使用者開啟前端 App，看到 Dashboard 與 Avatar。</w:t>
      </w:r>
    </w:p>
    <w:p>
      <w:r>
        <w:rPr>
          <w:rFonts w:eastAsia="Microsoft JhengHei" w:ascii="Calibri"/>
        </w:rPr>
        <w:t xml:space="preserve">• 使用者按「連線 Gmail」，前端導向後端 /api/auth/login。</w:t>
      </w:r>
    </w:p>
    <w:p>
      <w:r>
        <w:rPr>
          <w:rFonts w:eastAsia="Microsoft JhengHei" w:ascii="Calibri"/>
        </w:rPr>
        <w:t xml:space="preserve">• 後端導向 Google OAuth，並在 callback 使用 Client Secret 換 token。</w:t>
      </w:r>
    </w:p>
    <w:p>
      <w:r>
        <w:rPr>
          <w:rFonts w:eastAsia="Microsoft JhengHei" w:ascii="Calibri"/>
        </w:rPr>
        <w:t xml:space="preserve">• 後端以 HttpOnly session cookie 讓前端知道已登入，但前端看不到 Google token。</w:t>
      </w:r>
    </w:p>
    <w:p>
      <w:r>
        <w:rPr>
          <w:rFonts w:eastAsia="Microsoft JhengHei" w:ascii="Calibri"/>
        </w:rPr>
        <w:t xml:space="preserve">• 前端每 60 秒或回到前景時呼叫 /api/gmail/inbox 同步未讀。</w:t>
      </w:r>
    </w:p>
    <w:p>
      <w:r>
        <w:rPr>
          <w:rFonts w:eastAsia="Microsoft JhengHei" w:ascii="Calibri"/>
        </w:rPr>
        <w:t xml:space="preserve">• Avatar 根據顯示用未讀數切換 sleep / normal / busy / panic。</w:t>
      </w:r>
    </w:p>
    <w:p>
      <w:pPr>
        <w:pStyle w:val="Heading1"/>
      </w:pPr>
      <w:r>
        <w:rPr>
          <w:rFonts w:eastAsia="Microsoft JhengHei" w:ascii="Calibri"/>
        </w:rPr>
        <w:t xml:space="preserve">5. API 契約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API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用途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GET /api/auth/status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查詢是否已連線 Gmail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GET /api/auth/login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開始 Google OAuth 登入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GET /api/auth/callback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Google 回呼後端，後端交換 token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POST /api/auth/logout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登出並清除 session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GET /api/gmail/inbox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取得 INBOX 未讀數與最多 20 筆未讀摘要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GET /api/modules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取得 Avatar 模組清單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GET /api/modules/{id}/assets/{path}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由後端提供模組圖片、動畫與 renderer</w:t>
            </w:r>
          </w:p>
        </w:tc>
      </w:tr>
    </w:tbl>
    <w:p>
      <w:pPr>
        <w:pStyle w:val="Heading1"/>
      </w:pPr>
      <w:r>
        <w:rPr>
          <w:rFonts w:eastAsia="Microsoft JhengHei" w:ascii="Calibri"/>
        </w:rPr>
        <w:t xml:space="preserve">6. Gmail OAuth 設定</w:t>
      </w:r>
    </w:p>
    <w:p>
      <w:r>
        <w:rPr>
          <w:rFonts w:eastAsia="Microsoft JhengHei" w:ascii="Calibri"/>
        </w:rPr>
        <w:t xml:space="preserve">• 前端 .env：VITE_API_BASE_URL=http://localhost:5080</w:t>
      </w:r>
    </w:p>
    <w:p>
      <w:r>
        <w:rPr>
          <w:rFonts w:eastAsia="Microsoft JhengHei" w:ascii="Calibri"/>
        </w:rPr>
        <w:t xml:space="preserve">• 後端設定 ClientId、ClientSecret、RedirectUri。</w:t>
      </w:r>
    </w:p>
    <w:p>
      <w:r>
        <w:rPr>
          <w:rFonts w:eastAsia="Microsoft JhengHei" w:ascii="Calibri"/>
        </w:rPr>
        <w:t xml:space="preserve">• Google Console Redirect URI：http://localhost:5080/api/auth/callback</w:t>
      </w:r>
    </w:p>
    <w:p>
      <w:r>
        <w:rPr>
          <w:rFonts w:eastAsia="Microsoft JhengHei" w:ascii="Calibri"/>
        </w:rPr>
        <w:t xml:space="preserve">• 前端不保存 Client Secret、Access Token 或 Refresh Token。</w:t>
      </w:r>
    </w:p>
    <w:p>
      <w:pPr>
        <w:pStyle w:val="Heading1"/>
      </w:pPr>
      <w:r>
        <w:rPr>
          <w:rFonts w:eastAsia="Microsoft JhengHei" w:ascii="Calibri"/>
        </w:rPr>
        <w:t xml:space="preserve">7. Avatar 狀態規則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狀態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預設未讀數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說明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sleep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0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沒有未讀或壓力最低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normal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1–5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正常狀態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busy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6–20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較忙碌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panic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21 以上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未讀很多，需要注意</w:t>
            </w:r>
          </w:p>
        </w:tc>
      </w:tr>
    </w:tbl>
    <w:p>
      <w:pPr>
        <w:pStyle w:val="Heading1"/>
      </w:pPr>
      <w:r>
        <w:rPr>
          <w:rFonts w:eastAsia="Microsoft JhengHei" w:ascii="Calibri"/>
        </w:rPr>
        <w:t xml:space="preserve">8. 資料與隱私</w:t>
      </w:r>
    </w:p>
    <w:p>
      <w:r>
        <w:rPr>
          <w:rFonts w:eastAsia="Microsoft JhengHei" w:ascii="Calibri"/>
        </w:rPr>
        <w:t xml:space="preserve">• Google token 只存在後端 session / token store。</w:t>
      </w:r>
    </w:p>
    <w:p>
      <w:r>
        <w:rPr>
          <w:rFonts w:eastAsia="Microsoft JhengHei" w:ascii="Calibri"/>
        </w:rPr>
        <w:t xml:space="preserve">• 前端只透過 HttpOnly cookie 與後端維持登入狀態。</w:t>
      </w:r>
    </w:p>
    <w:p>
      <w:r>
        <w:rPr>
          <w:rFonts w:eastAsia="Microsoft JhengHei" w:ascii="Calibri"/>
        </w:rPr>
        <w:t xml:space="preserve">• 不儲存 Gmail 完整正文，只保存摘要欄位。</w:t>
      </w:r>
    </w:p>
    <w:p>
      <w:r>
        <w:rPr>
          <w:rFonts w:eastAsia="Microsoft JhengHei" w:ascii="Calibri"/>
        </w:rPr>
        <w:t xml:space="preserve">• 前端 IndexedDB 仍保留 UI 快取與使用者設定。</w:t>
      </w:r>
    </w:p>
    <w:p>
      <w:pPr>
        <w:pStyle w:val="Heading1"/>
      </w:pPr>
      <w:r>
        <w:rPr>
          <w:rFonts w:eastAsia="Microsoft JhengHei" w:ascii="Calibri"/>
        </w:rPr>
        <w:t xml:space="preserve">9. 驗收項目</w:t>
      </w:r>
    </w:p>
    <w:p>
      <w:r>
        <w:rPr>
          <w:rFonts w:eastAsia="Microsoft JhengHei" w:ascii="Calibri"/>
        </w:rPr>
        <w:t xml:space="preserve">• dotnet build 成功。</w:t>
      </w:r>
    </w:p>
    <w:p>
      <w:r>
        <w:rPr>
          <w:rFonts w:eastAsia="Microsoft JhengHei" w:ascii="Calibri"/>
        </w:rPr>
        <w:t xml:space="preserve">• npm test 與 npm run build 成功。</w:t>
      </w:r>
    </w:p>
    <w:p>
      <w:r>
        <w:rPr>
          <w:rFonts w:eastAsia="Microsoft JhengHei" w:ascii="Calibri"/>
        </w:rPr>
        <w:t xml:space="preserve">• 前端連線 Gmail 時導向後端 /api/auth/login。</w:t>
      </w:r>
    </w:p>
    <w:p>
      <w:r>
        <w:rPr>
          <w:rFonts w:eastAsia="Microsoft JhengHei" w:ascii="Calibri"/>
        </w:rPr>
        <w:t xml:space="preserve">• Google callback 回到 /api/auth/callback。</w:t>
      </w:r>
    </w:p>
    <w:p>
      <w:r>
        <w:rPr>
          <w:rFonts w:eastAsia="Microsoft JhengHei" w:ascii="Calibri"/>
        </w:rPr>
        <w:t xml:space="preserve">• Dashboard 透過 /api/gmail/inbox 顯示真實 INBOX 未讀。</w:t>
      </w:r>
    </w:p>
    <w:p>
      <w:pPr>
        <w:pStyle w:val="Heading1"/>
      </w:pPr>
      <w:r>
        <w:rPr>
          <w:rFonts w:eastAsia="Microsoft JhengHei" w:ascii="Calibri"/>
        </w:rPr>
        <w:t xml:space="preserve">10. 術語備註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術語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白話說明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前後端分離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前端專心做畫面，後端專心做資料、安全、第三方 API。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C# Minimal API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用 C# 建立輕量後端 API 的方式。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HttpOnly cookie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瀏覽器會自動帶上的登入 cookie，JavaScript 不能直接讀，較安全。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Client Secret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Google 給後端用的秘密，不可放前端。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Access Token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Google 授權後的短期通行證，本版只放後端。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Refresh Token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用來換新 Access Token 的長期通行證，正式版需加密保存。</w:t>
            </w:r>
          </w:p>
        </w:tc>
      </w:tr>
      <w:tr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Modules API</w:t>
            </w:r>
          </w:p>
        </w:tc>
        <w:tc>
          <w:tcPr>
            <w:tcW w:w="2600" w:type="dxa"/>
          </w:tcPr>
          <w:p>
            <w:r>
              <w:rPr>
                <w:rFonts w:eastAsia="Microsoft JhengHei" w:ascii="Calibri"/>
              </w:rPr>
              <w:t xml:space="preserve">後端提供 Avatar 模組清單與圖片/動畫資源的 API。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rFonts w:eastAsia="Microsoft JhengHei" w:ascii="Calibri"/>
    </w:rPr>
    <w:pPr>
      <w:spacing w:after="120"/>
    </w:pPr>
  </w:style>
  <w:style w:type="paragraph" w:styleId="Title">
    <w:name w:val="Title"/>
    <w:rPr>
      <w:b/>
      <w:sz w:val="36"/>
      <w:rFonts w:eastAsia="Microsoft JhengHei" w:ascii="Calibri"/>
    </w:rPr>
  </w:style>
  <w:style w:type="paragraph" w:styleId="Subtitle">
    <w:name w:val="Subtitle"/>
    <w:rPr>
      <w:i/>
      <w:sz w:val="26"/>
      <w:rFonts w:eastAsia="Microsoft JhengHei" w:ascii="Calibri"/>
    </w:rPr>
  </w:style>
  <w:style w:type="paragraph" w:styleId="Heading1">
    <w:name w:val="heading 1"/>
    <w:rPr>
      <w:b/>
      <w:sz w:val="30"/>
      <w:rFonts w:eastAsia="Microsoft JhengHei" w:ascii="Calibri"/>
    </w:rPr>
    <w:pPr>
      <w:spacing w:before="360" w:after="160"/>
    </w:pPr>
  </w:style>
  <w:style w:type="paragraph" w:styleId="Heading2">
    <w:name w:val="heading 2"/>
    <w:rPr>
      <w:b/>
      <w:sz w:val="26"/>
      <w:rFonts w:eastAsia="Microsoft JhengHei" w:ascii="Calibr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PWA Avatar Notification Platform 第一版規格書</dc:title>
  <dc:creator>Cursor Agent</dc:creator>
  <cp:lastModifiedBy>Cursor Agent</cp:lastModifiedBy>
  <dcterms:created xsi:type="dcterms:W3CDTF">2026-05-25T14:41:31Z</dcterms:created>
  <dcterms:modified xsi:type="dcterms:W3CDTF">2026-05-25T14:41:31Z</dcterms:modified>
</cp:coreProperties>
</file>