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D86D7" w14:textId="77777777" w:rsidR="00F803AA" w:rsidRDefault="00F803AA" w:rsidP="00F803AA">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56F8CB69" w14:textId="77777777" w:rsidR="00F803AA" w:rsidRDefault="00F803AA" w:rsidP="00F803AA">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p>
    <w:p w14:paraId="7363F4EB" w14:textId="39BED701" w:rsidR="00F803AA" w:rsidRDefault="00F803AA" w:rsidP="00F803AA">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sidRPr="00F803AA">
        <w:rPr>
          <w:rFonts w:ascii="AppleSystemUIFont" w:hAnsi="AppleSystemUIFont" w:cs="AppleSystemUIFont"/>
          <w:sz w:val="26"/>
          <w:szCs w:val="26"/>
          <w:lang w:eastAsia="en-US"/>
          <w14:ligatures w14:val="standardContextual"/>
        </w:rPr>
        <w:drawing>
          <wp:inline distT="0" distB="0" distL="0" distR="0" wp14:anchorId="694B17AE" wp14:editId="778FF14D">
            <wp:extent cx="5972810" cy="3363595"/>
            <wp:effectExtent l="0" t="0" r="0" b="1905"/>
            <wp:docPr id="315535961" name="Grafik 1" descr="Ein Bild, das Text, Software,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5961" name="Grafik 1" descr="Ein Bild, das Text, Software, Website, Webseite enthält.&#10;&#10;Automatisch generierte Beschreibung"/>
                    <pic:cNvPicPr/>
                  </pic:nvPicPr>
                  <pic:blipFill>
                    <a:blip r:embed="rId5"/>
                    <a:stretch>
                      <a:fillRect/>
                    </a:stretch>
                  </pic:blipFill>
                  <pic:spPr>
                    <a:xfrm>
                      <a:off x="0" y="0"/>
                      <a:ext cx="5972810" cy="3363595"/>
                    </a:xfrm>
                    <a:prstGeom prst="rect">
                      <a:avLst/>
                    </a:prstGeom>
                  </pic:spPr>
                </pic:pic>
              </a:graphicData>
            </a:graphic>
          </wp:inline>
        </w:drawing>
      </w:r>
      <w:r>
        <w:rPr>
          <w:rFonts w:ascii="AppleSystemUIFont" w:hAnsi="AppleSystemUIFont" w:cs="AppleSystemUIFont"/>
          <w:sz w:val="26"/>
          <w:szCs w:val="26"/>
          <w:lang w:eastAsia="en-US"/>
          <w14:ligatures w14:val="standardContextual"/>
        </w:rPr>
        <w:t xml:space="preserve">Und das ist eine sehr interessante Debatte, und sie ist grundlegend, weil man dadurch verstehen kann, was in diesen fünf Jahren im Europäischen Parlament passiert ist. Die Gemeinsame Agrarpolitik, wir haben tatsächlich dafür gekämpft, dass, im Gegensatz zu dem, was Herr </w:t>
      </w:r>
      <w:proofErr w:type="spellStart"/>
      <w:r>
        <w:rPr>
          <w:rFonts w:ascii="AppleSystemUIFont" w:hAnsi="AppleSystemUIFont" w:cs="AppleSystemUIFont"/>
          <w:sz w:val="26"/>
          <w:szCs w:val="26"/>
          <w:lang w:eastAsia="en-US"/>
          <w14:ligatures w14:val="standardContextual"/>
        </w:rPr>
        <w:t>Ganfin</w:t>
      </w:r>
      <w:proofErr w:type="spellEnd"/>
      <w:r>
        <w:rPr>
          <w:rFonts w:ascii="AppleSystemUIFont" w:hAnsi="AppleSystemUIFont" w:cs="AppleSystemUIFont"/>
          <w:sz w:val="26"/>
          <w:szCs w:val="26"/>
          <w:lang w:eastAsia="en-US"/>
          <w14:ligatures w14:val="standardContextual"/>
        </w:rPr>
        <w:t xml:space="preserve"> wollte, der ein </w:t>
      </w:r>
      <w:proofErr w:type="spellStart"/>
      <w:r>
        <w:rPr>
          <w:rFonts w:ascii="AppleSystemUIFont" w:hAnsi="AppleSystemUIFont" w:cs="AppleSystemUIFont"/>
          <w:sz w:val="26"/>
          <w:szCs w:val="26"/>
          <w:lang w:eastAsia="en-US"/>
          <w14:ligatures w14:val="standardContextual"/>
        </w:rPr>
        <w:t>macronistischer</w:t>
      </w:r>
      <w:proofErr w:type="spellEnd"/>
      <w:r>
        <w:rPr>
          <w:rFonts w:ascii="AppleSystemUIFont" w:hAnsi="AppleSystemUIFont" w:cs="AppleSystemUIFont"/>
          <w:sz w:val="26"/>
          <w:szCs w:val="26"/>
          <w:lang w:eastAsia="en-US"/>
          <w14:ligatures w14:val="standardContextual"/>
        </w:rPr>
        <w:t xml:space="preserve"> Abgeordneter ist, der Vorsitzender des Umweltausschusses ist, wir haben dafür gekämpft, dass diese Gemeinsame Agrarpolitik eine Politik zur Unterstützung der Landwirte bleibt. Und sie ist es geblieben, obwohl Herr </w:t>
      </w:r>
      <w:proofErr w:type="spellStart"/>
      <w:r>
        <w:rPr>
          <w:rFonts w:ascii="AppleSystemUIFont" w:hAnsi="AppleSystemUIFont" w:cs="AppleSystemUIFont"/>
          <w:sz w:val="26"/>
          <w:szCs w:val="26"/>
          <w:lang w:eastAsia="en-US"/>
          <w14:ligatures w14:val="standardContextual"/>
        </w:rPr>
        <w:t>Ganfin</w:t>
      </w:r>
      <w:proofErr w:type="spellEnd"/>
      <w:r>
        <w:rPr>
          <w:rFonts w:ascii="AppleSystemUIFont" w:hAnsi="AppleSystemUIFont" w:cs="AppleSystemUIFont"/>
          <w:sz w:val="26"/>
          <w:szCs w:val="26"/>
          <w:lang w:eastAsia="en-US"/>
          <w14:ligatures w14:val="standardContextual"/>
        </w:rPr>
        <w:t xml:space="preserve"> sie bereits an immer mehr Auflagen und Umweltvorschriften knüpfen wollte. Herr </w:t>
      </w:r>
      <w:proofErr w:type="spellStart"/>
      <w:r>
        <w:rPr>
          <w:rFonts w:ascii="AppleSystemUIFont" w:hAnsi="AppleSystemUIFont" w:cs="AppleSystemUIFont"/>
          <w:sz w:val="26"/>
          <w:szCs w:val="26"/>
          <w:lang w:eastAsia="en-US"/>
          <w14:ligatures w14:val="standardContextual"/>
        </w:rPr>
        <w:t>Ganfin</w:t>
      </w:r>
      <w:proofErr w:type="spellEnd"/>
      <w:r>
        <w:rPr>
          <w:rFonts w:ascii="AppleSystemUIFont" w:hAnsi="AppleSystemUIFont" w:cs="AppleSystemUIFont"/>
          <w:sz w:val="26"/>
          <w:szCs w:val="26"/>
          <w:lang w:eastAsia="en-US"/>
          <w14:ligatures w14:val="standardContextual"/>
        </w:rPr>
        <w:t xml:space="preserve"> wollte sie bereits an immer mehr Auflagen und Umweltvorschriften knüpfen. </w:t>
      </w:r>
    </w:p>
    <w:p w14:paraId="5CB7C252" w14:textId="77777777" w:rsidR="00F803AA" w:rsidRDefault="00F803AA" w:rsidP="00F803AA">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Das wahre Thema der Opposition, bei dem wir die Vielfalt unserer Standpunkte und ihre Widersprüche sehen konnten, war ein Text wie zum Beispiel der, der den Titel Wiederherstellung der Natur trug, der die </w:t>
      </w:r>
      <w:proofErr w:type="spellStart"/>
      <w:r>
        <w:rPr>
          <w:rFonts w:ascii="AppleSystemUIFont" w:hAnsi="AppleSystemUIFont" w:cs="AppleSystemUIFont"/>
          <w:sz w:val="26"/>
          <w:szCs w:val="26"/>
          <w:lang w:eastAsia="en-US"/>
          <w14:ligatures w14:val="standardContextual"/>
        </w:rPr>
        <w:t>Degrowth</w:t>
      </w:r>
      <w:proofErr w:type="spellEnd"/>
      <w:r>
        <w:rPr>
          <w:rFonts w:ascii="AppleSystemUIFont" w:hAnsi="AppleSystemUIFont" w:cs="AppleSystemUIFont"/>
          <w:sz w:val="26"/>
          <w:szCs w:val="26"/>
          <w:lang w:eastAsia="en-US"/>
          <w14:ligatures w14:val="standardContextual"/>
        </w:rPr>
        <w:t xml:space="preserve">-Maßnahmen enthielt, die den Landwirten Angst machen und dazu führen, dass sie sich heute in einer so großen Notlage befinden. </w:t>
      </w:r>
    </w:p>
    <w:p w14:paraId="10A6B3CF" w14:textId="77777777" w:rsidR="00F803AA" w:rsidRDefault="00F803AA" w:rsidP="00F803AA">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 Und übrigens, erklären Sie uns, wie die Wiederherstellung der Natur die Landwirte erreicht hat. - Es gab eine sehr wichtige Klausel, die 10% der landwirtschaftlichen Nutzfläche in Europa einfrieren wollte. Und das war der Grund für die EVP, die europäische Rechte und die französische Rechte, diesen Text entschieden abzulehnen. Dieser Text wurde von den Makronisten, von der Linken, von der extremen Linken, von den Grünen unterstützt. Und dieser Text wird von der Und dieser Text, er wurde mit nur wenigen Stimmen durchgewunken. Zum Glück haben wir das geschafft. Zum Glück haben wir das geschafft. </w:t>
      </w:r>
    </w:p>
    <w:p w14:paraId="30EB8034" w14:textId="77777777" w:rsidR="00000000" w:rsidRDefault="00000000"/>
    <w:sectPr w:rsidR="00FB4137" w:rsidSect="001F247B">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AA"/>
    <w:rsid w:val="000363C9"/>
    <w:rsid w:val="001F247B"/>
    <w:rsid w:val="00263F85"/>
    <w:rsid w:val="004863FC"/>
    <w:rsid w:val="00491183"/>
    <w:rsid w:val="00670D09"/>
    <w:rsid w:val="00784C47"/>
    <w:rsid w:val="009A43C8"/>
    <w:rsid w:val="00C9119A"/>
    <w:rsid w:val="00F803A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6760EBB3"/>
  <w14:defaultImageDpi w14:val="32767"/>
  <w15:chartTrackingRefBased/>
  <w15:docId w15:val="{78DA6791-4C8D-6C42-8504-F7FE75C3B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F803AA"/>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F803AA"/>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803AA"/>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803AA"/>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803AA"/>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F803AA"/>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803AA"/>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F803AA"/>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F803AA"/>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F803AA"/>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F803AA"/>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F803AA"/>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F803AA"/>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F803AA"/>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F803AA"/>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803AA"/>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F803A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803AA"/>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F803AA"/>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F803AA"/>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F803AA"/>
    <w:pPr>
      <w:ind w:left="720"/>
    </w:pPr>
  </w:style>
  <w:style w:type="character" w:styleId="IntensiveHervorhebung">
    <w:name w:val="Intense Emphasis"/>
    <w:basedOn w:val="Absatz-Standardschriftart"/>
    <w:uiPriority w:val="21"/>
    <w:qFormat/>
    <w:rsid w:val="00F803AA"/>
    <w:rPr>
      <w:i/>
      <w:iCs/>
      <w:color w:val="2F5496" w:themeColor="accent1" w:themeShade="BF"/>
    </w:rPr>
  </w:style>
  <w:style w:type="paragraph" w:styleId="IntensivesZitat">
    <w:name w:val="Intense Quote"/>
    <w:basedOn w:val="Standard"/>
    <w:next w:val="Standard"/>
    <w:link w:val="IntensivesZitatZchn"/>
    <w:uiPriority w:val="30"/>
    <w:qFormat/>
    <w:rsid w:val="00F803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F803AA"/>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F803A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224</Words>
  <Characters>1417</Characters>
  <Application>Microsoft Office Word</Application>
  <DocSecurity>0</DocSecurity>
  <Lines>11</Lines>
  <Paragraphs>3</Paragraphs>
  <ScaleCrop>false</ScaleCrop>
  <Company/>
  <LinksUpToDate>false</LinksUpToDate>
  <CharactersWithSpaces>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2024-03-19T08:15:00Z</dcterms:created>
  <dcterms:modified xsi:type="dcterms:W3CDTF">2024-03-19T08:16:00Z</dcterms:modified>
</cp:coreProperties>
</file>