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51E0" w14:textId="77777777" w:rsidR="00970DA2" w:rsidRDefault="00970DA2">
      <w:pPr>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Livestream auf dem </w:t>
      </w:r>
      <w:proofErr w:type="gramStart"/>
      <w:r>
        <w:rPr>
          <w:rFonts w:ascii="AppleSystemUIFont" w:hAnsi="AppleSystemUIFont" w:cs="AppleSystemUIFont"/>
          <w:sz w:val="26"/>
          <w:szCs w:val="26"/>
          <w:lang w:eastAsia="en-US"/>
          <w14:ligatures w14:val="standardContextual"/>
        </w:rPr>
        <w:t>EPP Kongress</w:t>
      </w:r>
      <w:proofErr w:type="gramEnd"/>
      <w:r>
        <w:rPr>
          <w:rFonts w:ascii="AppleSystemUIFont" w:hAnsi="AppleSystemUIFont" w:cs="AppleSystemUIFont"/>
          <w:sz w:val="26"/>
          <w:szCs w:val="26"/>
          <w:lang w:eastAsia="en-US"/>
          <w14:ligatures w14:val="standardContextual"/>
        </w:rPr>
        <w:t xml:space="preserve"> in Bukarest:</w:t>
      </w:r>
    </w:p>
    <w:p w14:paraId="71D1CD32" w14:textId="658270A0" w:rsidR="00970DA2" w:rsidRDefault="00970DA2">
      <w:pPr>
        <w:rPr>
          <w:rFonts w:ascii="Arial" w:hAnsi="Arial" w:cs="Arial"/>
          <w:color w:val="050505"/>
          <w:sz w:val="23"/>
          <w:szCs w:val="23"/>
          <w:shd w:val="clear" w:color="auto" w:fill="FFFFFF"/>
        </w:rPr>
      </w:pPr>
      <w:r>
        <w:rPr>
          <w:rFonts w:ascii="AppleSystemUIFont" w:hAnsi="AppleSystemUIFont" w:cs="AppleSystemUIFont"/>
          <w:sz w:val="26"/>
          <w:szCs w:val="26"/>
          <w:lang w:eastAsia="en-US"/>
          <w14:ligatures w14:val="standardContextual"/>
        </w:rPr>
        <w:t xml:space="preserve">Video </w:t>
      </w:r>
      <w:proofErr w:type="spellStart"/>
      <w:r>
        <w:rPr>
          <w:rFonts w:ascii="AppleSystemUIFont" w:hAnsi="AppleSystemUIFont" w:cs="AppleSystemUIFont"/>
          <w:sz w:val="26"/>
          <w:szCs w:val="26"/>
          <w:lang w:eastAsia="en-US"/>
          <w14:ligatures w14:val="standardContextual"/>
        </w:rPr>
        <w:t>unterschrift</w:t>
      </w:r>
      <w:proofErr w:type="spellEnd"/>
      <w:r>
        <w:rPr>
          <w:rFonts w:ascii="AppleSystemUIFont" w:hAnsi="AppleSystemUIFont" w:cs="AppleSystemUIFont"/>
          <w:sz w:val="26"/>
          <w:szCs w:val="26"/>
          <w:lang w:eastAsia="en-US"/>
          <w14:ligatures w14:val="standardContextual"/>
        </w:rPr>
        <w:t xml:space="preserve">: </w:t>
      </w:r>
      <w:hyperlink r:id="rId5" w:history="1">
        <w:r>
          <w:rPr>
            <w:rStyle w:val="Hyperlink"/>
            <w:rFonts w:ascii="inherit" w:hAnsi="inherit" w:cs="Arial"/>
            <w:sz w:val="23"/>
            <w:szCs w:val="23"/>
            <w:bdr w:val="none" w:sz="0" w:space="0" w:color="auto" w:frame="1"/>
          </w:rPr>
          <w:t>#Direkt</w:t>
        </w:r>
      </w:hyperlink>
      <w:r>
        <w:rPr>
          <w:rFonts w:ascii="Arial" w:hAnsi="Arial" w:cs="Arial"/>
          <w:color w:val="050505"/>
          <w:sz w:val="23"/>
          <w:szCs w:val="23"/>
          <w:shd w:val="clear" w:color="auto" w:fill="FFFFFF"/>
        </w:rPr>
        <w:t xml:space="preserve"> </w:t>
      </w:r>
      <w:r>
        <w:rPr>
          <w:rFonts w:ascii="Arial" w:hAnsi="Arial" w:cs="Arial"/>
          <w:color w:val="050505"/>
          <w:sz w:val="23"/>
          <w:szCs w:val="23"/>
        </w:rPr>
        <w:fldChar w:fldCharType="begin"/>
      </w:r>
      <w:r>
        <w:rPr>
          <w:rFonts w:ascii="Arial" w:hAnsi="Arial" w:cs="Arial"/>
          <w:color w:val="050505"/>
          <w:sz w:val="23"/>
          <w:szCs w:val="23"/>
        </w:rPr>
        <w:instrText xml:space="preserve"> INCLUDEPICTURE "/Users/mariewellstein/Library/Group Containers/UBF8T346G9.ms/WebArchiveCopyPasteTempFiles/com.microsoft.Word/1f449.png" \* MERGEFORMATINET </w:instrText>
      </w:r>
      <w:r>
        <w:rPr>
          <w:rFonts w:ascii="Arial" w:hAnsi="Arial" w:cs="Arial"/>
          <w:color w:val="050505"/>
          <w:sz w:val="23"/>
          <w:szCs w:val="23"/>
        </w:rPr>
        <w:fldChar w:fldCharType="separate"/>
      </w:r>
      <w:r>
        <w:rPr>
          <w:rFonts w:ascii="Arial" w:hAnsi="Arial" w:cs="Arial"/>
          <w:noProof/>
          <w:color w:val="050505"/>
          <w:sz w:val="23"/>
          <w:szCs w:val="23"/>
        </w:rPr>
        <w:drawing>
          <wp:inline distT="0" distB="0" distL="0" distR="0" wp14:anchorId="1CEAE065" wp14:editId="67A2A435">
            <wp:extent cx="203200" cy="203200"/>
            <wp:effectExtent l="0" t="0" r="0" b="0"/>
            <wp:docPr id="312676128"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Arial" w:hAnsi="Arial" w:cs="Arial"/>
          <w:color w:val="050505"/>
          <w:sz w:val="23"/>
          <w:szCs w:val="23"/>
        </w:rPr>
        <w:fldChar w:fldCharType="end"/>
      </w:r>
      <w:hyperlink r:id="rId7" w:history="1">
        <w:r>
          <w:rPr>
            <w:rStyle w:val="xt0psk2"/>
            <w:rFonts w:ascii="inherit" w:hAnsi="inherit"/>
            <w:color w:val="0000FF"/>
            <w:sz w:val="23"/>
            <w:szCs w:val="23"/>
            <w:bdr w:val="none" w:sz="0" w:space="0" w:color="auto" w:frame="1"/>
          </w:rPr>
          <w:t xml:space="preserve">Alberto </w:t>
        </w:r>
        <w:proofErr w:type="spellStart"/>
        <w:r>
          <w:rPr>
            <w:rStyle w:val="xt0psk2"/>
            <w:rFonts w:ascii="inherit" w:hAnsi="inherit"/>
            <w:color w:val="0000FF"/>
            <w:sz w:val="23"/>
            <w:szCs w:val="23"/>
            <w:bdr w:val="none" w:sz="0" w:space="0" w:color="auto" w:frame="1"/>
          </w:rPr>
          <w:t>Núñez</w:t>
        </w:r>
        <w:proofErr w:type="spellEnd"/>
        <w:r>
          <w:rPr>
            <w:rStyle w:val="xt0psk2"/>
            <w:rFonts w:ascii="inherit" w:hAnsi="inherit"/>
            <w:color w:val="0000FF"/>
            <w:sz w:val="23"/>
            <w:szCs w:val="23"/>
            <w:bdr w:val="none" w:sz="0" w:space="0" w:color="auto" w:frame="1"/>
          </w:rPr>
          <w:t xml:space="preserve"> </w:t>
        </w:r>
        <w:proofErr w:type="spellStart"/>
        <w:r>
          <w:rPr>
            <w:rStyle w:val="xt0psk2"/>
            <w:rFonts w:ascii="inherit" w:hAnsi="inherit"/>
            <w:color w:val="0000FF"/>
            <w:sz w:val="23"/>
            <w:szCs w:val="23"/>
            <w:bdr w:val="none" w:sz="0" w:space="0" w:color="auto" w:frame="1"/>
          </w:rPr>
          <w:t>Feijóo</w:t>
        </w:r>
        <w:proofErr w:type="spellEnd"/>
      </w:hyperlink>
      <w:r>
        <w:rPr>
          <w:rFonts w:ascii="Arial" w:hAnsi="Arial" w:cs="Arial"/>
          <w:color w:val="050505"/>
          <w:sz w:val="23"/>
          <w:szCs w:val="23"/>
          <w:shd w:val="clear" w:color="auto" w:fill="FFFFFF"/>
        </w:rPr>
        <w:t xml:space="preserve"> oder interveniere auf dem Kongress der Europäischen Volkspartei</w:t>
      </w:r>
    </w:p>
    <w:p w14:paraId="1E8192F1" w14:textId="77777777" w:rsidR="00970DA2" w:rsidRDefault="00970DA2">
      <w:pPr>
        <w:rPr>
          <w:rFonts w:ascii="AppleSystemUIFont" w:hAnsi="AppleSystemUIFont" w:cs="AppleSystemUIFont"/>
          <w:sz w:val="26"/>
          <w:szCs w:val="26"/>
          <w:lang w:eastAsia="en-US"/>
          <w14:ligatures w14:val="standardContextual"/>
        </w:rPr>
      </w:pPr>
    </w:p>
    <w:p w14:paraId="6E7CB4BD" w14:textId="6BC7FA14" w:rsidR="00203F2A" w:rsidRDefault="00F936C8">
      <w:pPr>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Vor der großen politischen Familie Neustarten das Wort zu ergreifen. Vielen Dank an Präsident Manfred. Sie haben unsere Unterstützung bei der Ausübung der Ehre, die führende Partei Europas zu führen. </w:t>
      </w:r>
      <w:r w:rsidRPr="00970DA2">
        <w:rPr>
          <w:rFonts w:ascii="AppleSystemUIFont" w:hAnsi="AppleSystemUIFont" w:cs="AppleSystemUIFont"/>
          <w:sz w:val="26"/>
          <w:szCs w:val="26"/>
          <w:highlight w:val="yellow"/>
          <w:lang w:eastAsia="en-US"/>
          <w14:ligatures w14:val="standardContextual"/>
        </w:rPr>
        <w:t>Die erste Partei Europas, die es bereits gibt</w:t>
      </w:r>
      <w:r>
        <w:rPr>
          <w:rFonts w:ascii="AppleSystemUIFont" w:hAnsi="AppleSystemUIFont" w:cs="AppleSystemUIFont"/>
          <w:sz w:val="26"/>
          <w:szCs w:val="26"/>
          <w:lang w:eastAsia="en-US"/>
          <w14:ligatures w14:val="standardContextual"/>
        </w:rPr>
        <w:t xml:space="preserve">. Und das werden wir sicher auch nach den Wahlen im Juli sein. Spanien wird einen guten Beitrag dazu leisten. Liebe Kolleginnen und Kollegen, im Namen der spanischen Delegation möchte ich auf drei Themen hinweisen, die wir als vorrangig betrachten. Erstens: Wir haben die </w:t>
      </w:r>
      <w:r w:rsidRPr="00970DA2">
        <w:rPr>
          <w:rFonts w:ascii="AppleSystemUIFont" w:hAnsi="AppleSystemUIFont" w:cs="AppleSystemUIFont"/>
          <w:sz w:val="26"/>
          <w:szCs w:val="26"/>
          <w:highlight w:val="yellow"/>
          <w:lang w:eastAsia="en-US"/>
          <w14:ligatures w14:val="standardContextual"/>
        </w:rPr>
        <w:t>historische Pflicht, die europäischen Werte zu schützen</w:t>
      </w:r>
      <w:r>
        <w:rPr>
          <w:rFonts w:ascii="AppleSystemUIFont" w:hAnsi="AppleSystemUIFont" w:cs="AppleSystemUIFont"/>
          <w:sz w:val="26"/>
          <w:szCs w:val="26"/>
          <w:lang w:eastAsia="en-US"/>
          <w14:ligatures w14:val="standardContextual"/>
        </w:rPr>
        <w:t xml:space="preserve">. Innerhalb und außerhalb unserer Grenzen. Das Europa, </w:t>
      </w:r>
      <w:r w:rsidRPr="00970DA2">
        <w:rPr>
          <w:rFonts w:ascii="AppleSystemUIFont" w:hAnsi="AppleSystemUIFont" w:cs="AppleSystemUIFont"/>
          <w:sz w:val="26"/>
          <w:szCs w:val="26"/>
          <w:highlight w:val="yellow"/>
          <w:lang w:eastAsia="en-US"/>
          <w14:ligatures w14:val="standardContextual"/>
        </w:rPr>
        <w:t>das Zerstörung und Krieg</w:t>
      </w:r>
      <w:r>
        <w:rPr>
          <w:rFonts w:ascii="AppleSystemUIFont" w:hAnsi="AppleSystemUIFont" w:cs="AppleSystemUIFont"/>
          <w:sz w:val="26"/>
          <w:szCs w:val="26"/>
          <w:lang w:eastAsia="en-US"/>
          <w14:ligatures w14:val="standardContextual"/>
        </w:rPr>
        <w:t xml:space="preserve"> erlitten hat. Das das Wunder vollbracht hat, sich aus der Asche zu erheben. Das es verstand</w:t>
      </w:r>
      <w:r w:rsidRPr="00970DA2">
        <w:rPr>
          <w:rFonts w:ascii="AppleSystemUIFont" w:hAnsi="AppleSystemUIFont" w:cs="AppleSystemUIFont"/>
          <w:sz w:val="26"/>
          <w:szCs w:val="26"/>
          <w:highlight w:val="yellow"/>
          <w:lang w:eastAsia="en-US"/>
          <w14:ligatures w14:val="standardContextual"/>
        </w:rPr>
        <w:t>, wirtschaftliche Entwicklung</w:t>
      </w:r>
      <w:r>
        <w:rPr>
          <w:rFonts w:ascii="AppleSystemUIFont" w:hAnsi="AppleSystemUIFont" w:cs="AppleSystemUIFont"/>
          <w:sz w:val="26"/>
          <w:szCs w:val="26"/>
          <w:lang w:eastAsia="en-US"/>
          <w14:ligatures w14:val="standardContextual"/>
        </w:rPr>
        <w:t xml:space="preserve"> und Koexistenz miteinander zu vereinbaren. Das eine </w:t>
      </w:r>
      <w:r w:rsidRPr="00970DA2">
        <w:rPr>
          <w:rFonts w:ascii="AppleSystemUIFont" w:hAnsi="AppleSystemUIFont" w:cs="AppleSystemUIFont"/>
          <w:sz w:val="26"/>
          <w:szCs w:val="26"/>
          <w:highlight w:val="yellow"/>
          <w:lang w:eastAsia="en-US"/>
          <w14:ligatures w14:val="standardContextual"/>
        </w:rPr>
        <w:t>starke Rechtsstaatlichkeit</w:t>
      </w:r>
      <w:r>
        <w:rPr>
          <w:rFonts w:ascii="AppleSystemUIFont" w:hAnsi="AppleSystemUIFont" w:cs="AppleSystemUIFont"/>
          <w:sz w:val="26"/>
          <w:szCs w:val="26"/>
          <w:lang w:eastAsia="en-US"/>
          <w14:ligatures w14:val="standardContextual"/>
        </w:rPr>
        <w:t xml:space="preserve"> aufgebaut hat. Das den Fall der Mauer feierte, die brüderliche Völker trennte. Das Rezessionen und Pandemien überstanden hat. Dieses Europa kann nicht tatenlos zusehen, wenn versucht wird, alles zu zerstören. Es ist ein moralischer Imperativ und eine moralische und strategische Notwendigkeit, dass wir unsere politische, finanzielle und </w:t>
      </w:r>
      <w:r w:rsidRPr="00970DA2">
        <w:rPr>
          <w:rFonts w:ascii="AppleSystemUIFont" w:hAnsi="AppleSystemUIFont" w:cs="AppleSystemUIFont"/>
          <w:sz w:val="26"/>
          <w:szCs w:val="26"/>
          <w:highlight w:val="yellow"/>
          <w:lang w:eastAsia="en-US"/>
          <w14:ligatures w14:val="standardContextual"/>
        </w:rPr>
        <w:t>militärische Unterstützung für die Ukraine verstärken.</w:t>
      </w:r>
    </w:p>
    <w:p w14:paraId="373E58A3" w14:textId="0EEF2F2F" w:rsidR="00203F2A" w:rsidRDefault="00203F2A">
      <w:pPr>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Unsere </w:t>
      </w:r>
      <w:r w:rsidRPr="00970DA2">
        <w:rPr>
          <w:rFonts w:ascii="AppleSystemUIFont" w:hAnsi="AppleSystemUIFont" w:cs="AppleSystemUIFont"/>
          <w:sz w:val="26"/>
          <w:szCs w:val="26"/>
          <w:highlight w:val="yellow"/>
          <w:lang w:eastAsia="en-US"/>
          <w14:ligatures w14:val="standardContextual"/>
        </w:rPr>
        <w:t>Sicherheit</w:t>
      </w:r>
      <w:r>
        <w:rPr>
          <w:rFonts w:ascii="AppleSystemUIFont" w:hAnsi="AppleSystemUIFont" w:cs="AppleSystemUIFont"/>
          <w:sz w:val="26"/>
          <w:szCs w:val="26"/>
          <w:lang w:eastAsia="en-US"/>
          <w14:ligatures w14:val="standardContextual"/>
        </w:rPr>
        <w:t xml:space="preserve"> steht auf dem Spiel. Russland muss zum Völkerrecht zurückkehren und den Krieg beenden. Anstatt alles darauf auszurichten. In diesem Abschnitt möchte ich die Bemühungen unserer europäischen Partner würdigen, sich aktiv für den Frieden </w:t>
      </w:r>
      <w:r w:rsidRPr="00970DA2">
        <w:rPr>
          <w:rFonts w:ascii="AppleSystemUIFont" w:hAnsi="AppleSystemUIFont" w:cs="AppleSystemUIFont"/>
          <w:sz w:val="26"/>
          <w:szCs w:val="26"/>
          <w:highlight w:val="yellow"/>
          <w:lang w:eastAsia="en-US"/>
          <w14:ligatures w14:val="standardContextual"/>
        </w:rPr>
        <w:t>im Nahen Osten</w:t>
      </w:r>
      <w:r>
        <w:rPr>
          <w:rFonts w:ascii="AppleSystemUIFont" w:hAnsi="AppleSystemUIFont" w:cs="AppleSystemUIFont"/>
          <w:sz w:val="26"/>
          <w:szCs w:val="26"/>
          <w:lang w:eastAsia="en-US"/>
          <w14:ligatures w14:val="standardContextual"/>
        </w:rPr>
        <w:t xml:space="preserve"> einzusetzen. Und natürlich möchte ich mich dem Wunsch anschließen, dass die Verhandlungen über einen Waffenstillstand, die Freilassung der Geiseln und die Lieferung humanitärer Hilfe so bald wie möglich erfolgreich abgeschlossen werden. Schließlich fordere ich auch Europa zu mehr Aufmerksamkeit auf. Vor allem gegenüber seinem Süden, von dem viele Bedrohungen wie der Terrorismus oder die illegale Einwanderung ausgehen. Und auf Lateinamerika. Eine Schwesterregion, die in vielen Fällen noch unter Diktaturen leidet und sich uns näher fühlen muss.</w:t>
      </w:r>
    </w:p>
    <w:p w14:paraId="6969D4EF" w14:textId="77777777" w:rsidR="00203F2A" w:rsidRDefault="00203F2A">
      <w:pPr>
        <w:rPr>
          <w:rFonts w:ascii="AppleSystemUIFont" w:hAnsi="AppleSystemUIFont" w:cs="AppleSystemUIFont"/>
          <w:sz w:val="26"/>
          <w:szCs w:val="26"/>
          <w:lang w:eastAsia="en-US"/>
          <w14:ligatures w14:val="standardContextual"/>
        </w:rPr>
      </w:pPr>
    </w:p>
    <w:p w14:paraId="4AF86FE6" w14:textId="60CF4F71" w:rsidR="00203F2A" w:rsidRDefault="00437D6C">
      <w:pPr>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Zweitens möchte ich den </w:t>
      </w:r>
      <w:r w:rsidRPr="00970DA2">
        <w:rPr>
          <w:rFonts w:ascii="AppleSystemUIFont" w:hAnsi="AppleSystemUIFont" w:cs="AppleSystemUIFont"/>
          <w:sz w:val="26"/>
          <w:szCs w:val="26"/>
          <w:highlight w:val="yellow"/>
          <w:lang w:eastAsia="en-US"/>
          <w14:ligatures w14:val="standardContextual"/>
        </w:rPr>
        <w:t>Wert</w:t>
      </w:r>
      <w:r>
        <w:rPr>
          <w:rFonts w:ascii="AppleSystemUIFont" w:hAnsi="AppleSystemUIFont" w:cs="AppleSystemUIFont"/>
          <w:sz w:val="26"/>
          <w:szCs w:val="26"/>
          <w:lang w:eastAsia="en-US"/>
          <w14:ligatures w14:val="standardContextual"/>
        </w:rPr>
        <w:t xml:space="preserve"> unserer Partei </w:t>
      </w:r>
      <w:r w:rsidRPr="00970DA2">
        <w:rPr>
          <w:rFonts w:ascii="AppleSystemUIFont" w:hAnsi="AppleSystemUIFont" w:cs="AppleSystemUIFont"/>
          <w:sz w:val="26"/>
          <w:szCs w:val="26"/>
          <w:highlight w:val="yellow"/>
          <w:lang w:eastAsia="en-US"/>
          <w14:ligatures w14:val="standardContextual"/>
        </w:rPr>
        <w:t>als Garant für den Wohlstand in Europa</w:t>
      </w:r>
      <w:r>
        <w:rPr>
          <w:rFonts w:ascii="AppleSystemUIFont" w:hAnsi="AppleSystemUIFont" w:cs="AppleSystemUIFont"/>
          <w:sz w:val="26"/>
          <w:szCs w:val="26"/>
          <w:lang w:eastAsia="en-US"/>
          <w14:ligatures w14:val="standardContextual"/>
        </w:rPr>
        <w:t xml:space="preserve"> hervorheben. Wir haben ein starkes </w:t>
      </w:r>
      <w:r w:rsidRPr="00970DA2">
        <w:rPr>
          <w:rFonts w:ascii="AppleSystemUIFont" w:hAnsi="AppleSystemUIFont" w:cs="AppleSystemUIFont"/>
          <w:sz w:val="26"/>
          <w:szCs w:val="26"/>
          <w:highlight w:val="yellow"/>
          <w:lang w:eastAsia="en-US"/>
          <w14:ligatures w14:val="standardContextual"/>
        </w:rPr>
        <w:t>und solides Wirtschaftsprojekt</w:t>
      </w:r>
      <w:r>
        <w:rPr>
          <w:rFonts w:ascii="AppleSystemUIFont" w:hAnsi="AppleSystemUIFont" w:cs="AppleSystemUIFont"/>
          <w:sz w:val="26"/>
          <w:szCs w:val="26"/>
          <w:lang w:eastAsia="en-US"/>
          <w14:ligatures w14:val="standardContextual"/>
        </w:rPr>
        <w:t xml:space="preserve">. Und ich möchte Ihnen allen besonders für Ihr Engagement für den Primärsektor danken. Ich bin in einem kleinen Dorf geboren. In einer autonomen Gemeinde, die der größte Produzent von Leiche oder Holz ist. Und auch der größte Erzeuger von frischem, gefrorenem und konserviertem Fisch. Ich weiß also, was gebraucht wird. Und deshalb verkünde ich in vollem Bewusstsein, dass die Europäische Volkspartei die Partei der </w:t>
      </w:r>
      <w:r w:rsidRPr="00970DA2">
        <w:rPr>
          <w:rFonts w:ascii="AppleSystemUIFont" w:hAnsi="AppleSystemUIFont" w:cs="AppleSystemUIFont"/>
          <w:sz w:val="26"/>
          <w:szCs w:val="26"/>
          <w:highlight w:val="yellow"/>
          <w:lang w:eastAsia="en-US"/>
          <w14:ligatures w14:val="standardContextual"/>
        </w:rPr>
        <w:t>Bauern, der Viehzüchter und der Fische</w:t>
      </w:r>
      <w:r>
        <w:rPr>
          <w:rFonts w:ascii="AppleSystemUIFont" w:hAnsi="AppleSystemUIFont" w:cs="AppleSystemUIFont"/>
          <w:sz w:val="26"/>
          <w:szCs w:val="26"/>
          <w:lang w:eastAsia="en-US"/>
          <w14:ligatures w14:val="standardContextual"/>
        </w:rPr>
        <w:t>r ist. Es gibt keine andere Partei, die sie besser vertritt. Und wir beweisen es auf diesem Kongress mit konkreten Vorschlägen und festen Zusagen.</w:t>
      </w:r>
    </w:p>
    <w:p w14:paraId="4325CC49" w14:textId="77777777" w:rsidR="002F4904" w:rsidRDefault="002F4904">
      <w:pPr>
        <w:rPr>
          <w:rFonts w:ascii="AppleSystemUIFont" w:hAnsi="AppleSystemUIFont" w:cs="AppleSystemUIFont"/>
          <w:sz w:val="26"/>
          <w:szCs w:val="26"/>
          <w:lang w:eastAsia="en-US"/>
          <w14:ligatures w14:val="standardContextual"/>
        </w:rPr>
      </w:pPr>
    </w:p>
    <w:p w14:paraId="516B4D6B" w14:textId="564AA6CA" w:rsidR="002F4904" w:rsidRDefault="002F4904">
      <w:pPr>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Von dieser Tribüne aus antworte ich auf die Fragen, die mir viele von Ihnen zur Lage in meinem Land gestellt haben. So viel zur Amnestie </w:t>
      </w:r>
      <w:r w:rsidRPr="00970DA2">
        <w:rPr>
          <w:rFonts w:ascii="AppleSystemUIFont" w:hAnsi="AppleSystemUIFont" w:cs="AppleSystemUIFont"/>
          <w:sz w:val="26"/>
          <w:szCs w:val="26"/>
          <w:highlight w:val="yellow"/>
          <w:lang w:eastAsia="en-US"/>
          <w14:ligatures w14:val="standardContextual"/>
        </w:rPr>
        <w:t>für die Verbrechen der Korruption des Landes und gegen die territoriale Integrität Spaniens</w:t>
      </w:r>
      <w:r>
        <w:rPr>
          <w:rFonts w:ascii="AppleSystemUIFont" w:hAnsi="AppleSystemUIFont" w:cs="AppleSystemUIFont"/>
          <w:sz w:val="26"/>
          <w:szCs w:val="26"/>
          <w:lang w:eastAsia="en-US"/>
          <w14:ligatures w14:val="standardContextual"/>
        </w:rPr>
        <w:t>. Ebenso wie für die politische Korruption in der Regierung, die leider bereits die Europäische Staatsanwaltschaft erreicht hat. Zwei Themen, die in meinem Land Hand in Hand gehen. Das eine ist der Diebstahl von öffentlichen Geldern. Und das andere ist der Diebstahl von Rechten. Heute wird eine europäische Regierung schwere Verbrechen gegen das Herz der Europäischen Union zulassen. Darunter, das betone ich, Verbrechen des Terrorismus, Veruntreuung öffentlicher Gelder und die Unabhängigkeitserklärung eines Teils eines Mitgliedstaates. Eine Regierung, die immer mehr in die Enge getrieben wird und sich immer leichter von denjenigen erpressen lässt, die einen Preis für die Rechtsstaatlichkeit festlegen. Dies ist die Amnestie, über die die spanische Regierung derzeit mit den Sezessionisten verhandelt. Deshalb bin ich besonders dankbar für die Entschließung, die in diesem Kongress einstimmig zugunsten der Rechtsstaatlichkeit verabschiedet wurde.</w:t>
      </w:r>
    </w:p>
    <w:p w14:paraId="2F9AD48C" w14:textId="536EE5B2" w:rsidR="00887EEE" w:rsidRDefault="00887EEE">
      <w:pPr>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lastRenderedPageBreak/>
        <w:t>Wir alle in der spanischen Delegation sind getröstet. Wir wissen, dass wir von einem Europa beschützt werden, das es nicht zulassen kann, dass Angriffe auf die Rechtsstaatlichkeit und die Unabhängigkeit der Justiz Erfolg haben und dass ein europäischer Premierminister seine Amtseinführung im Austausch für die Straffreiheit der Justiz erhalten kann. Eine wachsende Zahl von Spaniern sieht in der Volkspartei und in den europäischen Institutionen die Garantie, diese Missstände zu beenden. Wir dürfen sie heute nicht im Stich lassen. Und deshalb danke ich Ihnen von ganzem Herzen für Ihre Unterstützung, um dieses Ziel zu erreichen. Die europäischen Bürgerinnen und Bürger beobachten uns mit größerer Aufmerksamkeit als je zuvor. Sie brauchen Sicherheit angesichts der Bedrohungen, die uns umgeben. Und Antworten, wenn wir vor den wichtigsten Fragen stehen. Lassen Sie uns wieder die Partei sein, die Spanien und Europa brauchen. Die Partei der Freiheit, die Partei des Rechts und die Partei des Anstandes. Ich ermutige unseren Freund Portugiesisch Montenegro, der nächste Premierminister des Landes Portugal zu werden. Ich danke Ihnen sehr.</w:t>
      </w:r>
    </w:p>
    <w:p w14:paraId="00B7E506" w14:textId="77777777" w:rsidR="00F936C8" w:rsidRDefault="00F936C8"/>
    <w:sectPr w:rsidR="00F936C8" w:rsidSect="0089433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8"/>
    <w:rsid w:val="000363C9"/>
    <w:rsid w:val="00203F2A"/>
    <w:rsid w:val="00263F85"/>
    <w:rsid w:val="002F4904"/>
    <w:rsid w:val="00437D6C"/>
    <w:rsid w:val="004863FC"/>
    <w:rsid w:val="00491183"/>
    <w:rsid w:val="00670D09"/>
    <w:rsid w:val="00784C47"/>
    <w:rsid w:val="00887EEE"/>
    <w:rsid w:val="00894332"/>
    <w:rsid w:val="00970DA2"/>
    <w:rsid w:val="009A43C8"/>
    <w:rsid w:val="00C9119A"/>
    <w:rsid w:val="00F936C8"/>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321B98A"/>
  <w14:defaultImageDpi w14:val="32767"/>
  <w15:chartTrackingRefBased/>
  <w15:docId w15:val="{FDD191F2-587D-F94D-AE24-DA47D1C0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styleId="Hyperlink">
    <w:name w:val="Hyperlink"/>
    <w:basedOn w:val="Absatz-Standardschriftart"/>
    <w:uiPriority w:val="99"/>
    <w:semiHidden/>
    <w:unhideWhenUsed/>
    <w:rsid w:val="00970DA2"/>
    <w:rPr>
      <w:color w:val="0000FF"/>
      <w:u w:val="single"/>
    </w:rPr>
  </w:style>
  <w:style w:type="character" w:customStyle="1" w:styleId="xt0psk2">
    <w:name w:val="xt0psk2"/>
    <w:basedOn w:val="Absatz-Standardschriftart"/>
    <w:rsid w:val="00970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NunezFeijoo?__cft__%5B0%5D=AZWKxXmObDPqbTPwwWErcZewwj1spJiwK2ATOM2LK2SrWRsqR4AbpmMOMfJefnQo5qR57mJuXAZSDQt3Zk9uHnMC7JkO7j0HnDXHzT22kElifqRRLYUJsPPGlH4u58wVqIxa1d6dvEWgDdVBeELHXdrHaDuU1Hxm5vHB5WRPkYs4UnQva4W72XxKFbsjEQ16EeQ&amp;__tn__=-%5D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acebook.com/hashtag/direkt?__eep__=6&amp;__cft__%5B0%5D=AZWKxXmObDPqbTPwwWErcZewwj1spJiwK2ATOM2LK2SrWRsqR4AbpmMOMfJefnQo5qR57mJuXAZSDQt3Zk9uHnMC7JkO7j0HnDXHzT22kElifqRRLYUJsPPGlH4u58wVqIxa1d6dvEWgDdVBeELHXdrHaDuU1Hxm5vHB5WRPkYs4UnQva4W72XxKFbsjEQ16EeQ&amp;__tn__=*NK-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5201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2</cp:revision>
  <dcterms:created xsi:type="dcterms:W3CDTF">2024-03-07T13:29:00Z</dcterms:created>
  <dcterms:modified xsi:type="dcterms:W3CDTF">2024-03-07T14:30:00Z</dcterms:modified>
</cp:coreProperties>
</file>