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D8F4" w14:textId="61575F9A" w:rsidR="00DB722D" w:rsidRPr="00D37220" w:rsidRDefault="00B64C8B">
      <w:pPr>
        <w:rPr>
          <w:rFonts w:ascii="Times New Roman" w:hAnsi="Times New Roman" w:cs="Times New Roman"/>
          <w:sz w:val="24"/>
          <w:szCs w:val="24"/>
        </w:rPr>
      </w:pPr>
      <w:r w:rsidRPr="00D37220">
        <w:rPr>
          <w:rFonts w:ascii="Times New Roman" w:hAnsi="Times New Roman" w:cs="Times New Roman"/>
          <w:sz w:val="24"/>
          <w:szCs w:val="24"/>
        </w:rPr>
        <w:t>Marshon Hughes</w:t>
      </w:r>
    </w:p>
    <w:p w14:paraId="2F5C3DA6" w14:textId="0EE1787D" w:rsidR="00B64C8B" w:rsidRPr="00D37220" w:rsidRDefault="00E420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27</w:t>
      </w:r>
      <w:r w:rsidR="00B64C8B" w:rsidRPr="00D3722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B64C8B" w:rsidRPr="00D37220">
        <w:rPr>
          <w:rFonts w:ascii="Times New Roman" w:hAnsi="Times New Roman" w:cs="Times New Roman"/>
          <w:sz w:val="24"/>
          <w:szCs w:val="24"/>
        </w:rPr>
        <w:t xml:space="preserve">, 2026 </w:t>
      </w:r>
    </w:p>
    <w:p w14:paraId="0D71087E" w14:textId="6F4EBA9B" w:rsidR="00B64C8B" w:rsidRPr="00D37220" w:rsidRDefault="00B64C8B">
      <w:pPr>
        <w:rPr>
          <w:rFonts w:ascii="Times New Roman" w:hAnsi="Times New Roman" w:cs="Times New Roman"/>
          <w:sz w:val="24"/>
          <w:szCs w:val="24"/>
        </w:rPr>
      </w:pPr>
      <w:r w:rsidRPr="00D37220">
        <w:rPr>
          <w:rFonts w:ascii="Times New Roman" w:hAnsi="Times New Roman" w:cs="Times New Roman"/>
          <w:sz w:val="24"/>
          <w:szCs w:val="24"/>
        </w:rPr>
        <w:t>CS-330-16418</w:t>
      </w:r>
    </w:p>
    <w:p w14:paraId="2191B4B7" w14:textId="6A667875" w:rsidR="00B64C8B" w:rsidRPr="00D37220" w:rsidRDefault="00B64C8B">
      <w:pPr>
        <w:rPr>
          <w:rFonts w:ascii="Times New Roman" w:hAnsi="Times New Roman" w:cs="Times New Roman"/>
          <w:sz w:val="24"/>
          <w:szCs w:val="24"/>
        </w:rPr>
      </w:pPr>
      <w:r w:rsidRPr="00D37220">
        <w:rPr>
          <w:rFonts w:ascii="Times New Roman" w:hAnsi="Times New Roman" w:cs="Times New Roman"/>
          <w:sz w:val="24"/>
          <w:szCs w:val="24"/>
        </w:rPr>
        <w:t>Professor Aly</w:t>
      </w:r>
    </w:p>
    <w:p w14:paraId="34454AE7" w14:textId="32520C7C" w:rsidR="00B64C8B" w:rsidRPr="00D37220" w:rsidRDefault="009C72F4" w:rsidP="00B64C8B">
      <w:pPr>
        <w:jc w:val="center"/>
        <w:rPr>
          <w:rFonts w:ascii="Times New Roman" w:hAnsi="Times New Roman" w:cs="Times New Roman"/>
          <w:sz w:val="24"/>
          <w:szCs w:val="24"/>
        </w:rPr>
      </w:pPr>
      <w:r w:rsidRPr="00D372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663D032" wp14:editId="048DD651">
            <wp:simplePos x="0" y="0"/>
            <wp:positionH relativeFrom="margin">
              <wp:align>left</wp:align>
            </wp:positionH>
            <wp:positionV relativeFrom="paragraph">
              <wp:posOffset>340995</wp:posOffset>
            </wp:positionV>
            <wp:extent cx="4933950" cy="3700145"/>
            <wp:effectExtent l="0" t="0" r="0" b="0"/>
            <wp:wrapTopAndBottom/>
            <wp:docPr id="198647704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2B66FAB-9EAE-462C-95D5-0A2A2AFE92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77042" name="Picture 19864770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C8B" w:rsidRPr="00D37220">
        <w:rPr>
          <w:rFonts w:ascii="Times New Roman" w:hAnsi="Times New Roman" w:cs="Times New Roman"/>
          <w:sz w:val="24"/>
          <w:szCs w:val="24"/>
        </w:rPr>
        <w:t xml:space="preserve">Milestone One: </w:t>
      </w:r>
      <w:r w:rsidR="00E42088">
        <w:rPr>
          <w:rFonts w:ascii="Times New Roman" w:hAnsi="Times New Roman" w:cs="Times New Roman"/>
          <w:sz w:val="24"/>
          <w:szCs w:val="24"/>
        </w:rPr>
        <w:t>Final Project</w:t>
      </w:r>
      <w:r w:rsidR="00B64C8B" w:rsidRPr="00D372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D0E182" w14:textId="5A417A36" w:rsidR="00B64C8B" w:rsidRPr="00D37220" w:rsidRDefault="00B64C8B" w:rsidP="00B64C8B">
      <w:pPr>
        <w:rPr>
          <w:rFonts w:ascii="Times New Roman" w:hAnsi="Times New Roman" w:cs="Times New Roman"/>
          <w:sz w:val="24"/>
          <w:szCs w:val="24"/>
        </w:rPr>
      </w:pPr>
      <w:r w:rsidRPr="00D37220">
        <w:rPr>
          <w:rFonts w:ascii="Times New Roman" w:hAnsi="Times New Roman" w:cs="Times New Roman"/>
          <w:sz w:val="24"/>
          <w:szCs w:val="24"/>
        </w:rPr>
        <w:tab/>
        <w:t>The scene I will be recreating in a 3D space is a picture of my</w:t>
      </w:r>
      <w:r w:rsidR="000507A6">
        <w:rPr>
          <w:rFonts w:ascii="Times New Roman" w:hAnsi="Times New Roman" w:cs="Times New Roman"/>
          <w:sz w:val="24"/>
          <w:szCs w:val="24"/>
        </w:rPr>
        <w:t xml:space="preserve"> current </w:t>
      </w:r>
      <w:r w:rsidRPr="00D37220">
        <w:rPr>
          <w:rFonts w:ascii="Times New Roman" w:hAnsi="Times New Roman" w:cs="Times New Roman"/>
          <w:sz w:val="24"/>
          <w:szCs w:val="24"/>
        </w:rPr>
        <w:t>office</w:t>
      </w:r>
      <w:r w:rsidR="000507A6">
        <w:rPr>
          <w:rFonts w:ascii="Times New Roman" w:hAnsi="Times New Roman" w:cs="Times New Roman"/>
          <w:sz w:val="24"/>
          <w:szCs w:val="24"/>
        </w:rPr>
        <w:t xml:space="preserve"> and gaming</w:t>
      </w:r>
      <w:r w:rsidRPr="00D37220">
        <w:rPr>
          <w:rFonts w:ascii="Times New Roman" w:hAnsi="Times New Roman" w:cs="Times New Roman"/>
          <w:sz w:val="24"/>
          <w:szCs w:val="24"/>
        </w:rPr>
        <w:t xml:space="preserve"> set up. The objects I chose to represent the scene would be the monitor, headset, speaker, keyboard, mouse, and book. Each of these items correlate with the office scenery</w:t>
      </w:r>
      <w:r w:rsidR="000507A6">
        <w:rPr>
          <w:rFonts w:ascii="Times New Roman" w:hAnsi="Times New Roman" w:cs="Times New Roman"/>
          <w:sz w:val="24"/>
          <w:szCs w:val="24"/>
        </w:rPr>
        <w:t>, making it easy for the viewer to distinguish the theme of the scene</w:t>
      </w:r>
      <w:r w:rsidRPr="00D37220">
        <w:rPr>
          <w:rFonts w:ascii="Times New Roman" w:hAnsi="Times New Roman" w:cs="Times New Roman"/>
          <w:sz w:val="24"/>
          <w:szCs w:val="24"/>
        </w:rPr>
        <w:t>. I also want to add a personal touch, which is why I want</w:t>
      </w:r>
      <w:r w:rsidR="000507A6">
        <w:rPr>
          <w:rFonts w:ascii="Times New Roman" w:hAnsi="Times New Roman" w:cs="Times New Roman"/>
          <w:sz w:val="24"/>
          <w:szCs w:val="24"/>
        </w:rPr>
        <w:t>ed</w:t>
      </w:r>
      <w:r w:rsidRPr="00D37220">
        <w:rPr>
          <w:rFonts w:ascii="Times New Roman" w:hAnsi="Times New Roman" w:cs="Times New Roman"/>
          <w:sz w:val="24"/>
          <w:szCs w:val="24"/>
        </w:rPr>
        <w:t xml:space="preserve"> to add the </w:t>
      </w:r>
      <w:r w:rsidR="000507A6">
        <w:rPr>
          <w:rFonts w:ascii="Times New Roman" w:hAnsi="Times New Roman" w:cs="Times New Roman"/>
          <w:sz w:val="24"/>
          <w:szCs w:val="24"/>
        </w:rPr>
        <w:t>manga</w:t>
      </w:r>
      <w:r w:rsidRPr="00D37220">
        <w:rPr>
          <w:rFonts w:ascii="Times New Roman" w:hAnsi="Times New Roman" w:cs="Times New Roman"/>
          <w:sz w:val="24"/>
          <w:szCs w:val="24"/>
        </w:rPr>
        <w:t xml:space="preserve">. Not only do these items do a great job of representing my office space, but these items are composed of different </w:t>
      </w:r>
      <w:r w:rsidR="003A5DD0" w:rsidRPr="00D37220">
        <w:rPr>
          <w:rFonts w:ascii="Times New Roman" w:hAnsi="Times New Roman" w:cs="Times New Roman"/>
          <w:sz w:val="24"/>
          <w:szCs w:val="24"/>
        </w:rPr>
        <w:t>basic 3</w:t>
      </w:r>
      <w:r w:rsidRPr="00D37220">
        <w:rPr>
          <w:rFonts w:ascii="Times New Roman" w:hAnsi="Times New Roman" w:cs="Times New Roman"/>
          <w:sz w:val="24"/>
          <w:szCs w:val="24"/>
        </w:rPr>
        <w:t>D shape</w:t>
      </w:r>
      <w:r w:rsidR="000507A6">
        <w:rPr>
          <w:rFonts w:ascii="Times New Roman" w:hAnsi="Times New Roman" w:cs="Times New Roman"/>
          <w:sz w:val="24"/>
          <w:szCs w:val="24"/>
        </w:rPr>
        <w:t>s that can illustrate how these shapes come together to make complex objects</w:t>
      </w:r>
      <w:r w:rsidRPr="00D37220">
        <w:rPr>
          <w:rFonts w:ascii="Times New Roman" w:hAnsi="Times New Roman" w:cs="Times New Roman"/>
          <w:sz w:val="24"/>
          <w:szCs w:val="24"/>
        </w:rPr>
        <w:t xml:space="preserve">. </w:t>
      </w:r>
      <w:r w:rsidR="003A5DD0" w:rsidRPr="00D372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ED9526" w14:textId="16F6A83D" w:rsidR="00B64C8B" w:rsidRPr="00D37220" w:rsidRDefault="003A5DD0" w:rsidP="00B64C8B">
      <w:pPr>
        <w:rPr>
          <w:rFonts w:ascii="Times New Roman" w:hAnsi="Times New Roman" w:cs="Times New Roman"/>
          <w:sz w:val="24"/>
          <w:szCs w:val="24"/>
        </w:rPr>
      </w:pPr>
      <w:r w:rsidRPr="00D37220">
        <w:rPr>
          <w:rFonts w:ascii="Times New Roman" w:hAnsi="Times New Roman" w:cs="Times New Roman"/>
          <w:sz w:val="24"/>
          <w:szCs w:val="24"/>
        </w:rPr>
        <w:lastRenderedPageBreak/>
        <w:tab/>
        <w:t>Most of these items can be created by utilizing</w:t>
      </w:r>
      <w:r w:rsidR="000507A6">
        <w:rPr>
          <w:rFonts w:ascii="Times New Roman" w:hAnsi="Times New Roman" w:cs="Times New Roman"/>
          <w:sz w:val="24"/>
          <w:szCs w:val="24"/>
        </w:rPr>
        <w:t xml:space="preserve"> basic 3D shapes</w:t>
      </w:r>
      <w:r w:rsidRPr="00D37220">
        <w:rPr>
          <w:rFonts w:ascii="Times New Roman" w:hAnsi="Times New Roman" w:cs="Times New Roman"/>
          <w:sz w:val="24"/>
          <w:szCs w:val="24"/>
        </w:rPr>
        <w:t>. For example, I can use a plane to represent the desk or the bottom of the scene. Then</w:t>
      </w:r>
      <w:r w:rsidR="000507A6">
        <w:rPr>
          <w:rFonts w:ascii="Times New Roman" w:hAnsi="Times New Roman" w:cs="Times New Roman"/>
          <w:sz w:val="24"/>
          <w:szCs w:val="24"/>
        </w:rPr>
        <w:t>,</w:t>
      </w:r>
      <w:r w:rsidRPr="00D37220">
        <w:rPr>
          <w:rFonts w:ascii="Times New Roman" w:hAnsi="Times New Roman" w:cs="Times New Roman"/>
          <w:sz w:val="24"/>
          <w:szCs w:val="24"/>
        </w:rPr>
        <w:t xml:space="preserve"> I can utilize a rectangular prism for the keyboard and use smaller boxes for the keys for the keyboard. But, if I have </w:t>
      </w:r>
      <w:r w:rsidR="007E4D90">
        <w:rPr>
          <w:rFonts w:ascii="Times New Roman" w:hAnsi="Times New Roman" w:cs="Times New Roman"/>
          <w:sz w:val="24"/>
          <w:szCs w:val="24"/>
        </w:rPr>
        <w:t>in</w:t>
      </w:r>
      <w:r w:rsidR="001C650E">
        <w:rPr>
          <w:rFonts w:ascii="Times New Roman" w:hAnsi="Times New Roman" w:cs="Times New Roman"/>
          <w:sz w:val="24"/>
          <w:szCs w:val="24"/>
        </w:rPr>
        <w:t>div</w:t>
      </w:r>
      <w:r w:rsidR="0002531F">
        <w:rPr>
          <w:rFonts w:ascii="Times New Roman" w:hAnsi="Times New Roman" w:cs="Times New Roman"/>
          <w:sz w:val="24"/>
          <w:szCs w:val="24"/>
        </w:rPr>
        <w:t>idu</w:t>
      </w:r>
      <w:r w:rsidR="00F949F3">
        <w:rPr>
          <w:rFonts w:ascii="Times New Roman" w:hAnsi="Times New Roman" w:cs="Times New Roman"/>
          <w:sz w:val="24"/>
          <w:szCs w:val="24"/>
        </w:rPr>
        <w:t>al</w:t>
      </w:r>
      <w:r w:rsidRPr="00D37220">
        <w:rPr>
          <w:rFonts w:ascii="Times New Roman" w:hAnsi="Times New Roman" w:cs="Times New Roman"/>
          <w:sz w:val="24"/>
          <w:szCs w:val="24"/>
        </w:rPr>
        <w:t xml:space="preserve"> </w:t>
      </w:r>
      <w:r w:rsidR="00335A82">
        <w:rPr>
          <w:rFonts w:ascii="Times New Roman" w:hAnsi="Times New Roman" w:cs="Times New Roman"/>
          <w:sz w:val="24"/>
          <w:szCs w:val="24"/>
        </w:rPr>
        <w:t>box</w:t>
      </w:r>
      <w:r w:rsidR="00BA1A55">
        <w:rPr>
          <w:rFonts w:ascii="Times New Roman" w:hAnsi="Times New Roman" w:cs="Times New Roman"/>
          <w:sz w:val="24"/>
          <w:szCs w:val="24"/>
        </w:rPr>
        <w:t>es</w:t>
      </w:r>
      <w:r w:rsidRPr="00D37220">
        <w:rPr>
          <w:rFonts w:ascii="Times New Roman" w:hAnsi="Times New Roman" w:cs="Times New Roman"/>
          <w:sz w:val="24"/>
          <w:szCs w:val="24"/>
        </w:rPr>
        <w:t xml:space="preserve"> for each one of the keys, the program will have to render a lot more shapes. </w:t>
      </w:r>
      <w:r w:rsidR="004A10FA" w:rsidRPr="00D37220">
        <w:rPr>
          <w:rFonts w:ascii="Times New Roman" w:hAnsi="Times New Roman" w:cs="Times New Roman"/>
          <w:sz w:val="24"/>
          <w:szCs w:val="24"/>
        </w:rPr>
        <w:t xml:space="preserve">I can represent the monitor with a rectangular prism, and a plane for the actual screen. Then I can implement three long rectangular </w:t>
      </w:r>
      <w:r w:rsidR="0045387C" w:rsidRPr="00D37220">
        <w:rPr>
          <w:rFonts w:ascii="Times New Roman" w:hAnsi="Times New Roman" w:cs="Times New Roman"/>
          <w:sz w:val="24"/>
          <w:szCs w:val="24"/>
        </w:rPr>
        <w:t>prisms</w:t>
      </w:r>
      <w:r w:rsidR="004A10FA" w:rsidRPr="00D37220">
        <w:rPr>
          <w:rFonts w:ascii="Times New Roman" w:hAnsi="Times New Roman" w:cs="Times New Roman"/>
          <w:sz w:val="24"/>
          <w:szCs w:val="24"/>
        </w:rPr>
        <w:t xml:space="preserve"> for the </w:t>
      </w:r>
      <w:r w:rsidR="00244DE1" w:rsidRPr="00D37220">
        <w:rPr>
          <w:rFonts w:ascii="Times New Roman" w:hAnsi="Times New Roman" w:cs="Times New Roman"/>
          <w:sz w:val="24"/>
          <w:szCs w:val="24"/>
        </w:rPr>
        <w:t>monitor stand</w:t>
      </w:r>
      <w:r w:rsidR="004A10FA" w:rsidRPr="00D37220">
        <w:rPr>
          <w:rFonts w:ascii="Times New Roman" w:hAnsi="Times New Roman" w:cs="Times New Roman"/>
          <w:sz w:val="24"/>
          <w:szCs w:val="24"/>
        </w:rPr>
        <w:t xml:space="preserve">.  For the speaker, I can use a prism, with 2 </w:t>
      </w:r>
      <w:r w:rsidR="00A307A0" w:rsidRPr="00D37220">
        <w:rPr>
          <w:rFonts w:ascii="Times New Roman" w:hAnsi="Times New Roman" w:cs="Times New Roman"/>
          <w:sz w:val="24"/>
          <w:szCs w:val="24"/>
        </w:rPr>
        <w:t>smaller</w:t>
      </w:r>
      <w:r w:rsidR="004A10FA" w:rsidRPr="00D37220">
        <w:rPr>
          <w:rFonts w:ascii="Times New Roman" w:hAnsi="Times New Roman" w:cs="Times New Roman"/>
          <w:sz w:val="24"/>
          <w:szCs w:val="24"/>
        </w:rPr>
        <w:t xml:space="preserve"> cylinders representing the knobs of the speaker.  </w:t>
      </w:r>
      <w:r w:rsidR="00EA6110">
        <w:rPr>
          <w:rFonts w:ascii="Times New Roman" w:hAnsi="Times New Roman" w:cs="Times New Roman"/>
          <w:sz w:val="24"/>
          <w:szCs w:val="24"/>
        </w:rPr>
        <w:t>F</w:t>
      </w:r>
      <w:r w:rsidR="00A805D3">
        <w:rPr>
          <w:rFonts w:ascii="Times New Roman" w:hAnsi="Times New Roman" w:cs="Times New Roman"/>
          <w:sz w:val="24"/>
          <w:szCs w:val="24"/>
        </w:rPr>
        <w:t>or</w:t>
      </w:r>
      <w:r w:rsidR="004A10FA" w:rsidRPr="00D37220">
        <w:rPr>
          <w:rFonts w:ascii="Times New Roman" w:hAnsi="Times New Roman" w:cs="Times New Roman"/>
          <w:sz w:val="24"/>
          <w:szCs w:val="24"/>
        </w:rPr>
        <w:t xml:space="preserve"> the book can be represented with smaller rectangular </w:t>
      </w:r>
      <w:r w:rsidR="00814F0A" w:rsidRPr="00D37220">
        <w:rPr>
          <w:rFonts w:ascii="Times New Roman" w:hAnsi="Times New Roman" w:cs="Times New Roman"/>
          <w:sz w:val="24"/>
          <w:szCs w:val="24"/>
        </w:rPr>
        <w:t>prism</w:t>
      </w:r>
      <w:r w:rsidR="0018594D">
        <w:rPr>
          <w:rFonts w:ascii="Times New Roman" w:hAnsi="Times New Roman" w:cs="Times New Roman"/>
          <w:sz w:val="24"/>
          <w:szCs w:val="24"/>
        </w:rPr>
        <w:t xml:space="preserve">, </w:t>
      </w:r>
      <w:r w:rsidR="00527180">
        <w:rPr>
          <w:rFonts w:ascii="Times New Roman" w:hAnsi="Times New Roman" w:cs="Times New Roman"/>
          <w:sz w:val="24"/>
          <w:szCs w:val="24"/>
        </w:rPr>
        <w:t>some</w:t>
      </w:r>
      <w:r w:rsidR="007C5768">
        <w:rPr>
          <w:rFonts w:ascii="Times New Roman" w:hAnsi="Times New Roman" w:cs="Times New Roman"/>
          <w:sz w:val="24"/>
          <w:szCs w:val="24"/>
        </w:rPr>
        <w:t xml:space="preserve"> smalle</w:t>
      </w:r>
      <w:r w:rsidR="006F201D">
        <w:rPr>
          <w:rFonts w:ascii="Times New Roman" w:hAnsi="Times New Roman" w:cs="Times New Roman"/>
          <w:sz w:val="24"/>
          <w:szCs w:val="24"/>
        </w:rPr>
        <w:t>r pl</w:t>
      </w:r>
      <w:r w:rsidR="009F4CC1">
        <w:rPr>
          <w:rFonts w:ascii="Times New Roman" w:hAnsi="Times New Roman" w:cs="Times New Roman"/>
          <w:sz w:val="24"/>
          <w:szCs w:val="24"/>
        </w:rPr>
        <w:t xml:space="preserve">anes </w:t>
      </w:r>
      <w:r w:rsidR="00D40A01">
        <w:rPr>
          <w:rFonts w:ascii="Times New Roman" w:hAnsi="Times New Roman" w:cs="Times New Roman"/>
          <w:sz w:val="24"/>
          <w:szCs w:val="24"/>
        </w:rPr>
        <w:t>to repres</w:t>
      </w:r>
      <w:r w:rsidR="004F612C">
        <w:rPr>
          <w:rFonts w:ascii="Times New Roman" w:hAnsi="Times New Roman" w:cs="Times New Roman"/>
          <w:sz w:val="24"/>
          <w:szCs w:val="24"/>
        </w:rPr>
        <w:t>ent the page</w:t>
      </w:r>
      <w:r w:rsidR="00E3253E">
        <w:rPr>
          <w:rFonts w:ascii="Times New Roman" w:hAnsi="Times New Roman" w:cs="Times New Roman"/>
          <w:sz w:val="24"/>
          <w:szCs w:val="24"/>
        </w:rPr>
        <w:t xml:space="preserve">s in </w:t>
      </w:r>
      <w:r w:rsidR="00AD0867">
        <w:rPr>
          <w:rFonts w:ascii="Times New Roman" w:hAnsi="Times New Roman" w:cs="Times New Roman"/>
          <w:sz w:val="24"/>
          <w:szCs w:val="24"/>
        </w:rPr>
        <w:t>the book</w:t>
      </w:r>
      <w:r w:rsidR="00F948EA">
        <w:rPr>
          <w:rFonts w:ascii="Times New Roman" w:hAnsi="Times New Roman" w:cs="Times New Roman"/>
          <w:sz w:val="24"/>
          <w:szCs w:val="24"/>
        </w:rPr>
        <w:t xml:space="preserve">. </w:t>
      </w:r>
      <w:r w:rsidR="00D13182">
        <w:rPr>
          <w:rFonts w:ascii="Times New Roman" w:hAnsi="Times New Roman" w:cs="Times New Roman"/>
          <w:sz w:val="24"/>
          <w:szCs w:val="24"/>
        </w:rPr>
        <w:t>Fina</w:t>
      </w:r>
      <w:r w:rsidR="00EF53EA">
        <w:rPr>
          <w:rFonts w:ascii="Times New Roman" w:hAnsi="Times New Roman" w:cs="Times New Roman"/>
          <w:sz w:val="24"/>
          <w:szCs w:val="24"/>
        </w:rPr>
        <w:t xml:space="preserve">lly, </w:t>
      </w:r>
      <w:r w:rsidR="007C502D">
        <w:rPr>
          <w:rFonts w:ascii="Times New Roman" w:hAnsi="Times New Roman" w:cs="Times New Roman"/>
          <w:sz w:val="24"/>
          <w:szCs w:val="24"/>
        </w:rPr>
        <w:t>for the head</w:t>
      </w:r>
      <w:r w:rsidR="002B1FB2">
        <w:rPr>
          <w:rFonts w:ascii="Times New Roman" w:hAnsi="Times New Roman" w:cs="Times New Roman"/>
          <w:sz w:val="24"/>
          <w:szCs w:val="24"/>
        </w:rPr>
        <w:t xml:space="preserve">phones </w:t>
      </w:r>
      <w:r w:rsidR="000425B9">
        <w:rPr>
          <w:rFonts w:ascii="Times New Roman" w:hAnsi="Times New Roman" w:cs="Times New Roman"/>
          <w:sz w:val="24"/>
          <w:szCs w:val="24"/>
        </w:rPr>
        <w:t>I c</w:t>
      </w:r>
      <w:r w:rsidR="00CD6AE9">
        <w:rPr>
          <w:rFonts w:ascii="Times New Roman" w:hAnsi="Times New Roman" w:cs="Times New Roman"/>
          <w:sz w:val="24"/>
          <w:szCs w:val="24"/>
        </w:rPr>
        <w:t>an uti</w:t>
      </w:r>
      <w:r w:rsidR="002314D3">
        <w:rPr>
          <w:rFonts w:ascii="Times New Roman" w:hAnsi="Times New Roman" w:cs="Times New Roman"/>
          <w:sz w:val="24"/>
          <w:szCs w:val="24"/>
        </w:rPr>
        <w:t>liz</w:t>
      </w:r>
      <w:r w:rsidR="00081C7A">
        <w:rPr>
          <w:rFonts w:ascii="Times New Roman" w:hAnsi="Times New Roman" w:cs="Times New Roman"/>
          <w:sz w:val="24"/>
          <w:szCs w:val="24"/>
        </w:rPr>
        <w:t xml:space="preserve">e </w:t>
      </w:r>
      <w:r w:rsidR="009D3DC6">
        <w:rPr>
          <w:rFonts w:ascii="Times New Roman" w:hAnsi="Times New Roman" w:cs="Times New Roman"/>
          <w:sz w:val="24"/>
          <w:szCs w:val="24"/>
        </w:rPr>
        <w:t xml:space="preserve">a </w:t>
      </w:r>
      <w:r w:rsidR="003C3678">
        <w:rPr>
          <w:rFonts w:ascii="Times New Roman" w:hAnsi="Times New Roman" w:cs="Times New Roman"/>
          <w:sz w:val="24"/>
          <w:szCs w:val="24"/>
        </w:rPr>
        <w:t>sho</w:t>
      </w:r>
      <w:r w:rsidR="00BE1043">
        <w:rPr>
          <w:rFonts w:ascii="Times New Roman" w:hAnsi="Times New Roman" w:cs="Times New Roman"/>
          <w:sz w:val="24"/>
          <w:szCs w:val="24"/>
        </w:rPr>
        <w:t>rt c</w:t>
      </w:r>
      <w:r w:rsidR="001A37C6">
        <w:rPr>
          <w:rFonts w:ascii="Times New Roman" w:hAnsi="Times New Roman" w:cs="Times New Roman"/>
          <w:sz w:val="24"/>
          <w:szCs w:val="24"/>
        </w:rPr>
        <w:t>y</w:t>
      </w:r>
      <w:r w:rsidR="00014F54">
        <w:rPr>
          <w:rFonts w:ascii="Times New Roman" w:hAnsi="Times New Roman" w:cs="Times New Roman"/>
          <w:sz w:val="24"/>
          <w:szCs w:val="24"/>
        </w:rPr>
        <w:t>linder</w:t>
      </w:r>
      <w:r w:rsidR="00BE24FA">
        <w:rPr>
          <w:rFonts w:ascii="Times New Roman" w:hAnsi="Times New Roman" w:cs="Times New Roman"/>
          <w:sz w:val="24"/>
          <w:szCs w:val="24"/>
        </w:rPr>
        <w:t xml:space="preserve"> </w:t>
      </w:r>
      <w:r w:rsidR="00D31AE2">
        <w:rPr>
          <w:rFonts w:ascii="Times New Roman" w:hAnsi="Times New Roman" w:cs="Times New Roman"/>
          <w:sz w:val="24"/>
          <w:szCs w:val="24"/>
        </w:rPr>
        <w:t xml:space="preserve">for </w:t>
      </w:r>
      <w:r w:rsidR="00411C78">
        <w:rPr>
          <w:rFonts w:ascii="Times New Roman" w:hAnsi="Times New Roman" w:cs="Times New Roman"/>
          <w:sz w:val="24"/>
          <w:szCs w:val="24"/>
        </w:rPr>
        <w:t>the ea</w:t>
      </w:r>
      <w:r w:rsidR="00FE63FF">
        <w:rPr>
          <w:rFonts w:ascii="Times New Roman" w:hAnsi="Times New Roman" w:cs="Times New Roman"/>
          <w:sz w:val="24"/>
          <w:szCs w:val="24"/>
        </w:rPr>
        <w:t>r part</w:t>
      </w:r>
      <w:r w:rsidR="00CD435D">
        <w:rPr>
          <w:rFonts w:ascii="Times New Roman" w:hAnsi="Times New Roman" w:cs="Times New Roman"/>
          <w:sz w:val="24"/>
          <w:szCs w:val="24"/>
        </w:rPr>
        <w:t xml:space="preserve"> of the h</w:t>
      </w:r>
      <w:r w:rsidR="005D2B83">
        <w:rPr>
          <w:rFonts w:ascii="Times New Roman" w:hAnsi="Times New Roman" w:cs="Times New Roman"/>
          <w:sz w:val="24"/>
          <w:szCs w:val="24"/>
        </w:rPr>
        <w:t>eadpho</w:t>
      </w:r>
      <w:r w:rsidR="00113F7A">
        <w:rPr>
          <w:rFonts w:ascii="Times New Roman" w:hAnsi="Times New Roman" w:cs="Times New Roman"/>
          <w:sz w:val="24"/>
          <w:szCs w:val="24"/>
        </w:rPr>
        <w:t>nes</w:t>
      </w:r>
      <w:r w:rsidR="009930A7">
        <w:rPr>
          <w:rFonts w:ascii="Times New Roman" w:hAnsi="Times New Roman" w:cs="Times New Roman"/>
          <w:sz w:val="24"/>
          <w:szCs w:val="24"/>
        </w:rPr>
        <w:t xml:space="preserve">, </w:t>
      </w:r>
      <w:r w:rsidR="00FC197D">
        <w:rPr>
          <w:rFonts w:ascii="Times New Roman" w:hAnsi="Times New Roman" w:cs="Times New Roman"/>
          <w:sz w:val="24"/>
          <w:szCs w:val="24"/>
        </w:rPr>
        <w:t>the</w:t>
      </w:r>
      <w:r w:rsidR="00471F9B">
        <w:rPr>
          <w:rFonts w:ascii="Times New Roman" w:hAnsi="Times New Roman" w:cs="Times New Roman"/>
          <w:sz w:val="24"/>
          <w:szCs w:val="24"/>
        </w:rPr>
        <w:t xml:space="preserve">n </w:t>
      </w:r>
      <w:r w:rsidR="003F5B70">
        <w:rPr>
          <w:rFonts w:ascii="Times New Roman" w:hAnsi="Times New Roman" w:cs="Times New Roman"/>
          <w:sz w:val="24"/>
          <w:szCs w:val="24"/>
        </w:rPr>
        <w:t>us</w:t>
      </w:r>
      <w:r w:rsidR="00B55467">
        <w:rPr>
          <w:rFonts w:ascii="Times New Roman" w:hAnsi="Times New Roman" w:cs="Times New Roman"/>
          <w:sz w:val="24"/>
          <w:szCs w:val="24"/>
        </w:rPr>
        <w:t xml:space="preserve">e </w:t>
      </w:r>
      <w:r w:rsidR="00483DE4">
        <w:rPr>
          <w:rFonts w:ascii="Times New Roman" w:hAnsi="Times New Roman" w:cs="Times New Roman"/>
          <w:sz w:val="24"/>
          <w:szCs w:val="24"/>
        </w:rPr>
        <w:t>multiple prisms</w:t>
      </w:r>
      <w:r w:rsidR="00831B12">
        <w:rPr>
          <w:rFonts w:ascii="Times New Roman" w:hAnsi="Times New Roman" w:cs="Times New Roman"/>
          <w:sz w:val="24"/>
          <w:szCs w:val="24"/>
        </w:rPr>
        <w:t xml:space="preserve"> for </w:t>
      </w:r>
      <w:r w:rsidR="007C0AA8">
        <w:rPr>
          <w:rFonts w:ascii="Times New Roman" w:hAnsi="Times New Roman" w:cs="Times New Roman"/>
          <w:sz w:val="24"/>
          <w:szCs w:val="24"/>
        </w:rPr>
        <w:t>the</w:t>
      </w:r>
      <w:r w:rsidR="00727B78">
        <w:rPr>
          <w:rFonts w:ascii="Times New Roman" w:hAnsi="Times New Roman" w:cs="Times New Roman"/>
          <w:sz w:val="24"/>
          <w:szCs w:val="24"/>
        </w:rPr>
        <w:t xml:space="preserve"> pie</w:t>
      </w:r>
      <w:r w:rsidR="00B9042A">
        <w:rPr>
          <w:rFonts w:ascii="Times New Roman" w:hAnsi="Times New Roman" w:cs="Times New Roman"/>
          <w:sz w:val="24"/>
          <w:szCs w:val="24"/>
        </w:rPr>
        <w:t xml:space="preserve">ce that </w:t>
      </w:r>
      <w:r w:rsidR="0019043F">
        <w:rPr>
          <w:rFonts w:ascii="Times New Roman" w:hAnsi="Times New Roman" w:cs="Times New Roman"/>
          <w:sz w:val="24"/>
          <w:szCs w:val="24"/>
        </w:rPr>
        <w:t xml:space="preserve">rests </w:t>
      </w:r>
      <w:r w:rsidR="00B7573E">
        <w:rPr>
          <w:rFonts w:ascii="Times New Roman" w:hAnsi="Times New Roman" w:cs="Times New Roman"/>
          <w:sz w:val="24"/>
          <w:szCs w:val="24"/>
        </w:rPr>
        <w:t xml:space="preserve">on your </w:t>
      </w:r>
      <w:r w:rsidR="00DC1041">
        <w:rPr>
          <w:rFonts w:ascii="Times New Roman" w:hAnsi="Times New Roman" w:cs="Times New Roman"/>
          <w:sz w:val="24"/>
          <w:szCs w:val="24"/>
        </w:rPr>
        <w:t>head</w:t>
      </w:r>
      <w:r w:rsidR="00835733">
        <w:rPr>
          <w:rFonts w:ascii="Times New Roman" w:hAnsi="Times New Roman" w:cs="Times New Roman"/>
          <w:sz w:val="24"/>
          <w:szCs w:val="24"/>
        </w:rPr>
        <w:t xml:space="preserve">. </w:t>
      </w:r>
      <w:r w:rsidR="00F41F0F">
        <w:rPr>
          <w:rFonts w:ascii="Times New Roman" w:hAnsi="Times New Roman" w:cs="Times New Roman"/>
          <w:sz w:val="24"/>
          <w:szCs w:val="24"/>
        </w:rPr>
        <w:t>Finally,</w:t>
      </w:r>
      <w:r w:rsidR="003D1005">
        <w:rPr>
          <w:rFonts w:ascii="Times New Roman" w:hAnsi="Times New Roman" w:cs="Times New Roman"/>
          <w:sz w:val="24"/>
          <w:szCs w:val="24"/>
        </w:rPr>
        <w:t xml:space="preserve"> for the </w:t>
      </w:r>
      <w:r w:rsidR="001C67D2">
        <w:rPr>
          <w:rFonts w:ascii="Times New Roman" w:hAnsi="Times New Roman" w:cs="Times New Roman"/>
          <w:sz w:val="24"/>
          <w:szCs w:val="24"/>
        </w:rPr>
        <w:t>mouse</w:t>
      </w:r>
      <w:r w:rsidR="0082181D">
        <w:rPr>
          <w:rFonts w:ascii="Times New Roman" w:hAnsi="Times New Roman" w:cs="Times New Roman"/>
          <w:sz w:val="24"/>
          <w:szCs w:val="24"/>
        </w:rPr>
        <w:t xml:space="preserve">, I </w:t>
      </w:r>
      <w:r w:rsidR="00460E7A">
        <w:rPr>
          <w:rFonts w:ascii="Times New Roman" w:hAnsi="Times New Roman" w:cs="Times New Roman"/>
          <w:sz w:val="24"/>
          <w:szCs w:val="24"/>
        </w:rPr>
        <w:t xml:space="preserve">can do </w:t>
      </w:r>
      <w:r w:rsidR="0043317C">
        <w:rPr>
          <w:rFonts w:ascii="Times New Roman" w:hAnsi="Times New Roman" w:cs="Times New Roman"/>
          <w:sz w:val="24"/>
          <w:szCs w:val="24"/>
        </w:rPr>
        <w:t xml:space="preserve">a </w:t>
      </w:r>
      <w:r w:rsidR="00F45C74">
        <w:rPr>
          <w:rFonts w:ascii="Times New Roman" w:hAnsi="Times New Roman" w:cs="Times New Roman"/>
          <w:sz w:val="24"/>
          <w:szCs w:val="24"/>
        </w:rPr>
        <w:t>cy</w:t>
      </w:r>
      <w:r w:rsidR="008769EA">
        <w:rPr>
          <w:rFonts w:ascii="Times New Roman" w:hAnsi="Times New Roman" w:cs="Times New Roman"/>
          <w:sz w:val="24"/>
          <w:szCs w:val="24"/>
        </w:rPr>
        <w:t>lind</w:t>
      </w:r>
      <w:r w:rsidR="00640182">
        <w:rPr>
          <w:rFonts w:ascii="Times New Roman" w:hAnsi="Times New Roman" w:cs="Times New Roman"/>
          <w:sz w:val="24"/>
          <w:szCs w:val="24"/>
        </w:rPr>
        <w:t xml:space="preserve">er for the </w:t>
      </w:r>
      <w:r w:rsidR="00AC1906">
        <w:rPr>
          <w:rFonts w:ascii="Times New Roman" w:hAnsi="Times New Roman" w:cs="Times New Roman"/>
          <w:sz w:val="24"/>
          <w:szCs w:val="24"/>
        </w:rPr>
        <w:t>mouse w</w:t>
      </w:r>
      <w:r w:rsidR="00703586">
        <w:rPr>
          <w:rFonts w:ascii="Times New Roman" w:hAnsi="Times New Roman" w:cs="Times New Roman"/>
          <w:sz w:val="24"/>
          <w:szCs w:val="24"/>
        </w:rPr>
        <w:t>heel</w:t>
      </w:r>
      <w:r w:rsidR="00E074A6">
        <w:rPr>
          <w:rFonts w:ascii="Times New Roman" w:hAnsi="Times New Roman" w:cs="Times New Roman"/>
          <w:sz w:val="24"/>
          <w:szCs w:val="24"/>
        </w:rPr>
        <w:t xml:space="preserve"> a</w:t>
      </w:r>
      <w:r w:rsidR="005B4958">
        <w:rPr>
          <w:rFonts w:ascii="Times New Roman" w:hAnsi="Times New Roman" w:cs="Times New Roman"/>
          <w:sz w:val="24"/>
          <w:szCs w:val="24"/>
        </w:rPr>
        <w:t>n</w:t>
      </w:r>
      <w:r w:rsidR="00661D43">
        <w:rPr>
          <w:rFonts w:ascii="Times New Roman" w:hAnsi="Times New Roman" w:cs="Times New Roman"/>
          <w:sz w:val="24"/>
          <w:szCs w:val="24"/>
        </w:rPr>
        <w:t xml:space="preserve">d a </w:t>
      </w:r>
      <w:r w:rsidR="00AE1697">
        <w:rPr>
          <w:rFonts w:ascii="Times New Roman" w:hAnsi="Times New Roman" w:cs="Times New Roman"/>
          <w:sz w:val="24"/>
          <w:szCs w:val="24"/>
        </w:rPr>
        <w:t xml:space="preserve">simple </w:t>
      </w:r>
      <w:r w:rsidR="00791BC1">
        <w:rPr>
          <w:rFonts w:ascii="Times New Roman" w:hAnsi="Times New Roman" w:cs="Times New Roman"/>
          <w:sz w:val="24"/>
          <w:szCs w:val="24"/>
        </w:rPr>
        <w:t>box for</w:t>
      </w:r>
      <w:r w:rsidR="00F37E2B">
        <w:rPr>
          <w:rFonts w:ascii="Times New Roman" w:hAnsi="Times New Roman" w:cs="Times New Roman"/>
          <w:sz w:val="24"/>
          <w:szCs w:val="24"/>
        </w:rPr>
        <w:t xml:space="preserve"> the </w:t>
      </w:r>
      <w:r w:rsidR="000F2D39">
        <w:rPr>
          <w:rFonts w:ascii="Times New Roman" w:hAnsi="Times New Roman" w:cs="Times New Roman"/>
          <w:sz w:val="24"/>
          <w:szCs w:val="24"/>
        </w:rPr>
        <w:t>act</w:t>
      </w:r>
      <w:r w:rsidR="00F60E31">
        <w:rPr>
          <w:rFonts w:ascii="Times New Roman" w:hAnsi="Times New Roman" w:cs="Times New Roman"/>
          <w:sz w:val="24"/>
          <w:szCs w:val="24"/>
        </w:rPr>
        <w:t>ual mo</w:t>
      </w:r>
      <w:r w:rsidR="009E4405">
        <w:rPr>
          <w:rFonts w:ascii="Times New Roman" w:hAnsi="Times New Roman" w:cs="Times New Roman"/>
          <w:sz w:val="24"/>
          <w:szCs w:val="24"/>
        </w:rPr>
        <w:t>use. I c</w:t>
      </w:r>
      <w:r w:rsidR="00D36AC1">
        <w:rPr>
          <w:rFonts w:ascii="Times New Roman" w:hAnsi="Times New Roman" w:cs="Times New Roman"/>
          <w:sz w:val="24"/>
          <w:szCs w:val="24"/>
        </w:rPr>
        <w:t xml:space="preserve">an also </w:t>
      </w:r>
      <w:r w:rsidR="006E68B7">
        <w:rPr>
          <w:rFonts w:ascii="Times New Roman" w:hAnsi="Times New Roman" w:cs="Times New Roman"/>
          <w:sz w:val="24"/>
          <w:szCs w:val="24"/>
        </w:rPr>
        <w:t>add but</w:t>
      </w:r>
      <w:r w:rsidR="00BE5B15">
        <w:rPr>
          <w:rFonts w:ascii="Times New Roman" w:hAnsi="Times New Roman" w:cs="Times New Roman"/>
          <w:sz w:val="24"/>
          <w:szCs w:val="24"/>
        </w:rPr>
        <w:t xml:space="preserve">tons </w:t>
      </w:r>
      <w:r w:rsidR="005C16D7">
        <w:rPr>
          <w:rFonts w:ascii="Times New Roman" w:hAnsi="Times New Roman" w:cs="Times New Roman"/>
          <w:sz w:val="24"/>
          <w:szCs w:val="24"/>
        </w:rPr>
        <w:t xml:space="preserve">utilizing </w:t>
      </w:r>
      <w:r w:rsidR="006A438D">
        <w:rPr>
          <w:rFonts w:ascii="Times New Roman" w:hAnsi="Times New Roman" w:cs="Times New Roman"/>
          <w:sz w:val="24"/>
          <w:szCs w:val="24"/>
        </w:rPr>
        <w:t>pla</w:t>
      </w:r>
      <w:r w:rsidR="00895D55">
        <w:rPr>
          <w:rFonts w:ascii="Times New Roman" w:hAnsi="Times New Roman" w:cs="Times New Roman"/>
          <w:sz w:val="24"/>
          <w:szCs w:val="24"/>
        </w:rPr>
        <w:t xml:space="preserve">nes or </w:t>
      </w:r>
      <w:r w:rsidR="004F3A2D">
        <w:rPr>
          <w:rFonts w:ascii="Times New Roman" w:hAnsi="Times New Roman" w:cs="Times New Roman"/>
          <w:sz w:val="24"/>
          <w:szCs w:val="24"/>
        </w:rPr>
        <w:t xml:space="preserve">smaller </w:t>
      </w:r>
      <w:r w:rsidR="00EB75C8">
        <w:rPr>
          <w:rFonts w:ascii="Times New Roman" w:hAnsi="Times New Roman" w:cs="Times New Roman"/>
          <w:sz w:val="24"/>
          <w:szCs w:val="24"/>
        </w:rPr>
        <w:t xml:space="preserve">boxes. </w:t>
      </w:r>
    </w:p>
    <w:p w14:paraId="75A6CFCF" w14:textId="4C0B1F68" w:rsidR="00CA1F1B" w:rsidRDefault="00B64C8B" w:rsidP="00B64C8B">
      <w:pPr>
        <w:rPr>
          <w:rFonts w:ascii="Times New Roman" w:hAnsi="Times New Roman" w:cs="Times New Roman"/>
          <w:sz w:val="24"/>
          <w:szCs w:val="24"/>
        </w:rPr>
      </w:pPr>
      <w:r w:rsidRPr="00D37220">
        <w:rPr>
          <w:rFonts w:ascii="Times New Roman" w:hAnsi="Times New Roman" w:cs="Times New Roman"/>
          <w:sz w:val="24"/>
          <w:szCs w:val="24"/>
        </w:rPr>
        <w:tab/>
      </w:r>
      <w:r w:rsidR="000507A6">
        <w:rPr>
          <w:rFonts w:ascii="Times New Roman" w:hAnsi="Times New Roman" w:cs="Times New Roman"/>
          <w:sz w:val="24"/>
          <w:szCs w:val="24"/>
        </w:rPr>
        <w:t xml:space="preserve">To add realism to the scene, I also </w:t>
      </w:r>
      <w:r w:rsidR="00CA0A1B">
        <w:rPr>
          <w:rFonts w:ascii="Times New Roman" w:hAnsi="Times New Roman" w:cs="Times New Roman"/>
          <w:sz w:val="24"/>
          <w:szCs w:val="24"/>
        </w:rPr>
        <w:t xml:space="preserve">implemented different textures and lighting to give each object a certain look. To add textures, I had to ensure that the image was seamless, so </w:t>
      </w:r>
      <w:r w:rsidR="005C21D8">
        <w:rPr>
          <w:rFonts w:ascii="Times New Roman" w:hAnsi="Times New Roman" w:cs="Times New Roman"/>
          <w:sz w:val="24"/>
          <w:szCs w:val="24"/>
        </w:rPr>
        <w:t xml:space="preserve">you could not tell where the texture started or ended, also it was jpg, and the dimensions </w:t>
      </w:r>
      <w:r w:rsidR="00BD13AD">
        <w:rPr>
          <w:rFonts w:ascii="Times New Roman" w:hAnsi="Times New Roman" w:cs="Times New Roman"/>
          <w:sz w:val="24"/>
          <w:szCs w:val="24"/>
        </w:rPr>
        <w:t>weren’t</w:t>
      </w:r>
      <w:r w:rsidR="005C21D8">
        <w:rPr>
          <w:rFonts w:ascii="Times New Roman" w:hAnsi="Times New Roman" w:cs="Times New Roman"/>
          <w:sz w:val="24"/>
          <w:szCs w:val="24"/>
        </w:rPr>
        <w:t xml:space="preserve"> too small</w:t>
      </w:r>
      <w:r w:rsidR="00FE47F7">
        <w:rPr>
          <w:rFonts w:ascii="Times New Roman" w:hAnsi="Times New Roman" w:cs="Times New Roman"/>
          <w:sz w:val="24"/>
          <w:szCs w:val="24"/>
        </w:rPr>
        <w:t xml:space="preserve"> or large. </w:t>
      </w:r>
      <w:r w:rsidR="00CA1F1B">
        <w:rPr>
          <w:rFonts w:ascii="Times New Roman" w:hAnsi="Times New Roman" w:cs="Times New Roman"/>
          <w:sz w:val="24"/>
          <w:szCs w:val="24"/>
        </w:rPr>
        <w:t xml:space="preserve">Also, I adjusted the UV scaling to ensure the textures looked right on the object. Also, </w:t>
      </w:r>
      <w:r w:rsidR="00BD13AD">
        <w:rPr>
          <w:rFonts w:ascii="Times New Roman" w:hAnsi="Times New Roman" w:cs="Times New Roman"/>
          <w:sz w:val="24"/>
          <w:szCs w:val="24"/>
        </w:rPr>
        <w:t>some of the texture materials have changed</w:t>
      </w:r>
      <w:r w:rsidR="00CA1F1B">
        <w:rPr>
          <w:rFonts w:ascii="Times New Roman" w:hAnsi="Times New Roman" w:cs="Times New Roman"/>
          <w:sz w:val="24"/>
          <w:szCs w:val="24"/>
        </w:rPr>
        <w:t xml:space="preserve"> so it can showcase </w:t>
      </w:r>
      <w:r w:rsidR="00BD13AD">
        <w:rPr>
          <w:rFonts w:ascii="Times New Roman" w:hAnsi="Times New Roman" w:cs="Times New Roman"/>
          <w:sz w:val="24"/>
          <w:szCs w:val="24"/>
        </w:rPr>
        <w:t>some of</w:t>
      </w:r>
      <w:r w:rsidR="00CA1F1B">
        <w:rPr>
          <w:rFonts w:ascii="Times New Roman" w:hAnsi="Times New Roman" w:cs="Times New Roman"/>
          <w:sz w:val="24"/>
          <w:szCs w:val="24"/>
        </w:rPr>
        <w:t xml:space="preserve"> its properties. For example, the monitor screen is </w:t>
      </w:r>
      <w:r w:rsidR="00AD6824">
        <w:rPr>
          <w:rFonts w:ascii="Times New Roman" w:hAnsi="Times New Roman" w:cs="Times New Roman"/>
          <w:sz w:val="24"/>
          <w:szCs w:val="24"/>
        </w:rPr>
        <w:t>glossier</w:t>
      </w:r>
      <w:r w:rsidR="00CA1F1B">
        <w:rPr>
          <w:rFonts w:ascii="Times New Roman" w:hAnsi="Times New Roman" w:cs="Times New Roman"/>
          <w:sz w:val="24"/>
          <w:szCs w:val="24"/>
        </w:rPr>
        <w:t xml:space="preserve">, so it has a little more specular lighting </w:t>
      </w:r>
      <w:r w:rsidR="00BD13AD">
        <w:rPr>
          <w:rFonts w:ascii="Times New Roman" w:hAnsi="Times New Roman" w:cs="Times New Roman"/>
          <w:sz w:val="24"/>
          <w:szCs w:val="24"/>
        </w:rPr>
        <w:t>than</w:t>
      </w:r>
      <w:r w:rsidR="00CA1F1B">
        <w:rPr>
          <w:rFonts w:ascii="Times New Roman" w:hAnsi="Times New Roman" w:cs="Times New Roman"/>
          <w:sz w:val="24"/>
          <w:szCs w:val="24"/>
        </w:rPr>
        <w:t xml:space="preserve"> compared to the desk, which is more of a matte material, which has more </w:t>
      </w:r>
      <w:r w:rsidR="00BD13AD">
        <w:rPr>
          <w:rFonts w:ascii="Times New Roman" w:hAnsi="Times New Roman" w:cs="Times New Roman"/>
          <w:sz w:val="24"/>
          <w:szCs w:val="24"/>
        </w:rPr>
        <w:t>diffused</w:t>
      </w:r>
      <w:r w:rsidR="00CA1F1B">
        <w:rPr>
          <w:rFonts w:ascii="Times New Roman" w:hAnsi="Times New Roman" w:cs="Times New Roman"/>
          <w:sz w:val="24"/>
          <w:szCs w:val="24"/>
        </w:rPr>
        <w:t xml:space="preserve"> lighting than the monitor screen.</w:t>
      </w:r>
    </w:p>
    <w:p w14:paraId="5A2EA0B4" w14:textId="7A751EC5" w:rsidR="00295153" w:rsidRDefault="00295153" w:rsidP="00B64C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Users </w:t>
      </w:r>
      <w:r w:rsidR="00DF07C4">
        <w:rPr>
          <w:rFonts w:ascii="Times New Roman" w:hAnsi="Times New Roman" w:cs="Times New Roman"/>
          <w:sz w:val="24"/>
          <w:szCs w:val="24"/>
        </w:rPr>
        <w:t>can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1AA4">
        <w:rPr>
          <w:rFonts w:ascii="Times New Roman" w:hAnsi="Times New Roman" w:cs="Times New Roman"/>
          <w:sz w:val="24"/>
          <w:szCs w:val="24"/>
        </w:rPr>
        <w:t>navigate</w:t>
      </w:r>
      <w:r>
        <w:rPr>
          <w:rFonts w:ascii="Times New Roman" w:hAnsi="Times New Roman" w:cs="Times New Roman"/>
          <w:sz w:val="24"/>
          <w:szCs w:val="24"/>
        </w:rPr>
        <w:t xml:space="preserve"> the 3D scene by utilizing the W</w:t>
      </w:r>
      <w:r w:rsidR="00CF6563">
        <w:rPr>
          <w:rFonts w:ascii="Times New Roman" w:hAnsi="Times New Roman" w:cs="Times New Roman"/>
          <w:sz w:val="24"/>
          <w:szCs w:val="24"/>
        </w:rPr>
        <w:t xml:space="preserve"> key to move forw</w:t>
      </w:r>
      <w:r w:rsidR="00F161ED">
        <w:rPr>
          <w:rFonts w:ascii="Times New Roman" w:hAnsi="Times New Roman" w:cs="Times New Roman"/>
          <w:sz w:val="24"/>
          <w:szCs w:val="24"/>
        </w:rPr>
        <w:t xml:space="preserve">ard, </w:t>
      </w:r>
      <w:r w:rsidR="00ED6044">
        <w:rPr>
          <w:rFonts w:ascii="Times New Roman" w:hAnsi="Times New Roman" w:cs="Times New Roman"/>
          <w:sz w:val="24"/>
          <w:szCs w:val="24"/>
        </w:rPr>
        <w:t>S to move backwards, Q to move up, E to move down</w:t>
      </w:r>
      <w:r w:rsidR="00BD5BAC">
        <w:rPr>
          <w:rFonts w:ascii="Times New Roman" w:hAnsi="Times New Roman" w:cs="Times New Roman"/>
          <w:sz w:val="24"/>
          <w:szCs w:val="24"/>
        </w:rPr>
        <w:t>, A to move left, and D to move right. The user can also utilize the O key to change the perspective of the users view</w:t>
      </w:r>
      <w:r w:rsidR="0097140F">
        <w:rPr>
          <w:rFonts w:ascii="Times New Roman" w:hAnsi="Times New Roman" w:cs="Times New Roman"/>
          <w:sz w:val="24"/>
          <w:szCs w:val="24"/>
        </w:rPr>
        <w:t xml:space="preserve"> </w:t>
      </w:r>
      <w:r w:rsidR="00DF07C4">
        <w:rPr>
          <w:rFonts w:ascii="Times New Roman" w:hAnsi="Times New Roman" w:cs="Times New Roman"/>
          <w:sz w:val="24"/>
          <w:szCs w:val="24"/>
        </w:rPr>
        <w:t>to an</w:t>
      </w:r>
      <w:r w:rsidR="007F0C23">
        <w:rPr>
          <w:rFonts w:ascii="Times New Roman" w:hAnsi="Times New Roman" w:cs="Times New Roman"/>
          <w:sz w:val="24"/>
          <w:szCs w:val="24"/>
        </w:rPr>
        <w:t xml:space="preserve"> orthographic view</w:t>
      </w:r>
      <w:r w:rsidR="00DF07C4">
        <w:rPr>
          <w:rFonts w:ascii="Times New Roman" w:hAnsi="Times New Roman" w:cs="Times New Roman"/>
          <w:sz w:val="24"/>
          <w:szCs w:val="24"/>
        </w:rPr>
        <w:t xml:space="preserve"> and</w:t>
      </w:r>
      <w:r w:rsidR="00BD5BAC">
        <w:rPr>
          <w:rFonts w:ascii="Times New Roman" w:hAnsi="Times New Roman" w:cs="Times New Roman"/>
          <w:sz w:val="24"/>
          <w:szCs w:val="24"/>
        </w:rPr>
        <w:t xml:space="preserve"> </w:t>
      </w:r>
      <w:r w:rsidR="00DF07C4">
        <w:rPr>
          <w:rFonts w:ascii="Times New Roman" w:hAnsi="Times New Roman" w:cs="Times New Roman"/>
          <w:sz w:val="24"/>
          <w:szCs w:val="24"/>
        </w:rPr>
        <w:lastRenderedPageBreak/>
        <w:t xml:space="preserve">press the </w:t>
      </w:r>
      <w:r w:rsidR="00BD5BAC">
        <w:rPr>
          <w:rFonts w:ascii="Times New Roman" w:hAnsi="Times New Roman" w:cs="Times New Roman"/>
          <w:sz w:val="24"/>
          <w:szCs w:val="24"/>
        </w:rPr>
        <w:t>P key to change</w:t>
      </w:r>
      <w:r w:rsidR="0031742B">
        <w:rPr>
          <w:rFonts w:ascii="Times New Roman" w:hAnsi="Times New Roman" w:cs="Times New Roman"/>
          <w:sz w:val="24"/>
          <w:szCs w:val="24"/>
        </w:rPr>
        <w:t xml:space="preserve"> to</w:t>
      </w:r>
      <w:r w:rsidR="0097140F">
        <w:rPr>
          <w:rFonts w:ascii="Times New Roman" w:hAnsi="Times New Roman" w:cs="Times New Roman"/>
          <w:sz w:val="24"/>
          <w:szCs w:val="24"/>
        </w:rPr>
        <w:t xml:space="preserve"> perspective view.</w:t>
      </w:r>
      <w:r w:rsidR="0031742B">
        <w:rPr>
          <w:rFonts w:ascii="Times New Roman" w:hAnsi="Times New Roman" w:cs="Times New Roman"/>
          <w:sz w:val="24"/>
          <w:szCs w:val="24"/>
        </w:rPr>
        <w:t xml:space="preserve"> </w:t>
      </w:r>
      <w:r w:rsidR="009D4CAE">
        <w:rPr>
          <w:rFonts w:ascii="Times New Roman" w:hAnsi="Times New Roman" w:cs="Times New Roman"/>
          <w:sz w:val="24"/>
          <w:szCs w:val="24"/>
        </w:rPr>
        <w:t xml:space="preserve">The </w:t>
      </w:r>
      <w:r w:rsidR="0031742B">
        <w:rPr>
          <w:rFonts w:ascii="Times New Roman" w:hAnsi="Times New Roman" w:cs="Times New Roman"/>
          <w:sz w:val="24"/>
          <w:szCs w:val="24"/>
        </w:rPr>
        <w:t xml:space="preserve">users </w:t>
      </w:r>
      <w:r w:rsidR="009D4CAE">
        <w:rPr>
          <w:rFonts w:ascii="Times New Roman" w:hAnsi="Times New Roman" w:cs="Times New Roman"/>
          <w:sz w:val="24"/>
          <w:szCs w:val="24"/>
        </w:rPr>
        <w:t>can also adjust the speed of the camera with the mouse wheel</w:t>
      </w:r>
      <w:r w:rsidR="003174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79A965" w14:textId="2A12B54F" w:rsidR="006A1374" w:rsidRDefault="001E4669" w:rsidP="00B64C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3034F">
        <w:rPr>
          <w:rFonts w:ascii="Times New Roman" w:hAnsi="Times New Roman" w:cs="Times New Roman"/>
          <w:sz w:val="24"/>
          <w:szCs w:val="24"/>
        </w:rPr>
        <w:t xml:space="preserve">To help </w:t>
      </w:r>
      <w:r w:rsidR="00DC0577">
        <w:rPr>
          <w:rFonts w:ascii="Times New Roman" w:hAnsi="Times New Roman" w:cs="Times New Roman"/>
          <w:sz w:val="24"/>
          <w:szCs w:val="24"/>
        </w:rPr>
        <w:t>develop</w:t>
      </w:r>
      <w:r w:rsidR="0093034F">
        <w:rPr>
          <w:rFonts w:ascii="Times New Roman" w:hAnsi="Times New Roman" w:cs="Times New Roman"/>
          <w:sz w:val="24"/>
          <w:szCs w:val="24"/>
        </w:rPr>
        <w:t xml:space="preserve"> the scene, I utilized custom functions to make the program modular and organized. </w:t>
      </w:r>
      <w:r w:rsidR="00FE50EB">
        <w:rPr>
          <w:rFonts w:ascii="Times New Roman" w:hAnsi="Times New Roman" w:cs="Times New Roman"/>
          <w:sz w:val="24"/>
          <w:szCs w:val="24"/>
        </w:rPr>
        <w:t xml:space="preserve">I made sure that I broke down </w:t>
      </w:r>
      <w:r w:rsidR="004502E4">
        <w:rPr>
          <w:rFonts w:ascii="Times New Roman" w:hAnsi="Times New Roman" w:cs="Times New Roman"/>
          <w:sz w:val="24"/>
          <w:szCs w:val="24"/>
        </w:rPr>
        <w:t xml:space="preserve">the problem and made sure a function handles only that specific job. </w:t>
      </w:r>
      <w:r w:rsidR="00CE4C3F">
        <w:rPr>
          <w:rFonts w:ascii="Times New Roman" w:hAnsi="Times New Roman" w:cs="Times New Roman"/>
          <w:sz w:val="24"/>
          <w:szCs w:val="24"/>
        </w:rPr>
        <w:t>For example, a custom function I used was for setting</w:t>
      </w:r>
      <w:r w:rsidR="00094998">
        <w:rPr>
          <w:rFonts w:ascii="Times New Roman" w:hAnsi="Times New Roman" w:cs="Times New Roman"/>
          <w:sz w:val="24"/>
          <w:szCs w:val="24"/>
        </w:rPr>
        <w:t xml:space="preserve"> the materials for the object in my </w:t>
      </w:r>
      <w:r w:rsidR="00DC0577">
        <w:rPr>
          <w:rFonts w:ascii="Times New Roman" w:hAnsi="Times New Roman" w:cs="Times New Roman"/>
          <w:sz w:val="24"/>
          <w:szCs w:val="24"/>
        </w:rPr>
        <w:t>scene</w:t>
      </w:r>
      <w:r w:rsidR="00094998">
        <w:rPr>
          <w:rFonts w:ascii="Times New Roman" w:hAnsi="Times New Roman" w:cs="Times New Roman"/>
          <w:sz w:val="24"/>
          <w:szCs w:val="24"/>
        </w:rPr>
        <w:t xml:space="preserve">. The function was responsible for controlling and defining different properties </w:t>
      </w:r>
      <w:r w:rsidR="00DC0577">
        <w:rPr>
          <w:rFonts w:ascii="Times New Roman" w:hAnsi="Times New Roman" w:cs="Times New Roman"/>
          <w:sz w:val="24"/>
          <w:szCs w:val="24"/>
        </w:rPr>
        <w:t>from</w:t>
      </w:r>
      <w:r w:rsidR="00094998">
        <w:rPr>
          <w:rFonts w:ascii="Times New Roman" w:hAnsi="Times New Roman" w:cs="Times New Roman"/>
          <w:sz w:val="24"/>
          <w:szCs w:val="24"/>
        </w:rPr>
        <w:t xml:space="preserve"> the materials such as </w:t>
      </w:r>
      <w:r w:rsidR="0074004A">
        <w:rPr>
          <w:rFonts w:ascii="Times New Roman" w:hAnsi="Times New Roman" w:cs="Times New Roman"/>
          <w:sz w:val="24"/>
          <w:szCs w:val="24"/>
        </w:rPr>
        <w:t xml:space="preserve">its ambient color, diffuse color, </w:t>
      </w:r>
      <w:r w:rsidR="00DC0577">
        <w:rPr>
          <w:rFonts w:ascii="Times New Roman" w:hAnsi="Times New Roman" w:cs="Times New Roman"/>
          <w:sz w:val="24"/>
          <w:szCs w:val="24"/>
        </w:rPr>
        <w:t>shininess</w:t>
      </w:r>
      <w:r w:rsidR="0074004A">
        <w:rPr>
          <w:rFonts w:ascii="Times New Roman" w:hAnsi="Times New Roman" w:cs="Times New Roman"/>
          <w:sz w:val="24"/>
          <w:szCs w:val="24"/>
        </w:rPr>
        <w:t>, etc. It saved time, effort, and energy by being reusable</w:t>
      </w:r>
      <w:r w:rsidR="00984236">
        <w:rPr>
          <w:rFonts w:ascii="Times New Roman" w:hAnsi="Times New Roman" w:cs="Times New Roman"/>
          <w:sz w:val="24"/>
          <w:szCs w:val="24"/>
        </w:rPr>
        <w:t xml:space="preserve">. I </w:t>
      </w:r>
      <w:r w:rsidR="00DC0577">
        <w:rPr>
          <w:rFonts w:ascii="Times New Roman" w:hAnsi="Times New Roman" w:cs="Times New Roman"/>
          <w:sz w:val="24"/>
          <w:szCs w:val="24"/>
        </w:rPr>
        <w:t>can</w:t>
      </w:r>
      <w:r w:rsidR="00984236">
        <w:rPr>
          <w:rFonts w:ascii="Times New Roman" w:hAnsi="Times New Roman" w:cs="Times New Roman"/>
          <w:sz w:val="24"/>
          <w:szCs w:val="24"/>
        </w:rPr>
        <w:t xml:space="preserve"> apply the same material to different objects without rew</w:t>
      </w:r>
      <w:r w:rsidR="00133CD8">
        <w:rPr>
          <w:rFonts w:ascii="Times New Roman" w:hAnsi="Times New Roman" w:cs="Times New Roman"/>
          <w:sz w:val="24"/>
          <w:szCs w:val="24"/>
        </w:rPr>
        <w:t xml:space="preserve">riting the whole material code every time. </w:t>
      </w:r>
    </w:p>
    <w:p w14:paraId="6ED1FD3E" w14:textId="228BF86B" w:rsidR="00FF7AA3" w:rsidRPr="00D37220" w:rsidRDefault="00FF7AA3" w:rsidP="00B64C8B">
      <w:pPr>
        <w:rPr>
          <w:rFonts w:ascii="Times New Roman" w:hAnsi="Times New Roman" w:cs="Times New Roman"/>
          <w:sz w:val="24"/>
          <w:szCs w:val="24"/>
        </w:rPr>
      </w:pPr>
    </w:p>
    <w:sectPr w:rsidR="00FF7AA3" w:rsidRPr="00D37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8B"/>
    <w:rsid w:val="00014F54"/>
    <w:rsid w:val="0002531F"/>
    <w:rsid w:val="00037056"/>
    <w:rsid w:val="000425B9"/>
    <w:rsid w:val="000507A6"/>
    <w:rsid w:val="000658D4"/>
    <w:rsid w:val="00081C7A"/>
    <w:rsid w:val="00094998"/>
    <w:rsid w:val="000A3C16"/>
    <w:rsid w:val="000C311F"/>
    <w:rsid w:val="000F2D39"/>
    <w:rsid w:val="00113F7A"/>
    <w:rsid w:val="00133CD8"/>
    <w:rsid w:val="00165097"/>
    <w:rsid w:val="001808D3"/>
    <w:rsid w:val="0018594D"/>
    <w:rsid w:val="0019043F"/>
    <w:rsid w:val="001A37C6"/>
    <w:rsid w:val="001C650E"/>
    <w:rsid w:val="001C67D2"/>
    <w:rsid w:val="001E233D"/>
    <w:rsid w:val="001E4669"/>
    <w:rsid w:val="002177C9"/>
    <w:rsid w:val="002314D3"/>
    <w:rsid w:val="00244DE1"/>
    <w:rsid w:val="00295153"/>
    <w:rsid w:val="002A0F46"/>
    <w:rsid w:val="002B1FB2"/>
    <w:rsid w:val="002C5645"/>
    <w:rsid w:val="002F7E50"/>
    <w:rsid w:val="00316050"/>
    <w:rsid w:val="0031742B"/>
    <w:rsid w:val="003305E0"/>
    <w:rsid w:val="00335A82"/>
    <w:rsid w:val="00390770"/>
    <w:rsid w:val="003A5DD0"/>
    <w:rsid w:val="003B3D8D"/>
    <w:rsid w:val="003B5F4C"/>
    <w:rsid w:val="003C3678"/>
    <w:rsid w:val="003D1005"/>
    <w:rsid w:val="003F5B70"/>
    <w:rsid w:val="00411C78"/>
    <w:rsid w:val="0043317C"/>
    <w:rsid w:val="004348A5"/>
    <w:rsid w:val="00436616"/>
    <w:rsid w:val="004502E4"/>
    <w:rsid w:val="0045387C"/>
    <w:rsid w:val="00460E7A"/>
    <w:rsid w:val="00471F9B"/>
    <w:rsid w:val="00483DE4"/>
    <w:rsid w:val="004A10FA"/>
    <w:rsid w:val="004F3A2D"/>
    <w:rsid w:val="004F612C"/>
    <w:rsid w:val="00527180"/>
    <w:rsid w:val="0053746D"/>
    <w:rsid w:val="0054456F"/>
    <w:rsid w:val="00545ABE"/>
    <w:rsid w:val="00570B01"/>
    <w:rsid w:val="00571891"/>
    <w:rsid w:val="0059174D"/>
    <w:rsid w:val="005B4958"/>
    <w:rsid w:val="005C16D7"/>
    <w:rsid w:val="005C21D8"/>
    <w:rsid w:val="005D2B83"/>
    <w:rsid w:val="005D48D8"/>
    <w:rsid w:val="00640182"/>
    <w:rsid w:val="00661D43"/>
    <w:rsid w:val="006651DC"/>
    <w:rsid w:val="00671C11"/>
    <w:rsid w:val="006A1374"/>
    <w:rsid w:val="006A438D"/>
    <w:rsid w:val="006D49B2"/>
    <w:rsid w:val="006E68B7"/>
    <w:rsid w:val="006F201D"/>
    <w:rsid w:val="00703586"/>
    <w:rsid w:val="00720939"/>
    <w:rsid w:val="00727B78"/>
    <w:rsid w:val="0074004A"/>
    <w:rsid w:val="00746603"/>
    <w:rsid w:val="00747176"/>
    <w:rsid w:val="00772883"/>
    <w:rsid w:val="00791AA4"/>
    <w:rsid w:val="00791BC1"/>
    <w:rsid w:val="007A68BA"/>
    <w:rsid w:val="007C0AA8"/>
    <w:rsid w:val="007C502D"/>
    <w:rsid w:val="007C5768"/>
    <w:rsid w:val="007E4D90"/>
    <w:rsid w:val="007F0C23"/>
    <w:rsid w:val="00801B2A"/>
    <w:rsid w:val="00814F0A"/>
    <w:rsid w:val="0082181D"/>
    <w:rsid w:val="00831B12"/>
    <w:rsid w:val="00833B4D"/>
    <w:rsid w:val="00835733"/>
    <w:rsid w:val="00837315"/>
    <w:rsid w:val="008506B0"/>
    <w:rsid w:val="008769EA"/>
    <w:rsid w:val="008914E7"/>
    <w:rsid w:val="00894C94"/>
    <w:rsid w:val="00895D55"/>
    <w:rsid w:val="008E7168"/>
    <w:rsid w:val="009107D1"/>
    <w:rsid w:val="0091148B"/>
    <w:rsid w:val="0093034F"/>
    <w:rsid w:val="0097140F"/>
    <w:rsid w:val="0097453B"/>
    <w:rsid w:val="00981650"/>
    <w:rsid w:val="00981C44"/>
    <w:rsid w:val="00984236"/>
    <w:rsid w:val="009930A7"/>
    <w:rsid w:val="009C72F4"/>
    <w:rsid w:val="009D3DC6"/>
    <w:rsid w:val="009D4CAE"/>
    <w:rsid w:val="009E4405"/>
    <w:rsid w:val="009F4CC1"/>
    <w:rsid w:val="00A30322"/>
    <w:rsid w:val="00A307A0"/>
    <w:rsid w:val="00A629DD"/>
    <w:rsid w:val="00A63162"/>
    <w:rsid w:val="00A805D3"/>
    <w:rsid w:val="00A82231"/>
    <w:rsid w:val="00A8255E"/>
    <w:rsid w:val="00A9060A"/>
    <w:rsid w:val="00AC1906"/>
    <w:rsid w:val="00AC5B4B"/>
    <w:rsid w:val="00AC62CC"/>
    <w:rsid w:val="00AD0867"/>
    <w:rsid w:val="00AD6824"/>
    <w:rsid w:val="00AE1697"/>
    <w:rsid w:val="00B3332A"/>
    <w:rsid w:val="00B371C5"/>
    <w:rsid w:val="00B55467"/>
    <w:rsid w:val="00B64C8B"/>
    <w:rsid w:val="00B65B4A"/>
    <w:rsid w:val="00B7573E"/>
    <w:rsid w:val="00B9042A"/>
    <w:rsid w:val="00B95EAF"/>
    <w:rsid w:val="00BA1A55"/>
    <w:rsid w:val="00BC430E"/>
    <w:rsid w:val="00BD13AD"/>
    <w:rsid w:val="00BD5BAC"/>
    <w:rsid w:val="00BE1043"/>
    <w:rsid w:val="00BE24FA"/>
    <w:rsid w:val="00BE5B15"/>
    <w:rsid w:val="00BF1C2C"/>
    <w:rsid w:val="00BF432E"/>
    <w:rsid w:val="00BF67EB"/>
    <w:rsid w:val="00C11301"/>
    <w:rsid w:val="00C41ED2"/>
    <w:rsid w:val="00C627FB"/>
    <w:rsid w:val="00C74B49"/>
    <w:rsid w:val="00C811F9"/>
    <w:rsid w:val="00CA0A1B"/>
    <w:rsid w:val="00CA1F1B"/>
    <w:rsid w:val="00CB6FAB"/>
    <w:rsid w:val="00CD435D"/>
    <w:rsid w:val="00CD6AE9"/>
    <w:rsid w:val="00CE03B7"/>
    <w:rsid w:val="00CE4C3F"/>
    <w:rsid w:val="00CF6563"/>
    <w:rsid w:val="00CF71C5"/>
    <w:rsid w:val="00D13182"/>
    <w:rsid w:val="00D31AE2"/>
    <w:rsid w:val="00D36AC1"/>
    <w:rsid w:val="00D37220"/>
    <w:rsid w:val="00D40A01"/>
    <w:rsid w:val="00D517D8"/>
    <w:rsid w:val="00D977EC"/>
    <w:rsid w:val="00D97C16"/>
    <w:rsid w:val="00DB722D"/>
    <w:rsid w:val="00DC0577"/>
    <w:rsid w:val="00DC1041"/>
    <w:rsid w:val="00DE2965"/>
    <w:rsid w:val="00DE33F6"/>
    <w:rsid w:val="00DF07C4"/>
    <w:rsid w:val="00E074A6"/>
    <w:rsid w:val="00E3253E"/>
    <w:rsid w:val="00E42088"/>
    <w:rsid w:val="00EA0BE5"/>
    <w:rsid w:val="00EA35FA"/>
    <w:rsid w:val="00EA599C"/>
    <w:rsid w:val="00EA6110"/>
    <w:rsid w:val="00EB75C8"/>
    <w:rsid w:val="00ED2301"/>
    <w:rsid w:val="00ED2B11"/>
    <w:rsid w:val="00ED4EFE"/>
    <w:rsid w:val="00ED6044"/>
    <w:rsid w:val="00EF53EA"/>
    <w:rsid w:val="00EF5AAD"/>
    <w:rsid w:val="00F161ED"/>
    <w:rsid w:val="00F374A7"/>
    <w:rsid w:val="00F37E2B"/>
    <w:rsid w:val="00F41F0F"/>
    <w:rsid w:val="00F45C74"/>
    <w:rsid w:val="00F55ABC"/>
    <w:rsid w:val="00F60E31"/>
    <w:rsid w:val="00F948EA"/>
    <w:rsid w:val="00F949F3"/>
    <w:rsid w:val="00FA2581"/>
    <w:rsid w:val="00FC197D"/>
    <w:rsid w:val="00FD4BFB"/>
    <w:rsid w:val="00FE47F7"/>
    <w:rsid w:val="00FE50EB"/>
    <w:rsid w:val="00FE63FF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A6CD"/>
  <w15:chartTrackingRefBased/>
  <w15:docId w15:val="{6773872E-B5C1-4C0F-AD8E-5114ECD9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717a1c-340b-4e3c-a188-c6af410c660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1E92623029F4ABC132ACEA0BFE754" ma:contentTypeVersion="9" ma:contentTypeDescription="Create a new document." ma:contentTypeScope="" ma:versionID="f266426a5cc4110c953c9915fcdedbbe">
  <xsd:schema xmlns:xsd="http://www.w3.org/2001/XMLSchema" xmlns:xs="http://www.w3.org/2001/XMLSchema" xmlns:p="http://schemas.microsoft.com/office/2006/metadata/properties" xmlns:ns3="3f717a1c-340b-4e3c-a188-c6af410c660e" xmlns:ns4="4fe81388-ae85-4285-aab2-e63e98cfe5d9" targetNamespace="http://schemas.microsoft.com/office/2006/metadata/properties" ma:root="true" ma:fieldsID="7e15c4243dff1972ce4d0b54be10e885" ns3:_="" ns4:_="">
    <xsd:import namespace="3f717a1c-340b-4e3c-a188-c6af410c660e"/>
    <xsd:import namespace="4fe81388-ae85-4285-aab2-e63e98cfe5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717a1c-340b-4e3c-a188-c6af410c66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e81388-ae85-4285-aab2-e63e98cfe5d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1072B8-5611-461F-9B8E-CF39B6AD7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164480-631C-4F67-97E4-327A517F2C22}">
  <ds:schemaRefs>
    <ds:schemaRef ds:uri="http://schemas.microsoft.com/office/2006/metadata/properties"/>
    <ds:schemaRef ds:uri="http://schemas.microsoft.com/office/infopath/2007/PartnerControls"/>
    <ds:schemaRef ds:uri="3f717a1c-340b-4e3c-a188-c6af410c660e"/>
  </ds:schemaRefs>
</ds:datastoreItem>
</file>

<file path=customXml/itemProps3.xml><?xml version="1.0" encoding="utf-8"?>
<ds:datastoreItem xmlns:ds="http://schemas.openxmlformats.org/officeDocument/2006/customXml" ds:itemID="{02842A55-795E-4BA7-ACBC-387D85758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717a1c-340b-4e3c-a188-c6af410c660e"/>
    <ds:schemaRef ds:uri="4fe81388-ae85-4285-aab2-e63e98cfe5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Marshon</dc:creator>
  <cp:keywords/>
  <dc:description/>
  <cp:lastModifiedBy>Hughes, Marshon</cp:lastModifiedBy>
  <cp:revision>3</cp:revision>
  <dcterms:created xsi:type="dcterms:W3CDTF">2026-04-27T05:09:00Z</dcterms:created>
  <dcterms:modified xsi:type="dcterms:W3CDTF">2026-04-27T05:09:00Z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0x01010027F1E92623029F4ABC132ACEA0BFE754</vt:lpwstr>
  </property>
</Properties>
</file>