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A1F" w:rsidRDefault="00643A1F" w:rsidP="00643A1F">
      <w:pPr>
        <w:spacing w:after="0" w:line="259" w:lineRule="auto"/>
        <w:ind w:left="2112" w:right="0" w:firstLine="0"/>
      </w:pPr>
      <w:r>
        <w:rPr>
          <w:rFonts w:ascii="Arial" w:eastAsia="Arial" w:hAnsi="Arial" w:cs="Arial"/>
          <w:b/>
          <w:sz w:val="40"/>
        </w:rPr>
        <w:t xml:space="preserve">WSEI University in Lublin </w:t>
      </w:r>
    </w:p>
    <w:p w:rsidR="00643A1F" w:rsidRDefault="00643A1F" w:rsidP="00643A1F">
      <w:pPr>
        <w:spacing w:after="74" w:line="259" w:lineRule="auto"/>
        <w:ind w:left="0" w:right="626" w:firstLine="0"/>
        <w:jc w:val="right"/>
      </w:pPr>
      <w:r>
        <w:rPr>
          <w:noProof/>
        </w:rPr>
        <w:drawing>
          <wp:inline distT="0" distB="0" distL="0" distR="0" wp14:anchorId="34EA6467" wp14:editId="1F1A9312">
            <wp:extent cx="4961636" cy="3983355"/>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
                    <a:stretch>
                      <a:fillRect/>
                    </a:stretch>
                  </pic:blipFill>
                  <pic:spPr>
                    <a:xfrm>
                      <a:off x="0" y="0"/>
                      <a:ext cx="4961636" cy="3983355"/>
                    </a:xfrm>
                    <a:prstGeom prst="rect">
                      <a:avLst/>
                    </a:prstGeom>
                  </pic:spPr>
                </pic:pic>
              </a:graphicData>
            </a:graphic>
          </wp:inline>
        </w:drawing>
      </w:r>
      <w:r>
        <w:t xml:space="preserve"> </w:t>
      </w:r>
    </w:p>
    <w:p w:rsidR="00643A1F" w:rsidRDefault="00643A1F" w:rsidP="00643A1F">
      <w:pPr>
        <w:spacing w:after="0" w:line="259" w:lineRule="auto"/>
        <w:ind w:left="0" w:right="616" w:firstLine="0"/>
        <w:jc w:val="right"/>
      </w:pPr>
      <w:r>
        <w:rPr>
          <w:rFonts w:ascii="Arial" w:eastAsia="Arial" w:hAnsi="Arial" w:cs="Arial"/>
          <w:b/>
          <w:sz w:val="40"/>
        </w:rPr>
        <w:t xml:space="preserve">Faculty of Transportation and Information  </w:t>
      </w:r>
    </w:p>
    <w:p w:rsidR="00643A1F" w:rsidRDefault="00643A1F" w:rsidP="00643A1F">
      <w:pPr>
        <w:spacing w:after="0" w:line="259" w:lineRule="auto"/>
        <w:ind w:left="0" w:right="0" w:firstLine="0"/>
      </w:pPr>
      <w:r>
        <w:rPr>
          <w:rFonts w:ascii="Arial" w:eastAsia="Arial" w:hAnsi="Arial" w:cs="Arial"/>
          <w:b/>
        </w:rPr>
        <w:t xml:space="preserve"> </w:t>
      </w:r>
    </w:p>
    <w:p w:rsidR="00643A1F" w:rsidRDefault="00643A1F" w:rsidP="00643A1F">
      <w:pPr>
        <w:spacing w:after="16" w:line="259" w:lineRule="auto"/>
        <w:ind w:left="6" w:right="0" w:firstLine="0"/>
        <w:jc w:val="center"/>
      </w:pPr>
      <w:r>
        <w:rPr>
          <w:rFonts w:ascii="Arial" w:eastAsia="Arial" w:hAnsi="Arial" w:cs="Arial"/>
          <w:b/>
        </w:rPr>
        <w:t xml:space="preserve"> </w:t>
      </w:r>
    </w:p>
    <w:p w:rsidR="00643A1F" w:rsidRDefault="00643A1F" w:rsidP="00643A1F">
      <w:pPr>
        <w:spacing w:after="0" w:line="259" w:lineRule="auto"/>
        <w:ind w:left="1736" w:right="0"/>
      </w:pPr>
      <w:r>
        <w:rPr>
          <w:rFonts w:ascii="Arial" w:eastAsia="Arial" w:hAnsi="Arial" w:cs="Arial"/>
          <w:b/>
          <w:sz w:val="28"/>
        </w:rPr>
        <w:t xml:space="preserve">Virtualization techniques, containerization </w:t>
      </w:r>
    </w:p>
    <w:p w:rsidR="00643A1F" w:rsidRDefault="00643A1F" w:rsidP="00643A1F">
      <w:pPr>
        <w:spacing w:after="0" w:line="259" w:lineRule="auto"/>
        <w:ind w:left="6" w:right="0" w:firstLine="0"/>
        <w:jc w:val="center"/>
      </w:pPr>
      <w:r>
        <w:rPr>
          <w:rFonts w:ascii="Arial" w:eastAsia="Arial" w:hAnsi="Arial" w:cs="Arial"/>
          <w:b/>
        </w:rPr>
        <w:t xml:space="preserve"> </w:t>
      </w:r>
    </w:p>
    <w:p w:rsidR="00643A1F" w:rsidRDefault="00643A1F" w:rsidP="00643A1F">
      <w:pPr>
        <w:spacing w:after="16" w:line="259" w:lineRule="auto"/>
        <w:ind w:left="6" w:right="0" w:firstLine="0"/>
        <w:jc w:val="center"/>
      </w:pPr>
      <w:r>
        <w:rPr>
          <w:rFonts w:ascii="Arial" w:eastAsia="Arial" w:hAnsi="Arial" w:cs="Arial"/>
          <w:b/>
        </w:rPr>
        <w:t xml:space="preserve"> </w:t>
      </w:r>
    </w:p>
    <w:p w:rsidR="00643A1F" w:rsidRDefault="00643A1F" w:rsidP="00643A1F">
      <w:pPr>
        <w:spacing w:after="4" w:line="259" w:lineRule="auto"/>
        <w:ind w:right="54"/>
        <w:jc w:val="center"/>
      </w:pPr>
      <w:r>
        <w:rPr>
          <w:rFonts w:ascii="Arial" w:eastAsia="Arial" w:hAnsi="Arial" w:cs="Arial"/>
          <w:b/>
          <w:sz w:val="28"/>
        </w:rPr>
        <w:t xml:space="preserve">Laboratory </w:t>
      </w:r>
    </w:p>
    <w:p w:rsidR="00643A1F" w:rsidRDefault="00643A1F" w:rsidP="00643A1F">
      <w:pPr>
        <w:spacing w:after="136" w:line="259" w:lineRule="auto"/>
        <w:ind w:left="-5" w:right="0"/>
      </w:pPr>
      <w:r>
        <w:rPr>
          <w:rFonts w:ascii="Arial" w:eastAsia="Arial" w:hAnsi="Arial" w:cs="Arial"/>
          <w:b/>
          <w:sz w:val="28"/>
        </w:rPr>
        <w:t xml:space="preserve">Deployment of a Containerized App with Docker &amp; Docker Compose </w:t>
      </w:r>
    </w:p>
    <w:p w:rsidR="00643A1F" w:rsidRDefault="00643A1F" w:rsidP="00643A1F">
      <w:pPr>
        <w:spacing w:after="0" w:line="259" w:lineRule="auto"/>
        <w:ind w:left="28" w:right="0" w:firstLine="0"/>
        <w:jc w:val="center"/>
      </w:pPr>
    </w:p>
    <w:p w:rsidR="00643A1F" w:rsidRDefault="00643A1F" w:rsidP="00643A1F">
      <w:pPr>
        <w:spacing w:after="115" w:line="259" w:lineRule="auto"/>
        <w:ind w:left="0" w:right="0" w:firstLine="0"/>
      </w:pPr>
      <w:r>
        <w:rPr>
          <w:rFonts w:ascii="Arial" w:eastAsia="Arial" w:hAnsi="Arial" w:cs="Arial"/>
        </w:rPr>
        <w:t xml:space="preserve"> </w:t>
      </w:r>
    </w:p>
    <w:p w:rsidR="00643A1F" w:rsidRDefault="00643A1F" w:rsidP="00643A1F">
      <w:pPr>
        <w:spacing w:after="117" w:line="259" w:lineRule="auto"/>
        <w:ind w:left="0" w:right="0" w:firstLine="0"/>
      </w:pPr>
      <w:r>
        <w:rPr>
          <w:rFonts w:ascii="Arial" w:eastAsia="Arial" w:hAnsi="Arial" w:cs="Arial"/>
        </w:rPr>
        <w:t xml:space="preserve"> </w:t>
      </w:r>
    </w:p>
    <w:p w:rsidR="00643A1F" w:rsidRDefault="00643A1F" w:rsidP="00643A1F">
      <w:pPr>
        <w:spacing w:after="115" w:line="259" w:lineRule="auto"/>
        <w:ind w:left="0" w:right="0" w:firstLine="0"/>
      </w:pPr>
      <w:r>
        <w:rPr>
          <w:rFonts w:ascii="Arial" w:eastAsia="Arial" w:hAnsi="Arial" w:cs="Arial"/>
        </w:rPr>
        <w:t xml:space="preserve"> </w:t>
      </w:r>
    </w:p>
    <w:p w:rsidR="00643A1F" w:rsidRDefault="00643A1F" w:rsidP="00643A1F">
      <w:pPr>
        <w:spacing w:after="117" w:line="259" w:lineRule="auto"/>
        <w:ind w:left="0" w:right="0" w:firstLine="0"/>
      </w:pPr>
      <w:r>
        <w:rPr>
          <w:rFonts w:ascii="Arial" w:eastAsia="Arial" w:hAnsi="Arial" w:cs="Arial"/>
        </w:rPr>
        <w:t xml:space="preserve"> </w:t>
      </w:r>
    </w:p>
    <w:p w:rsidR="00643A1F" w:rsidRDefault="00643A1F" w:rsidP="00643A1F">
      <w:pPr>
        <w:spacing w:after="116" w:line="259" w:lineRule="auto"/>
        <w:ind w:right="528"/>
        <w:jc w:val="center"/>
      </w:pPr>
      <w:r>
        <w:rPr>
          <w:rFonts w:ascii="Arial" w:eastAsia="Arial" w:hAnsi="Arial" w:cs="Arial"/>
        </w:rPr>
        <w:t xml:space="preserve">                                                                             Name: Winston </w:t>
      </w:r>
      <w:proofErr w:type="spellStart"/>
      <w:r>
        <w:rPr>
          <w:rFonts w:ascii="Arial" w:eastAsia="Arial" w:hAnsi="Arial" w:cs="Arial"/>
        </w:rPr>
        <w:t>Huruva</w:t>
      </w:r>
      <w:proofErr w:type="spellEnd"/>
    </w:p>
    <w:p w:rsidR="001B34D2" w:rsidRDefault="00643A1F" w:rsidP="00643A1F">
      <w:pPr>
        <w:rPr>
          <w:rFonts w:ascii="Arial" w:eastAsia="Arial" w:hAnsi="Arial" w:cs="Arial"/>
        </w:rPr>
      </w:pPr>
      <w:r>
        <w:rPr>
          <w:rFonts w:ascii="Arial" w:eastAsia="Arial" w:hAnsi="Arial" w:cs="Arial"/>
        </w:rPr>
        <w:t xml:space="preserve">                                                                                   </w:t>
      </w:r>
      <w:r>
        <w:rPr>
          <w:rFonts w:ascii="Arial" w:eastAsia="Arial" w:hAnsi="Arial" w:cs="Arial"/>
        </w:rPr>
        <w:t>Student ID: 43614</w:t>
      </w:r>
    </w:p>
    <w:p w:rsidR="00643A1F" w:rsidRDefault="00643A1F" w:rsidP="00643A1F">
      <w:pPr>
        <w:rPr>
          <w:rFonts w:ascii="Arial" w:eastAsia="Arial" w:hAnsi="Arial" w:cs="Arial"/>
        </w:rPr>
      </w:pPr>
    </w:p>
    <w:p w:rsidR="00643A1F" w:rsidRDefault="00643A1F" w:rsidP="00643A1F">
      <w:pPr>
        <w:rPr>
          <w:rFonts w:ascii="Arial" w:eastAsia="Arial" w:hAnsi="Arial" w:cs="Arial"/>
        </w:rPr>
      </w:pPr>
    </w:p>
    <w:p w:rsidR="00643A1F" w:rsidRDefault="00643A1F" w:rsidP="00643A1F">
      <w:pPr>
        <w:pStyle w:val="Heading1"/>
        <w:spacing w:after="128"/>
        <w:ind w:left="0" w:firstLine="0"/>
      </w:pPr>
      <w:r>
        <w:rPr>
          <w:rFonts w:ascii="Times New Roman" w:eastAsia="Times New Roman" w:hAnsi="Times New Roman" w:cs="Times New Roman"/>
          <w:sz w:val="36"/>
        </w:rPr>
        <w:lastRenderedPageBreak/>
        <w:t xml:space="preserve">Introduction </w:t>
      </w:r>
    </w:p>
    <w:p w:rsidR="00643A1F" w:rsidRDefault="00643A1F" w:rsidP="00643A1F">
      <w:pPr>
        <w:rPr>
          <w:rFonts w:ascii="Arial" w:eastAsia="Arial" w:hAnsi="Arial" w:cs="Arial"/>
        </w:rPr>
      </w:pPr>
    </w:p>
    <w:p w:rsidR="00643A1F" w:rsidRDefault="00643A1F" w:rsidP="00643A1F">
      <w:pPr>
        <w:rPr>
          <w:rFonts w:ascii="Segoe UI" w:hAnsi="Segoe UI" w:cs="Segoe UI"/>
          <w:color w:val="0F1115"/>
          <w:shd w:val="clear" w:color="auto" w:fill="FFFFFF"/>
        </w:rPr>
      </w:pPr>
      <w:r>
        <w:rPr>
          <w:rFonts w:ascii="Segoe UI" w:hAnsi="Segoe UI" w:cs="Segoe UI"/>
          <w:color w:val="0F1115"/>
          <w:shd w:val="clear" w:color="auto" w:fill="FFFFFF"/>
        </w:rPr>
        <w:t>This report documents the deployment of a containerized application using Docker and Docker Compose. It systematically traces each implementation phase, from project structure preparation through to building and testing both backend services and the Nginx web server. The accompanying screenshots demonstrate executed commands, configuration files, and launched containers, culminating in a fully functional multi-service environment.</w:t>
      </w:r>
    </w:p>
    <w:p w:rsidR="00643A1F" w:rsidRDefault="00643A1F" w:rsidP="00643A1F">
      <w:pPr>
        <w:rPr>
          <w:rFonts w:ascii="Segoe UI" w:hAnsi="Segoe UI" w:cs="Segoe UI"/>
          <w:color w:val="0F1115"/>
          <w:shd w:val="clear" w:color="auto" w:fill="FFFFFF"/>
        </w:rPr>
      </w:pPr>
    </w:p>
    <w:p w:rsidR="00643A1F" w:rsidRPr="00643A1F" w:rsidRDefault="00643A1F" w:rsidP="00643A1F">
      <w:pPr>
        <w:rPr>
          <w:rFonts w:ascii="Segoe UI" w:hAnsi="Segoe UI" w:cs="Segoe UI"/>
          <w:b/>
          <w:color w:val="0F1115"/>
          <w:shd w:val="clear" w:color="auto" w:fill="FFFFFF"/>
        </w:rPr>
      </w:pPr>
      <w:r w:rsidRPr="00643A1F">
        <w:rPr>
          <w:rFonts w:ascii="Arial" w:eastAsia="Arial" w:hAnsi="Arial" w:cs="Arial"/>
          <w:b/>
          <w:sz w:val="28"/>
        </w:rPr>
        <w:t xml:space="preserve">Creating the project structure </w:t>
      </w:r>
    </w:p>
    <w:p w:rsidR="00643A1F" w:rsidRDefault="00643A1F" w:rsidP="00643A1F">
      <w:pPr>
        <w:rPr>
          <w:rFonts w:ascii="Segoe UI" w:hAnsi="Segoe UI" w:cs="Segoe UI"/>
          <w:color w:val="0F1115"/>
          <w:shd w:val="clear" w:color="auto" w:fill="FFFFFF"/>
        </w:rPr>
      </w:pPr>
      <w:r>
        <w:rPr>
          <w:rFonts w:ascii="Segoe UI" w:hAnsi="Segoe UI" w:cs="Segoe UI"/>
          <w:color w:val="0F1115"/>
          <w:shd w:val="clear" w:color="auto" w:fill="FFFFFF"/>
        </w:rPr>
        <w:t>This section demonstrates the establishment of the initial directory structure for organizing the containerized application. It includes the creation of dedicated directories for the backend service, Nginx configuration files, and Docker resources, providing a logical foundation for the subsequent deployment workflow.</w:t>
      </w:r>
    </w:p>
    <w:p w:rsidR="000D3421" w:rsidRDefault="00643A1F" w:rsidP="00643A1F">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55pt;height:299.45pt">
            <v:imagedata r:id="rId6" o:title="Screenshot 2026-01-12 010223"/>
          </v:shape>
        </w:pict>
      </w:r>
    </w:p>
    <w:p w:rsidR="000D3421" w:rsidRPr="000D3421" w:rsidRDefault="000D3421" w:rsidP="000D3421"/>
    <w:p w:rsidR="00643A1F" w:rsidRDefault="000D3421" w:rsidP="000D3421">
      <w:pPr>
        <w:tabs>
          <w:tab w:val="left" w:pos="2487"/>
        </w:tabs>
      </w:pPr>
      <w:r>
        <w:tab/>
      </w:r>
      <w:r>
        <w:tab/>
      </w:r>
    </w:p>
    <w:p w:rsidR="000D3421" w:rsidRDefault="000D3421" w:rsidP="000D3421">
      <w:pPr>
        <w:tabs>
          <w:tab w:val="left" w:pos="2487"/>
        </w:tabs>
      </w:pPr>
    </w:p>
    <w:p w:rsidR="000D3421" w:rsidRPr="000D3421" w:rsidRDefault="000D3421" w:rsidP="000D3421">
      <w:pPr>
        <w:spacing w:after="114" w:line="259" w:lineRule="auto"/>
        <w:ind w:left="-5" w:right="289"/>
        <w:rPr>
          <w:b/>
          <w:sz w:val="32"/>
          <w:szCs w:val="32"/>
        </w:rPr>
      </w:pPr>
      <w:r w:rsidRPr="000D3421">
        <w:rPr>
          <w:rFonts w:ascii="Arial" w:eastAsia="Arial" w:hAnsi="Arial" w:cs="Arial"/>
          <w:b/>
          <w:sz w:val="32"/>
          <w:szCs w:val="32"/>
        </w:rPr>
        <w:lastRenderedPageBreak/>
        <w:t xml:space="preserve">Creating Nginx configuration </w:t>
      </w:r>
    </w:p>
    <w:p w:rsidR="000D3421" w:rsidRDefault="000D3421" w:rsidP="000D3421">
      <w:pPr>
        <w:tabs>
          <w:tab w:val="left" w:pos="2487"/>
        </w:tabs>
        <w:rPr>
          <w:rFonts w:ascii="Segoe UI" w:hAnsi="Segoe UI" w:cs="Segoe UI"/>
          <w:color w:val="0F1115"/>
          <w:shd w:val="clear" w:color="auto" w:fill="FFFFFF"/>
        </w:rPr>
      </w:pPr>
      <w:r>
        <w:rPr>
          <w:rFonts w:ascii="Segoe UI" w:hAnsi="Segoe UI" w:cs="Segoe UI"/>
          <w:color w:val="0F1115"/>
          <w:shd w:val="clear" w:color="auto" w:fill="FFFFFF"/>
        </w:rPr>
        <w:t>This section demonstrates creation of the Nginx configuration file (</w:t>
      </w:r>
      <w:proofErr w:type="spellStart"/>
      <w:r>
        <w:rPr>
          <w:rStyle w:val="HTMLCode"/>
          <w:rFonts w:ascii="Consolas" w:eastAsia="Arial" w:hAnsi="Consolas"/>
          <w:color w:val="0F1115"/>
          <w:shd w:val="clear" w:color="auto" w:fill="EBEEF2"/>
        </w:rPr>
        <w:t>nginx.conf</w:t>
      </w:r>
      <w:proofErr w:type="spellEnd"/>
      <w:r>
        <w:rPr>
          <w:rFonts w:ascii="Segoe UI" w:hAnsi="Segoe UI" w:cs="Segoe UI"/>
          <w:color w:val="0F1115"/>
          <w:shd w:val="clear" w:color="auto" w:fill="FFFFFF"/>
        </w:rPr>
        <w:t>), which defines routing rules and proxy directives. The configuration enables Nginx to forward incoming HTTP requests to the backend service, establishing the reverse proxy architecture essential for the multi-container application.</w:t>
      </w:r>
    </w:p>
    <w:p w:rsidR="00622507" w:rsidRDefault="000D3421" w:rsidP="000D3421">
      <w:pPr>
        <w:tabs>
          <w:tab w:val="left" w:pos="2487"/>
        </w:tabs>
      </w:pPr>
      <w:r>
        <w:rPr>
          <w:rFonts w:ascii="Segoe UI" w:hAnsi="Segoe UI" w:cs="Segoe UI"/>
          <w:color w:val="0F1115"/>
          <w:shd w:val="clear" w:color="auto" w:fill="FFFFFF"/>
        </w:rPr>
        <w:pict>
          <v:shape id="_x0000_i1026" type="#_x0000_t75" style="width:451.1pt;height:294.55pt">
            <v:imagedata r:id="rId7" o:title="Screenshot 2026-01-12 011148"/>
          </v:shape>
        </w:pict>
      </w:r>
    </w:p>
    <w:p w:rsidR="00622507" w:rsidRPr="00622507" w:rsidRDefault="00622507" w:rsidP="00622507"/>
    <w:p w:rsidR="00622507" w:rsidRPr="00622507" w:rsidRDefault="00622507" w:rsidP="00622507"/>
    <w:p w:rsidR="00622507" w:rsidRPr="00622507" w:rsidRDefault="00622507" w:rsidP="00622507"/>
    <w:p w:rsidR="00BF258E" w:rsidRPr="00BF258E" w:rsidRDefault="00BF258E" w:rsidP="00BF258E">
      <w:pPr>
        <w:spacing w:after="114" w:line="259" w:lineRule="auto"/>
        <w:ind w:left="-5" w:right="289"/>
        <w:rPr>
          <w:b/>
        </w:rPr>
      </w:pPr>
      <w:r w:rsidRPr="00BF258E">
        <w:rPr>
          <w:rFonts w:ascii="Arial" w:eastAsia="Arial" w:hAnsi="Arial" w:cs="Arial"/>
          <w:b/>
        </w:rPr>
        <w:t xml:space="preserve">Creating the backend </w:t>
      </w:r>
      <w:proofErr w:type="spellStart"/>
      <w:r w:rsidRPr="00BF258E">
        <w:rPr>
          <w:rFonts w:ascii="Arial" w:eastAsia="Arial" w:hAnsi="Arial" w:cs="Arial"/>
          <w:b/>
        </w:rPr>
        <w:t>Dockerfile</w:t>
      </w:r>
      <w:proofErr w:type="spellEnd"/>
      <w:r w:rsidRPr="00BF258E">
        <w:rPr>
          <w:rFonts w:ascii="Arial" w:eastAsia="Arial" w:hAnsi="Arial" w:cs="Arial"/>
          <w:b/>
        </w:rPr>
        <w:t xml:space="preserve"> </w:t>
      </w:r>
    </w:p>
    <w:p w:rsidR="00622507" w:rsidRPr="00622507" w:rsidRDefault="00622507" w:rsidP="00622507"/>
    <w:p w:rsidR="000D3421" w:rsidRDefault="00BF258E" w:rsidP="00622507">
      <w:pPr>
        <w:tabs>
          <w:tab w:val="left" w:pos="1615"/>
        </w:tabs>
        <w:ind w:left="0" w:firstLine="0"/>
        <w:rPr>
          <w:rFonts w:ascii="Segoe UI" w:hAnsi="Segoe UI" w:cs="Segoe UI"/>
          <w:color w:val="0F1115"/>
          <w:shd w:val="clear" w:color="auto" w:fill="FFFFFF"/>
        </w:rPr>
      </w:pPr>
      <w:r>
        <w:rPr>
          <w:rFonts w:ascii="Segoe UI" w:hAnsi="Segoe UI" w:cs="Segoe UI"/>
          <w:color w:val="0F1115"/>
          <w:shd w:val="clear" w:color="auto" w:fill="FFFFFF"/>
        </w:rPr>
        <w:t xml:space="preserve">This screenshot demonstrates creation of the backend service's </w:t>
      </w:r>
      <w:proofErr w:type="spellStart"/>
      <w:r>
        <w:rPr>
          <w:rFonts w:ascii="Segoe UI" w:hAnsi="Segoe UI" w:cs="Segoe UI"/>
          <w:color w:val="0F1115"/>
          <w:shd w:val="clear" w:color="auto" w:fill="FFFFFF"/>
        </w:rPr>
        <w:t>Dockerfile</w:t>
      </w:r>
      <w:proofErr w:type="spellEnd"/>
      <w:r>
        <w:rPr>
          <w:rFonts w:ascii="Segoe UI" w:hAnsi="Segoe UI" w:cs="Segoe UI"/>
          <w:color w:val="0F1115"/>
          <w:shd w:val="clear" w:color="auto" w:fill="FFFFFF"/>
        </w:rPr>
        <w:t xml:space="preserve"> using the </w:t>
      </w:r>
      <w:proofErr w:type="spellStart"/>
      <w:r>
        <w:rPr>
          <w:rFonts w:ascii="Segoe UI" w:hAnsi="Segoe UI" w:cs="Segoe UI"/>
          <w:color w:val="0F1115"/>
          <w:shd w:val="clear" w:color="auto" w:fill="FFFFFF"/>
        </w:rPr>
        <w:t>nano</w:t>
      </w:r>
      <w:proofErr w:type="spellEnd"/>
      <w:r>
        <w:rPr>
          <w:rFonts w:ascii="Segoe UI" w:hAnsi="Segoe UI" w:cs="Segoe UI"/>
          <w:color w:val="0F1115"/>
          <w:shd w:val="clear" w:color="auto" w:fill="FFFFFF"/>
        </w:rPr>
        <w:t xml:space="preserve"> text editor. The </w:t>
      </w:r>
      <w:proofErr w:type="spellStart"/>
      <w:r>
        <w:rPr>
          <w:rFonts w:ascii="Segoe UI" w:hAnsi="Segoe UI" w:cs="Segoe UI"/>
          <w:color w:val="0F1115"/>
          <w:shd w:val="clear" w:color="auto" w:fill="FFFFFF"/>
        </w:rPr>
        <w:t>Dockerfile</w:t>
      </w:r>
      <w:proofErr w:type="spellEnd"/>
      <w:r>
        <w:rPr>
          <w:rFonts w:ascii="Segoe UI" w:hAnsi="Segoe UI" w:cs="Segoe UI"/>
          <w:color w:val="0F1115"/>
          <w:shd w:val="clear" w:color="auto" w:fill="FFFFFF"/>
        </w:rPr>
        <w:t xml:space="preserve"> defines the containerization process: specifying a Node.js base image, setting the working directory, installing dependencies, copying application code, exposing port 3000, and configuring the </w:t>
      </w:r>
      <w:proofErr w:type="spellStart"/>
      <w:r>
        <w:rPr>
          <w:rFonts w:ascii="Segoe UI" w:hAnsi="Segoe UI" w:cs="Segoe UI"/>
          <w:color w:val="0F1115"/>
          <w:shd w:val="clear" w:color="auto" w:fill="FFFFFF"/>
        </w:rPr>
        <w:t>startup</w:t>
      </w:r>
      <w:proofErr w:type="spellEnd"/>
      <w:r>
        <w:rPr>
          <w:rFonts w:ascii="Segoe UI" w:hAnsi="Segoe UI" w:cs="Segoe UI"/>
          <w:color w:val="0F1115"/>
          <w:shd w:val="clear" w:color="auto" w:fill="FFFFFF"/>
        </w:rPr>
        <w:t xml:space="preserve"> command. This file serves as the blueprint for building the backend container image.</w:t>
      </w:r>
    </w:p>
    <w:p w:rsidR="00BF258E" w:rsidRDefault="00BF258E" w:rsidP="00622507">
      <w:pPr>
        <w:tabs>
          <w:tab w:val="left" w:pos="1615"/>
        </w:tabs>
        <w:ind w:left="0" w:firstLine="0"/>
        <w:rPr>
          <w:rFonts w:ascii="Segoe UI" w:hAnsi="Segoe UI" w:cs="Segoe UI"/>
          <w:color w:val="0F1115"/>
          <w:shd w:val="clear" w:color="auto" w:fill="FFFFFF"/>
        </w:rPr>
      </w:pPr>
    </w:p>
    <w:p w:rsidR="00BF258E" w:rsidRDefault="00BF258E" w:rsidP="00622507">
      <w:pPr>
        <w:tabs>
          <w:tab w:val="left" w:pos="1615"/>
        </w:tabs>
        <w:ind w:left="0" w:firstLine="0"/>
        <w:rPr>
          <w:rFonts w:ascii="Segoe UI" w:hAnsi="Segoe UI" w:cs="Segoe UI"/>
          <w:color w:val="0F1115"/>
          <w:shd w:val="clear" w:color="auto" w:fill="FFFFFF"/>
        </w:rPr>
      </w:pPr>
    </w:p>
    <w:p w:rsidR="00BF258E" w:rsidRDefault="00BF258E" w:rsidP="00622507">
      <w:pPr>
        <w:tabs>
          <w:tab w:val="left" w:pos="1615"/>
        </w:tabs>
        <w:ind w:left="0" w:firstLine="0"/>
      </w:pPr>
      <w:r>
        <w:rPr>
          <w:rFonts w:ascii="Segoe UI" w:hAnsi="Segoe UI" w:cs="Segoe UI"/>
          <w:color w:val="0F1115"/>
          <w:shd w:val="clear" w:color="auto" w:fill="FFFFFF"/>
        </w:rPr>
        <w:lastRenderedPageBreak/>
        <w:pict>
          <v:shape id="_x0000_i1027" type="#_x0000_t75" style="width:451.1pt;height:301.65pt">
            <v:imagedata r:id="rId8" o:title="Screenshot 2026-01-12 012523"/>
          </v:shape>
        </w:pict>
      </w:r>
    </w:p>
    <w:p w:rsidR="00BF258E" w:rsidRPr="00BF258E" w:rsidRDefault="00BF258E" w:rsidP="00BF258E"/>
    <w:p w:rsidR="00BF258E" w:rsidRDefault="00BF258E" w:rsidP="00BF258E">
      <w:pPr>
        <w:rPr>
          <w:b/>
        </w:rPr>
      </w:pPr>
    </w:p>
    <w:p w:rsidR="00BF258E" w:rsidRDefault="00BF258E" w:rsidP="00BF258E">
      <w:pPr>
        <w:rPr>
          <w:b/>
        </w:rPr>
      </w:pPr>
    </w:p>
    <w:p w:rsidR="00BF258E" w:rsidRDefault="00BF258E" w:rsidP="00BF258E">
      <w:pPr>
        <w:rPr>
          <w:b/>
        </w:rPr>
      </w:pPr>
    </w:p>
    <w:p w:rsidR="00BF258E" w:rsidRDefault="00BF258E" w:rsidP="00BF258E">
      <w:pPr>
        <w:rPr>
          <w:b/>
        </w:rPr>
      </w:pPr>
    </w:p>
    <w:p w:rsidR="00BF258E" w:rsidRDefault="00BF258E" w:rsidP="00BF258E">
      <w:pPr>
        <w:rPr>
          <w:b/>
        </w:rPr>
      </w:pPr>
    </w:p>
    <w:p w:rsidR="00BF258E" w:rsidRDefault="00BF258E" w:rsidP="00BF258E">
      <w:pPr>
        <w:rPr>
          <w:b/>
        </w:rPr>
      </w:pPr>
    </w:p>
    <w:p w:rsidR="00BF258E" w:rsidRDefault="00BF258E" w:rsidP="00BF258E">
      <w:pPr>
        <w:rPr>
          <w:b/>
        </w:rPr>
      </w:pPr>
    </w:p>
    <w:p w:rsidR="00BF258E" w:rsidRDefault="00BF258E" w:rsidP="00BF258E">
      <w:pPr>
        <w:rPr>
          <w:b/>
        </w:rPr>
      </w:pPr>
    </w:p>
    <w:p w:rsidR="00BF258E" w:rsidRDefault="00BF258E" w:rsidP="00BF258E">
      <w:pPr>
        <w:rPr>
          <w:b/>
        </w:rPr>
      </w:pPr>
    </w:p>
    <w:p w:rsidR="00BF258E" w:rsidRDefault="00BF258E" w:rsidP="00BF258E">
      <w:pPr>
        <w:rPr>
          <w:b/>
        </w:rPr>
      </w:pPr>
    </w:p>
    <w:p w:rsidR="00BF258E" w:rsidRPr="00BF258E" w:rsidRDefault="00BF258E" w:rsidP="00BF258E">
      <w:pPr>
        <w:rPr>
          <w:b/>
        </w:rPr>
      </w:pPr>
    </w:p>
    <w:p w:rsidR="00BF258E" w:rsidRPr="00BF258E" w:rsidRDefault="00BF258E" w:rsidP="00BF258E">
      <w:pPr>
        <w:spacing w:after="114" w:line="259" w:lineRule="auto"/>
        <w:ind w:left="-5" w:right="289"/>
        <w:rPr>
          <w:b/>
        </w:rPr>
      </w:pPr>
      <w:r w:rsidRPr="00BF258E">
        <w:rPr>
          <w:rFonts w:ascii="Arial" w:eastAsia="Arial" w:hAnsi="Arial" w:cs="Arial"/>
          <w:b/>
        </w:rPr>
        <w:t xml:space="preserve">Create the Flask backend </w:t>
      </w:r>
    </w:p>
    <w:p w:rsidR="00BF258E" w:rsidRDefault="00BF258E" w:rsidP="00BF258E">
      <w:pPr>
        <w:rPr>
          <w:rFonts w:ascii="Segoe UI" w:hAnsi="Segoe UI" w:cs="Segoe UI"/>
          <w:color w:val="0F1115"/>
          <w:shd w:val="clear" w:color="auto" w:fill="FFFFFF"/>
        </w:rPr>
      </w:pPr>
      <w:r>
        <w:rPr>
          <w:rFonts w:ascii="Segoe UI" w:hAnsi="Segoe UI" w:cs="Segoe UI"/>
          <w:color w:val="0F1115"/>
          <w:shd w:val="clear" w:color="auto" w:fill="FFFFFF"/>
        </w:rPr>
        <w:t>This section demonstrates creation of the Flask backend application (</w:t>
      </w:r>
      <w:r>
        <w:rPr>
          <w:rStyle w:val="HTMLCode"/>
          <w:rFonts w:ascii="Consolas" w:eastAsia="Arial" w:hAnsi="Consolas"/>
          <w:color w:val="0F1115"/>
          <w:shd w:val="clear" w:color="auto" w:fill="EBEEF2"/>
        </w:rPr>
        <w:t>app.py</w:t>
      </w:r>
      <w:r>
        <w:rPr>
          <w:rFonts w:ascii="Segoe UI" w:hAnsi="Segoe UI" w:cs="Segoe UI"/>
          <w:color w:val="0F1115"/>
          <w:shd w:val="clear" w:color="auto" w:fill="FFFFFF"/>
        </w:rPr>
        <w:t>) which serves as the containerized backend service. The code defines RESTful endpoints for health checking and API responses, establishing the foundation for Nginx reverse proxy communication within the multi-service architecture.</w:t>
      </w:r>
    </w:p>
    <w:p w:rsidR="00BF258E" w:rsidRDefault="00BF258E" w:rsidP="00BF258E">
      <w:r>
        <w:rPr>
          <w:rFonts w:ascii="Segoe UI" w:hAnsi="Segoe UI" w:cs="Segoe UI"/>
          <w:color w:val="0F1115"/>
          <w:shd w:val="clear" w:color="auto" w:fill="FFFFFF"/>
        </w:rPr>
        <w:lastRenderedPageBreak/>
        <w:pict>
          <v:shape id="_x0000_i1028" type="#_x0000_t75" style="width:451.1pt;height:309.25pt">
            <v:imagedata r:id="rId9" o:title="Screenshot 2026-01-12 013306"/>
          </v:shape>
        </w:pict>
      </w:r>
    </w:p>
    <w:p w:rsidR="00BF258E" w:rsidRDefault="00BF258E" w:rsidP="00BF258E"/>
    <w:p w:rsidR="00BF258E" w:rsidRDefault="00BF258E" w:rsidP="00BF258E">
      <w:pPr>
        <w:spacing w:after="114" w:line="259" w:lineRule="auto"/>
        <w:ind w:left="-5" w:right="289"/>
        <w:rPr>
          <w:rFonts w:ascii="Arial" w:eastAsia="Arial" w:hAnsi="Arial" w:cs="Arial"/>
          <w:b/>
        </w:rPr>
      </w:pPr>
    </w:p>
    <w:p w:rsidR="00BF258E" w:rsidRDefault="00BF258E" w:rsidP="00BF258E">
      <w:pPr>
        <w:spacing w:after="114" w:line="259" w:lineRule="auto"/>
        <w:ind w:left="-5" w:right="289"/>
        <w:rPr>
          <w:rFonts w:ascii="Arial" w:eastAsia="Arial" w:hAnsi="Arial" w:cs="Arial"/>
          <w:b/>
        </w:rPr>
      </w:pPr>
    </w:p>
    <w:p w:rsidR="00BF258E" w:rsidRDefault="00BF258E" w:rsidP="00BF258E">
      <w:pPr>
        <w:spacing w:after="114" w:line="259" w:lineRule="auto"/>
        <w:ind w:left="-5" w:right="289"/>
        <w:rPr>
          <w:rFonts w:ascii="Arial" w:eastAsia="Arial" w:hAnsi="Arial" w:cs="Arial"/>
          <w:b/>
        </w:rPr>
      </w:pPr>
    </w:p>
    <w:p w:rsidR="00BF258E" w:rsidRDefault="00BF258E" w:rsidP="00BF258E">
      <w:pPr>
        <w:spacing w:after="114" w:line="259" w:lineRule="auto"/>
        <w:ind w:left="-5" w:right="289"/>
        <w:rPr>
          <w:rFonts w:ascii="Arial" w:eastAsia="Arial" w:hAnsi="Arial" w:cs="Arial"/>
          <w:b/>
        </w:rPr>
      </w:pPr>
    </w:p>
    <w:p w:rsidR="00BF258E" w:rsidRDefault="00BF258E" w:rsidP="00BF258E">
      <w:pPr>
        <w:spacing w:after="114" w:line="259" w:lineRule="auto"/>
        <w:ind w:left="-5" w:right="289"/>
        <w:rPr>
          <w:rFonts w:ascii="Arial" w:eastAsia="Arial" w:hAnsi="Arial" w:cs="Arial"/>
          <w:b/>
        </w:rPr>
      </w:pPr>
    </w:p>
    <w:p w:rsidR="00BF258E" w:rsidRDefault="00BF258E" w:rsidP="00BF258E">
      <w:pPr>
        <w:spacing w:after="114" w:line="259" w:lineRule="auto"/>
        <w:ind w:left="-5" w:right="289"/>
        <w:rPr>
          <w:rFonts w:ascii="Arial" w:eastAsia="Arial" w:hAnsi="Arial" w:cs="Arial"/>
          <w:b/>
        </w:rPr>
      </w:pPr>
    </w:p>
    <w:p w:rsidR="00BF258E" w:rsidRPr="00BF258E" w:rsidRDefault="00BF258E" w:rsidP="00BF258E">
      <w:pPr>
        <w:spacing w:after="114" w:line="259" w:lineRule="auto"/>
        <w:ind w:left="-5" w:right="289"/>
        <w:rPr>
          <w:b/>
        </w:rPr>
      </w:pPr>
      <w:r w:rsidRPr="00BF258E">
        <w:rPr>
          <w:rFonts w:ascii="Arial" w:eastAsia="Arial" w:hAnsi="Arial" w:cs="Arial"/>
          <w:b/>
        </w:rPr>
        <w:t xml:space="preserve">Create a custom Docker network </w:t>
      </w:r>
    </w:p>
    <w:p w:rsidR="00BF258E" w:rsidRDefault="00BF258E" w:rsidP="00BF258E">
      <w:pPr>
        <w:rPr>
          <w:rFonts w:ascii="Segoe UI" w:hAnsi="Segoe UI" w:cs="Segoe UI"/>
          <w:color w:val="0F1115"/>
          <w:shd w:val="clear" w:color="auto" w:fill="FFFFFF"/>
        </w:rPr>
      </w:pPr>
      <w:r>
        <w:rPr>
          <w:rFonts w:ascii="Segoe UI" w:hAnsi="Segoe UI" w:cs="Segoe UI"/>
          <w:color w:val="0F1115"/>
          <w:shd w:val="clear" w:color="auto" w:fill="FFFFFF"/>
        </w:rPr>
        <w:t>This screenshot demonstrates creation of a custom Docker bridge network using </w:t>
      </w:r>
      <w:proofErr w:type="spellStart"/>
      <w:r>
        <w:rPr>
          <w:rStyle w:val="HTMLCode"/>
          <w:rFonts w:ascii="Consolas" w:eastAsia="Arial" w:hAnsi="Consolas"/>
          <w:color w:val="0F1115"/>
          <w:shd w:val="clear" w:color="auto" w:fill="EBEEF2"/>
        </w:rPr>
        <w:t>docker</w:t>
      </w:r>
      <w:proofErr w:type="spellEnd"/>
      <w:r>
        <w:rPr>
          <w:rStyle w:val="HTMLCode"/>
          <w:rFonts w:ascii="Consolas" w:eastAsia="Arial" w:hAnsi="Consolas"/>
          <w:color w:val="0F1115"/>
          <w:shd w:val="clear" w:color="auto" w:fill="EBEEF2"/>
        </w:rPr>
        <w:t xml:space="preserve"> network create </w:t>
      </w:r>
      <w:proofErr w:type="spellStart"/>
      <w:r>
        <w:rPr>
          <w:rStyle w:val="HTMLCode"/>
          <w:rFonts w:ascii="Consolas" w:eastAsia="Arial" w:hAnsi="Consolas"/>
          <w:color w:val="0F1115"/>
          <w:shd w:val="clear" w:color="auto" w:fill="EBEEF2"/>
        </w:rPr>
        <w:t>mynetwork</w:t>
      </w:r>
      <w:proofErr w:type="spellEnd"/>
      <w:r>
        <w:rPr>
          <w:rFonts w:ascii="Segoe UI" w:hAnsi="Segoe UI" w:cs="Segoe UI"/>
          <w:color w:val="0F1115"/>
          <w:shd w:val="clear" w:color="auto" w:fill="FFFFFF"/>
        </w:rPr>
        <w:t>. This dedicated network provides isolated communication between the backend and Nginx containers, enabling service discovery via container names while maintaining network segmentation from other Docker deployments.</w:t>
      </w:r>
    </w:p>
    <w:p w:rsidR="00C82898" w:rsidRDefault="00BF258E" w:rsidP="00BF258E">
      <w:r>
        <w:rPr>
          <w:rFonts w:ascii="Segoe UI" w:hAnsi="Segoe UI" w:cs="Segoe UI"/>
          <w:color w:val="0F1115"/>
          <w:shd w:val="clear" w:color="auto" w:fill="FFFFFF"/>
        </w:rPr>
        <w:lastRenderedPageBreak/>
        <w:pict>
          <v:shape id="_x0000_i1029" type="#_x0000_t75" style="width:451.1pt;height:229.1pt">
            <v:imagedata r:id="rId10" o:title="Screenshot 2026-01-12 013701"/>
          </v:shape>
        </w:pict>
      </w:r>
    </w:p>
    <w:p w:rsidR="00C82898" w:rsidRPr="00C82898" w:rsidRDefault="00C82898" w:rsidP="00C82898"/>
    <w:p w:rsidR="00C82898" w:rsidRDefault="00C82898" w:rsidP="00C82898"/>
    <w:p w:rsidR="00C82898" w:rsidRDefault="00C82898" w:rsidP="00C82898">
      <w:pPr>
        <w:spacing w:after="114" w:line="259" w:lineRule="auto"/>
        <w:ind w:left="-5" w:right="289"/>
      </w:pPr>
      <w:r>
        <w:rPr>
          <w:rFonts w:ascii="Arial" w:eastAsia="Arial" w:hAnsi="Arial" w:cs="Arial"/>
        </w:rPr>
        <w:t xml:space="preserve">Build the backend container </w:t>
      </w:r>
    </w:p>
    <w:p w:rsidR="00C82898" w:rsidRDefault="00C82898" w:rsidP="00C82898">
      <w:pPr>
        <w:ind w:left="-5" w:right="780"/>
      </w:pPr>
      <w:r>
        <w:t>This illustrates the process of building the backend Docker image. It includes Docker’s steps for assembling layers and installing dependencies in preparation for running the service.</w:t>
      </w:r>
      <w:r>
        <w:rPr>
          <w:rFonts w:ascii="Arial" w:eastAsia="Arial" w:hAnsi="Arial" w:cs="Arial"/>
        </w:rPr>
        <w:t xml:space="preserve"> </w:t>
      </w:r>
    </w:p>
    <w:p w:rsidR="00BF258E" w:rsidRPr="00C82898" w:rsidRDefault="00C82898" w:rsidP="00C82898">
      <w:bookmarkStart w:id="0" w:name="_GoBack"/>
      <w:bookmarkEnd w:id="0"/>
      <w:r>
        <w:pict>
          <v:shape id="_x0000_i1030" type="#_x0000_t75" style="width:451.1pt;height:310.9pt">
            <v:imagedata r:id="rId11" o:title="Screenshot 2026-01-12 014427"/>
          </v:shape>
        </w:pict>
      </w:r>
    </w:p>
    <w:sectPr w:rsidR="00BF258E" w:rsidRPr="00C82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A1F"/>
    <w:rsid w:val="000D3421"/>
    <w:rsid w:val="001B34D2"/>
    <w:rsid w:val="00622507"/>
    <w:rsid w:val="00643A1F"/>
    <w:rsid w:val="00BF258E"/>
    <w:rsid w:val="00C828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0DBCCA-354A-4C65-BC44-B59676D4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3A1F"/>
    <w:pPr>
      <w:spacing w:after="10" w:line="352" w:lineRule="auto"/>
      <w:ind w:left="10" w:right="17" w:hanging="10"/>
    </w:pPr>
    <w:rPr>
      <w:rFonts w:ascii="Times New Roman" w:eastAsia="Times New Roman" w:hAnsi="Times New Roman" w:cs="Times New Roman"/>
      <w:color w:val="000000"/>
      <w:sz w:val="24"/>
      <w:lang w:eastAsia="en-GB"/>
    </w:rPr>
  </w:style>
  <w:style w:type="paragraph" w:styleId="Heading1">
    <w:name w:val="heading 1"/>
    <w:next w:val="Normal"/>
    <w:link w:val="Heading1Char"/>
    <w:uiPriority w:val="9"/>
    <w:unhideWhenUsed/>
    <w:qFormat/>
    <w:rsid w:val="00643A1F"/>
    <w:pPr>
      <w:keepNext/>
      <w:keepLines/>
      <w:spacing w:after="0"/>
      <w:ind w:left="1736" w:hanging="10"/>
      <w:outlineLvl w:val="0"/>
    </w:pPr>
    <w:rPr>
      <w:rFonts w:ascii="Arial" w:eastAsia="Arial" w:hAnsi="Arial" w:cs="Arial"/>
      <w:b/>
      <w:color w:val="000000"/>
      <w:sz w:val="28"/>
      <w:lang w:eastAsia="en-GB"/>
    </w:rPr>
  </w:style>
  <w:style w:type="paragraph" w:styleId="Heading2">
    <w:name w:val="heading 2"/>
    <w:basedOn w:val="Normal"/>
    <w:next w:val="Normal"/>
    <w:link w:val="Heading2Char"/>
    <w:uiPriority w:val="9"/>
    <w:semiHidden/>
    <w:unhideWhenUsed/>
    <w:qFormat/>
    <w:rsid w:val="00643A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A1F"/>
    <w:rPr>
      <w:rFonts w:ascii="Arial" w:eastAsia="Arial" w:hAnsi="Arial" w:cs="Arial"/>
      <w:b/>
      <w:color w:val="000000"/>
      <w:sz w:val="28"/>
      <w:lang w:eastAsia="en-GB"/>
    </w:rPr>
  </w:style>
  <w:style w:type="character" w:customStyle="1" w:styleId="Heading2Char">
    <w:name w:val="Heading 2 Char"/>
    <w:basedOn w:val="DefaultParagraphFont"/>
    <w:link w:val="Heading2"/>
    <w:uiPriority w:val="9"/>
    <w:semiHidden/>
    <w:rsid w:val="00643A1F"/>
    <w:rPr>
      <w:rFonts w:asciiTheme="majorHAnsi" w:eastAsiaTheme="majorEastAsia" w:hAnsiTheme="majorHAnsi" w:cstheme="majorBidi"/>
      <w:color w:val="2E74B5" w:themeColor="accent1" w:themeShade="BF"/>
      <w:sz w:val="26"/>
      <w:szCs w:val="26"/>
      <w:lang w:eastAsia="en-GB"/>
    </w:rPr>
  </w:style>
  <w:style w:type="character" w:styleId="HTMLCode">
    <w:name w:val="HTML Code"/>
    <w:basedOn w:val="DefaultParagraphFont"/>
    <w:uiPriority w:val="99"/>
    <w:semiHidden/>
    <w:unhideWhenUsed/>
    <w:rsid w:val="000D34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F98A9-1EAB-4544-80B4-4D1FFED6F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Mawizzy</dc:creator>
  <cp:keywords/>
  <dc:description/>
  <cp:lastModifiedBy>Mawizzy</cp:lastModifiedBy>
  <cp:revision>1</cp:revision>
  <dcterms:created xsi:type="dcterms:W3CDTF">2026-01-11T23:53:00Z</dcterms:created>
  <dcterms:modified xsi:type="dcterms:W3CDTF">2026-01-12T00:45:00Z</dcterms:modified>
</cp:coreProperties>
</file>