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3A0" w:rsidRDefault="001473A0" w:rsidP="005B266D">
      <w:pPr>
        <w:spacing w:line="240" w:lineRule="auto"/>
      </w:pPr>
      <w:r>
        <w:t>Daniel Ackuaku</w:t>
      </w:r>
    </w:p>
    <w:p w:rsidR="001473A0" w:rsidRDefault="001473A0" w:rsidP="005B266D">
      <w:pPr>
        <w:spacing w:line="240" w:lineRule="auto"/>
      </w:pPr>
      <w:r>
        <w:t>ENGR</w:t>
      </w:r>
      <w:r w:rsidR="005B266D">
        <w:t xml:space="preserve"> 325 Lab7 Prelab.</w:t>
      </w:r>
    </w:p>
    <w:p w:rsidR="005B266D" w:rsidRDefault="005B266D" w:rsidP="005B266D">
      <w:pPr>
        <w:spacing w:line="240" w:lineRule="auto"/>
      </w:pPr>
      <w:r>
        <w:t>10/17/2019</w:t>
      </w:r>
    </w:p>
    <w:p w:rsidR="005B266D" w:rsidRDefault="005B266D" w:rsidP="005B266D">
      <w:pPr>
        <w:spacing w:line="240" w:lineRule="auto"/>
      </w:pPr>
    </w:p>
    <w:p w:rsidR="004D6324" w:rsidRDefault="004D6324" w:rsidP="004D6324">
      <w:pPr>
        <w:spacing w:line="480" w:lineRule="auto"/>
      </w:pPr>
      <w:r>
        <w:t xml:space="preserve">Questions to answer: </w:t>
      </w:r>
    </w:p>
    <w:p w:rsidR="004D6324" w:rsidRDefault="004D6324" w:rsidP="004D6324">
      <w:pPr>
        <w:spacing w:line="480" w:lineRule="auto"/>
      </w:pPr>
      <w:r>
        <w:t xml:space="preserve">Q1: What two steps must a developer do when using the HAL to handle interrupts? </w:t>
      </w:r>
    </w:p>
    <w:p w:rsidR="004D6324" w:rsidRPr="004D6324" w:rsidRDefault="004D6324" w:rsidP="004D6324">
      <w:pPr>
        <w:pStyle w:val="ListParagraph"/>
        <w:numPr>
          <w:ilvl w:val="0"/>
          <w:numId w:val="1"/>
        </w:numPr>
        <w:spacing w:line="480" w:lineRule="auto"/>
        <w:rPr>
          <w:b/>
          <w:i/>
        </w:rPr>
      </w:pPr>
      <w:r w:rsidRPr="004D6324">
        <w:rPr>
          <w:b/>
          <w:i/>
        </w:rPr>
        <w:t>Write your ISR that handles interrupts for a specific device.</w:t>
      </w:r>
    </w:p>
    <w:p w:rsidR="004D6324" w:rsidRPr="004D6324" w:rsidRDefault="004D6324" w:rsidP="004D6324">
      <w:pPr>
        <w:pStyle w:val="ListParagraph"/>
        <w:numPr>
          <w:ilvl w:val="0"/>
          <w:numId w:val="1"/>
        </w:numPr>
        <w:spacing w:line="480" w:lineRule="auto"/>
        <w:rPr>
          <w:b/>
          <w:i/>
        </w:rPr>
      </w:pPr>
      <w:r w:rsidRPr="004D6324">
        <w:rPr>
          <w:b/>
          <w:i/>
        </w:rPr>
        <w:t xml:space="preserve">Ensure that your program registers the ISR with the HAL by calling the </w:t>
      </w:r>
      <w:proofErr w:type="spellStart"/>
      <w:r w:rsidRPr="004D6324">
        <w:rPr>
          <w:b/>
          <w:i/>
        </w:rPr>
        <w:t>alt_irq_</w:t>
      </w:r>
      <w:proofErr w:type="gramStart"/>
      <w:r w:rsidRPr="004D6324">
        <w:rPr>
          <w:b/>
          <w:i/>
        </w:rPr>
        <w:t>register</w:t>
      </w:r>
      <w:proofErr w:type="spellEnd"/>
      <w:r w:rsidRPr="004D6324">
        <w:rPr>
          <w:b/>
          <w:i/>
        </w:rPr>
        <w:t>(</w:t>
      </w:r>
      <w:proofErr w:type="gramEnd"/>
      <w:r w:rsidRPr="004D6324">
        <w:rPr>
          <w:b/>
          <w:i/>
        </w:rPr>
        <w:t xml:space="preserve">) function. </w:t>
      </w:r>
      <w:proofErr w:type="spellStart"/>
      <w:r w:rsidRPr="004D6324">
        <w:rPr>
          <w:b/>
          <w:i/>
        </w:rPr>
        <w:t>alt_irq_</w:t>
      </w:r>
      <w:proofErr w:type="gramStart"/>
      <w:r w:rsidRPr="004D6324">
        <w:rPr>
          <w:b/>
          <w:i/>
        </w:rPr>
        <w:t>register</w:t>
      </w:r>
      <w:proofErr w:type="spellEnd"/>
      <w:r w:rsidRPr="004D6324">
        <w:rPr>
          <w:b/>
          <w:i/>
        </w:rPr>
        <w:t>(</w:t>
      </w:r>
      <w:proofErr w:type="gramEnd"/>
      <w:r w:rsidRPr="004D6324">
        <w:rPr>
          <w:b/>
          <w:i/>
        </w:rPr>
        <w:t xml:space="preserve">) enables interrupts for you, by calling </w:t>
      </w:r>
      <w:proofErr w:type="spellStart"/>
      <w:r w:rsidRPr="004D6324">
        <w:rPr>
          <w:b/>
          <w:i/>
        </w:rPr>
        <w:t>alt_irq_enable_all</w:t>
      </w:r>
      <w:proofErr w:type="spellEnd"/>
      <w:r w:rsidRPr="004D6324">
        <w:rPr>
          <w:b/>
          <w:i/>
        </w:rPr>
        <w:t>().</w:t>
      </w:r>
    </w:p>
    <w:p w:rsidR="004D6324" w:rsidRDefault="004D6324" w:rsidP="004D6324">
      <w:pPr>
        <w:spacing w:line="480" w:lineRule="auto"/>
      </w:pPr>
      <w:r>
        <w:t xml:space="preserve">Q2: From the point of view of the HAL, what is the most important task for the ISR? </w:t>
      </w:r>
    </w:p>
    <w:p w:rsidR="004D6324" w:rsidRPr="004D6324" w:rsidRDefault="004D6324" w:rsidP="004D6324">
      <w:pPr>
        <w:spacing w:line="480" w:lineRule="auto"/>
        <w:ind w:firstLine="720"/>
        <w:rPr>
          <w:b/>
          <w:i/>
        </w:rPr>
      </w:pPr>
      <w:r w:rsidRPr="004D6324">
        <w:rPr>
          <w:b/>
          <w:i/>
        </w:rPr>
        <w:t>T</w:t>
      </w:r>
      <w:r w:rsidRPr="004D6324">
        <w:rPr>
          <w:b/>
          <w:i/>
        </w:rPr>
        <w:t>o clear the associated peripheral’s interrupt condition</w:t>
      </w:r>
      <w:r w:rsidRPr="004D6324">
        <w:rPr>
          <w:b/>
          <w:i/>
        </w:rPr>
        <w:t>.</w:t>
      </w:r>
    </w:p>
    <w:p w:rsidR="004D6324" w:rsidRDefault="004D6324" w:rsidP="004D6324">
      <w:pPr>
        <w:spacing w:line="480" w:lineRule="auto"/>
      </w:pPr>
      <w:r>
        <w:t xml:space="preserve">Q3: What function is called in order to “register” your ISR? </w:t>
      </w:r>
    </w:p>
    <w:p w:rsidR="004D6324" w:rsidRPr="004D6324" w:rsidRDefault="004D6324" w:rsidP="004D6324">
      <w:pPr>
        <w:spacing w:line="480" w:lineRule="auto"/>
        <w:rPr>
          <w:b/>
          <w:i/>
        </w:rPr>
      </w:pPr>
      <w:r>
        <w:tab/>
      </w:r>
      <w:r w:rsidRPr="004D6324">
        <w:rPr>
          <w:b/>
          <w:i/>
        </w:rPr>
        <w:t>T</w:t>
      </w:r>
      <w:r w:rsidRPr="004D6324">
        <w:rPr>
          <w:b/>
          <w:i/>
        </w:rPr>
        <w:t xml:space="preserve">he </w:t>
      </w:r>
      <w:proofErr w:type="spellStart"/>
      <w:r w:rsidRPr="004D6324">
        <w:rPr>
          <w:b/>
          <w:i/>
        </w:rPr>
        <w:t>alt_irq_</w:t>
      </w:r>
      <w:proofErr w:type="gramStart"/>
      <w:r w:rsidRPr="004D6324">
        <w:rPr>
          <w:b/>
          <w:i/>
        </w:rPr>
        <w:t>register</w:t>
      </w:r>
      <w:proofErr w:type="spellEnd"/>
      <w:r w:rsidRPr="004D6324">
        <w:rPr>
          <w:b/>
          <w:i/>
        </w:rPr>
        <w:t>(</w:t>
      </w:r>
      <w:proofErr w:type="gramEnd"/>
      <w:r w:rsidRPr="004D6324">
        <w:rPr>
          <w:b/>
          <w:i/>
        </w:rPr>
        <w:t>) function provided by the HAL API.</w:t>
      </w:r>
    </w:p>
    <w:p w:rsidR="00B63177" w:rsidRDefault="004D6324" w:rsidP="004D6324">
      <w:pPr>
        <w:spacing w:line="480" w:lineRule="auto"/>
      </w:pPr>
      <w:r>
        <w:t>Q4: In your own words, explain each of the parameters of the function from Q3.</w:t>
      </w:r>
    </w:p>
    <w:p w:rsidR="004D6324" w:rsidRPr="00321042" w:rsidRDefault="00321042" w:rsidP="00C61C37">
      <w:pPr>
        <w:spacing w:line="480" w:lineRule="auto"/>
        <w:ind w:left="720"/>
        <w:rPr>
          <w:b/>
          <w:i/>
        </w:rPr>
      </w:pPr>
      <w:r>
        <w:rPr>
          <w:rFonts w:ascii="Consolas" w:hAnsi="Consolas"/>
          <w:b/>
        </w:rPr>
        <w:t>i</w:t>
      </w:r>
      <w:r w:rsidR="004D6324" w:rsidRPr="00321042">
        <w:rPr>
          <w:rFonts w:ascii="Consolas" w:hAnsi="Consolas"/>
          <w:b/>
        </w:rPr>
        <w:t>d</w:t>
      </w:r>
      <w:r w:rsidR="004D6324" w:rsidRPr="00321042">
        <w:rPr>
          <w:b/>
          <w:i/>
        </w:rPr>
        <w:t xml:space="preserve"> </w:t>
      </w:r>
      <w:r>
        <w:rPr>
          <w:b/>
          <w:i/>
        </w:rPr>
        <w:t xml:space="preserve">– Denotes </w:t>
      </w:r>
      <w:r w:rsidR="00AF79C2" w:rsidRPr="00321042">
        <w:rPr>
          <w:b/>
          <w:i/>
        </w:rPr>
        <w:t>the hardware interrupt number for the device</w:t>
      </w:r>
      <w:r>
        <w:rPr>
          <w:b/>
          <w:i/>
        </w:rPr>
        <w:t xml:space="preserve"> undergoing the interrupt.</w:t>
      </w:r>
    </w:p>
    <w:p w:rsidR="00C61C37" w:rsidRDefault="00321042" w:rsidP="00C61C37">
      <w:pPr>
        <w:spacing w:line="480" w:lineRule="auto"/>
        <w:ind w:left="720"/>
        <w:rPr>
          <w:b/>
          <w:i/>
        </w:rPr>
      </w:pPr>
      <w:r>
        <w:rPr>
          <w:rFonts w:ascii="Consolas" w:hAnsi="Consolas"/>
          <w:b/>
        </w:rPr>
        <w:t>c</w:t>
      </w:r>
      <w:r w:rsidR="004D6324" w:rsidRPr="00321042">
        <w:rPr>
          <w:rFonts w:ascii="Consolas" w:hAnsi="Consolas"/>
          <w:b/>
        </w:rPr>
        <w:t>ontext</w:t>
      </w:r>
      <w:r w:rsidR="00AF79C2" w:rsidRPr="00321042">
        <w:rPr>
          <w:rFonts w:ascii="Consolas" w:hAnsi="Consolas"/>
          <w:b/>
        </w:rPr>
        <w:t xml:space="preserve"> </w:t>
      </w:r>
      <w:r w:rsidR="00AF79C2" w:rsidRPr="00321042">
        <w:rPr>
          <w:b/>
          <w:i/>
        </w:rPr>
        <w:t xml:space="preserve">- </w:t>
      </w:r>
      <w:r w:rsidR="00AF79C2" w:rsidRPr="00321042">
        <w:rPr>
          <w:b/>
          <w:i/>
        </w:rPr>
        <w:t xml:space="preserve">is a pointer used to </w:t>
      </w:r>
      <w:r>
        <w:rPr>
          <w:b/>
          <w:i/>
        </w:rPr>
        <w:t>shares</w:t>
      </w:r>
      <w:r w:rsidR="00AF79C2" w:rsidRPr="00321042">
        <w:rPr>
          <w:b/>
          <w:i/>
        </w:rPr>
        <w:t xml:space="preserve"> context-specific information </w:t>
      </w:r>
      <w:r>
        <w:rPr>
          <w:b/>
          <w:i/>
        </w:rPr>
        <w:t>with</w:t>
      </w:r>
      <w:r w:rsidR="00AF79C2" w:rsidRPr="00321042">
        <w:rPr>
          <w:b/>
          <w:i/>
        </w:rPr>
        <w:t xml:space="preserve"> ISR, </w:t>
      </w:r>
      <w:r>
        <w:rPr>
          <w:b/>
          <w:i/>
        </w:rPr>
        <w:t xml:space="preserve">it has </w:t>
      </w:r>
      <w:proofErr w:type="gramStart"/>
      <w:r>
        <w:rPr>
          <w:b/>
          <w:i/>
        </w:rPr>
        <w:t>compl</w:t>
      </w:r>
      <w:bookmarkStart w:id="0" w:name="_GoBack"/>
      <w:bookmarkEnd w:id="0"/>
      <w:r>
        <w:rPr>
          <w:b/>
          <w:i/>
        </w:rPr>
        <w:t>ete</w:t>
      </w:r>
      <w:proofErr w:type="gramEnd"/>
      <w:r>
        <w:rPr>
          <w:b/>
          <w:i/>
        </w:rPr>
        <w:t xml:space="preserve"> </w:t>
      </w:r>
    </w:p>
    <w:p w:rsidR="004D6324" w:rsidRPr="00321042" w:rsidRDefault="00321042" w:rsidP="00C61C37">
      <w:pPr>
        <w:spacing w:line="480" w:lineRule="auto"/>
        <w:ind w:left="720" w:firstLine="720"/>
        <w:rPr>
          <w:b/>
          <w:i/>
        </w:rPr>
      </w:pPr>
      <w:r>
        <w:rPr>
          <w:b/>
          <w:i/>
        </w:rPr>
        <w:t xml:space="preserve">access </w:t>
      </w:r>
      <w:r w:rsidR="004558E4">
        <w:rPr>
          <w:b/>
          <w:i/>
        </w:rPr>
        <w:t>to any</w:t>
      </w:r>
      <w:r w:rsidR="00AF79C2" w:rsidRPr="00321042">
        <w:rPr>
          <w:b/>
          <w:i/>
        </w:rPr>
        <w:t xml:space="preserve"> ISR-specific information</w:t>
      </w:r>
      <w:r>
        <w:rPr>
          <w:b/>
          <w:i/>
        </w:rPr>
        <w:t>.</w:t>
      </w:r>
    </w:p>
    <w:p w:rsidR="00AF79C2" w:rsidRPr="00321042" w:rsidRDefault="00321042" w:rsidP="00C61C37">
      <w:pPr>
        <w:spacing w:line="480" w:lineRule="auto"/>
        <w:ind w:left="720"/>
        <w:rPr>
          <w:b/>
          <w:i/>
        </w:rPr>
      </w:pPr>
      <w:proofErr w:type="spellStart"/>
      <w:r w:rsidRPr="00321042">
        <w:rPr>
          <w:rFonts w:ascii="Consolas" w:hAnsi="Consolas"/>
          <w:b/>
        </w:rPr>
        <w:t>i</w:t>
      </w:r>
      <w:r w:rsidR="00AF79C2" w:rsidRPr="00321042">
        <w:rPr>
          <w:rFonts w:ascii="Consolas" w:hAnsi="Consolas"/>
          <w:b/>
        </w:rPr>
        <w:t>sr</w:t>
      </w:r>
      <w:proofErr w:type="spellEnd"/>
      <w:r w:rsidR="00AF79C2" w:rsidRPr="00321042">
        <w:rPr>
          <w:rFonts w:ascii="Consolas" w:hAnsi="Consolas"/>
          <w:b/>
        </w:rPr>
        <w:t xml:space="preserve"> </w:t>
      </w:r>
      <w:r w:rsidR="00AF79C2" w:rsidRPr="00321042">
        <w:rPr>
          <w:b/>
          <w:i/>
        </w:rPr>
        <w:t xml:space="preserve">- </w:t>
      </w:r>
      <w:r w:rsidR="00AF79C2" w:rsidRPr="00321042">
        <w:rPr>
          <w:b/>
          <w:i/>
        </w:rPr>
        <w:t>is a pointer to the function that is called in response to IRQ number id</w:t>
      </w:r>
      <w:r w:rsidRPr="00321042">
        <w:rPr>
          <w:b/>
          <w:i/>
        </w:rPr>
        <w:t>.</w:t>
      </w:r>
    </w:p>
    <w:sectPr w:rsidR="00AF79C2" w:rsidRPr="00321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C359C"/>
    <w:multiLevelType w:val="hybridMultilevel"/>
    <w:tmpl w:val="29FE5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24"/>
    <w:rsid w:val="001473A0"/>
    <w:rsid w:val="002172A7"/>
    <w:rsid w:val="00321042"/>
    <w:rsid w:val="004558E4"/>
    <w:rsid w:val="004D6324"/>
    <w:rsid w:val="005B266D"/>
    <w:rsid w:val="00AF79C2"/>
    <w:rsid w:val="00C6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D213C"/>
  <w15:chartTrackingRefBased/>
  <w15:docId w15:val="{66AD8D3E-9EF7-41DC-8E9E-4B6EA409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Ackuaku</dc:creator>
  <cp:keywords/>
  <dc:description/>
  <cp:lastModifiedBy>Daniel Ackuaku</cp:lastModifiedBy>
  <cp:revision>5</cp:revision>
  <dcterms:created xsi:type="dcterms:W3CDTF">2019-10-17T04:50:00Z</dcterms:created>
  <dcterms:modified xsi:type="dcterms:W3CDTF">2019-10-17T05:12:00Z</dcterms:modified>
</cp:coreProperties>
</file>