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color w:val="222222"/>
          <w:highlight w:val="white"/>
        </w:rPr>
      </w:pPr>
      <w:r w:rsidDel="00000000" w:rsidR="00000000" w:rsidRPr="00000000">
        <w:rPr>
          <w:b w:val="1"/>
          <w:color w:val="222222"/>
          <w:highlight w:val="white"/>
          <w:u w:val="single"/>
          <w:rtl w:val="0"/>
        </w:rPr>
        <w:t xml:space="preserve">Problem Statement:</w:t>
      </w:r>
      <w:r w:rsidDel="00000000" w:rsidR="00000000" w:rsidRPr="00000000">
        <w:rPr>
          <w:color w:val="222222"/>
          <w:highlight w:val="white"/>
          <w:rtl w:val="0"/>
        </w:rPr>
        <w:t xml:space="preserve"> </w:t>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The goal of this project is to develop an educational math game using Pygame that not only engages users but also adapts to their performance by generating math problems based on data analysis. Additionally, a Flask web app will be created to display educational content related to math topics. The primary objectives are to enhance math skills and provide statistical insights to help users identify their strengths and weaknesses.</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b w:val="1"/>
          <w:color w:val="222222"/>
          <w:highlight w:val="white"/>
          <w:u w:val="single"/>
        </w:rPr>
      </w:pPr>
      <w:r w:rsidDel="00000000" w:rsidR="00000000" w:rsidRPr="00000000">
        <w:rPr>
          <w:b w:val="1"/>
          <w:color w:val="222222"/>
          <w:highlight w:val="white"/>
          <w:u w:val="single"/>
          <w:rtl w:val="0"/>
        </w:rPr>
        <w:t xml:space="preserve">Expected Functionality:</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numPr>
          <w:ilvl w:val="0"/>
          <w:numId w:val="8"/>
        </w:numPr>
        <w:ind w:left="720" w:hanging="360"/>
        <w:rPr>
          <w:b w:val="1"/>
          <w:color w:val="222222"/>
          <w:highlight w:val="white"/>
        </w:rPr>
      </w:pPr>
      <w:r w:rsidDel="00000000" w:rsidR="00000000" w:rsidRPr="00000000">
        <w:rPr>
          <w:b w:val="1"/>
          <w:color w:val="222222"/>
          <w:highlight w:val="white"/>
          <w:rtl w:val="0"/>
        </w:rPr>
        <w:t xml:space="preserve">Math Game (Pygame):</w:t>
      </w:r>
    </w:p>
    <w:p w:rsidR="00000000" w:rsidDel="00000000" w:rsidP="00000000" w:rsidRDefault="00000000" w:rsidRPr="00000000" w14:paraId="00000009">
      <w:pPr>
        <w:ind w:left="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0A">
      <w:pPr>
        <w:numPr>
          <w:ilvl w:val="0"/>
          <w:numId w:val="5"/>
        </w:numPr>
        <w:ind w:left="720" w:hanging="360"/>
        <w:rPr>
          <w:color w:val="222222"/>
          <w:highlight w:val="white"/>
          <w:u w:val="none"/>
        </w:rPr>
      </w:pPr>
      <w:r w:rsidDel="00000000" w:rsidR="00000000" w:rsidRPr="00000000">
        <w:rPr>
          <w:color w:val="222222"/>
          <w:highlight w:val="white"/>
          <w:rtl w:val="0"/>
        </w:rPr>
        <w:t xml:space="preserve">Dynamic math problem generation.</w:t>
      </w:r>
    </w:p>
    <w:p w:rsidR="00000000" w:rsidDel="00000000" w:rsidP="00000000" w:rsidRDefault="00000000" w:rsidRPr="00000000" w14:paraId="0000000B">
      <w:pPr>
        <w:numPr>
          <w:ilvl w:val="0"/>
          <w:numId w:val="5"/>
        </w:numPr>
        <w:ind w:left="720" w:hanging="360"/>
        <w:rPr>
          <w:color w:val="222222"/>
          <w:highlight w:val="white"/>
          <w:u w:val="none"/>
        </w:rPr>
      </w:pPr>
      <w:r w:rsidDel="00000000" w:rsidR="00000000" w:rsidRPr="00000000">
        <w:rPr>
          <w:color w:val="222222"/>
          <w:highlight w:val="white"/>
          <w:rtl w:val="0"/>
        </w:rPr>
        <w:t xml:space="preserve">Scoring system and immediate feedback.</w:t>
      </w:r>
    </w:p>
    <w:p w:rsidR="00000000" w:rsidDel="00000000" w:rsidP="00000000" w:rsidRDefault="00000000" w:rsidRPr="00000000" w14:paraId="0000000C">
      <w:pPr>
        <w:ind w:left="720" w:firstLine="0"/>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color w:val="222222"/>
          <w:highlight w:val="white"/>
        </w:rPr>
      </w:pPr>
      <w:r w:rsidDel="00000000" w:rsidR="00000000" w:rsidRPr="00000000">
        <w:rPr>
          <w:b w:val="1"/>
          <w:color w:val="222222"/>
          <w:highlight w:val="white"/>
          <w:rtl w:val="0"/>
        </w:rPr>
        <w:t xml:space="preserve">Flask Web App:</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numPr>
          <w:ilvl w:val="0"/>
          <w:numId w:val="7"/>
        </w:numPr>
        <w:ind w:left="720" w:hanging="360"/>
        <w:rPr>
          <w:color w:val="222222"/>
          <w:highlight w:val="white"/>
          <w:u w:val="none"/>
        </w:rPr>
      </w:pPr>
      <w:r w:rsidDel="00000000" w:rsidR="00000000" w:rsidRPr="00000000">
        <w:rPr>
          <w:color w:val="222222"/>
          <w:highlight w:val="white"/>
          <w:rtl w:val="0"/>
        </w:rPr>
        <w:t xml:space="preserve">Display educational content (lessons, tutorials) related to math topics.</w:t>
      </w:r>
    </w:p>
    <w:p w:rsidR="00000000" w:rsidDel="00000000" w:rsidP="00000000" w:rsidRDefault="00000000" w:rsidRPr="00000000" w14:paraId="00000012">
      <w:pPr>
        <w:numPr>
          <w:ilvl w:val="0"/>
          <w:numId w:val="7"/>
        </w:numPr>
        <w:ind w:left="720" w:hanging="360"/>
        <w:rPr>
          <w:color w:val="222222"/>
          <w:highlight w:val="white"/>
          <w:u w:val="none"/>
        </w:rPr>
      </w:pPr>
      <w:r w:rsidDel="00000000" w:rsidR="00000000" w:rsidRPr="00000000">
        <w:rPr>
          <w:color w:val="222222"/>
          <w:highlight w:val="white"/>
          <w:rtl w:val="0"/>
        </w:rPr>
        <w:t xml:space="preserve">Performance statistics.</w:t>
      </w:r>
    </w:p>
    <w:p w:rsidR="00000000" w:rsidDel="00000000" w:rsidP="00000000" w:rsidRDefault="00000000" w:rsidRPr="00000000" w14:paraId="00000013">
      <w:pPr>
        <w:numPr>
          <w:ilvl w:val="0"/>
          <w:numId w:val="7"/>
        </w:numPr>
        <w:ind w:left="720" w:hanging="360"/>
        <w:rPr>
          <w:color w:val="222222"/>
          <w:highlight w:val="white"/>
          <w:u w:val="none"/>
        </w:rPr>
      </w:pPr>
      <w:r w:rsidDel="00000000" w:rsidR="00000000" w:rsidRPr="00000000">
        <w:rPr>
          <w:color w:val="222222"/>
          <w:highlight w:val="white"/>
          <w:rtl w:val="0"/>
        </w:rPr>
        <w:t xml:space="preserve">Progress tracking and visualization.</w:t>
      </w:r>
    </w:p>
    <w:p w:rsidR="00000000" w:rsidDel="00000000" w:rsidP="00000000" w:rsidRDefault="00000000" w:rsidRPr="00000000" w14:paraId="00000014">
      <w:pPr>
        <w:ind w:left="0" w:firstLine="0"/>
        <w:rPr>
          <w:color w:val="222222"/>
          <w:highlight w:val="white"/>
        </w:rPr>
      </w:pPr>
      <w:r w:rsidDel="00000000" w:rsidR="00000000" w:rsidRPr="00000000">
        <w:rPr>
          <w:rtl w:val="0"/>
        </w:rPr>
      </w:r>
    </w:p>
    <w:p w:rsidR="00000000" w:rsidDel="00000000" w:rsidP="00000000" w:rsidRDefault="00000000" w:rsidRPr="00000000" w14:paraId="00000015">
      <w:pPr>
        <w:ind w:left="0" w:firstLine="0"/>
        <w:rPr>
          <w:color w:val="222222"/>
          <w:highlight w:val="white"/>
        </w:rPr>
      </w:pPr>
      <w:r w:rsidDel="00000000" w:rsidR="00000000" w:rsidRPr="00000000">
        <w:rPr>
          <w:rtl w:val="0"/>
        </w:rPr>
      </w:r>
    </w:p>
    <w:p w:rsidR="00000000" w:rsidDel="00000000" w:rsidP="00000000" w:rsidRDefault="00000000" w:rsidRPr="00000000" w14:paraId="00000016">
      <w:pPr>
        <w:ind w:left="0" w:firstLine="0"/>
        <w:rPr>
          <w:color w:val="222222"/>
          <w:highlight w:val="white"/>
        </w:rPr>
      </w:pPr>
      <w:r w:rsidDel="00000000" w:rsidR="00000000" w:rsidRPr="00000000">
        <w:rPr>
          <w:rtl w:val="0"/>
        </w:rPr>
      </w:r>
    </w:p>
    <w:p w:rsidR="00000000" w:rsidDel="00000000" w:rsidP="00000000" w:rsidRDefault="00000000" w:rsidRPr="00000000" w14:paraId="00000017">
      <w:pPr>
        <w:numPr>
          <w:ilvl w:val="0"/>
          <w:numId w:val="8"/>
        </w:numPr>
        <w:ind w:left="720" w:hanging="360"/>
        <w:rPr>
          <w:b w:val="1"/>
          <w:color w:val="222222"/>
          <w:highlight w:val="white"/>
        </w:rPr>
      </w:pPr>
      <w:r w:rsidDel="00000000" w:rsidR="00000000" w:rsidRPr="00000000">
        <w:rPr>
          <w:b w:val="1"/>
          <w:color w:val="222222"/>
          <w:highlight w:val="white"/>
          <w:rtl w:val="0"/>
        </w:rPr>
        <w:t xml:space="preserve">Enhanced Features (for creativity):</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rPr>
          <w:color w:val="222222"/>
          <w:highlight w:val="white"/>
          <w:u w:val="none"/>
        </w:rPr>
      </w:pPr>
      <w:r w:rsidDel="00000000" w:rsidR="00000000" w:rsidRPr="00000000">
        <w:rPr>
          <w:color w:val="222222"/>
          <w:highlight w:val="white"/>
          <w:rtl w:val="0"/>
        </w:rPr>
        <w:t xml:space="preserve">Multiplayer mode for competitive math challenges.</w:t>
      </w:r>
    </w:p>
    <w:p w:rsidR="00000000" w:rsidDel="00000000" w:rsidP="00000000" w:rsidRDefault="00000000" w:rsidRPr="00000000" w14:paraId="0000001A">
      <w:pPr>
        <w:numPr>
          <w:ilvl w:val="0"/>
          <w:numId w:val="3"/>
        </w:numPr>
        <w:ind w:left="720" w:hanging="360"/>
        <w:rPr>
          <w:color w:val="222222"/>
          <w:highlight w:val="white"/>
          <w:u w:val="none"/>
        </w:rPr>
      </w:pPr>
      <w:r w:rsidDel="00000000" w:rsidR="00000000" w:rsidRPr="00000000">
        <w:rPr>
          <w:color w:val="222222"/>
          <w:highlight w:val="white"/>
          <w:rtl w:val="0"/>
        </w:rPr>
        <w:t xml:space="preserve">Customizable avatars for user profiles.</w:t>
      </w:r>
    </w:p>
    <w:p w:rsidR="00000000" w:rsidDel="00000000" w:rsidP="00000000" w:rsidRDefault="00000000" w:rsidRPr="00000000" w14:paraId="0000001B">
      <w:pPr>
        <w:numPr>
          <w:ilvl w:val="0"/>
          <w:numId w:val="3"/>
        </w:numPr>
        <w:ind w:left="720" w:hanging="360"/>
        <w:rPr>
          <w:color w:val="222222"/>
          <w:highlight w:val="white"/>
          <w:u w:val="none"/>
        </w:rPr>
      </w:pPr>
      <w:r w:rsidDel="00000000" w:rsidR="00000000" w:rsidRPr="00000000">
        <w:rPr>
          <w:color w:val="222222"/>
          <w:highlight w:val="white"/>
          <w:rtl w:val="0"/>
        </w:rPr>
        <w:t xml:space="preserve">Topic selection for specific math areas.</w:t>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numPr>
          <w:ilvl w:val="0"/>
          <w:numId w:val="8"/>
        </w:numPr>
        <w:ind w:left="720" w:hanging="360"/>
        <w:rPr>
          <w:color w:val="222222"/>
          <w:highlight w:val="white"/>
          <w:u w:val="none"/>
        </w:rPr>
      </w:pPr>
      <w:r w:rsidDel="00000000" w:rsidR="00000000" w:rsidRPr="00000000">
        <w:rPr>
          <w:color w:val="222222"/>
          <w:highlight w:val="white"/>
          <w:rtl w:val="0"/>
        </w:rPr>
        <w:t xml:space="preserve">Additional Considerations:</w:t>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color w:val="222222"/>
          <w:highlight w:val="white"/>
          <w:u w:val="none"/>
        </w:rPr>
      </w:pPr>
      <w:r w:rsidDel="00000000" w:rsidR="00000000" w:rsidRPr="00000000">
        <w:rPr>
          <w:color w:val="222222"/>
          <w:highlight w:val="white"/>
          <w:rtl w:val="0"/>
        </w:rPr>
        <w:t xml:space="preserve">Create a user-friendly interface.</w:t>
      </w:r>
    </w:p>
    <w:p w:rsidR="00000000" w:rsidDel="00000000" w:rsidP="00000000" w:rsidRDefault="00000000" w:rsidRPr="00000000" w14:paraId="00000021">
      <w:pPr>
        <w:numPr>
          <w:ilvl w:val="0"/>
          <w:numId w:val="1"/>
        </w:numPr>
        <w:ind w:left="720" w:hanging="360"/>
        <w:rPr>
          <w:color w:val="222222"/>
          <w:highlight w:val="white"/>
          <w:u w:val="none"/>
        </w:rPr>
      </w:pPr>
      <w:r w:rsidDel="00000000" w:rsidR="00000000" w:rsidRPr="00000000">
        <w:rPr>
          <w:color w:val="222222"/>
          <w:highlight w:val="white"/>
          <w:rtl w:val="0"/>
        </w:rPr>
        <w:t xml:space="preserve">Provide high-quality educational content.</w:t>
      </w:r>
    </w:p>
    <w:p w:rsidR="00000000" w:rsidDel="00000000" w:rsidP="00000000" w:rsidRDefault="00000000" w:rsidRPr="00000000" w14:paraId="00000022">
      <w:pPr>
        <w:numPr>
          <w:ilvl w:val="0"/>
          <w:numId w:val="1"/>
        </w:numPr>
        <w:ind w:left="720" w:hanging="360"/>
        <w:rPr>
          <w:color w:val="222222"/>
          <w:highlight w:val="white"/>
          <w:u w:val="none"/>
        </w:rPr>
      </w:pPr>
      <w:r w:rsidDel="00000000" w:rsidR="00000000" w:rsidRPr="00000000">
        <w:rPr>
          <w:color w:val="222222"/>
          <w:highlight w:val="white"/>
          <w:rtl w:val="0"/>
        </w:rPr>
        <w:t xml:space="preserve">Plan for future scalability.</w:t>
      </w:r>
    </w:p>
    <w:p w:rsidR="00000000" w:rsidDel="00000000" w:rsidP="00000000" w:rsidRDefault="00000000" w:rsidRPr="00000000" w14:paraId="00000023">
      <w:pPr>
        <w:numPr>
          <w:ilvl w:val="0"/>
          <w:numId w:val="1"/>
        </w:numPr>
        <w:ind w:left="720" w:hanging="360"/>
        <w:rPr>
          <w:color w:val="222222"/>
          <w:highlight w:val="white"/>
          <w:u w:val="none"/>
        </w:rPr>
      </w:pPr>
      <w:r w:rsidDel="00000000" w:rsidR="00000000" w:rsidRPr="00000000">
        <w:rPr>
          <w:color w:val="222222"/>
          <w:highlight w:val="white"/>
          <w:rtl w:val="0"/>
        </w:rPr>
        <w:t xml:space="preserve">Thoroughly test and debug the application.</w:t>
      </w:r>
    </w:p>
    <w:p w:rsidR="00000000" w:rsidDel="00000000" w:rsidP="00000000" w:rsidRDefault="00000000" w:rsidRPr="00000000" w14:paraId="00000024">
      <w:pPr>
        <w:numPr>
          <w:ilvl w:val="0"/>
          <w:numId w:val="1"/>
        </w:numPr>
        <w:ind w:left="720" w:hanging="360"/>
        <w:rPr>
          <w:color w:val="222222"/>
          <w:highlight w:val="white"/>
          <w:u w:val="none"/>
        </w:rPr>
      </w:pPr>
      <w:r w:rsidDel="00000000" w:rsidR="00000000" w:rsidRPr="00000000">
        <w:rPr>
          <w:color w:val="222222"/>
          <w:highlight w:val="white"/>
          <w:rtl w:val="0"/>
        </w:rPr>
        <w:t xml:space="preserve">Document code and usage for developers and users.</w:t>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b w:val="1"/>
          <w:color w:val="222222"/>
          <w:highlight w:val="white"/>
          <w:u w:val="single"/>
        </w:rPr>
      </w:pPr>
      <w:r w:rsidDel="00000000" w:rsidR="00000000" w:rsidRPr="00000000">
        <w:rPr>
          <w:b w:val="1"/>
          <w:color w:val="222222"/>
          <w:highlight w:val="white"/>
          <w:u w:val="single"/>
          <w:rtl w:val="0"/>
        </w:rPr>
        <w:t xml:space="preserve">Project Structure:</w:t>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ind w:left="720" w:firstLine="0"/>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b w:val="1"/>
          <w:color w:val="222222"/>
          <w:highlight w:val="white"/>
          <w:rtl w:val="0"/>
        </w:rPr>
        <w:t xml:space="preserve">Flask Web App</w:t>
      </w:r>
      <w:r w:rsidDel="00000000" w:rsidR="00000000" w:rsidRPr="00000000">
        <w:rPr>
          <w:color w:val="222222"/>
          <w:highlight w:val="white"/>
          <w:rtl w:val="0"/>
        </w:rPr>
        <w:t xml:space="preserve">:</w:t>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numPr>
          <w:ilvl w:val="0"/>
          <w:numId w:val="10"/>
        </w:numPr>
        <w:ind w:left="720" w:hanging="360"/>
        <w:rPr>
          <w:color w:val="222222"/>
          <w:highlight w:val="white"/>
          <w:u w:val="none"/>
        </w:rPr>
      </w:pPr>
      <w:r w:rsidDel="00000000" w:rsidR="00000000" w:rsidRPr="00000000">
        <w:rPr>
          <w:color w:val="222222"/>
          <w:highlight w:val="white"/>
          <w:rtl w:val="0"/>
        </w:rPr>
        <w:t xml:space="preserve">app.py: The main Flask application script, includes the problem generation and statistics functions</w:t>
      </w:r>
    </w:p>
    <w:p w:rsidR="00000000" w:rsidDel="00000000" w:rsidP="00000000" w:rsidRDefault="00000000" w:rsidRPr="00000000" w14:paraId="0000002E">
      <w:pPr>
        <w:numPr>
          <w:ilvl w:val="0"/>
          <w:numId w:val="10"/>
        </w:numPr>
        <w:ind w:left="720" w:hanging="360"/>
        <w:rPr>
          <w:color w:val="222222"/>
          <w:highlight w:val="white"/>
          <w:u w:val="none"/>
        </w:rPr>
      </w:pPr>
      <w:r w:rsidDel="00000000" w:rsidR="00000000" w:rsidRPr="00000000">
        <w:rPr>
          <w:color w:val="222222"/>
          <w:highlight w:val="white"/>
          <w:rtl w:val="0"/>
        </w:rPr>
        <w:t xml:space="preserve">templates/: Folder containing HTML templates for web pages.</w:t>
      </w:r>
    </w:p>
    <w:p w:rsidR="00000000" w:rsidDel="00000000" w:rsidP="00000000" w:rsidRDefault="00000000" w:rsidRPr="00000000" w14:paraId="0000002F">
      <w:pPr>
        <w:numPr>
          <w:ilvl w:val="0"/>
          <w:numId w:val="10"/>
        </w:numPr>
        <w:ind w:left="720" w:hanging="360"/>
        <w:rPr>
          <w:color w:val="222222"/>
          <w:highlight w:val="white"/>
          <w:u w:val="none"/>
        </w:rPr>
      </w:pPr>
      <w:r w:rsidDel="00000000" w:rsidR="00000000" w:rsidRPr="00000000">
        <w:rPr>
          <w:color w:val="222222"/>
          <w:highlight w:val="white"/>
          <w:rtl w:val="0"/>
        </w:rPr>
        <w:t xml:space="preserve">static/: Folder for static assets (CSS, images).:</w:t>
      </w:r>
    </w:p>
    <w:p w:rsidR="00000000" w:rsidDel="00000000" w:rsidP="00000000" w:rsidRDefault="00000000" w:rsidRPr="00000000" w14:paraId="00000030">
      <w:pPr>
        <w:ind w:left="720" w:firstLine="0"/>
        <w:rPr>
          <w:color w:val="222222"/>
          <w:highlight w:val="white"/>
        </w:rPr>
      </w:pPr>
      <w:r w:rsidDel="00000000" w:rsidR="00000000" w:rsidRPr="00000000">
        <w:rPr>
          <w:color w:val="222222"/>
          <w:highlight w:val="white"/>
          <w:rtl w:val="0"/>
        </w:rPr>
        <w:t xml:space="preserve">static/</w:t>
      </w:r>
    </w:p>
    <w:p w:rsidR="00000000" w:rsidDel="00000000" w:rsidP="00000000" w:rsidRDefault="00000000" w:rsidRPr="00000000" w14:paraId="00000031">
      <w:pPr>
        <w:ind w:left="720" w:firstLine="0"/>
        <w:rPr>
          <w:color w:val="222222"/>
          <w:highlight w:val="white"/>
        </w:rPr>
      </w:pPr>
      <w:r w:rsidDel="00000000" w:rsidR="00000000" w:rsidRPr="00000000">
        <w:rPr>
          <w:color w:val="222222"/>
          <w:highlight w:val="white"/>
          <w:rtl w:val="0"/>
        </w:rPr>
        <w:t xml:space="preserve">|-- css/</w:t>
      </w:r>
    </w:p>
    <w:p w:rsidR="00000000" w:rsidDel="00000000" w:rsidP="00000000" w:rsidRDefault="00000000" w:rsidRPr="00000000" w14:paraId="00000032">
      <w:pPr>
        <w:ind w:left="720" w:firstLine="0"/>
        <w:rPr>
          <w:color w:val="222222"/>
          <w:highlight w:val="white"/>
        </w:rPr>
      </w:pPr>
      <w:r w:rsidDel="00000000" w:rsidR="00000000" w:rsidRPr="00000000">
        <w:rPr>
          <w:color w:val="222222"/>
          <w:highlight w:val="white"/>
          <w:rtl w:val="0"/>
        </w:rPr>
        <w:t xml:space="preserve">|   |-- style.css         # Your CSS stylesheet(s)</w:t>
      </w:r>
    </w:p>
    <w:p w:rsidR="00000000" w:rsidDel="00000000" w:rsidP="00000000" w:rsidRDefault="00000000" w:rsidRPr="00000000" w14:paraId="00000033">
      <w:pPr>
        <w:numPr>
          <w:ilvl w:val="0"/>
          <w:numId w:val="10"/>
        </w:numPr>
        <w:ind w:left="720" w:hanging="360"/>
        <w:rPr>
          <w:color w:val="222222"/>
          <w:highlight w:val="white"/>
          <w:u w:val="none"/>
        </w:rPr>
      </w:pPr>
      <w:r w:rsidDel="00000000" w:rsidR="00000000" w:rsidRPr="00000000">
        <w:rPr>
          <w:color w:val="222222"/>
          <w:highlight w:val="white"/>
          <w:rtl w:val="0"/>
        </w:rPr>
        <w:t xml:space="preserve">templates/: Folder for .html files</w:t>
      </w:r>
    </w:p>
    <w:p w:rsidR="00000000" w:rsidDel="00000000" w:rsidP="00000000" w:rsidRDefault="00000000" w:rsidRPr="00000000" w14:paraId="00000034">
      <w:pPr>
        <w:ind w:left="720" w:firstLine="0"/>
        <w:rPr>
          <w:color w:val="222222"/>
          <w:highlight w:val="white"/>
        </w:rPr>
      </w:pPr>
      <w:r w:rsidDel="00000000" w:rsidR="00000000" w:rsidRPr="00000000">
        <w:rPr>
          <w:color w:val="222222"/>
          <w:highlight w:val="white"/>
          <w:rtl w:val="0"/>
        </w:rPr>
        <w:t xml:space="preserve">templates/</w:t>
      </w:r>
    </w:p>
    <w:p w:rsidR="00000000" w:rsidDel="00000000" w:rsidP="00000000" w:rsidRDefault="00000000" w:rsidRPr="00000000" w14:paraId="00000035">
      <w:pPr>
        <w:ind w:left="720" w:firstLine="0"/>
        <w:rPr>
          <w:color w:val="222222"/>
          <w:highlight w:val="white"/>
        </w:rPr>
      </w:pPr>
      <w:r w:rsidDel="00000000" w:rsidR="00000000" w:rsidRPr="00000000">
        <w:rPr>
          <w:color w:val="222222"/>
          <w:highlight w:val="white"/>
          <w:rtl w:val="0"/>
        </w:rPr>
        <w:t xml:space="preserve">|-- index.html -&gt; Home page</w:t>
      </w:r>
    </w:p>
    <w:p w:rsidR="00000000" w:rsidDel="00000000" w:rsidP="00000000" w:rsidRDefault="00000000" w:rsidRPr="00000000" w14:paraId="00000036">
      <w:pPr>
        <w:ind w:left="720" w:firstLine="0"/>
        <w:rPr>
          <w:color w:val="222222"/>
          <w:highlight w:val="white"/>
        </w:rPr>
      </w:pPr>
      <w:r w:rsidDel="00000000" w:rsidR="00000000" w:rsidRPr="00000000">
        <w:rPr>
          <w:color w:val="222222"/>
          <w:highlight w:val="white"/>
          <w:rtl w:val="0"/>
        </w:rPr>
        <w:t xml:space="preserve">|-- result.html -&gt; Result page</w:t>
      </w:r>
    </w:p>
    <w:p w:rsidR="00000000" w:rsidDel="00000000" w:rsidP="00000000" w:rsidRDefault="00000000" w:rsidRPr="00000000" w14:paraId="00000037">
      <w:pPr>
        <w:ind w:left="720" w:firstLine="0"/>
        <w:rPr>
          <w:color w:val="222222"/>
          <w:highlight w:val="white"/>
        </w:rPr>
      </w:pPr>
      <w:r w:rsidDel="00000000" w:rsidR="00000000" w:rsidRPr="00000000">
        <w:rPr>
          <w:color w:val="222222"/>
          <w:highlight w:val="white"/>
          <w:rtl w:val="0"/>
        </w:rPr>
        <w:t xml:space="preserve">|-- stats.html -&gt; Statistics page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br w:type="textWrapping"/>
        <w:br w:type="textWrapping"/>
      </w:r>
      <w:r w:rsidDel="00000000" w:rsidR="00000000" w:rsidRPr="00000000">
        <w:rPr>
          <w:b w:val="1"/>
          <w:u w:val="single"/>
          <w:rtl w:val="0"/>
        </w:rPr>
        <w:t xml:space="preserve">How to run the app ?</w:t>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run your Flask web app, follow these steps: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Install Flask:</w:t>
      </w:r>
    </w:p>
    <w:p w:rsidR="00000000" w:rsidDel="00000000" w:rsidP="00000000" w:rsidRDefault="00000000" w:rsidRPr="00000000" w14:paraId="0000003F">
      <w:pPr>
        <w:rPr/>
      </w:pPr>
      <w:r w:rsidDel="00000000" w:rsidR="00000000" w:rsidRPr="00000000">
        <w:rPr>
          <w:rtl w:val="0"/>
        </w:rPr>
        <w:t xml:space="preserve">If you haven't already installed Flask, you can do so using pip. Open your command prompt or terminal and run: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Create a Flask Project Directory:</w:t>
      </w:r>
    </w:p>
    <w:p w:rsidR="00000000" w:rsidDel="00000000" w:rsidP="00000000" w:rsidRDefault="00000000" w:rsidRPr="00000000" w14:paraId="00000044">
      <w:pPr>
        <w:rPr/>
      </w:pPr>
      <w:r w:rsidDel="00000000" w:rsidR="00000000" w:rsidRPr="00000000">
        <w:rPr>
          <w:rtl w:val="0"/>
        </w:rPr>
        <w:t xml:space="preserve">Create a folder for your Flask project if you haven't already. Place your Python scripts, HTML templates, and the "static" folder (containing your CSS, images, and JavaScript) inside this directory.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Set Up Your Flask App:</w:t>
      </w:r>
    </w:p>
    <w:p w:rsidR="00000000" w:rsidDel="00000000" w:rsidP="00000000" w:rsidRDefault="00000000" w:rsidRPr="00000000" w14:paraId="00000047">
      <w:pPr>
        <w:rPr/>
      </w:pPr>
      <w:r w:rsidDel="00000000" w:rsidR="00000000" w:rsidRPr="00000000">
        <w:rPr>
          <w:rtl w:val="0"/>
        </w:rPr>
        <w:t xml:space="preserve">In your project directory, create a Python script (e.g., app.py) for your Flask application. Define your app, routes, and views within this script.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Here's an example of a simple app.py script: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Create HTML Templates:</w:t>
      </w:r>
    </w:p>
    <w:p w:rsidR="00000000" w:rsidDel="00000000" w:rsidP="00000000" w:rsidRDefault="00000000" w:rsidRPr="00000000" w14:paraId="0000004D">
      <w:pPr>
        <w:rPr/>
      </w:pPr>
      <w:r w:rsidDel="00000000" w:rsidR="00000000" w:rsidRPr="00000000">
        <w:rPr>
          <w:rtl w:val="0"/>
        </w:rPr>
        <w:t xml:space="preserve">In the "templates" folder of your project directory, create HTML templates for your web pages. For example, you can create a home.html template.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Run Your Flask App:</w:t>
      </w:r>
    </w:p>
    <w:p w:rsidR="00000000" w:rsidDel="00000000" w:rsidP="00000000" w:rsidRDefault="00000000" w:rsidRPr="00000000" w14:paraId="00000050">
      <w:pPr>
        <w:rPr/>
      </w:pPr>
      <w:r w:rsidDel="00000000" w:rsidR="00000000" w:rsidRPr="00000000">
        <w:rPr>
          <w:rtl w:val="0"/>
        </w:rPr>
        <w:t xml:space="preserve">Open your command prompt or terminal, navigate to your project directory, and run the following command: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will start your Flask app, and you should see output indicating that the app is running locally.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Access Your App:</w:t>
      </w:r>
    </w:p>
    <w:p w:rsidR="00000000" w:rsidDel="00000000" w:rsidP="00000000" w:rsidRDefault="00000000" w:rsidRPr="00000000" w14:paraId="00000055">
      <w:pPr>
        <w:rPr/>
      </w:pPr>
      <w:r w:rsidDel="00000000" w:rsidR="00000000" w:rsidRPr="00000000">
        <w:rPr>
          <w:rtl w:val="0"/>
        </w:rPr>
        <w:t xml:space="preserve">Open a web browser and enter http://localhost:5000/ in the address bar. You should see your Flask app's home page. If you have other routes defined, you can access them by entering their URLs.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That's it! You've successfully set up and run your Flask web app. Remember that this is a basic example, and you can expand upon it by adding more routes, views, and functionality as needed for your project.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