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eastAsiaTheme="minorHAnsi" w:hAnsi="Garamond" w:cstheme="minorBidi"/>
          <w:color w:val="auto"/>
          <w:kern w:val="2"/>
          <w:sz w:val="22"/>
          <w:szCs w:val="22"/>
          <w:lang w:eastAsia="en-US"/>
          <w14:ligatures w14:val="standardContextual"/>
        </w:rPr>
        <w:id w:val="836419777"/>
        <w:docPartObj>
          <w:docPartGallery w:val="Table of Contents"/>
          <w:docPartUnique/>
        </w:docPartObj>
      </w:sdtPr>
      <w:sdtEndPr>
        <w:rPr>
          <w:b/>
          <w:bCs/>
        </w:rPr>
      </w:sdtEndPr>
      <w:sdtContent>
        <w:p w14:paraId="46F2D7FF" w14:textId="3151E9E1" w:rsidR="009011E4" w:rsidRDefault="009011E4">
          <w:pPr>
            <w:pStyle w:val="En-ttedetabledesmatires"/>
            <w:rPr>
              <w:rFonts w:ascii="Garamond" w:hAnsi="Garamond"/>
            </w:rPr>
          </w:pPr>
          <w:r>
            <w:rPr>
              <w:rFonts w:ascii="Garamond" w:hAnsi="Garamond"/>
            </w:rPr>
            <w:t>SOMMAIRE</w:t>
          </w:r>
        </w:p>
        <w:p w14:paraId="569CD19C" w14:textId="77777777" w:rsidR="00BA309C" w:rsidRPr="00BA309C" w:rsidRDefault="00BA309C" w:rsidP="00BA309C">
          <w:pPr>
            <w:rPr>
              <w:lang w:eastAsia="fr-FR"/>
            </w:rPr>
          </w:pPr>
        </w:p>
        <w:p w14:paraId="11213897" w14:textId="0F7630F9" w:rsidR="009011E4" w:rsidRPr="009011E4" w:rsidRDefault="009011E4">
          <w:pPr>
            <w:pStyle w:val="TM1"/>
            <w:tabs>
              <w:tab w:val="left" w:pos="440"/>
              <w:tab w:val="right" w:leader="dot" w:pos="9062"/>
            </w:tabs>
            <w:rPr>
              <w:rFonts w:ascii="Garamond" w:hAnsi="Garamond"/>
              <w:noProof/>
            </w:rPr>
          </w:pPr>
          <w:r w:rsidRPr="009011E4">
            <w:rPr>
              <w:rFonts w:ascii="Garamond" w:hAnsi="Garamond"/>
            </w:rPr>
            <w:fldChar w:fldCharType="begin"/>
          </w:r>
          <w:r w:rsidRPr="009011E4">
            <w:rPr>
              <w:rFonts w:ascii="Garamond" w:hAnsi="Garamond"/>
            </w:rPr>
            <w:instrText xml:space="preserve"> TOC \o "1-3" \h \z \u </w:instrText>
          </w:r>
          <w:r w:rsidRPr="009011E4">
            <w:rPr>
              <w:rFonts w:ascii="Garamond" w:hAnsi="Garamond"/>
            </w:rPr>
            <w:fldChar w:fldCharType="separate"/>
          </w:r>
          <w:hyperlink w:anchor="_Toc175574313" w:history="1">
            <w:r w:rsidRPr="009011E4">
              <w:rPr>
                <w:rStyle w:val="Lienhypertexte"/>
                <w:rFonts w:ascii="Garamond" w:hAnsi="Garamond"/>
                <w:noProof/>
              </w:rPr>
              <w:t>1</w:t>
            </w:r>
            <w:r w:rsidRPr="009011E4">
              <w:rPr>
                <w:rFonts w:ascii="Garamond" w:hAnsi="Garamond"/>
                <w:noProof/>
              </w:rPr>
              <w:tab/>
            </w:r>
            <w:r w:rsidRPr="009011E4">
              <w:rPr>
                <w:rStyle w:val="Lienhypertexte"/>
                <w:rFonts w:ascii="Garamond" w:hAnsi="Garamond"/>
                <w:noProof/>
              </w:rPr>
              <w:t>DESCRIPTION DU CONTEXTE</w:t>
            </w:r>
            <w:r w:rsidRPr="009011E4">
              <w:rPr>
                <w:rFonts w:ascii="Garamond" w:hAnsi="Garamond"/>
                <w:noProof/>
                <w:webHidden/>
              </w:rPr>
              <w:tab/>
            </w:r>
            <w:r w:rsidRPr="009011E4">
              <w:rPr>
                <w:rFonts w:ascii="Garamond" w:hAnsi="Garamond"/>
                <w:noProof/>
                <w:webHidden/>
              </w:rPr>
              <w:fldChar w:fldCharType="begin"/>
            </w:r>
            <w:r w:rsidRPr="009011E4">
              <w:rPr>
                <w:rFonts w:ascii="Garamond" w:hAnsi="Garamond"/>
                <w:noProof/>
                <w:webHidden/>
              </w:rPr>
              <w:instrText xml:space="preserve"> PAGEREF _Toc175574313 \h </w:instrText>
            </w:r>
            <w:r w:rsidRPr="009011E4">
              <w:rPr>
                <w:rFonts w:ascii="Garamond" w:hAnsi="Garamond"/>
                <w:noProof/>
                <w:webHidden/>
              </w:rPr>
            </w:r>
            <w:r w:rsidRPr="009011E4">
              <w:rPr>
                <w:rFonts w:ascii="Garamond" w:hAnsi="Garamond"/>
                <w:noProof/>
                <w:webHidden/>
              </w:rPr>
              <w:fldChar w:fldCharType="separate"/>
            </w:r>
            <w:r w:rsidRPr="009011E4">
              <w:rPr>
                <w:rFonts w:ascii="Garamond" w:hAnsi="Garamond"/>
                <w:noProof/>
                <w:webHidden/>
              </w:rPr>
              <w:t>2</w:t>
            </w:r>
            <w:r w:rsidRPr="009011E4">
              <w:rPr>
                <w:rFonts w:ascii="Garamond" w:hAnsi="Garamond"/>
                <w:noProof/>
                <w:webHidden/>
              </w:rPr>
              <w:fldChar w:fldCharType="end"/>
            </w:r>
          </w:hyperlink>
        </w:p>
        <w:p w14:paraId="4284A450" w14:textId="0FB95107" w:rsidR="009011E4" w:rsidRPr="009011E4" w:rsidRDefault="00000000">
          <w:pPr>
            <w:pStyle w:val="TM1"/>
            <w:tabs>
              <w:tab w:val="left" w:pos="440"/>
              <w:tab w:val="right" w:leader="dot" w:pos="9062"/>
            </w:tabs>
            <w:rPr>
              <w:rFonts w:ascii="Garamond" w:hAnsi="Garamond"/>
              <w:noProof/>
            </w:rPr>
          </w:pPr>
          <w:hyperlink w:anchor="_Toc175574314" w:history="1">
            <w:r w:rsidR="009011E4" w:rsidRPr="009011E4">
              <w:rPr>
                <w:rStyle w:val="Lienhypertexte"/>
                <w:rFonts w:ascii="Garamond" w:hAnsi="Garamond"/>
                <w:noProof/>
              </w:rPr>
              <w:t>2</w:t>
            </w:r>
            <w:r w:rsidR="009011E4" w:rsidRPr="009011E4">
              <w:rPr>
                <w:rFonts w:ascii="Garamond" w:hAnsi="Garamond"/>
                <w:noProof/>
              </w:rPr>
              <w:tab/>
            </w:r>
            <w:r w:rsidR="009011E4" w:rsidRPr="009011E4">
              <w:rPr>
                <w:rStyle w:val="Lienhypertexte"/>
                <w:rFonts w:ascii="Garamond" w:hAnsi="Garamond"/>
                <w:noProof/>
              </w:rPr>
              <w:t>BESOINS FONCTIONNELS</w:t>
            </w:r>
            <w:r w:rsidR="009011E4" w:rsidRPr="009011E4">
              <w:rPr>
                <w:rFonts w:ascii="Garamond" w:hAnsi="Garamond"/>
                <w:noProof/>
                <w:webHidden/>
              </w:rPr>
              <w:tab/>
            </w:r>
            <w:r w:rsidR="009011E4" w:rsidRPr="009011E4">
              <w:rPr>
                <w:rFonts w:ascii="Garamond" w:hAnsi="Garamond"/>
                <w:noProof/>
                <w:webHidden/>
              </w:rPr>
              <w:fldChar w:fldCharType="begin"/>
            </w:r>
            <w:r w:rsidR="009011E4" w:rsidRPr="009011E4">
              <w:rPr>
                <w:rFonts w:ascii="Garamond" w:hAnsi="Garamond"/>
                <w:noProof/>
                <w:webHidden/>
              </w:rPr>
              <w:instrText xml:space="preserve"> PAGEREF _Toc175574314 \h </w:instrText>
            </w:r>
            <w:r w:rsidR="009011E4" w:rsidRPr="009011E4">
              <w:rPr>
                <w:rFonts w:ascii="Garamond" w:hAnsi="Garamond"/>
                <w:noProof/>
                <w:webHidden/>
              </w:rPr>
            </w:r>
            <w:r w:rsidR="009011E4" w:rsidRPr="009011E4">
              <w:rPr>
                <w:rFonts w:ascii="Garamond" w:hAnsi="Garamond"/>
                <w:noProof/>
                <w:webHidden/>
              </w:rPr>
              <w:fldChar w:fldCharType="separate"/>
            </w:r>
            <w:r w:rsidR="009011E4" w:rsidRPr="009011E4">
              <w:rPr>
                <w:rFonts w:ascii="Garamond" w:hAnsi="Garamond"/>
                <w:noProof/>
                <w:webHidden/>
              </w:rPr>
              <w:t>2</w:t>
            </w:r>
            <w:r w:rsidR="009011E4" w:rsidRPr="009011E4">
              <w:rPr>
                <w:rFonts w:ascii="Garamond" w:hAnsi="Garamond"/>
                <w:noProof/>
                <w:webHidden/>
              </w:rPr>
              <w:fldChar w:fldCharType="end"/>
            </w:r>
          </w:hyperlink>
        </w:p>
        <w:p w14:paraId="75A07863" w14:textId="7430B63F" w:rsidR="009011E4" w:rsidRPr="009011E4" w:rsidRDefault="00000000">
          <w:pPr>
            <w:pStyle w:val="TM1"/>
            <w:tabs>
              <w:tab w:val="left" w:pos="440"/>
              <w:tab w:val="right" w:leader="dot" w:pos="9062"/>
            </w:tabs>
            <w:rPr>
              <w:rFonts w:ascii="Garamond" w:hAnsi="Garamond"/>
              <w:noProof/>
            </w:rPr>
          </w:pPr>
          <w:hyperlink w:anchor="_Toc175574315" w:history="1">
            <w:r w:rsidR="009011E4" w:rsidRPr="009011E4">
              <w:rPr>
                <w:rStyle w:val="Lienhypertexte"/>
                <w:rFonts w:ascii="Garamond" w:hAnsi="Garamond"/>
                <w:noProof/>
              </w:rPr>
              <w:t>3</w:t>
            </w:r>
            <w:r w:rsidR="009011E4" w:rsidRPr="009011E4">
              <w:rPr>
                <w:rFonts w:ascii="Garamond" w:hAnsi="Garamond"/>
                <w:noProof/>
              </w:rPr>
              <w:tab/>
            </w:r>
            <w:r w:rsidR="009011E4" w:rsidRPr="009011E4">
              <w:rPr>
                <w:rStyle w:val="Lienhypertexte"/>
                <w:rFonts w:ascii="Garamond" w:hAnsi="Garamond"/>
                <w:noProof/>
              </w:rPr>
              <w:t>BESOINS OPÉRATIONNELS</w:t>
            </w:r>
            <w:r w:rsidR="009011E4" w:rsidRPr="009011E4">
              <w:rPr>
                <w:rFonts w:ascii="Garamond" w:hAnsi="Garamond"/>
                <w:noProof/>
                <w:webHidden/>
              </w:rPr>
              <w:tab/>
            </w:r>
            <w:r w:rsidR="009011E4" w:rsidRPr="009011E4">
              <w:rPr>
                <w:rFonts w:ascii="Garamond" w:hAnsi="Garamond"/>
                <w:noProof/>
                <w:webHidden/>
              </w:rPr>
              <w:fldChar w:fldCharType="begin"/>
            </w:r>
            <w:r w:rsidR="009011E4" w:rsidRPr="009011E4">
              <w:rPr>
                <w:rFonts w:ascii="Garamond" w:hAnsi="Garamond"/>
                <w:noProof/>
                <w:webHidden/>
              </w:rPr>
              <w:instrText xml:space="preserve"> PAGEREF _Toc175574315 \h </w:instrText>
            </w:r>
            <w:r w:rsidR="009011E4" w:rsidRPr="009011E4">
              <w:rPr>
                <w:rFonts w:ascii="Garamond" w:hAnsi="Garamond"/>
                <w:noProof/>
                <w:webHidden/>
              </w:rPr>
            </w:r>
            <w:r w:rsidR="009011E4" w:rsidRPr="009011E4">
              <w:rPr>
                <w:rFonts w:ascii="Garamond" w:hAnsi="Garamond"/>
                <w:noProof/>
                <w:webHidden/>
              </w:rPr>
              <w:fldChar w:fldCharType="separate"/>
            </w:r>
            <w:r w:rsidR="009011E4" w:rsidRPr="009011E4">
              <w:rPr>
                <w:rFonts w:ascii="Garamond" w:hAnsi="Garamond"/>
                <w:noProof/>
                <w:webHidden/>
              </w:rPr>
              <w:t>2</w:t>
            </w:r>
            <w:r w:rsidR="009011E4" w:rsidRPr="009011E4">
              <w:rPr>
                <w:rFonts w:ascii="Garamond" w:hAnsi="Garamond"/>
                <w:noProof/>
                <w:webHidden/>
              </w:rPr>
              <w:fldChar w:fldCharType="end"/>
            </w:r>
          </w:hyperlink>
        </w:p>
        <w:p w14:paraId="6D55367D" w14:textId="0BCC7BC3" w:rsidR="009011E4" w:rsidRPr="009011E4" w:rsidRDefault="009011E4">
          <w:pPr>
            <w:rPr>
              <w:rFonts w:ascii="Garamond" w:hAnsi="Garamond"/>
            </w:rPr>
          </w:pPr>
          <w:r w:rsidRPr="009011E4">
            <w:rPr>
              <w:rFonts w:ascii="Garamond" w:hAnsi="Garamond"/>
              <w:b/>
              <w:bCs/>
            </w:rPr>
            <w:fldChar w:fldCharType="end"/>
          </w:r>
        </w:p>
      </w:sdtContent>
    </w:sdt>
    <w:p w14:paraId="4D02E0B2" w14:textId="4E14F84C" w:rsidR="009011E4" w:rsidRPr="009011E4" w:rsidRDefault="009011E4" w:rsidP="009011E4">
      <w:pPr>
        <w:tabs>
          <w:tab w:val="left" w:pos="1663"/>
        </w:tabs>
        <w:rPr>
          <w:rFonts w:ascii="Garamond" w:hAnsi="Garamond"/>
        </w:rPr>
      </w:pPr>
    </w:p>
    <w:p w14:paraId="360175F3" w14:textId="77777777" w:rsidR="009011E4" w:rsidRDefault="009011E4" w:rsidP="009011E4">
      <w:pPr>
        <w:tabs>
          <w:tab w:val="left" w:pos="1663"/>
        </w:tabs>
        <w:rPr>
          <w:rFonts w:ascii="Garamond" w:hAnsi="Garamond"/>
        </w:rPr>
      </w:pPr>
    </w:p>
    <w:p w14:paraId="3F3D4E18" w14:textId="5922275C" w:rsidR="00BA309C" w:rsidRPr="009011E4" w:rsidRDefault="00BA309C" w:rsidP="009011E4">
      <w:pPr>
        <w:tabs>
          <w:tab w:val="left" w:pos="1663"/>
        </w:tabs>
        <w:rPr>
          <w:rFonts w:ascii="Garamond" w:hAnsi="Garamond"/>
        </w:rPr>
        <w:sectPr w:rsidR="00BA309C" w:rsidRPr="009011E4">
          <w:pgSz w:w="11906" w:h="16838"/>
          <w:pgMar w:top="1417" w:right="1417" w:bottom="1417" w:left="1417" w:header="708" w:footer="708" w:gutter="0"/>
          <w:cols w:space="708"/>
          <w:docGrid w:linePitch="360"/>
        </w:sectPr>
      </w:pPr>
    </w:p>
    <w:p w14:paraId="780BA150" w14:textId="52EBA2B3" w:rsidR="009011E4" w:rsidRDefault="009011E4">
      <w:pPr>
        <w:rPr>
          <w:rFonts w:ascii="Garamond" w:eastAsiaTheme="majorEastAsia" w:hAnsi="Garamond" w:cstheme="majorBidi"/>
          <w:b/>
          <w:sz w:val="32"/>
          <w:szCs w:val="32"/>
        </w:rPr>
      </w:pPr>
    </w:p>
    <w:p w14:paraId="06B14762" w14:textId="539E395E" w:rsidR="009011E4" w:rsidRDefault="009011E4" w:rsidP="009011E4">
      <w:pPr>
        <w:pStyle w:val="Titre1"/>
        <w:jc w:val="both"/>
      </w:pPr>
      <w:bookmarkStart w:id="0" w:name="_Toc175574313"/>
      <w:r w:rsidRPr="009011E4">
        <w:t>DESCRIPTION DU CONTEXTE</w:t>
      </w:r>
      <w:bookmarkEnd w:id="0"/>
    </w:p>
    <w:p w14:paraId="7D77EEE0" w14:textId="77777777" w:rsidR="009011E4" w:rsidRPr="009011E4" w:rsidRDefault="009011E4" w:rsidP="009011E4"/>
    <w:p w14:paraId="21E5A654" w14:textId="4FEF1BF3" w:rsidR="009011E4" w:rsidRDefault="009011E4" w:rsidP="009011E4">
      <w:pPr>
        <w:jc w:val="both"/>
        <w:rPr>
          <w:rFonts w:ascii="Garamond" w:hAnsi="Garamond"/>
        </w:rPr>
      </w:pPr>
      <w:r w:rsidRPr="009011E4">
        <w:rPr>
          <w:rFonts w:ascii="Garamond" w:hAnsi="Garamond"/>
        </w:rPr>
        <w:t>Pendant de nombreuses années, l'entreprise … a subi d'importantes pertes financières. Les responsables ont éprouvé des difficultés à suivre quotidiennement et avec précision les approvisionnements et les ventes. Au cours du dernier exercice, des centaines de milliers de francs ont été perdus en raison de la malhonnêteté</w:t>
      </w:r>
      <w:r w:rsidR="009E5FEA">
        <w:rPr>
          <w:rFonts w:ascii="Garamond" w:hAnsi="Garamond"/>
        </w:rPr>
        <w:t xml:space="preserve"> des vendeurs</w:t>
      </w:r>
      <w:r w:rsidRPr="009011E4">
        <w:rPr>
          <w:rFonts w:ascii="Garamond" w:hAnsi="Garamond"/>
        </w:rPr>
        <w:t xml:space="preserve"> et de l'incapacité des responsables à gérer efficacement les différentes boutiques et magasins. Pour éviter ce genre de problème et simplifier le travail des employés, il a été décidé de créer une application web de gestion de stock, permettant de gérer avec précision et en temps réel les activités de la société.</w:t>
      </w:r>
    </w:p>
    <w:p w14:paraId="033FF848" w14:textId="77777777" w:rsidR="009011E4" w:rsidRPr="009011E4" w:rsidRDefault="009011E4" w:rsidP="009011E4">
      <w:pPr>
        <w:jc w:val="both"/>
        <w:rPr>
          <w:rFonts w:ascii="Garamond" w:hAnsi="Garamond"/>
        </w:rPr>
      </w:pPr>
    </w:p>
    <w:p w14:paraId="1FACAE50" w14:textId="0118724D" w:rsidR="009011E4" w:rsidRDefault="009011E4" w:rsidP="009011E4">
      <w:pPr>
        <w:pStyle w:val="Titre1"/>
        <w:jc w:val="both"/>
      </w:pPr>
      <w:bookmarkStart w:id="1" w:name="_Toc175574314"/>
      <w:r w:rsidRPr="009011E4">
        <w:t>BESOINS FONCTIONNELS</w:t>
      </w:r>
      <w:bookmarkEnd w:id="1"/>
    </w:p>
    <w:p w14:paraId="3B965BAB" w14:textId="77777777" w:rsidR="009011E4" w:rsidRPr="009011E4" w:rsidRDefault="009011E4" w:rsidP="009011E4"/>
    <w:p w14:paraId="3EA7EACF" w14:textId="77777777" w:rsidR="009011E4" w:rsidRPr="009011E4" w:rsidRDefault="009011E4" w:rsidP="009011E4">
      <w:pPr>
        <w:jc w:val="both"/>
        <w:rPr>
          <w:rFonts w:ascii="Garamond" w:hAnsi="Garamond"/>
        </w:rPr>
      </w:pPr>
      <w:r w:rsidRPr="009011E4">
        <w:rPr>
          <w:rFonts w:ascii="Garamond" w:hAnsi="Garamond"/>
        </w:rPr>
        <w:t>L’application à créer doit permettre à l’entreprise de réaliser des tâches quotidiennes telles que :</w:t>
      </w:r>
    </w:p>
    <w:p w14:paraId="4AE7E66F" w14:textId="77777777" w:rsidR="009011E4" w:rsidRPr="009011E4" w:rsidRDefault="009011E4" w:rsidP="009011E4">
      <w:pPr>
        <w:numPr>
          <w:ilvl w:val="0"/>
          <w:numId w:val="3"/>
        </w:numPr>
        <w:jc w:val="both"/>
        <w:rPr>
          <w:rFonts w:ascii="Garamond" w:hAnsi="Garamond"/>
        </w:rPr>
      </w:pPr>
      <w:r w:rsidRPr="009011E4">
        <w:rPr>
          <w:rFonts w:ascii="Garamond" w:hAnsi="Garamond"/>
        </w:rPr>
        <w:t>Enregistrer les approvisionnements des magasins</w:t>
      </w:r>
    </w:p>
    <w:p w14:paraId="3D8004FE" w14:textId="77777777" w:rsidR="009011E4" w:rsidRPr="009011E4" w:rsidRDefault="009011E4" w:rsidP="009011E4">
      <w:pPr>
        <w:numPr>
          <w:ilvl w:val="0"/>
          <w:numId w:val="3"/>
        </w:numPr>
        <w:jc w:val="both"/>
        <w:rPr>
          <w:rFonts w:ascii="Garamond" w:hAnsi="Garamond"/>
        </w:rPr>
      </w:pPr>
      <w:r w:rsidRPr="009011E4">
        <w:rPr>
          <w:rFonts w:ascii="Garamond" w:hAnsi="Garamond"/>
        </w:rPr>
        <w:t>Enregistrer les approvisionnements des boutiques</w:t>
      </w:r>
    </w:p>
    <w:p w14:paraId="734C67DA" w14:textId="77777777" w:rsidR="009011E4" w:rsidRPr="009011E4" w:rsidRDefault="009011E4" w:rsidP="009011E4">
      <w:pPr>
        <w:numPr>
          <w:ilvl w:val="0"/>
          <w:numId w:val="3"/>
        </w:numPr>
        <w:jc w:val="both"/>
        <w:rPr>
          <w:rFonts w:ascii="Garamond" w:hAnsi="Garamond"/>
        </w:rPr>
      </w:pPr>
      <w:r w:rsidRPr="009011E4">
        <w:rPr>
          <w:rFonts w:ascii="Garamond" w:hAnsi="Garamond"/>
        </w:rPr>
        <w:t>Enregistrer les ventes des produits (en gros ou en détail)</w:t>
      </w:r>
    </w:p>
    <w:p w14:paraId="5538FF65" w14:textId="77777777" w:rsidR="009011E4" w:rsidRPr="009011E4" w:rsidRDefault="009011E4" w:rsidP="009011E4">
      <w:pPr>
        <w:numPr>
          <w:ilvl w:val="0"/>
          <w:numId w:val="3"/>
        </w:numPr>
        <w:jc w:val="both"/>
        <w:rPr>
          <w:rFonts w:ascii="Garamond" w:hAnsi="Garamond"/>
        </w:rPr>
      </w:pPr>
      <w:r w:rsidRPr="009011E4">
        <w:rPr>
          <w:rFonts w:ascii="Garamond" w:hAnsi="Garamond"/>
        </w:rPr>
        <w:t>Imprimer des reçus de ventes (soit manuellement, par email ou par WhatsApp)</w:t>
      </w:r>
    </w:p>
    <w:p w14:paraId="06AAA06F" w14:textId="77777777" w:rsidR="009011E4" w:rsidRDefault="009011E4" w:rsidP="009011E4">
      <w:pPr>
        <w:numPr>
          <w:ilvl w:val="0"/>
          <w:numId w:val="3"/>
        </w:numPr>
        <w:jc w:val="both"/>
        <w:rPr>
          <w:rFonts w:ascii="Garamond" w:hAnsi="Garamond"/>
        </w:rPr>
      </w:pPr>
      <w:r w:rsidRPr="009011E4">
        <w:rPr>
          <w:rFonts w:ascii="Garamond" w:hAnsi="Garamond"/>
        </w:rPr>
        <w:t>Faire le bilan des activités quotidiennes</w:t>
      </w:r>
    </w:p>
    <w:p w14:paraId="5D107A88" w14:textId="590DBC12" w:rsidR="009011E4" w:rsidRDefault="009011E4" w:rsidP="009011E4">
      <w:pPr>
        <w:jc w:val="both"/>
        <w:rPr>
          <w:rFonts w:ascii="Garamond" w:hAnsi="Garamond"/>
        </w:rPr>
      </w:pPr>
      <w:r>
        <w:rPr>
          <w:rFonts w:ascii="Garamond" w:hAnsi="Garamond"/>
        </w:rPr>
        <w:t>NB : L’application doit être dynamique du point de vue des alertes et des notifications.</w:t>
      </w:r>
    </w:p>
    <w:p w14:paraId="135A04B0" w14:textId="77777777" w:rsidR="009011E4" w:rsidRPr="009011E4" w:rsidRDefault="009011E4" w:rsidP="009011E4">
      <w:pPr>
        <w:jc w:val="both"/>
        <w:rPr>
          <w:rFonts w:ascii="Garamond" w:hAnsi="Garamond"/>
        </w:rPr>
      </w:pPr>
    </w:p>
    <w:p w14:paraId="5AD97486" w14:textId="3AE3F799" w:rsidR="009011E4" w:rsidRPr="009011E4" w:rsidRDefault="009011E4" w:rsidP="009011E4">
      <w:pPr>
        <w:pStyle w:val="Titre1"/>
        <w:jc w:val="both"/>
      </w:pPr>
      <w:bookmarkStart w:id="2" w:name="_Toc175574315"/>
      <w:r w:rsidRPr="009011E4">
        <w:t>BESOINS OPÉRATIONNELS</w:t>
      </w:r>
      <w:bookmarkEnd w:id="2"/>
    </w:p>
    <w:p w14:paraId="63582D57" w14:textId="77777777" w:rsidR="009011E4" w:rsidRPr="009011E4" w:rsidRDefault="009011E4" w:rsidP="009011E4">
      <w:pPr>
        <w:jc w:val="both"/>
        <w:rPr>
          <w:rFonts w:ascii="Garamond" w:hAnsi="Garamond"/>
        </w:rPr>
      </w:pPr>
      <w:r w:rsidRPr="009011E4">
        <w:rPr>
          <w:rFonts w:ascii="Garamond" w:hAnsi="Garamond"/>
        </w:rPr>
        <w:t>Pour assurer le bon fonctionnement de l'application de gestion de stock, les besoins opérationnels suivants doivent être pris en compte :</w:t>
      </w:r>
    </w:p>
    <w:p w14:paraId="48D05BB0" w14:textId="34D520E2" w:rsidR="009011E4" w:rsidRPr="009011E4" w:rsidRDefault="009011E4" w:rsidP="009011E4">
      <w:pPr>
        <w:numPr>
          <w:ilvl w:val="0"/>
          <w:numId w:val="4"/>
        </w:numPr>
        <w:jc w:val="both"/>
        <w:rPr>
          <w:rFonts w:ascii="Garamond" w:hAnsi="Garamond"/>
        </w:rPr>
      </w:pPr>
      <w:r w:rsidRPr="009011E4">
        <w:rPr>
          <w:rFonts w:ascii="Garamond" w:hAnsi="Garamond"/>
          <w:b/>
          <w:bCs/>
        </w:rPr>
        <w:t>Accessibilité</w:t>
      </w:r>
      <w:r w:rsidRPr="009011E4">
        <w:rPr>
          <w:rFonts w:ascii="Garamond" w:hAnsi="Garamond"/>
        </w:rPr>
        <w:t xml:space="preserve"> : L'application doit être accessible en ligne via un navigateur web sur différents appareils (ordinateurs, tablettes, smartphones)</w:t>
      </w:r>
      <w:r>
        <w:rPr>
          <w:rFonts w:ascii="Garamond" w:hAnsi="Garamond"/>
        </w:rPr>
        <w:t xml:space="preserve"> (Facultatif)</w:t>
      </w:r>
      <w:r w:rsidRPr="009011E4">
        <w:rPr>
          <w:rFonts w:ascii="Garamond" w:hAnsi="Garamond"/>
        </w:rPr>
        <w:t>.</w:t>
      </w:r>
    </w:p>
    <w:p w14:paraId="7C5A5D27" w14:textId="77777777" w:rsidR="009011E4" w:rsidRPr="009011E4" w:rsidRDefault="009011E4" w:rsidP="009011E4">
      <w:pPr>
        <w:numPr>
          <w:ilvl w:val="0"/>
          <w:numId w:val="4"/>
        </w:numPr>
        <w:jc w:val="both"/>
        <w:rPr>
          <w:rFonts w:ascii="Garamond" w:hAnsi="Garamond"/>
        </w:rPr>
      </w:pPr>
      <w:r w:rsidRPr="009011E4">
        <w:rPr>
          <w:rFonts w:ascii="Garamond" w:hAnsi="Garamond"/>
          <w:b/>
          <w:bCs/>
        </w:rPr>
        <w:t>Sécurité</w:t>
      </w:r>
      <w:r w:rsidRPr="009011E4">
        <w:rPr>
          <w:rFonts w:ascii="Garamond" w:hAnsi="Garamond"/>
        </w:rPr>
        <w:t xml:space="preserve"> : Les données doivent être protégées contre les accès non autorisés. Des mécanismes d'authentification et d'autorisation doivent être mis en place pour garantir la confidentialité et l'intégrité des informations.</w:t>
      </w:r>
    </w:p>
    <w:p w14:paraId="31B4A8CA" w14:textId="77777777" w:rsidR="009011E4" w:rsidRPr="009011E4" w:rsidRDefault="009011E4" w:rsidP="009011E4">
      <w:pPr>
        <w:numPr>
          <w:ilvl w:val="0"/>
          <w:numId w:val="4"/>
        </w:numPr>
        <w:jc w:val="both"/>
        <w:rPr>
          <w:rFonts w:ascii="Garamond" w:hAnsi="Garamond"/>
        </w:rPr>
      </w:pPr>
      <w:r w:rsidRPr="009011E4">
        <w:rPr>
          <w:rFonts w:ascii="Garamond" w:hAnsi="Garamond"/>
          <w:b/>
          <w:bCs/>
        </w:rPr>
        <w:t>Performance</w:t>
      </w:r>
      <w:r w:rsidRPr="009011E4">
        <w:rPr>
          <w:rFonts w:ascii="Garamond" w:hAnsi="Garamond"/>
        </w:rPr>
        <w:t xml:space="preserve"> : L'application doit être capable de traiter un grand volume de données et d'effectuer les opérations en temps réel sans ralentissements significatifs.</w:t>
      </w:r>
    </w:p>
    <w:p w14:paraId="7ABC1E87" w14:textId="77777777" w:rsidR="009011E4" w:rsidRPr="009011E4" w:rsidRDefault="009011E4" w:rsidP="009011E4">
      <w:pPr>
        <w:numPr>
          <w:ilvl w:val="0"/>
          <w:numId w:val="4"/>
        </w:numPr>
        <w:jc w:val="both"/>
        <w:rPr>
          <w:rFonts w:ascii="Garamond" w:hAnsi="Garamond"/>
        </w:rPr>
      </w:pPr>
      <w:r w:rsidRPr="009011E4">
        <w:rPr>
          <w:rFonts w:ascii="Garamond" w:hAnsi="Garamond"/>
          <w:b/>
          <w:bCs/>
        </w:rPr>
        <w:t>Interface Utilisateur</w:t>
      </w:r>
      <w:r w:rsidRPr="009011E4">
        <w:rPr>
          <w:rFonts w:ascii="Garamond" w:hAnsi="Garamond"/>
        </w:rPr>
        <w:t xml:space="preserve"> : L'interface doit être conviviale et facile à utiliser pour les employés de tous niveaux de compétence technique. Elle doit inclure des formulaires clairs pour les enregistrements et les rapports.</w:t>
      </w:r>
    </w:p>
    <w:p w14:paraId="1DEC1662" w14:textId="77777777" w:rsidR="009011E4" w:rsidRPr="009011E4" w:rsidRDefault="009011E4" w:rsidP="009011E4">
      <w:pPr>
        <w:numPr>
          <w:ilvl w:val="0"/>
          <w:numId w:val="4"/>
        </w:numPr>
        <w:jc w:val="both"/>
        <w:rPr>
          <w:rFonts w:ascii="Garamond" w:hAnsi="Garamond"/>
        </w:rPr>
      </w:pPr>
      <w:r w:rsidRPr="009011E4">
        <w:rPr>
          <w:rFonts w:ascii="Garamond" w:hAnsi="Garamond"/>
          <w:b/>
          <w:bCs/>
        </w:rPr>
        <w:t>Intégration</w:t>
      </w:r>
      <w:r w:rsidRPr="009011E4">
        <w:rPr>
          <w:rFonts w:ascii="Garamond" w:hAnsi="Garamond"/>
        </w:rPr>
        <w:t xml:space="preserve"> : L'application doit pouvoir s'intégrer avec d'autres systèmes de l'entreprise, tels que les logiciels de comptabilité ou les systèmes de gestion des ressources humaines, si nécessaire.</w:t>
      </w:r>
    </w:p>
    <w:p w14:paraId="05237277" w14:textId="77777777" w:rsidR="009011E4" w:rsidRPr="009011E4" w:rsidRDefault="009011E4" w:rsidP="009011E4">
      <w:pPr>
        <w:numPr>
          <w:ilvl w:val="0"/>
          <w:numId w:val="4"/>
        </w:numPr>
        <w:jc w:val="both"/>
        <w:rPr>
          <w:rFonts w:ascii="Garamond" w:hAnsi="Garamond"/>
        </w:rPr>
      </w:pPr>
      <w:r w:rsidRPr="009011E4">
        <w:rPr>
          <w:rFonts w:ascii="Garamond" w:hAnsi="Garamond"/>
          <w:b/>
          <w:bCs/>
        </w:rPr>
        <w:lastRenderedPageBreak/>
        <w:t>Sauvegarde et Restauration</w:t>
      </w:r>
      <w:r w:rsidRPr="009011E4">
        <w:rPr>
          <w:rFonts w:ascii="Garamond" w:hAnsi="Garamond"/>
        </w:rPr>
        <w:t xml:space="preserve"> : Des mécanismes de sauvegarde régulière des données doivent être prévus pour éviter toute perte d'informations en cas de défaillance système. Il doit également être possible de restaurer les données en cas de besoin.</w:t>
      </w:r>
    </w:p>
    <w:p w14:paraId="3BEAEFEF" w14:textId="77777777" w:rsidR="009011E4" w:rsidRPr="009011E4" w:rsidRDefault="009011E4" w:rsidP="009011E4">
      <w:pPr>
        <w:numPr>
          <w:ilvl w:val="0"/>
          <w:numId w:val="4"/>
        </w:numPr>
        <w:jc w:val="both"/>
        <w:rPr>
          <w:rFonts w:ascii="Garamond" w:hAnsi="Garamond"/>
        </w:rPr>
      </w:pPr>
      <w:r w:rsidRPr="009011E4">
        <w:rPr>
          <w:rFonts w:ascii="Garamond" w:hAnsi="Garamond"/>
          <w:b/>
          <w:bCs/>
        </w:rPr>
        <w:t>Maintenance</w:t>
      </w:r>
      <w:r w:rsidRPr="009011E4">
        <w:rPr>
          <w:rFonts w:ascii="Garamond" w:hAnsi="Garamond"/>
        </w:rPr>
        <w:t xml:space="preserve"> : L'application doit être conçue de manière à faciliter les mises à jour et la maintenance. Des procédures doivent être mises en place pour gérer les bugs et les améliorations futures.</w:t>
      </w:r>
    </w:p>
    <w:p w14:paraId="3F038036" w14:textId="77777777" w:rsidR="009011E4" w:rsidRPr="009011E4" w:rsidRDefault="009011E4" w:rsidP="009011E4">
      <w:pPr>
        <w:numPr>
          <w:ilvl w:val="0"/>
          <w:numId w:val="4"/>
        </w:numPr>
        <w:jc w:val="both"/>
        <w:rPr>
          <w:rFonts w:ascii="Garamond" w:hAnsi="Garamond"/>
        </w:rPr>
      </w:pPr>
      <w:r w:rsidRPr="009011E4">
        <w:rPr>
          <w:rFonts w:ascii="Garamond" w:hAnsi="Garamond"/>
          <w:b/>
          <w:bCs/>
        </w:rPr>
        <w:t>Support Technique</w:t>
      </w:r>
      <w:r w:rsidRPr="009011E4">
        <w:rPr>
          <w:rFonts w:ascii="Garamond" w:hAnsi="Garamond"/>
        </w:rPr>
        <w:t xml:space="preserve"> : Un support technique doit être disponible pour assister les utilisateurs en cas de problème ou pour répondre à leurs questions concernant l'utilisation de l'application.</w:t>
      </w:r>
    </w:p>
    <w:p w14:paraId="40E0217E" w14:textId="324C5B4C" w:rsidR="00224CD2" w:rsidRPr="009011E4" w:rsidRDefault="00224CD2" w:rsidP="009011E4">
      <w:pPr>
        <w:jc w:val="both"/>
        <w:rPr>
          <w:rFonts w:ascii="Garamond" w:hAnsi="Garamond"/>
        </w:rPr>
      </w:pPr>
    </w:p>
    <w:sectPr w:rsidR="00224CD2" w:rsidRPr="009011E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366C7" w14:textId="77777777" w:rsidR="00457209" w:rsidRDefault="00457209" w:rsidP="009011E4">
      <w:pPr>
        <w:spacing w:after="0" w:line="240" w:lineRule="auto"/>
      </w:pPr>
      <w:r>
        <w:separator/>
      </w:r>
    </w:p>
  </w:endnote>
  <w:endnote w:type="continuationSeparator" w:id="0">
    <w:p w14:paraId="1C061B95" w14:textId="77777777" w:rsidR="00457209" w:rsidRDefault="00457209" w:rsidP="0090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34E05" w14:textId="77777777" w:rsidR="009011E4" w:rsidRDefault="009011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00DF9" w14:textId="77777777" w:rsidR="00457209" w:rsidRDefault="00457209" w:rsidP="009011E4">
      <w:pPr>
        <w:spacing w:after="0" w:line="240" w:lineRule="auto"/>
      </w:pPr>
      <w:r>
        <w:separator/>
      </w:r>
    </w:p>
  </w:footnote>
  <w:footnote w:type="continuationSeparator" w:id="0">
    <w:p w14:paraId="5A8FC413" w14:textId="77777777" w:rsidR="00457209" w:rsidRDefault="00457209" w:rsidP="00901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B53C9" w14:textId="77777777" w:rsidR="009011E4" w:rsidRDefault="009011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647B7"/>
    <w:multiLevelType w:val="multilevel"/>
    <w:tmpl w:val="EEF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F061A"/>
    <w:multiLevelType w:val="hybridMultilevel"/>
    <w:tmpl w:val="641E4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092E7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65625CB"/>
    <w:multiLevelType w:val="multilevel"/>
    <w:tmpl w:val="278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25578">
    <w:abstractNumId w:val="2"/>
  </w:num>
  <w:num w:numId="2" w16cid:durableId="373192962">
    <w:abstractNumId w:val="1"/>
  </w:num>
  <w:num w:numId="3" w16cid:durableId="1502351733">
    <w:abstractNumId w:val="0"/>
  </w:num>
  <w:num w:numId="4" w16cid:durableId="166200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7C"/>
    <w:rsid w:val="00094A6D"/>
    <w:rsid w:val="00190373"/>
    <w:rsid w:val="00224CD2"/>
    <w:rsid w:val="00457209"/>
    <w:rsid w:val="00524446"/>
    <w:rsid w:val="007B439C"/>
    <w:rsid w:val="009011E4"/>
    <w:rsid w:val="009E5FEA"/>
    <w:rsid w:val="00B67A97"/>
    <w:rsid w:val="00BA309C"/>
    <w:rsid w:val="00CD5B7C"/>
    <w:rsid w:val="00FC4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8065"/>
  <w15:chartTrackingRefBased/>
  <w15:docId w15:val="{136065A9-7B4C-48E2-834A-FB19AC75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4446"/>
    <w:pPr>
      <w:keepNext/>
      <w:keepLines/>
      <w:numPr>
        <w:numId w:val="1"/>
      </w:numPr>
      <w:spacing w:before="240" w:after="0"/>
      <w:outlineLvl w:val="0"/>
    </w:pPr>
    <w:rPr>
      <w:rFonts w:ascii="Garamond" w:eastAsiaTheme="majorEastAsia" w:hAnsi="Garamond" w:cstheme="majorBidi"/>
      <w:b/>
      <w:sz w:val="32"/>
      <w:szCs w:val="32"/>
    </w:rPr>
  </w:style>
  <w:style w:type="paragraph" w:styleId="Titre2">
    <w:name w:val="heading 2"/>
    <w:basedOn w:val="Normal"/>
    <w:next w:val="Normal"/>
    <w:link w:val="Titre2Car"/>
    <w:uiPriority w:val="9"/>
    <w:semiHidden/>
    <w:unhideWhenUsed/>
    <w:qFormat/>
    <w:rsid w:val="00524446"/>
    <w:pPr>
      <w:keepNext/>
      <w:keepLines/>
      <w:numPr>
        <w:ilvl w:val="1"/>
        <w:numId w:val="1"/>
      </w:numPr>
      <w:spacing w:before="40" w:after="0"/>
      <w:outlineLvl w:val="1"/>
    </w:pPr>
    <w:rPr>
      <w:rFonts w:ascii="Garamond" w:eastAsiaTheme="majorEastAsia" w:hAnsi="Garamond" w:cstheme="majorBidi"/>
      <w:b/>
      <w:sz w:val="28"/>
      <w:szCs w:val="26"/>
    </w:rPr>
  </w:style>
  <w:style w:type="paragraph" w:styleId="Titre3">
    <w:name w:val="heading 3"/>
    <w:basedOn w:val="Normal"/>
    <w:next w:val="Normal"/>
    <w:link w:val="Titre3Car"/>
    <w:uiPriority w:val="9"/>
    <w:semiHidden/>
    <w:unhideWhenUsed/>
    <w:qFormat/>
    <w:rsid w:val="005244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244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24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24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24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24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24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4446"/>
    <w:rPr>
      <w:rFonts w:ascii="Garamond" w:eastAsiaTheme="majorEastAsia" w:hAnsi="Garamond" w:cstheme="majorBidi"/>
      <w:b/>
      <w:sz w:val="32"/>
      <w:szCs w:val="32"/>
    </w:rPr>
  </w:style>
  <w:style w:type="character" w:customStyle="1" w:styleId="Titre2Car">
    <w:name w:val="Titre 2 Car"/>
    <w:basedOn w:val="Policepardfaut"/>
    <w:link w:val="Titre2"/>
    <w:uiPriority w:val="9"/>
    <w:semiHidden/>
    <w:rsid w:val="00524446"/>
    <w:rPr>
      <w:rFonts w:ascii="Garamond" w:eastAsiaTheme="majorEastAsia" w:hAnsi="Garamond" w:cstheme="majorBidi"/>
      <w:b/>
      <w:sz w:val="28"/>
      <w:szCs w:val="26"/>
    </w:rPr>
  </w:style>
  <w:style w:type="paragraph" w:styleId="Titre">
    <w:name w:val="Title"/>
    <w:basedOn w:val="Normal"/>
    <w:next w:val="Normal"/>
    <w:link w:val="TitreCar"/>
    <w:uiPriority w:val="10"/>
    <w:qFormat/>
    <w:rsid w:val="00524446"/>
    <w:pPr>
      <w:spacing w:after="0" w:line="240" w:lineRule="auto"/>
      <w:contextualSpacing/>
    </w:pPr>
    <w:rPr>
      <w:rFonts w:ascii="Garamond" w:eastAsiaTheme="majorEastAsia" w:hAnsi="Garamond" w:cstheme="majorBidi"/>
      <w:b/>
      <w:spacing w:val="-10"/>
      <w:kern w:val="28"/>
      <w:sz w:val="24"/>
      <w:szCs w:val="56"/>
    </w:rPr>
  </w:style>
  <w:style w:type="character" w:customStyle="1" w:styleId="TitreCar">
    <w:name w:val="Titre Car"/>
    <w:basedOn w:val="Policepardfaut"/>
    <w:link w:val="Titre"/>
    <w:uiPriority w:val="10"/>
    <w:rsid w:val="00524446"/>
    <w:rPr>
      <w:rFonts w:ascii="Garamond" w:eastAsiaTheme="majorEastAsia" w:hAnsi="Garamond" w:cstheme="majorBidi"/>
      <w:b/>
      <w:spacing w:val="-10"/>
      <w:kern w:val="28"/>
      <w:sz w:val="24"/>
      <w:szCs w:val="56"/>
    </w:rPr>
  </w:style>
  <w:style w:type="paragraph" w:styleId="Paragraphedeliste">
    <w:name w:val="List Paragraph"/>
    <w:basedOn w:val="Normal"/>
    <w:uiPriority w:val="34"/>
    <w:qFormat/>
    <w:rsid w:val="00524446"/>
    <w:pPr>
      <w:spacing w:line="360" w:lineRule="auto"/>
      <w:ind w:left="720"/>
      <w:contextualSpacing/>
      <w:jc w:val="both"/>
    </w:pPr>
    <w:rPr>
      <w:rFonts w:ascii="Garamond" w:hAnsi="Garamond"/>
    </w:rPr>
  </w:style>
  <w:style w:type="character" w:customStyle="1" w:styleId="Titre3Car">
    <w:name w:val="Titre 3 Car"/>
    <w:basedOn w:val="Policepardfaut"/>
    <w:link w:val="Titre3"/>
    <w:uiPriority w:val="9"/>
    <w:semiHidden/>
    <w:rsid w:val="0052444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2444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2444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244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244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244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24446"/>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011E4"/>
    <w:pPr>
      <w:tabs>
        <w:tab w:val="center" w:pos="4536"/>
        <w:tab w:val="right" w:pos="9072"/>
      </w:tabs>
      <w:spacing w:after="0" w:line="240" w:lineRule="auto"/>
    </w:pPr>
  </w:style>
  <w:style w:type="character" w:customStyle="1" w:styleId="En-tteCar">
    <w:name w:val="En-tête Car"/>
    <w:basedOn w:val="Policepardfaut"/>
    <w:link w:val="En-tte"/>
    <w:uiPriority w:val="99"/>
    <w:rsid w:val="009011E4"/>
  </w:style>
  <w:style w:type="paragraph" w:styleId="Pieddepage">
    <w:name w:val="footer"/>
    <w:basedOn w:val="Normal"/>
    <w:link w:val="PieddepageCar"/>
    <w:uiPriority w:val="99"/>
    <w:unhideWhenUsed/>
    <w:rsid w:val="00901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11E4"/>
  </w:style>
  <w:style w:type="paragraph" w:styleId="En-ttedetabledesmatires">
    <w:name w:val="TOC Heading"/>
    <w:basedOn w:val="Titre1"/>
    <w:next w:val="Normal"/>
    <w:uiPriority w:val="39"/>
    <w:unhideWhenUsed/>
    <w:qFormat/>
    <w:rsid w:val="009011E4"/>
    <w:pPr>
      <w:numPr>
        <w:numId w:val="0"/>
      </w:numPr>
      <w:outlineLvl w:val="9"/>
    </w:pPr>
    <w:rPr>
      <w:rFonts w:asciiTheme="majorHAnsi" w:hAnsiTheme="majorHAnsi"/>
      <w:b w:val="0"/>
      <w:color w:val="2F5496" w:themeColor="accent1" w:themeShade="BF"/>
      <w:kern w:val="0"/>
      <w:lang w:eastAsia="fr-FR"/>
      <w14:ligatures w14:val="none"/>
    </w:rPr>
  </w:style>
  <w:style w:type="paragraph" w:styleId="TM1">
    <w:name w:val="toc 1"/>
    <w:basedOn w:val="Normal"/>
    <w:next w:val="Normal"/>
    <w:autoRedefine/>
    <w:uiPriority w:val="39"/>
    <w:unhideWhenUsed/>
    <w:rsid w:val="009011E4"/>
    <w:pPr>
      <w:spacing w:after="100"/>
    </w:pPr>
  </w:style>
  <w:style w:type="character" w:styleId="Lienhypertexte">
    <w:name w:val="Hyperlink"/>
    <w:basedOn w:val="Policepardfaut"/>
    <w:uiPriority w:val="99"/>
    <w:unhideWhenUsed/>
    <w:rsid w:val="00901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619329">
      <w:bodyDiv w:val="1"/>
      <w:marLeft w:val="0"/>
      <w:marRight w:val="0"/>
      <w:marTop w:val="0"/>
      <w:marBottom w:val="0"/>
      <w:divBdr>
        <w:top w:val="none" w:sz="0" w:space="0" w:color="auto"/>
        <w:left w:val="none" w:sz="0" w:space="0" w:color="auto"/>
        <w:bottom w:val="none" w:sz="0" w:space="0" w:color="auto"/>
        <w:right w:val="none" w:sz="0" w:space="0" w:color="auto"/>
      </w:divBdr>
      <w:divsChild>
        <w:div w:id="918952172">
          <w:marLeft w:val="0"/>
          <w:marRight w:val="0"/>
          <w:marTop w:val="0"/>
          <w:marBottom w:val="0"/>
          <w:divBdr>
            <w:top w:val="none" w:sz="0" w:space="0" w:color="auto"/>
            <w:left w:val="none" w:sz="0" w:space="0" w:color="auto"/>
            <w:bottom w:val="none" w:sz="0" w:space="0" w:color="auto"/>
            <w:right w:val="none" w:sz="0" w:space="0" w:color="auto"/>
          </w:divBdr>
          <w:divsChild>
            <w:div w:id="353924539">
              <w:marLeft w:val="0"/>
              <w:marRight w:val="0"/>
              <w:marTop w:val="0"/>
              <w:marBottom w:val="0"/>
              <w:divBdr>
                <w:top w:val="none" w:sz="0" w:space="0" w:color="auto"/>
                <w:left w:val="none" w:sz="0" w:space="0" w:color="auto"/>
                <w:bottom w:val="none" w:sz="0" w:space="0" w:color="auto"/>
                <w:right w:val="none" w:sz="0" w:space="0" w:color="auto"/>
              </w:divBdr>
              <w:divsChild>
                <w:div w:id="1921400150">
                  <w:marLeft w:val="0"/>
                  <w:marRight w:val="0"/>
                  <w:marTop w:val="0"/>
                  <w:marBottom w:val="0"/>
                  <w:divBdr>
                    <w:top w:val="none" w:sz="0" w:space="0" w:color="auto"/>
                    <w:left w:val="none" w:sz="0" w:space="0" w:color="auto"/>
                    <w:bottom w:val="none" w:sz="0" w:space="0" w:color="auto"/>
                    <w:right w:val="none" w:sz="0" w:space="0" w:color="auto"/>
                  </w:divBdr>
                  <w:divsChild>
                    <w:div w:id="759637458">
                      <w:marLeft w:val="0"/>
                      <w:marRight w:val="0"/>
                      <w:marTop w:val="0"/>
                      <w:marBottom w:val="0"/>
                      <w:divBdr>
                        <w:top w:val="none" w:sz="0" w:space="0" w:color="auto"/>
                        <w:left w:val="none" w:sz="0" w:space="0" w:color="auto"/>
                        <w:bottom w:val="none" w:sz="0" w:space="0" w:color="auto"/>
                        <w:right w:val="none" w:sz="0" w:space="0" w:color="auto"/>
                      </w:divBdr>
                      <w:divsChild>
                        <w:div w:id="1034379886">
                          <w:marLeft w:val="0"/>
                          <w:marRight w:val="0"/>
                          <w:marTop w:val="0"/>
                          <w:marBottom w:val="0"/>
                          <w:divBdr>
                            <w:top w:val="none" w:sz="0" w:space="0" w:color="auto"/>
                            <w:left w:val="none" w:sz="0" w:space="0" w:color="auto"/>
                            <w:bottom w:val="none" w:sz="0" w:space="0" w:color="auto"/>
                            <w:right w:val="none" w:sz="0" w:space="0" w:color="auto"/>
                          </w:divBdr>
                          <w:divsChild>
                            <w:div w:id="6917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15332">
      <w:bodyDiv w:val="1"/>
      <w:marLeft w:val="0"/>
      <w:marRight w:val="0"/>
      <w:marTop w:val="0"/>
      <w:marBottom w:val="0"/>
      <w:divBdr>
        <w:top w:val="none" w:sz="0" w:space="0" w:color="auto"/>
        <w:left w:val="none" w:sz="0" w:space="0" w:color="auto"/>
        <w:bottom w:val="none" w:sz="0" w:space="0" w:color="auto"/>
        <w:right w:val="none" w:sz="0" w:space="0" w:color="auto"/>
      </w:divBdr>
      <w:divsChild>
        <w:div w:id="1528569058">
          <w:marLeft w:val="0"/>
          <w:marRight w:val="0"/>
          <w:marTop w:val="0"/>
          <w:marBottom w:val="0"/>
          <w:divBdr>
            <w:top w:val="none" w:sz="0" w:space="0" w:color="auto"/>
            <w:left w:val="none" w:sz="0" w:space="0" w:color="auto"/>
            <w:bottom w:val="none" w:sz="0" w:space="0" w:color="auto"/>
            <w:right w:val="none" w:sz="0" w:space="0" w:color="auto"/>
          </w:divBdr>
          <w:divsChild>
            <w:div w:id="378089751">
              <w:marLeft w:val="0"/>
              <w:marRight w:val="0"/>
              <w:marTop w:val="0"/>
              <w:marBottom w:val="0"/>
              <w:divBdr>
                <w:top w:val="none" w:sz="0" w:space="0" w:color="auto"/>
                <w:left w:val="none" w:sz="0" w:space="0" w:color="auto"/>
                <w:bottom w:val="none" w:sz="0" w:space="0" w:color="auto"/>
                <w:right w:val="none" w:sz="0" w:space="0" w:color="auto"/>
              </w:divBdr>
              <w:divsChild>
                <w:div w:id="1308701290">
                  <w:marLeft w:val="0"/>
                  <w:marRight w:val="0"/>
                  <w:marTop w:val="0"/>
                  <w:marBottom w:val="0"/>
                  <w:divBdr>
                    <w:top w:val="none" w:sz="0" w:space="0" w:color="auto"/>
                    <w:left w:val="none" w:sz="0" w:space="0" w:color="auto"/>
                    <w:bottom w:val="none" w:sz="0" w:space="0" w:color="auto"/>
                    <w:right w:val="none" w:sz="0" w:space="0" w:color="auto"/>
                  </w:divBdr>
                  <w:divsChild>
                    <w:div w:id="2029333055">
                      <w:marLeft w:val="0"/>
                      <w:marRight w:val="0"/>
                      <w:marTop w:val="0"/>
                      <w:marBottom w:val="0"/>
                      <w:divBdr>
                        <w:top w:val="none" w:sz="0" w:space="0" w:color="auto"/>
                        <w:left w:val="none" w:sz="0" w:space="0" w:color="auto"/>
                        <w:bottom w:val="none" w:sz="0" w:space="0" w:color="auto"/>
                        <w:right w:val="none" w:sz="0" w:space="0" w:color="auto"/>
                      </w:divBdr>
                      <w:divsChild>
                        <w:div w:id="1127310830">
                          <w:marLeft w:val="0"/>
                          <w:marRight w:val="0"/>
                          <w:marTop w:val="0"/>
                          <w:marBottom w:val="0"/>
                          <w:divBdr>
                            <w:top w:val="none" w:sz="0" w:space="0" w:color="auto"/>
                            <w:left w:val="none" w:sz="0" w:space="0" w:color="auto"/>
                            <w:bottom w:val="none" w:sz="0" w:space="0" w:color="auto"/>
                            <w:right w:val="none" w:sz="0" w:space="0" w:color="auto"/>
                          </w:divBdr>
                          <w:divsChild>
                            <w:div w:id="13294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8316">
      <w:bodyDiv w:val="1"/>
      <w:marLeft w:val="0"/>
      <w:marRight w:val="0"/>
      <w:marTop w:val="0"/>
      <w:marBottom w:val="0"/>
      <w:divBdr>
        <w:top w:val="none" w:sz="0" w:space="0" w:color="auto"/>
        <w:left w:val="none" w:sz="0" w:space="0" w:color="auto"/>
        <w:bottom w:val="none" w:sz="0" w:space="0" w:color="auto"/>
        <w:right w:val="none" w:sz="0" w:space="0" w:color="auto"/>
      </w:divBdr>
      <w:divsChild>
        <w:div w:id="857281018">
          <w:marLeft w:val="0"/>
          <w:marRight w:val="0"/>
          <w:marTop w:val="0"/>
          <w:marBottom w:val="0"/>
          <w:divBdr>
            <w:top w:val="none" w:sz="0" w:space="0" w:color="auto"/>
            <w:left w:val="none" w:sz="0" w:space="0" w:color="auto"/>
            <w:bottom w:val="none" w:sz="0" w:space="0" w:color="auto"/>
            <w:right w:val="none" w:sz="0" w:space="0" w:color="auto"/>
          </w:divBdr>
          <w:divsChild>
            <w:div w:id="207033036">
              <w:marLeft w:val="0"/>
              <w:marRight w:val="0"/>
              <w:marTop w:val="0"/>
              <w:marBottom w:val="0"/>
              <w:divBdr>
                <w:top w:val="none" w:sz="0" w:space="0" w:color="auto"/>
                <w:left w:val="none" w:sz="0" w:space="0" w:color="auto"/>
                <w:bottom w:val="none" w:sz="0" w:space="0" w:color="auto"/>
                <w:right w:val="none" w:sz="0" w:space="0" w:color="auto"/>
              </w:divBdr>
              <w:divsChild>
                <w:div w:id="1836217175">
                  <w:marLeft w:val="0"/>
                  <w:marRight w:val="0"/>
                  <w:marTop w:val="0"/>
                  <w:marBottom w:val="0"/>
                  <w:divBdr>
                    <w:top w:val="none" w:sz="0" w:space="0" w:color="auto"/>
                    <w:left w:val="none" w:sz="0" w:space="0" w:color="auto"/>
                    <w:bottom w:val="none" w:sz="0" w:space="0" w:color="auto"/>
                    <w:right w:val="none" w:sz="0" w:space="0" w:color="auto"/>
                  </w:divBdr>
                  <w:divsChild>
                    <w:div w:id="292370605">
                      <w:marLeft w:val="0"/>
                      <w:marRight w:val="0"/>
                      <w:marTop w:val="0"/>
                      <w:marBottom w:val="0"/>
                      <w:divBdr>
                        <w:top w:val="none" w:sz="0" w:space="0" w:color="auto"/>
                        <w:left w:val="none" w:sz="0" w:space="0" w:color="auto"/>
                        <w:bottom w:val="none" w:sz="0" w:space="0" w:color="auto"/>
                        <w:right w:val="none" w:sz="0" w:space="0" w:color="auto"/>
                      </w:divBdr>
                      <w:divsChild>
                        <w:div w:id="1179583986">
                          <w:marLeft w:val="0"/>
                          <w:marRight w:val="0"/>
                          <w:marTop w:val="0"/>
                          <w:marBottom w:val="0"/>
                          <w:divBdr>
                            <w:top w:val="none" w:sz="0" w:space="0" w:color="auto"/>
                            <w:left w:val="none" w:sz="0" w:space="0" w:color="auto"/>
                            <w:bottom w:val="none" w:sz="0" w:space="0" w:color="auto"/>
                            <w:right w:val="none" w:sz="0" w:space="0" w:color="auto"/>
                          </w:divBdr>
                          <w:divsChild>
                            <w:div w:id="17291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28752">
      <w:bodyDiv w:val="1"/>
      <w:marLeft w:val="0"/>
      <w:marRight w:val="0"/>
      <w:marTop w:val="0"/>
      <w:marBottom w:val="0"/>
      <w:divBdr>
        <w:top w:val="none" w:sz="0" w:space="0" w:color="auto"/>
        <w:left w:val="none" w:sz="0" w:space="0" w:color="auto"/>
        <w:bottom w:val="none" w:sz="0" w:space="0" w:color="auto"/>
        <w:right w:val="none" w:sz="0" w:space="0" w:color="auto"/>
      </w:divBdr>
      <w:divsChild>
        <w:div w:id="1862355678">
          <w:marLeft w:val="0"/>
          <w:marRight w:val="0"/>
          <w:marTop w:val="0"/>
          <w:marBottom w:val="0"/>
          <w:divBdr>
            <w:top w:val="none" w:sz="0" w:space="0" w:color="auto"/>
            <w:left w:val="none" w:sz="0" w:space="0" w:color="auto"/>
            <w:bottom w:val="none" w:sz="0" w:space="0" w:color="auto"/>
            <w:right w:val="none" w:sz="0" w:space="0" w:color="auto"/>
          </w:divBdr>
          <w:divsChild>
            <w:div w:id="1804619347">
              <w:marLeft w:val="0"/>
              <w:marRight w:val="0"/>
              <w:marTop w:val="0"/>
              <w:marBottom w:val="0"/>
              <w:divBdr>
                <w:top w:val="none" w:sz="0" w:space="0" w:color="auto"/>
                <w:left w:val="none" w:sz="0" w:space="0" w:color="auto"/>
                <w:bottom w:val="none" w:sz="0" w:space="0" w:color="auto"/>
                <w:right w:val="none" w:sz="0" w:space="0" w:color="auto"/>
              </w:divBdr>
              <w:divsChild>
                <w:div w:id="411975277">
                  <w:marLeft w:val="0"/>
                  <w:marRight w:val="0"/>
                  <w:marTop w:val="0"/>
                  <w:marBottom w:val="0"/>
                  <w:divBdr>
                    <w:top w:val="none" w:sz="0" w:space="0" w:color="auto"/>
                    <w:left w:val="none" w:sz="0" w:space="0" w:color="auto"/>
                    <w:bottom w:val="none" w:sz="0" w:space="0" w:color="auto"/>
                    <w:right w:val="none" w:sz="0" w:space="0" w:color="auto"/>
                  </w:divBdr>
                  <w:divsChild>
                    <w:div w:id="1966152086">
                      <w:marLeft w:val="0"/>
                      <w:marRight w:val="0"/>
                      <w:marTop w:val="0"/>
                      <w:marBottom w:val="0"/>
                      <w:divBdr>
                        <w:top w:val="none" w:sz="0" w:space="0" w:color="auto"/>
                        <w:left w:val="none" w:sz="0" w:space="0" w:color="auto"/>
                        <w:bottom w:val="none" w:sz="0" w:space="0" w:color="auto"/>
                        <w:right w:val="none" w:sz="0" w:space="0" w:color="auto"/>
                      </w:divBdr>
                      <w:divsChild>
                        <w:div w:id="1464226711">
                          <w:marLeft w:val="0"/>
                          <w:marRight w:val="0"/>
                          <w:marTop w:val="0"/>
                          <w:marBottom w:val="0"/>
                          <w:divBdr>
                            <w:top w:val="none" w:sz="0" w:space="0" w:color="auto"/>
                            <w:left w:val="none" w:sz="0" w:space="0" w:color="auto"/>
                            <w:bottom w:val="none" w:sz="0" w:space="0" w:color="auto"/>
                            <w:right w:val="none" w:sz="0" w:space="0" w:color="auto"/>
                          </w:divBdr>
                          <w:divsChild>
                            <w:div w:id="8112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C732-C0BB-4F51-848B-DC084ED0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496</Words>
  <Characters>2731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dzidjinyo</dc:creator>
  <cp:keywords/>
  <dc:description/>
  <cp:lastModifiedBy>yann dzidjinyo</cp:lastModifiedBy>
  <cp:revision>3</cp:revision>
  <dcterms:created xsi:type="dcterms:W3CDTF">2024-08-26T12:09:00Z</dcterms:created>
  <dcterms:modified xsi:type="dcterms:W3CDTF">2024-09-10T11:32:00Z</dcterms:modified>
</cp:coreProperties>
</file>