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1FE5B" w14:textId="383291A2" w:rsidR="009C3A21" w:rsidRDefault="009C3A21">
      <w:r>
        <w:rPr>
          <w:rFonts w:hint="eastAsia"/>
        </w:rPr>
        <w:t>总的覆盖度：</w:t>
      </w:r>
    </w:p>
    <w:p w14:paraId="0709C048" w14:textId="77777777" w:rsidR="009C3A21" w:rsidRDefault="009C3A21">
      <w:pPr>
        <w:rPr>
          <w:rFonts w:hint="eastAsia"/>
        </w:rPr>
      </w:pPr>
    </w:p>
    <w:p w14:paraId="6A35AF6A" w14:textId="77777777" w:rsidR="009C3A21" w:rsidRDefault="000340B3">
      <w:r>
        <w:rPr>
          <w:noProof/>
        </w:rPr>
        <w:drawing>
          <wp:inline distT="0" distB="0" distL="0" distR="0" wp14:anchorId="12B1E7A4" wp14:editId="2494416A">
            <wp:extent cx="5274310" cy="3087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DC27" w14:textId="77777777" w:rsidR="009C3A21" w:rsidRDefault="009C3A21"/>
    <w:p w14:paraId="2C5A92E2" w14:textId="29C1C2B1" w:rsidR="009C3A21" w:rsidRDefault="009C3A21"/>
    <w:p w14:paraId="0956CAEF" w14:textId="4A574A53" w:rsidR="009C3A21" w:rsidRDefault="009C3A21">
      <w:pPr>
        <w:rPr>
          <w:rFonts w:hint="eastAsia"/>
        </w:rPr>
      </w:pPr>
      <w:r>
        <w:t>C</w:t>
      </w:r>
      <w:r>
        <w:rPr>
          <w:rFonts w:hint="eastAsia"/>
        </w:rPr>
        <w:t>ontroller层覆盖度</w:t>
      </w:r>
    </w:p>
    <w:p w14:paraId="3BF30EF8" w14:textId="77777777" w:rsidR="009C3A21" w:rsidRDefault="000340B3">
      <w:r>
        <w:rPr>
          <w:noProof/>
        </w:rPr>
        <w:drawing>
          <wp:inline distT="0" distB="0" distL="0" distR="0" wp14:anchorId="269BAE23" wp14:editId="0F728DE1">
            <wp:extent cx="5274310" cy="3422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13BE" w14:textId="77777777" w:rsidR="009C3A21" w:rsidRDefault="009C3A21"/>
    <w:p w14:paraId="3EEF6B05" w14:textId="77777777" w:rsidR="009C3A21" w:rsidRDefault="009C3A21"/>
    <w:p w14:paraId="73FD5FC1" w14:textId="77777777" w:rsidR="009C3A21" w:rsidRDefault="009C3A21"/>
    <w:p w14:paraId="3199FFB1" w14:textId="77777777" w:rsidR="009C3A21" w:rsidRDefault="009C3A21"/>
    <w:p w14:paraId="33C6B985" w14:textId="77777777" w:rsidR="009C3A21" w:rsidRDefault="009C3A21"/>
    <w:p w14:paraId="210ED50D" w14:textId="380BDA51" w:rsidR="009C3A21" w:rsidRDefault="009C3A21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ervice层覆盖度</w:t>
      </w:r>
      <w:bookmarkStart w:id="0" w:name="_GoBack"/>
      <w:bookmarkEnd w:id="0"/>
    </w:p>
    <w:p w14:paraId="72AB61C3" w14:textId="77777777" w:rsidR="009C3A21" w:rsidRDefault="009C3A21"/>
    <w:p w14:paraId="5736F416" w14:textId="51102013" w:rsidR="00D35BB5" w:rsidRDefault="000340B3">
      <w:r>
        <w:rPr>
          <w:noProof/>
        </w:rPr>
        <w:drawing>
          <wp:inline distT="0" distB="0" distL="0" distR="0" wp14:anchorId="63875117" wp14:editId="4CD22898">
            <wp:extent cx="5274310" cy="3145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D0"/>
    <w:rsid w:val="000340B3"/>
    <w:rsid w:val="00206905"/>
    <w:rsid w:val="003D6FD0"/>
    <w:rsid w:val="005F47A2"/>
    <w:rsid w:val="009C3A21"/>
    <w:rsid w:val="00C1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E712"/>
  <w15:chartTrackingRefBased/>
  <w15:docId w15:val="{36371161-7FEE-4945-A053-49151665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晓康</dc:creator>
  <cp:keywords/>
  <dc:description/>
  <cp:lastModifiedBy>郭 晓康</cp:lastModifiedBy>
  <cp:revision>3</cp:revision>
  <dcterms:created xsi:type="dcterms:W3CDTF">2020-01-01T15:59:00Z</dcterms:created>
  <dcterms:modified xsi:type="dcterms:W3CDTF">2020-01-02T11:58:00Z</dcterms:modified>
</cp:coreProperties>
</file>