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6862D0" w:rsidP="3B6862D0" w:rsidRDefault="3B6862D0" w14:paraId="5FB691E9" w14:textId="02BB2A84">
      <w:pPr>
        <w:pStyle w:val="Normal"/>
        <w:rPr>
          <w:sz w:val="24"/>
          <w:szCs w:val="24"/>
        </w:rPr>
      </w:pPr>
      <w:r w:rsidRPr="3B6862D0" w:rsidR="3B6862D0">
        <w:rPr>
          <w:sz w:val="24"/>
          <w:szCs w:val="24"/>
        </w:rPr>
        <w:t xml:space="preserve">Постановка </w:t>
      </w:r>
      <w:proofErr w:type="spellStart"/>
      <w:r w:rsidRPr="3B6862D0" w:rsidR="3B6862D0">
        <w:rPr>
          <w:sz w:val="24"/>
          <w:szCs w:val="24"/>
        </w:rPr>
        <w:t>задачі</w:t>
      </w:r>
      <w:proofErr w:type="spellEnd"/>
      <w:r w:rsidRPr="3B6862D0" w:rsidR="3B6862D0">
        <w:rPr>
          <w:sz w:val="24"/>
          <w:szCs w:val="24"/>
        </w:rPr>
        <w:t xml:space="preserve">: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Реалізуйте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розширюване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дерево. </w:t>
      </w:r>
    </w:p>
    <w:p w:rsidR="3B6862D0" w:rsidP="3B6862D0" w:rsidRDefault="3B6862D0" w14:paraId="743B91BE" w14:textId="55BD50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Розв'язок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: задача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пошуку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дерева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Splay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вирішена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за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допомогою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стандартного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пошуку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бінарного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пошуку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дерева. 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Якщо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пошук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виконан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успішно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то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знайдений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розвертається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і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стає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новим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gram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коренем</w:t>
      </w:r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.</w:t>
      </w:r>
      <w:proofErr w:type="gram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Ще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один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останній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доступ, доступ до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якого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був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досягнутий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 NULL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розвертається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і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стає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новим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коренем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</w:t>
      </w:r>
    </w:p>
    <w:p w:rsidR="3B6862D0" w:rsidP="3B6862D0" w:rsidRDefault="3B6862D0" w14:paraId="245AE60C" w14:textId="699F4D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Zig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: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є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дочірнім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відношенню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кореня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не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має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бабусі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і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дідусі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).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-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або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лівий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дочірній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корінь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(ми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робимо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правильне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обертання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),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або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є правим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дочірнім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елементом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його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батька (ми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робимо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ліве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обертання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).</w:t>
      </w:r>
    </w:p>
    <w:p w:rsidR="3B6862D0" w:rsidP="3B6862D0" w:rsidRDefault="3B6862D0" w14:paraId="718F094E" w14:textId="505724C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Вузол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має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як батька, так і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дідуся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Можуть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бути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такі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випадки</w:t>
      </w:r>
      <w:proofErr w:type="spellEnd"/>
      <w:r w:rsidRPr="3B6862D0" w:rsidR="3B6862D0">
        <w:rPr>
          <w:rFonts w:ascii="Calibri" w:hAnsi="Calibri" w:eastAsia="Calibri" w:cs="Calibri"/>
          <w:noProof w:val="0"/>
          <w:sz w:val="24"/>
          <w:szCs w:val="24"/>
          <w:lang w:val="ru-RU"/>
        </w:rPr>
        <w:t>:</w:t>
      </w:r>
    </w:p>
    <w:p w:rsidR="3B6862D0" w:rsidP="3B6862D0" w:rsidRDefault="3B6862D0" w14:paraId="4E625371" w14:textId="0500BE7A">
      <w:pPr>
        <w:pStyle w:val="Normal"/>
      </w:pPr>
      <w:r w:rsidRPr="3B6862D0" w:rsidR="3B6862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a) </w:t>
      </w:r>
      <w:proofErr w:type="spellStart"/>
      <w:r w:rsidRPr="3B6862D0" w:rsidR="3B6862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Zig-Zig</w:t>
      </w:r>
      <w:proofErr w:type="spellEnd"/>
      <w:r w:rsidRPr="3B6862D0" w:rsidR="3B6862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и </w:t>
      </w:r>
      <w:proofErr w:type="spellStart"/>
      <w:r w:rsidRPr="3B6862D0" w:rsidR="3B6862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Zag-Zag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Node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це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залишився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дочірній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батьківського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елемента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батьківський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також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є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дочірнім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елементом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батьківського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батька (два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правильних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обертання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OR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node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це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правильний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дочірній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батьківського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елемента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батьківський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також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правий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дитина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великого батька (два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лівих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обертання</w:t>
      </w:r>
      <w:proofErr w:type="spellEnd"/>
      <w:r w:rsidRPr="3B6862D0" w:rsidR="3B6862D0">
        <w:rPr>
          <w:rFonts w:ascii="Calibri" w:hAnsi="Calibri" w:eastAsia="Calibri" w:cs="Calibri"/>
          <w:noProof w:val="0"/>
          <w:sz w:val="22"/>
          <w:szCs w:val="22"/>
          <w:lang w:val="ru-RU"/>
        </w:rPr>
        <w:t>).</w:t>
      </w:r>
    </w:p>
    <w:p w:rsidR="3B6862D0" w:rsidP="3B6862D0" w:rsidRDefault="3B6862D0" w14:paraId="18470D53" w14:textId="760B46D2">
      <w:pPr>
        <w:pStyle w:val="Normal"/>
      </w:pPr>
      <w:r w:rsidRPr="3B6862D0" w:rsidR="3B6862D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 xml:space="preserve">b) </w:t>
      </w:r>
      <w:proofErr w:type="spellStart"/>
      <w:r w:rsidRPr="3B6862D0" w:rsidR="3B6862D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>Zig-Zag</w:t>
      </w:r>
      <w:proofErr w:type="spellEnd"/>
      <w:r w:rsidRPr="3B6862D0" w:rsidR="3B6862D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3B6862D0" w:rsidR="3B6862D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ru-RU"/>
        </w:rPr>
        <w:t>і</w:t>
      </w:r>
      <w:r w:rsidRPr="3B6862D0" w:rsidR="3B6862D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>Zag-Zig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Node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-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це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лівий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дочірній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елемент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батька, 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батько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-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правильний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дитина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великого батька (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ліве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обертання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з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наступним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правим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обертанням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). </w:t>
      </w:r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OR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node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-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це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правильний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дитина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його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батька і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parent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-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це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ліве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дочірнє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особа великого батька (праве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обертання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з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наступним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лівим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обертанням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).</w:t>
      </w:r>
    </w:p>
    <w:p w:rsidR="3B6862D0" w:rsidP="3B6862D0" w:rsidRDefault="3B6862D0" w14:paraId="5926CA36" w14:textId="1929316C">
      <w:pPr>
        <w:pStyle w:val="Normal"/>
      </w:pP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Важливо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відзначити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що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операція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пошуку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або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відтворення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не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тільки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повертає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шуканий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ключ до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кореня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а й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балансує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BST.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Наприклад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у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наведеному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вище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випадку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висота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бінарного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пошуку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зменшується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на 1.</w:t>
      </w:r>
    </w:p>
    <w:p w:rsidR="3B6862D0" w:rsidP="3B6862D0" w:rsidRDefault="3B6862D0" w14:paraId="65F72103" w14:textId="1AF1CA6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Висновок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:</w:t>
      </w:r>
    </w:p>
    <w:p w:rsidR="3B6862D0" w:rsidRDefault="3B6862D0" w14:paraId="3CB7E8A6" w14:textId="1AF25841"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1)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Всі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операції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splay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приймають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середнє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значення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O (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Log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n</w:t>
      </w:r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).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Splay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можуть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бути строго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показані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для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виконання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в O (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log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n)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середній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час на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операцію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, по будь-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якій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послідовності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операцій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(за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умови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що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ми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починаємо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з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порожнього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дерева)</w:t>
      </w:r>
    </w:p>
    <w:p w:rsidR="3B6862D0" w:rsidRDefault="3B6862D0" w14:paraId="3D29B86F" w14:textId="667417E9"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B6862D0" w:rsidRDefault="3B6862D0" w14:paraId="65109EC6" w14:textId="4F26E2AD"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2) Дерева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Splay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простіше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в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порівнянні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з AVL і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Red-Black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Trees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так як в кожному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вузлі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 не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потрібне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додаткове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поле.</w:t>
      </w:r>
    </w:p>
    <w:p w:rsidR="3B6862D0" w:rsidRDefault="3B6862D0" w14:paraId="15EB93D0" w14:textId="4A05C178"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B6862D0" w:rsidP="3B6862D0" w:rsidRDefault="3B6862D0" w14:paraId="7DD0AB51" w14:textId="0019899A">
      <w:pPr>
        <w:pStyle w:val="Normal"/>
      </w:pPr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3) На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відміну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від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дерева AVL дерево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splay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може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змінюватися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навіть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за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допомогою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операцій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тільки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для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читання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таких як </w:t>
      </w:r>
      <w:proofErr w:type="spellStart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пошук</w:t>
      </w:r>
      <w:proofErr w:type="spellEnd"/>
      <w:r w:rsidRPr="3B6862D0" w:rsidR="3B6862D0">
        <w:rPr>
          <w:rFonts w:ascii="Consolas" w:hAnsi="Consolas" w:eastAsia="Consolas" w:cs="Consolas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Максим Дьяченко">
    <w15:presenceInfo w15:providerId="Windows Live" w15:userId="b5caddfb597e64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b076d981-6779-4563-8bdc-131eaf1c32d0}"/>
  <w:rsids>
    <w:rsidRoot w:val="3B6862D0"/>
    <w:rsid w:val="3B6862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09850c111ae40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2018-02-06T20:54:41.5844815Z</dcterms:created>
  <dcterms:modified xsi:type="dcterms:W3CDTF">2018-02-06T21:17:15.3583012Z</dcterms:modified>
  <dc:creator>Максим Дьяченко</dc:creator>
  <lastModifiedBy>Максим Дьяченко</lastModifiedBy>
</coreProperties>
</file>