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8095F" w14:textId="77777777" w:rsidR="0095673A" w:rsidRPr="00C356DC" w:rsidRDefault="0095673A" w:rsidP="00956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</w:pPr>
      <w:bookmarkStart w:id="0" w:name="_Toc90215737"/>
      <w:bookmarkStart w:id="1" w:name="_Toc90215738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>МИНИСТЕРСТВО ЦИФРОВОГО РАЗВИТИЯ, СВЯЗИ И МАССОВЫХ</w:t>
      </w:r>
      <w:bookmarkEnd w:id="0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 xml:space="preserve"> </w:t>
      </w:r>
    </w:p>
    <w:p w14:paraId="144C5163" w14:textId="77777777" w:rsidR="0095673A" w:rsidRPr="00C356DC" w:rsidRDefault="0095673A" w:rsidP="00956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>КОММУНИКАЦИЙ РОССИЙСКОЙ ФЕДЕРАЦИИ</w:t>
      </w:r>
      <w:bookmarkEnd w:id="1"/>
    </w:p>
    <w:p w14:paraId="4EDB0E91" w14:textId="77777777" w:rsidR="0095673A" w:rsidRPr="00C356DC" w:rsidRDefault="0095673A" w:rsidP="0095673A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44CAB514" w14:textId="77777777" w:rsidR="0095673A" w:rsidRPr="00C356DC" w:rsidRDefault="0095673A" w:rsidP="00956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</w:pPr>
      <w:bookmarkStart w:id="2" w:name="_Toc90215739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</w:t>
      </w:r>
      <w:bookmarkEnd w:id="2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 xml:space="preserve"> </w:t>
      </w:r>
    </w:p>
    <w:p w14:paraId="2F91A964" w14:textId="77777777" w:rsidR="0095673A" w:rsidRPr="00C356DC" w:rsidRDefault="0095673A" w:rsidP="00956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</w:pPr>
      <w:bookmarkStart w:id="3" w:name="_Toc90215740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>высшего образования</w:t>
      </w:r>
      <w:bookmarkEnd w:id="3"/>
    </w:p>
    <w:p w14:paraId="021C351A" w14:textId="77777777" w:rsidR="0095673A" w:rsidRPr="00C356DC" w:rsidRDefault="0095673A" w:rsidP="0095673A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0F2DDCC6" w14:textId="77777777" w:rsidR="0095673A" w:rsidRPr="00C356DC" w:rsidRDefault="0095673A" w:rsidP="00956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</w:pPr>
      <w:bookmarkStart w:id="4" w:name="_Toc90215741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  <w:t>«Поволжский государственный университет телекоммуникаций и информатики»</w:t>
      </w:r>
      <w:bookmarkEnd w:id="4"/>
    </w:p>
    <w:p w14:paraId="6D7B3F7E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</w:p>
    <w:p w14:paraId="2C3FB205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229D3D5D" w14:textId="77777777" w:rsidR="0095673A" w:rsidRPr="00C356DC" w:rsidRDefault="0095673A" w:rsidP="009567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Факультет                          </w:t>
      </w:r>
      <w:r w:rsidRPr="00C356DC"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u w:val="single"/>
          <w:lang w:eastAsia="ru-RU"/>
          <w14:ligatures w14:val="none"/>
        </w:rPr>
        <w:t>Информационных систем и технологий</w:t>
      </w:r>
    </w:p>
    <w:p w14:paraId="0547E092" w14:textId="77777777" w:rsidR="0095673A" w:rsidRPr="00C356DC" w:rsidRDefault="0095673A" w:rsidP="009567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317EF4F7" w14:textId="77777777" w:rsidR="0095673A" w:rsidRPr="00C356DC" w:rsidRDefault="0095673A" w:rsidP="0095673A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Направление подготовки </w:t>
      </w:r>
      <w:r w:rsidRPr="00C356DC"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u w:val="single"/>
          <w:lang w:eastAsia="ru-RU"/>
          <w14:ligatures w14:val="none"/>
        </w:rPr>
        <w:t>09.04.02 Информационные системы и технологии</w:t>
      </w:r>
    </w:p>
    <w:p w14:paraId="6E887CD9" w14:textId="77777777" w:rsidR="0095673A" w:rsidRPr="00C356DC" w:rsidRDefault="0095673A" w:rsidP="0095673A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          </w:t>
      </w:r>
    </w:p>
    <w:p w14:paraId="052A77DD" w14:textId="77777777" w:rsidR="0095673A" w:rsidRPr="00C356DC" w:rsidRDefault="0095673A" w:rsidP="0095673A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49450378" w14:textId="77777777" w:rsidR="0095673A" w:rsidRPr="00C356DC" w:rsidRDefault="0095673A" w:rsidP="0095673A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A2F68C" w14:textId="77777777" w:rsidR="0095673A" w:rsidRPr="00C356DC" w:rsidRDefault="0095673A" w:rsidP="0095673A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1D93E8A" w14:textId="77777777" w:rsidR="0095673A" w:rsidRPr="00C356DC" w:rsidRDefault="0095673A" w:rsidP="0095673A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640FA57" w14:textId="0AD86939" w:rsidR="0095673A" w:rsidRPr="00C356DC" w:rsidRDefault="0095673A" w:rsidP="0095673A">
      <w:pPr>
        <w:keepNext/>
        <w:keepLines/>
        <w:spacing w:before="48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bookmarkStart w:id="5" w:name="_Toc90215742"/>
      <w:r w:rsidRPr="00C356D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Отчет по</w:t>
      </w:r>
      <w:bookmarkEnd w:id="5"/>
      <w:r w:rsidRPr="00C356D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7</w:t>
      </w:r>
    </w:p>
    <w:p w14:paraId="45D0BD03" w14:textId="77777777" w:rsidR="0095673A" w:rsidRPr="00C356DC" w:rsidRDefault="0095673A" w:rsidP="0095673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По дисциплине “</w:t>
      </w:r>
      <w:r w:rsidRPr="009B7F7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Системы и методы искусственного интеллекта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”</w:t>
      </w:r>
    </w:p>
    <w:p w14:paraId="73EFFB05" w14:textId="77777777" w:rsidR="0095673A" w:rsidRPr="00C356DC" w:rsidRDefault="0095673A" w:rsidP="0095673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студента 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ru-RU"/>
          <w14:ligatures w14:val="none"/>
        </w:rPr>
        <w:t>1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курса группы </w:t>
      </w:r>
    </w:p>
    <w:p w14:paraId="587DF456" w14:textId="77777777" w:rsidR="0095673A" w:rsidRPr="00C356DC" w:rsidRDefault="0095673A" w:rsidP="0095673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__</w:t>
      </w:r>
      <w:r w:rsidRPr="00C356D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ИСТм-43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___</w:t>
      </w:r>
    </w:p>
    <w:p w14:paraId="73137B74" w14:textId="77777777" w:rsidR="0095673A" w:rsidRPr="00C356DC" w:rsidRDefault="0095673A" w:rsidP="0095673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Емелин Максим Сергеевич</w:t>
      </w:r>
    </w:p>
    <w:p w14:paraId="4D7406C7" w14:textId="77777777" w:rsidR="0095673A" w:rsidRPr="00C356DC" w:rsidRDefault="0095673A" w:rsidP="0095673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  <w:t>(фамилия, имя, отчество)</w:t>
      </w:r>
    </w:p>
    <w:p w14:paraId="7734E106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42A99020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7E0AF9A8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618A0AA" w14:textId="77777777" w:rsidR="0095673A" w:rsidRPr="00C356DC" w:rsidRDefault="0095673A" w:rsidP="0095673A">
      <w:pPr>
        <w:spacing w:after="0" w:line="240" w:lineRule="auto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79D84C55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79F54A04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52258672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4A39B29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13841BE9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4E2F6CF8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C745032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6535496E" w14:textId="77777777" w:rsidR="0095673A" w:rsidRPr="00C356DC" w:rsidRDefault="0095673A" w:rsidP="0095673A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484EF4CD" w14:textId="77777777" w:rsidR="0095673A" w:rsidRPr="00C356DC" w:rsidRDefault="0095673A" w:rsidP="0095673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122F45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AC38E5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60F5FF7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6E1581A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DFDC154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EE6BDD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7ACC78B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A6FD332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060BBF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FD450C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04ED313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B04412A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44CA1E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30A9CEB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932A9CF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7A913C8" w14:textId="77777777" w:rsidR="0095673A" w:rsidRPr="00C356DC" w:rsidRDefault="0095673A" w:rsidP="009567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Самара, 2024</w:t>
      </w:r>
    </w:p>
    <w:p w14:paraId="0E3541D4" w14:textId="7E213951" w:rsidR="00160CAA" w:rsidRDefault="002A0BAD" w:rsidP="002A0BAD">
      <w:pPr>
        <w:jc w:val="center"/>
      </w:pPr>
      <w:r>
        <w:lastRenderedPageBreak/>
        <w:t>Задание 1</w:t>
      </w:r>
    </w:p>
    <w:p w14:paraId="445B8D8B" w14:textId="54C016CE" w:rsidR="002A0BAD" w:rsidRDefault="002A0BAD" w:rsidP="002A0BAD">
      <w:r>
        <w:t>11)</w:t>
      </w:r>
      <w:r>
        <w:br/>
      </w:r>
      <w:r w:rsidRPr="002A0BAD">
        <w:drawing>
          <wp:inline distT="0" distB="0" distL="0" distR="0" wp14:anchorId="6837BF70" wp14:editId="7069B337">
            <wp:extent cx="6645910" cy="2604135"/>
            <wp:effectExtent l="0" t="0" r="2540" b="5715"/>
            <wp:docPr id="213143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8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94BF" w14:textId="77777777" w:rsidR="002A0BAD" w:rsidRDefault="002A0BAD" w:rsidP="002A0BAD">
      <w:pPr>
        <w:jc w:val="center"/>
      </w:pPr>
    </w:p>
    <w:p w14:paraId="45F986B4" w14:textId="771710DC" w:rsidR="002A0BAD" w:rsidRDefault="002A0BAD" w:rsidP="002A0BAD">
      <w:pPr>
        <w:jc w:val="center"/>
      </w:pPr>
      <w:r>
        <w:t>Задание 2</w:t>
      </w:r>
    </w:p>
    <w:p w14:paraId="43E817BC" w14:textId="65821152" w:rsidR="002A0BAD" w:rsidRDefault="002A0BAD" w:rsidP="002A0BAD">
      <w:pPr>
        <w:rPr>
          <w:lang w:val="en-US"/>
        </w:rPr>
      </w:pPr>
      <w:r>
        <w:rPr>
          <w:lang w:val="en-US"/>
        </w:rPr>
        <w:t>8)</w:t>
      </w:r>
    </w:p>
    <w:p w14:paraId="4EEC7B88" w14:textId="77777777" w:rsidR="002A0BAD" w:rsidRDefault="002A0BAD" w:rsidP="002A0BAD">
      <w:pPr>
        <w:rPr>
          <w:lang w:val="en-US"/>
        </w:rPr>
      </w:pPr>
      <w:r w:rsidRPr="002A0BAD">
        <w:rPr>
          <w:lang w:val="en-US"/>
        </w:rPr>
        <w:drawing>
          <wp:inline distT="0" distB="0" distL="0" distR="0" wp14:anchorId="674FBF7E" wp14:editId="287E5C27">
            <wp:extent cx="6645910" cy="4386580"/>
            <wp:effectExtent l="0" t="0" r="2540" b="0"/>
            <wp:docPr id="44895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7549" w14:textId="6F774DB1" w:rsidR="002A0BAD" w:rsidRDefault="002A0BAD" w:rsidP="002A0BAD">
      <w:pPr>
        <w:rPr>
          <w:lang w:val="en-US"/>
        </w:rPr>
      </w:pPr>
      <w:r w:rsidRPr="002A0BAD">
        <w:rPr>
          <w:lang w:val="en-US"/>
        </w:rPr>
        <w:lastRenderedPageBreak/>
        <w:drawing>
          <wp:inline distT="0" distB="0" distL="0" distR="0" wp14:anchorId="75BCAA7A" wp14:editId="2BAD3849">
            <wp:extent cx="6381750" cy="4239663"/>
            <wp:effectExtent l="0" t="0" r="0" b="8890"/>
            <wp:docPr id="98940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5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400" cy="42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C248" w14:textId="7A5C5740" w:rsidR="002A0BAD" w:rsidRDefault="002A0BAD" w:rsidP="002A0BAD">
      <w:pPr>
        <w:rPr>
          <w:lang w:val="en-US"/>
        </w:rPr>
      </w:pPr>
      <w:r w:rsidRPr="002A0BAD">
        <w:rPr>
          <w:lang w:val="en-US"/>
        </w:rPr>
        <w:drawing>
          <wp:inline distT="0" distB="0" distL="0" distR="0" wp14:anchorId="438C38AC" wp14:editId="7D020E25">
            <wp:extent cx="6645910" cy="3611880"/>
            <wp:effectExtent l="0" t="0" r="2540" b="7620"/>
            <wp:docPr id="1546426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6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C96" w14:textId="7FE18C14" w:rsidR="002A0BAD" w:rsidRDefault="002A0BAD" w:rsidP="002A0BAD">
      <w:pPr>
        <w:rPr>
          <w:lang w:val="en-US"/>
        </w:rPr>
      </w:pPr>
      <w:r w:rsidRPr="002A0BAD">
        <w:rPr>
          <w:lang w:val="en-US"/>
        </w:rPr>
        <w:lastRenderedPageBreak/>
        <w:drawing>
          <wp:inline distT="0" distB="0" distL="0" distR="0" wp14:anchorId="0AC7E9DC" wp14:editId="14714882">
            <wp:extent cx="6645910" cy="3178810"/>
            <wp:effectExtent l="0" t="0" r="2540" b="2540"/>
            <wp:docPr id="98740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02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0187" w14:textId="154D9EAF" w:rsidR="00611F8D" w:rsidRDefault="00611F8D" w:rsidP="002A0BAD">
      <w:pPr>
        <w:rPr>
          <w:lang w:val="en-US"/>
        </w:rPr>
      </w:pPr>
      <w:r w:rsidRPr="00611F8D">
        <w:rPr>
          <w:lang w:val="en-US"/>
        </w:rPr>
        <w:drawing>
          <wp:inline distT="0" distB="0" distL="0" distR="0" wp14:anchorId="5DCD6D59" wp14:editId="017E0013">
            <wp:extent cx="6645910" cy="3373755"/>
            <wp:effectExtent l="0" t="0" r="2540" b="0"/>
            <wp:docPr id="96701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8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68AF" w14:textId="0B94AEF1" w:rsidR="00611F8D" w:rsidRDefault="00611F8D" w:rsidP="002A0BAD">
      <w:pPr>
        <w:rPr>
          <w:lang w:val="en-US"/>
        </w:rPr>
      </w:pPr>
      <w:r w:rsidRPr="00611F8D">
        <w:rPr>
          <w:lang w:val="en-US"/>
        </w:rPr>
        <w:lastRenderedPageBreak/>
        <w:drawing>
          <wp:inline distT="0" distB="0" distL="0" distR="0" wp14:anchorId="6208006E" wp14:editId="2E8E9AB9">
            <wp:extent cx="6645910" cy="3138805"/>
            <wp:effectExtent l="0" t="0" r="2540" b="4445"/>
            <wp:docPr id="85438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4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10B" w14:textId="1BA5D025" w:rsidR="00611F8D" w:rsidRDefault="00611F8D" w:rsidP="002A0BAD">
      <w:pPr>
        <w:rPr>
          <w:lang w:val="en-US"/>
        </w:rPr>
      </w:pPr>
      <w:r w:rsidRPr="00611F8D">
        <w:rPr>
          <w:lang w:val="en-US"/>
        </w:rPr>
        <w:drawing>
          <wp:inline distT="0" distB="0" distL="0" distR="0" wp14:anchorId="432EE7A5" wp14:editId="0078C195">
            <wp:extent cx="6645910" cy="3301365"/>
            <wp:effectExtent l="0" t="0" r="2540" b="0"/>
            <wp:docPr id="168949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ABF0" w14:textId="77777777" w:rsidR="00611F8D" w:rsidRDefault="00611F8D" w:rsidP="002A0BAD">
      <w:pPr>
        <w:rPr>
          <w:lang w:val="en-US"/>
        </w:rPr>
      </w:pPr>
      <w:r w:rsidRPr="00611F8D">
        <w:rPr>
          <w:lang w:val="en-US"/>
        </w:rPr>
        <w:lastRenderedPageBreak/>
        <w:drawing>
          <wp:inline distT="0" distB="0" distL="0" distR="0" wp14:anchorId="1818D2C9" wp14:editId="25BBD8BE">
            <wp:extent cx="6645910" cy="3428365"/>
            <wp:effectExtent l="0" t="0" r="2540" b="635"/>
            <wp:docPr id="1722559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9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BAE" w14:textId="14DCFC81" w:rsidR="00611F8D" w:rsidRDefault="00611F8D" w:rsidP="002A0BAD">
      <w:pPr>
        <w:rPr>
          <w:lang w:val="en-US"/>
        </w:rPr>
      </w:pPr>
      <w:r w:rsidRPr="00611F8D">
        <w:rPr>
          <w:lang w:val="en-US"/>
        </w:rPr>
        <w:drawing>
          <wp:inline distT="0" distB="0" distL="0" distR="0" wp14:anchorId="666F4A42" wp14:editId="411D1C8C">
            <wp:extent cx="6645910" cy="3304540"/>
            <wp:effectExtent l="0" t="0" r="2540" b="0"/>
            <wp:docPr id="1758859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59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8BD1" w14:textId="40006A27" w:rsidR="00611F8D" w:rsidRDefault="00611F8D" w:rsidP="002A0BAD">
      <w:r w:rsidRPr="00611F8D">
        <w:rPr>
          <w:lang w:val="en-US"/>
        </w:rPr>
        <w:lastRenderedPageBreak/>
        <w:drawing>
          <wp:inline distT="0" distB="0" distL="0" distR="0" wp14:anchorId="6AF537C0" wp14:editId="220080A1">
            <wp:extent cx="6248400" cy="4155849"/>
            <wp:effectExtent l="0" t="0" r="0" b="0"/>
            <wp:docPr id="81029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2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1544" cy="41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FAB0" w14:textId="33BA4FDE" w:rsidR="0086645C" w:rsidRDefault="0086645C" w:rsidP="0086645C">
      <w:r>
        <w:t>Низкие значения quantile (например, 0.01 или 0.05) приводят к переобучению и слишком большому количеству кластеров.</w:t>
      </w:r>
    </w:p>
    <w:p w14:paraId="5B7033DD" w14:textId="77777777" w:rsidR="0086645C" w:rsidRDefault="0086645C" w:rsidP="0086645C">
      <w:r>
        <w:t>Средние значения quantile (например, 0.1 или 0.3) предлагают лучший баланс между количеством кластеров и их качеством, позволяя выявить более крупные и значимые группы.</w:t>
      </w:r>
    </w:p>
    <w:p w14:paraId="7A827DEC" w14:textId="77777777" w:rsidR="0086645C" w:rsidRDefault="0086645C" w:rsidP="0086645C">
      <w:r>
        <w:t>Высокие значения quantile (например, 0.5 и выше) сводят количество кластеров к минимуму, что может быть полезно для выделения единой группы, но может привести к потерям информации о структуре данных.</w:t>
      </w:r>
    </w:p>
    <w:p w14:paraId="7793A4A2" w14:textId="7B25C25D" w:rsidR="0086645C" w:rsidRDefault="0086645C" w:rsidP="0086645C">
      <w:r>
        <w:t>Таким образом, эффективность кластеризации зависит от выбора значения quantile. Для получения адекватных и интерпретируемых результатов рекомендуется использовать средние значения этого параметра, чтобы избежать как избыточного деления данных, так и слишком сильного их объединения.</w:t>
      </w:r>
    </w:p>
    <w:p w14:paraId="2D3359BF" w14:textId="77777777" w:rsidR="00CF0E7D" w:rsidRDefault="00CF0E7D" w:rsidP="0086645C"/>
    <w:p w14:paraId="6B7077C7" w14:textId="5E8B2A13" w:rsidR="00CF0E7D" w:rsidRDefault="00CF0E7D" w:rsidP="00CF0E7D">
      <w:pPr>
        <w:jc w:val="center"/>
      </w:pPr>
      <w:r>
        <w:t>Задание 3</w:t>
      </w:r>
    </w:p>
    <w:p w14:paraId="13620DDB" w14:textId="77777777" w:rsidR="0023572A" w:rsidRDefault="0023572A" w:rsidP="00CF0E7D">
      <w:pPr>
        <w:rPr>
          <w:lang w:val="en-US"/>
        </w:rPr>
      </w:pPr>
      <w:r>
        <w:rPr>
          <w:lang w:val="en-US"/>
        </w:rPr>
        <w:t>8)</w:t>
      </w:r>
    </w:p>
    <w:p w14:paraId="6D32C00E" w14:textId="6DC400DD" w:rsidR="0023572A" w:rsidRDefault="0023572A" w:rsidP="00CF0E7D">
      <w:pPr>
        <w:rPr>
          <w:lang w:val="en-US"/>
        </w:rPr>
      </w:pPr>
      <w:r w:rsidRPr="0023572A">
        <w:rPr>
          <w:lang w:val="en-US"/>
        </w:rPr>
        <w:drawing>
          <wp:inline distT="0" distB="0" distL="0" distR="0" wp14:anchorId="7C149612" wp14:editId="6D968A3B">
            <wp:extent cx="6372225" cy="2552300"/>
            <wp:effectExtent l="0" t="0" r="0" b="635"/>
            <wp:docPr id="81545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1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857" cy="2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08" w14:textId="5D505676" w:rsidR="0023572A" w:rsidRDefault="0023572A" w:rsidP="00CF0E7D">
      <w:pPr>
        <w:rPr>
          <w:lang w:val="en-US"/>
        </w:rPr>
      </w:pPr>
      <w:r w:rsidRPr="0023572A">
        <w:rPr>
          <w:lang w:val="en-US"/>
        </w:rPr>
        <w:lastRenderedPageBreak/>
        <w:drawing>
          <wp:inline distT="0" distB="0" distL="0" distR="0" wp14:anchorId="6E11D517" wp14:editId="3CEAC35D">
            <wp:extent cx="2124075" cy="3355880"/>
            <wp:effectExtent l="0" t="0" r="0" b="0"/>
            <wp:docPr id="39173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34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7973" cy="33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BCF" w14:textId="70F59224" w:rsidR="0023572A" w:rsidRDefault="0046573F" w:rsidP="00CF0E7D">
      <w:pPr>
        <w:rPr>
          <w:lang w:val="en-US"/>
        </w:rPr>
      </w:pPr>
      <w:r>
        <w:rPr>
          <w:lang w:val="en-US"/>
        </w:rPr>
        <w:t>9)</w:t>
      </w:r>
    </w:p>
    <w:p w14:paraId="15D9E04A" w14:textId="022ECE52" w:rsidR="0046573F" w:rsidRDefault="00F72734" w:rsidP="00CF0E7D">
      <w:pPr>
        <w:rPr>
          <w:lang w:val="en-US"/>
        </w:rPr>
      </w:pPr>
      <w:r w:rsidRPr="00F72734">
        <w:rPr>
          <w:lang w:val="en-US"/>
        </w:rPr>
        <w:drawing>
          <wp:inline distT="0" distB="0" distL="0" distR="0" wp14:anchorId="58ADC447" wp14:editId="20FDAF72">
            <wp:extent cx="3390900" cy="5931864"/>
            <wp:effectExtent l="0" t="0" r="0" b="0"/>
            <wp:docPr id="96422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2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6692" cy="59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14B4" w14:textId="7F84B245" w:rsidR="0046573F" w:rsidRDefault="00F72734" w:rsidP="00CF0E7D">
      <w:pPr>
        <w:rPr>
          <w:lang w:val="en-US"/>
        </w:rPr>
      </w:pPr>
      <w:r w:rsidRPr="00F72734">
        <w:rPr>
          <w:lang w:val="en-US"/>
        </w:rPr>
        <w:lastRenderedPageBreak/>
        <w:drawing>
          <wp:inline distT="0" distB="0" distL="0" distR="0" wp14:anchorId="20B8022C" wp14:editId="06D5620B">
            <wp:extent cx="6067425" cy="4832606"/>
            <wp:effectExtent l="0" t="0" r="0" b="6350"/>
            <wp:docPr id="1185806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06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104" cy="48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E2C" w14:textId="36F6AE39" w:rsidR="00F72734" w:rsidRDefault="00F72734" w:rsidP="00CF0E7D">
      <w:pPr>
        <w:rPr>
          <w:lang w:val="en-US"/>
        </w:rPr>
      </w:pPr>
      <w:r w:rsidRPr="00F72734">
        <w:rPr>
          <w:lang w:val="en-US"/>
        </w:rPr>
        <w:drawing>
          <wp:inline distT="0" distB="0" distL="0" distR="0" wp14:anchorId="3086A14A" wp14:editId="610C9316">
            <wp:extent cx="5836461" cy="4743450"/>
            <wp:effectExtent l="0" t="0" r="0" b="0"/>
            <wp:docPr id="39322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4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47" cy="475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3E0" w14:textId="1664AEEE" w:rsidR="00F72734" w:rsidRDefault="00F72734" w:rsidP="00CF0E7D">
      <w:r w:rsidRPr="00F72734">
        <w:rPr>
          <w:lang w:val="en-US"/>
        </w:rPr>
        <w:lastRenderedPageBreak/>
        <w:drawing>
          <wp:inline distT="0" distB="0" distL="0" distR="0" wp14:anchorId="2F979789" wp14:editId="4DA0B5C7">
            <wp:extent cx="6645910" cy="2755900"/>
            <wp:effectExtent l="0" t="0" r="2540" b="6350"/>
            <wp:docPr id="15230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143C" w14:textId="7A021B73" w:rsidR="008C3237" w:rsidRPr="008C3237" w:rsidRDefault="008C3237" w:rsidP="00CF0E7D">
      <w:r w:rsidRPr="008C3237">
        <w:t xml:space="preserve">Результаты показывают, что оптимальное количество кластеров стабильно остаётся </w:t>
      </w:r>
      <w:r w:rsidRPr="008C3237">
        <w:rPr>
          <w:b/>
          <w:bCs/>
        </w:rPr>
        <w:t>10</w:t>
      </w:r>
      <w:r w:rsidRPr="008C3237">
        <w:t xml:space="preserve"> в большинстве прогонов, кроме 9-го и 10-го, где оно значительно увеличивается до </w:t>
      </w:r>
      <w:r w:rsidRPr="008C3237">
        <w:rPr>
          <w:b/>
          <w:bCs/>
        </w:rPr>
        <w:t>12</w:t>
      </w:r>
      <w:r w:rsidRPr="008C3237">
        <w:t xml:space="preserve"> и </w:t>
      </w:r>
      <w:r w:rsidRPr="008C3237">
        <w:rPr>
          <w:b/>
          <w:bCs/>
        </w:rPr>
        <w:t>19</w:t>
      </w:r>
      <w:r w:rsidRPr="008C3237">
        <w:t xml:space="preserve"> соответственно. Это указыва</w:t>
      </w:r>
      <w:r>
        <w:t>ет</w:t>
      </w:r>
      <w:r w:rsidRPr="008C3237">
        <w:t xml:space="preserve"> на наличие более сложной структуры данных, требующей большего числа кластеров при расширении диапазона значений.</w:t>
      </w:r>
    </w:p>
    <w:p w14:paraId="26CE56EF" w14:textId="77777777" w:rsidR="009E5778" w:rsidRPr="008C3237" w:rsidRDefault="009E5778" w:rsidP="00CF0E7D"/>
    <w:p w14:paraId="282E85DE" w14:textId="511F8D94" w:rsidR="009E5778" w:rsidRDefault="009E5778" w:rsidP="00CF0E7D">
      <w:pPr>
        <w:rPr>
          <w:lang w:val="en-US"/>
        </w:rPr>
      </w:pPr>
      <w:r>
        <w:rPr>
          <w:lang w:val="en-US"/>
        </w:rPr>
        <w:t>10)</w:t>
      </w:r>
    </w:p>
    <w:p w14:paraId="5A6D047A" w14:textId="238F1E0D" w:rsidR="009E5778" w:rsidRDefault="009E5778" w:rsidP="00CF0E7D">
      <w:pPr>
        <w:rPr>
          <w:lang w:val="en-US"/>
        </w:rPr>
      </w:pPr>
      <w:r w:rsidRPr="009E5778">
        <w:rPr>
          <w:lang w:val="en-US"/>
        </w:rPr>
        <w:drawing>
          <wp:inline distT="0" distB="0" distL="0" distR="0" wp14:anchorId="4480A5D3" wp14:editId="7D44CCDA">
            <wp:extent cx="3672517" cy="2905125"/>
            <wp:effectExtent l="0" t="0" r="4445" b="0"/>
            <wp:docPr id="1579389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9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40" cy="29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DE2" w14:textId="1AAE3C6F" w:rsidR="009E5778" w:rsidRDefault="009E5778" w:rsidP="00CF0E7D">
      <w:pPr>
        <w:rPr>
          <w:lang w:val="en-US"/>
        </w:rPr>
      </w:pPr>
      <w:r w:rsidRPr="009E5778">
        <w:rPr>
          <w:lang w:val="en-US"/>
        </w:rPr>
        <w:lastRenderedPageBreak/>
        <w:drawing>
          <wp:inline distT="0" distB="0" distL="0" distR="0" wp14:anchorId="295126D2" wp14:editId="522B22CE">
            <wp:extent cx="3370635" cy="2933700"/>
            <wp:effectExtent l="0" t="0" r="1270" b="0"/>
            <wp:docPr id="96934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49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567" cy="29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1E4E" w14:textId="77777777" w:rsidR="009E5778" w:rsidRDefault="009E5778" w:rsidP="00CF0E7D">
      <w:pPr>
        <w:rPr>
          <w:lang w:val="en-US"/>
        </w:rPr>
      </w:pPr>
    </w:p>
    <w:p w14:paraId="39DA663F" w14:textId="6503F05B" w:rsidR="009E5778" w:rsidRDefault="009E5778" w:rsidP="00CF0E7D">
      <w:pPr>
        <w:rPr>
          <w:lang w:val="en-US"/>
        </w:rPr>
      </w:pPr>
      <w:r w:rsidRPr="009E5778">
        <w:rPr>
          <w:lang w:val="en-US"/>
        </w:rPr>
        <w:drawing>
          <wp:inline distT="0" distB="0" distL="0" distR="0" wp14:anchorId="6328AF71" wp14:editId="10E5D0C2">
            <wp:extent cx="6645910" cy="5180965"/>
            <wp:effectExtent l="0" t="0" r="2540" b="635"/>
            <wp:docPr id="32266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60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DA9" w14:textId="5E6A5114" w:rsidR="009E5778" w:rsidRDefault="009E5778" w:rsidP="00CF0E7D">
      <w:r w:rsidRPr="009E5778">
        <w:rPr>
          <w:lang w:val="en-US"/>
        </w:rPr>
        <w:lastRenderedPageBreak/>
        <w:drawing>
          <wp:inline distT="0" distB="0" distL="0" distR="0" wp14:anchorId="2FB5565E" wp14:editId="5ABF0F6A">
            <wp:extent cx="5401429" cy="4134427"/>
            <wp:effectExtent l="0" t="0" r="8890" b="0"/>
            <wp:docPr id="24465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4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F66" w14:textId="73104AE3" w:rsidR="008633F4" w:rsidRPr="008633F4" w:rsidRDefault="008633F4" w:rsidP="00CF0E7D">
      <w:r w:rsidRPr="008633F4">
        <w:t>Все 5 прогонов дали одинаковый результат — оптимальное количество кластеров равно 5. Увеличение верхней границы диапазона не повлияло на этот результат. Это подтверждает, что структура данных состоит из 5 кластеров, и алгоритм KMeans стабильно их выявляет, независимо от изменения диапазона.</w:t>
      </w:r>
    </w:p>
    <w:sectPr w:rsidR="008633F4" w:rsidRPr="008633F4" w:rsidSect="002A0B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36589"/>
    <w:multiLevelType w:val="multilevel"/>
    <w:tmpl w:val="2998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1542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AA"/>
    <w:rsid w:val="00160CAA"/>
    <w:rsid w:val="0023572A"/>
    <w:rsid w:val="002A0BAD"/>
    <w:rsid w:val="0046573F"/>
    <w:rsid w:val="00611F8D"/>
    <w:rsid w:val="00623C70"/>
    <w:rsid w:val="008633F4"/>
    <w:rsid w:val="0086645C"/>
    <w:rsid w:val="008C3237"/>
    <w:rsid w:val="0095673A"/>
    <w:rsid w:val="009E5778"/>
    <w:rsid w:val="00CF0E7D"/>
    <w:rsid w:val="00F7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D850F"/>
  <w15:chartTrackingRefBased/>
  <w15:docId w15:val="{41A237E7-CBB6-45B1-B051-B9D167CE4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6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емелин макс</dc:creator>
  <cp:keywords/>
  <dc:description/>
  <cp:lastModifiedBy>емелин макс</cp:lastModifiedBy>
  <cp:revision>9</cp:revision>
  <dcterms:created xsi:type="dcterms:W3CDTF">2024-11-21T08:33:00Z</dcterms:created>
  <dcterms:modified xsi:type="dcterms:W3CDTF">2024-11-21T09:16:00Z</dcterms:modified>
</cp:coreProperties>
</file>