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36563" w14:textId="3855DC6E" w:rsidR="003C70FA" w:rsidRDefault="003C70FA" w:rsidP="003C70FA">
      <w:pPr>
        <w:jc w:val="center"/>
        <w:rPr>
          <w:rFonts w:ascii="Times New Roman" w:hAnsi="Times New Roman" w:cs="Times New Roman"/>
          <w:sz w:val="32"/>
          <w:szCs w:val="32"/>
        </w:rPr>
      </w:pPr>
      <w:r w:rsidRPr="00197E09">
        <w:rPr>
          <w:rFonts w:ascii="Times New Roman" w:hAnsi="Times New Roman" w:cs="Times New Roman"/>
          <w:sz w:val="32"/>
          <w:szCs w:val="32"/>
        </w:rPr>
        <w:t xml:space="preserve">Homework </w:t>
      </w:r>
      <w:r>
        <w:rPr>
          <w:rFonts w:ascii="Times New Roman" w:hAnsi="Times New Roman" w:cs="Times New Roman" w:hint="eastAsia"/>
          <w:sz w:val="32"/>
          <w:szCs w:val="32"/>
        </w:rPr>
        <w:t>3</w:t>
      </w:r>
    </w:p>
    <w:p w14:paraId="15A560CF" w14:textId="77777777" w:rsidR="003C70FA" w:rsidRDefault="003C70FA" w:rsidP="003C70FA">
      <w:pPr>
        <w:rPr>
          <w:rFonts w:ascii="Times New Roman" w:hAnsi="Times New Roman" w:cs="Times New Roman"/>
          <w:sz w:val="28"/>
          <w:szCs w:val="28"/>
        </w:rPr>
      </w:pPr>
      <w:r>
        <w:rPr>
          <w:rFonts w:ascii="Times New Roman" w:hAnsi="Times New Roman" w:cs="Times New Roman"/>
          <w:sz w:val="28"/>
          <w:szCs w:val="28"/>
        </w:rPr>
        <w:t>Question 1:</w:t>
      </w:r>
    </w:p>
    <w:p w14:paraId="047F9083" w14:textId="1DA5530C" w:rsidR="003C70FA" w:rsidRDefault="003F1793" w:rsidP="003C70FA">
      <w:pPr>
        <w:rPr>
          <w:rFonts w:ascii="Times New Roman" w:hAnsi="Times New Roman" w:cs="Times New Roman"/>
        </w:rPr>
      </w:pPr>
      <w:r>
        <w:rPr>
          <w:rFonts w:ascii="Times New Roman" w:hAnsi="Times New Roman" w:cs="Times New Roman"/>
        </w:rPr>
        <w:t>Encoded Message:</w:t>
      </w:r>
    </w:p>
    <w:p w14:paraId="2E5B55DA" w14:textId="27DE48AF" w:rsidR="003C70FA" w:rsidRDefault="003F1793" w:rsidP="00027071">
      <w:pPr>
        <w:jc w:val="center"/>
        <w:rPr>
          <w:rFonts w:ascii="Times New Roman" w:hAnsi="Times New Roman" w:cs="Times New Roman"/>
          <w:b/>
          <w:bCs/>
        </w:rPr>
      </w:pPr>
      <w:r>
        <w:rPr>
          <w:rFonts w:ascii="Times New Roman" w:hAnsi="Times New Roman" w:cs="Times New Roman"/>
          <w:b/>
          <w:bCs/>
        </w:rPr>
        <w:t>UBQBKDVOUKNDQNQOKFNENDNT</w:t>
      </w:r>
    </w:p>
    <w:p w14:paraId="00F95328" w14:textId="44728B2E" w:rsidR="003C70FA" w:rsidRDefault="00E13349" w:rsidP="003C70FA">
      <w:pPr>
        <w:rPr>
          <w:rFonts w:ascii="Times New Roman" w:hAnsi="Times New Roman" w:cs="Times New Roman"/>
        </w:rPr>
      </w:pPr>
      <w:r>
        <w:rPr>
          <w:rFonts w:ascii="Times New Roman" w:hAnsi="Times New Roman" w:cs="Times New Roman"/>
        </w:rPr>
        <w:t>My process to do this started with the playfair grid. First, I determined the order of the grid, since GREENDAY has a duplicate E, the first part of the grid looks like this</w:t>
      </w:r>
    </w:p>
    <w:p w14:paraId="61A32352" w14:textId="77777777" w:rsidR="00E13349" w:rsidRPr="00E13349" w:rsidRDefault="00E13349" w:rsidP="00E13349">
      <w:pPr>
        <w:jc w:val="center"/>
        <w:rPr>
          <w:rFonts w:ascii="Times New Roman" w:hAnsi="Times New Roman" w:cs="Times New Roman"/>
        </w:rPr>
      </w:pPr>
    </w:p>
    <w:tbl>
      <w:tblPr>
        <w:tblStyle w:val="TableGrid"/>
        <w:tblW w:w="0" w:type="auto"/>
        <w:tblLook w:val="04A0" w:firstRow="1" w:lastRow="0" w:firstColumn="1" w:lastColumn="0" w:noHBand="0" w:noVBand="1"/>
      </w:tblPr>
      <w:tblGrid>
        <w:gridCol w:w="2158"/>
        <w:gridCol w:w="2158"/>
        <w:gridCol w:w="2158"/>
        <w:gridCol w:w="2158"/>
        <w:gridCol w:w="2158"/>
      </w:tblGrid>
      <w:tr w:rsidR="00E13349" w14:paraId="49492775" w14:textId="77777777" w:rsidTr="00E13349">
        <w:tc>
          <w:tcPr>
            <w:tcW w:w="2158" w:type="dxa"/>
          </w:tcPr>
          <w:p w14:paraId="647B66D5" w14:textId="60F9BDBA" w:rsidR="00E13349" w:rsidRDefault="00E13349" w:rsidP="00E13349">
            <w:pPr>
              <w:jc w:val="center"/>
              <w:rPr>
                <w:rFonts w:ascii="Times New Roman" w:hAnsi="Times New Roman" w:cs="Times New Roman"/>
                <w:b/>
                <w:bCs/>
              </w:rPr>
            </w:pPr>
            <w:r>
              <w:rPr>
                <w:rFonts w:ascii="Times New Roman" w:hAnsi="Times New Roman" w:cs="Times New Roman"/>
                <w:b/>
                <w:bCs/>
              </w:rPr>
              <w:t>G</w:t>
            </w:r>
          </w:p>
        </w:tc>
        <w:tc>
          <w:tcPr>
            <w:tcW w:w="2158" w:type="dxa"/>
          </w:tcPr>
          <w:p w14:paraId="6D24D923" w14:textId="67F07A9C" w:rsidR="00E13349" w:rsidRDefault="00E13349" w:rsidP="00E13349">
            <w:pPr>
              <w:jc w:val="center"/>
              <w:rPr>
                <w:rFonts w:ascii="Times New Roman" w:hAnsi="Times New Roman" w:cs="Times New Roman"/>
                <w:b/>
                <w:bCs/>
              </w:rPr>
            </w:pPr>
            <w:r>
              <w:rPr>
                <w:rFonts w:ascii="Times New Roman" w:hAnsi="Times New Roman" w:cs="Times New Roman"/>
                <w:b/>
                <w:bCs/>
              </w:rPr>
              <w:t>R</w:t>
            </w:r>
          </w:p>
        </w:tc>
        <w:tc>
          <w:tcPr>
            <w:tcW w:w="2158" w:type="dxa"/>
          </w:tcPr>
          <w:p w14:paraId="39AAF2CD" w14:textId="0F9C9E0C" w:rsidR="00E13349" w:rsidRDefault="00E13349" w:rsidP="00E13349">
            <w:pPr>
              <w:jc w:val="center"/>
              <w:rPr>
                <w:rFonts w:ascii="Times New Roman" w:hAnsi="Times New Roman" w:cs="Times New Roman"/>
                <w:b/>
                <w:bCs/>
              </w:rPr>
            </w:pPr>
            <w:r>
              <w:rPr>
                <w:rFonts w:ascii="Times New Roman" w:hAnsi="Times New Roman" w:cs="Times New Roman"/>
                <w:b/>
                <w:bCs/>
              </w:rPr>
              <w:t>E</w:t>
            </w:r>
          </w:p>
        </w:tc>
        <w:tc>
          <w:tcPr>
            <w:tcW w:w="2158" w:type="dxa"/>
          </w:tcPr>
          <w:p w14:paraId="6E316947" w14:textId="0667F101" w:rsidR="00E13349" w:rsidRDefault="00E13349" w:rsidP="00E13349">
            <w:pPr>
              <w:jc w:val="center"/>
              <w:rPr>
                <w:rFonts w:ascii="Times New Roman" w:hAnsi="Times New Roman" w:cs="Times New Roman"/>
                <w:b/>
                <w:bCs/>
              </w:rPr>
            </w:pPr>
            <w:r>
              <w:rPr>
                <w:rFonts w:ascii="Times New Roman" w:hAnsi="Times New Roman" w:cs="Times New Roman"/>
                <w:b/>
                <w:bCs/>
              </w:rPr>
              <w:t>N</w:t>
            </w:r>
          </w:p>
        </w:tc>
        <w:tc>
          <w:tcPr>
            <w:tcW w:w="2158" w:type="dxa"/>
          </w:tcPr>
          <w:p w14:paraId="78A0BB94" w14:textId="5C956125" w:rsidR="00E13349" w:rsidRDefault="00E13349" w:rsidP="00E13349">
            <w:pPr>
              <w:jc w:val="center"/>
              <w:rPr>
                <w:rFonts w:ascii="Times New Roman" w:hAnsi="Times New Roman" w:cs="Times New Roman"/>
                <w:b/>
                <w:bCs/>
              </w:rPr>
            </w:pPr>
            <w:r>
              <w:rPr>
                <w:rFonts w:ascii="Times New Roman" w:hAnsi="Times New Roman" w:cs="Times New Roman"/>
                <w:b/>
                <w:bCs/>
              </w:rPr>
              <w:t>D</w:t>
            </w:r>
          </w:p>
        </w:tc>
      </w:tr>
      <w:tr w:rsidR="00E13349" w14:paraId="0017B500" w14:textId="77777777" w:rsidTr="00E13349">
        <w:tc>
          <w:tcPr>
            <w:tcW w:w="2158" w:type="dxa"/>
          </w:tcPr>
          <w:p w14:paraId="167B95BD" w14:textId="69BCA19B" w:rsidR="00E13349" w:rsidRDefault="00E13349" w:rsidP="00E13349">
            <w:pPr>
              <w:jc w:val="center"/>
              <w:rPr>
                <w:rFonts w:ascii="Times New Roman" w:hAnsi="Times New Roman" w:cs="Times New Roman"/>
                <w:b/>
                <w:bCs/>
              </w:rPr>
            </w:pPr>
            <w:r>
              <w:rPr>
                <w:rFonts w:ascii="Times New Roman" w:hAnsi="Times New Roman" w:cs="Times New Roman"/>
                <w:b/>
                <w:bCs/>
              </w:rPr>
              <w:t>A</w:t>
            </w:r>
          </w:p>
        </w:tc>
        <w:tc>
          <w:tcPr>
            <w:tcW w:w="2158" w:type="dxa"/>
          </w:tcPr>
          <w:p w14:paraId="1E2C2C29" w14:textId="049096FF" w:rsidR="00E13349" w:rsidRDefault="00E13349" w:rsidP="00E13349">
            <w:pPr>
              <w:jc w:val="center"/>
              <w:rPr>
                <w:rFonts w:ascii="Times New Roman" w:hAnsi="Times New Roman" w:cs="Times New Roman"/>
                <w:b/>
                <w:bCs/>
              </w:rPr>
            </w:pPr>
            <w:r>
              <w:rPr>
                <w:rFonts w:ascii="Times New Roman" w:hAnsi="Times New Roman" w:cs="Times New Roman"/>
                <w:b/>
                <w:bCs/>
              </w:rPr>
              <w:t>Y</w:t>
            </w:r>
          </w:p>
        </w:tc>
        <w:tc>
          <w:tcPr>
            <w:tcW w:w="2158" w:type="dxa"/>
          </w:tcPr>
          <w:p w14:paraId="1FA6D2B9" w14:textId="77777777" w:rsidR="00E13349" w:rsidRDefault="00E13349" w:rsidP="00E13349">
            <w:pPr>
              <w:jc w:val="center"/>
              <w:rPr>
                <w:rFonts w:ascii="Times New Roman" w:hAnsi="Times New Roman" w:cs="Times New Roman"/>
                <w:b/>
                <w:bCs/>
              </w:rPr>
            </w:pPr>
          </w:p>
        </w:tc>
        <w:tc>
          <w:tcPr>
            <w:tcW w:w="2158" w:type="dxa"/>
          </w:tcPr>
          <w:p w14:paraId="5DEED507" w14:textId="77777777" w:rsidR="00E13349" w:rsidRDefault="00E13349" w:rsidP="00E13349">
            <w:pPr>
              <w:jc w:val="center"/>
              <w:rPr>
                <w:rFonts w:ascii="Times New Roman" w:hAnsi="Times New Roman" w:cs="Times New Roman"/>
                <w:b/>
                <w:bCs/>
              </w:rPr>
            </w:pPr>
          </w:p>
        </w:tc>
        <w:tc>
          <w:tcPr>
            <w:tcW w:w="2158" w:type="dxa"/>
          </w:tcPr>
          <w:p w14:paraId="2E6F54DF" w14:textId="77777777" w:rsidR="00E13349" w:rsidRDefault="00E13349" w:rsidP="00E13349">
            <w:pPr>
              <w:jc w:val="center"/>
              <w:rPr>
                <w:rFonts w:ascii="Times New Roman" w:hAnsi="Times New Roman" w:cs="Times New Roman"/>
                <w:b/>
                <w:bCs/>
              </w:rPr>
            </w:pPr>
          </w:p>
        </w:tc>
      </w:tr>
      <w:tr w:rsidR="00E13349" w14:paraId="70A54B65" w14:textId="77777777" w:rsidTr="00E13349">
        <w:tc>
          <w:tcPr>
            <w:tcW w:w="2158" w:type="dxa"/>
          </w:tcPr>
          <w:p w14:paraId="28876724" w14:textId="77777777" w:rsidR="00E13349" w:rsidRDefault="00E13349" w:rsidP="00E13349">
            <w:pPr>
              <w:jc w:val="center"/>
              <w:rPr>
                <w:rFonts w:ascii="Times New Roman" w:hAnsi="Times New Roman" w:cs="Times New Roman"/>
                <w:b/>
                <w:bCs/>
              </w:rPr>
            </w:pPr>
          </w:p>
        </w:tc>
        <w:tc>
          <w:tcPr>
            <w:tcW w:w="2158" w:type="dxa"/>
          </w:tcPr>
          <w:p w14:paraId="6D8C9503" w14:textId="77777777" w:rsidR="00E13349" w:rsidRDefault="00E13349" w:rsidP="00E13349">
            <w:pPr>
              <w:jc w:val="center"/>
              <w:rPr>
                <w:rFonts w:ascii="Times New Roman" w:hAnsi="Times New Roman" w:cs="Times New Roman"/>
                <w:b/>
                <w:bCs/>
              </w:rPr>
            </w:pPr>
          </w:p>
        </w:tc>
        <w:tc>
          <w:tcPr>
            <w:tcW w:w="2158" w:type="dxa"/>
          </w:tcPr>
          <w:p w14:paraId="453D7FC3" w14:textId="77777777" w:rsidR="00E13349" w:rsidRDefault="00E13349" w:rsidP="00E13349">
            <w:pPr>
              <w:jc w:val="center"/>
              <w:rPr>
                <w:rFonts w:ascii="Times New Roman" w:hAnsi="Times New Roman" w:cs="Times New Roman"/>
                <w:b/>
                <w:bCs/>
              </w:rPr>
            </w:pPr>
          </w:p>
        </w:tc>
        <w:tc>
          <w:tcPr>
            <w:tcW w:w="2158" w:type="dxa"/>
          </w:tcPr>
          <w:p w14:paraId="635B366D" w14:textId="77777777" w:rsidR="00E13349" w:rsidRDefault="00E13349" w:rsidP="00E13349">
            <w:pPr>
              <w:jc w:val="center"/>
              <w:rPr>
                <w:rFonts w:ascii="Times New Roman" w:hAnsi="Times New Roman" w:cs="Times New Roman"/>
                <w:b/>
                <w:bCs/>
              </w:rPr>
            </w:pPr>
          </w:p>
        </w:tc>
        <w:tc>
          <w:tcPr>
            <w:tcW w:w="2158" w:type="dxa"/>
          </w:tcPr>
          <w:p w14:paraId="3D43E497" w14:textId="77777777" w:rsidR="00E13349" w:rsidRDefault="00E13349" w:rsidP="00E13349">
            <w:pPr>
              <w:jc w:val="center"/>
              <w:rPr>
                <w:rFonts w:ascii="Times New Roman" w:hAnsi="Times New Roman" w:cs="Times New Roman"/>
                <w:b/>
                <w:bCs/>
              </w:rPr>
            </w:pPr>
          </w:p>
        </w:tc>
      </w:tr>
      <w:tr w:rsidR="00E13349" w14:paraId="1C12FF93" w14:textId="77777777" w:rsidTr="00E13349">
        <w:tc>
          <w:tcPr>
            <w:tcW w:w="2158" w:type="dxa"/>
          </w:tcPr>
          <w:p w14:paraId="104A5A08" w14:textId="77777777" w:rsidR="00E13349" w:rsidRDefault="00E13349" w:rsidP="00E13349">
            <w:pPr>
              <w:jc w:val="center"/>
              <w:rPr>
                <w:rFonts w:ascii="Times New Roman" w:hAnsi="Times New Roman" w:cs="Times New Roman"/>
                <w:b/>
                <w:bCs/>
              </w:rPr>
            </w:pPr>
          </w:p>
        </w:tc>
        <w:tc>
          <w:tcPr>
            <w:tcW w:w="2158" w:type="dxa"/>
          </w:tcPr>
          <w:p w14:paraId="0F6C8D98" w14:textId="77777777" w:rsidR="00E13349" w:rsidRDefault="00E13349" w:rsidP="00E13349">
            <w:pPr>
              <w:jc w:val="center"/>
              <w:rPr>
                <w:rFonts w:ascii="Times New Roman" w:hAnsi="Times New Roman" w:cs="Times New Roman"/>
                <w:b/>
                <w:bCs/>
              </w:rPr>
            </w:pPr>
          </w:p>
        </w:tc>
        <w:tc>
          <w:tcPr>
            <w:tcW w:w="2158" w:type="dxa"/>
          </w:tcPr>
          <w:p w14:paraId="5280CBE5" w14:textId="77777777" w:rsidR="00E13349" w:rsidRDefault="00E13349" w:rsidP="00E13349">
            <w:pPr>
              <w:jc w:val="center"/>
              <w:rPr>
                <w:rFonts w:ascii="Times New Roman" w:hAnsi="Times New Roman" w:cs="Times New Roman"/>
                <w:b/>
                <w:bCs/>
              </w:rPr>
            </w:pPr>
          </w:p>
        </w:tc>
        <w:tc>
          <w:tcPr>
            <w:tcW w:w="2158" w:type="dxa"/>
          </w:tcPr>
          <w:p w14:paraId="321AFB91" w14:textId="77777777" w:rsidR="00E13349" w:rsidRDefault="00E13349" w:rsidP="00E13349">
            <w:pPr>
              <w:jc w:val="center"/>
              <w:rPr>
                <w:rFonts w:ascii="Times New Roman" w:hAnsi="Times New Roman" w:cs="Times New Roman"/>
                <w:b/>
                <w:bCs/>
              </w:rPr>
            </w:pPr>
          </w:p>
        </w:tc>
        <w:tc>
          <w:tcPr>
            <w:tcW w:w="2158" w:type="dxa"/>
          </w:tcPr>
          <w:p w14:paraId="5031A851" w14:textId="77777777" w:rsidR="00E13349" w:rsidRDefault="00E13349" w:rsidP="00E13349">
            <w:pPr>
              <w:jc w:val="center"/>
              <w:rPr>
                <w:rFonts w:ascii="Times New Roman" w:hAnsi="Times New Roman" w:cs="Times New Roman"/>
                <w:b/>
                <w:bCs/>
              </w:rPr>
            </w:pPr>
          </w:p>
        </w:tc>
      </w:tr>
      <w:tr w:rsidR="00E13349" w14:paraId="4020C026" w14:textId="77777777" w:rsidTr="00E13349">
        <w:tc>
          <w:tcPr>
            <w:tcW w:w="2158" w:type="dxa"/>
          </w:tcPr>
          <w:p w14:paraId="1FE35D35" w14:textId="77777777" w:rsidR="00E13349" w:rsidRDefault="00E13349" w:rsidP="00E13349">
            <w:pPr>
              <w:jc w:val="center"/>
              <w:rPr>
                <w:rFonts w:ascii="Times New Roman" w:hAnsi="Times New Roman" w:cs="Times New Roman"/>
                <w:b/>
                <w:bCs/>
              </w:rPr>
            </w:pPr>
          </w:p>
        </w:tc>
        <w:tc>
          <w:tcPr>
            <w:tcW w:w="2158" w:type="dxa"/>
          </w:tcPr>
          <w:p w14:paraId="707B7392" w14:textId="77777777" w:rsidR="00E13349" w:rsidRDefault="00E13349" w:rsidP="00E13349">
            <w:pPr>
              <w:jc w:val="center"/>
              <w:rPr>
                <w:rFonts w:ascii="Times New Roman" w:hAnsi="Times New Roman" w:cs="Times New Roman"/>
                <w:b/>
                <w:bCs/>
              </w:rPr>
            </w:pPr>
          </w:p>
        </w:tc>
        <w:tc>
          <w:tcPr>
            <w:tcW w:w="2158" w:type="dxa"/>
          </w:tcPr>
          <w:p w14:paraId="4B0DA685" w14:textId="77777777" w:rsidR="00E13349" w:rsidRDefault="00E13349" w:rsidP="00E13349">
            <w:pPr>
              <w:jc w:val="center"/>
              <w:rPr>
                <w:rFonts w:ascii="Times New Roman" w:hAnsi="Times New Roman" w:cs="Times New Roman"/>
                <w:b/>
                <w:bCs/>
              </w:rPr>
            </w:pPr>
          </w:p>
        </w:tc>
        <w:tc>
          <w:tcPr>
            <w:tcW w:w="2158" w:type="dxa"/>
          </w:tcPr>
          <w:p w14:paraId="65BA072B" w14:textId="77777777" w:rsidR="00E13349" w:rsidRDefault="00E13349" w:rsidP="00E13349">
            <w:pPr>
              <w:jc w:val="center"/>
              <w:rPr>
                <w:rFonts w:ascii="Times New Roman" w:hAnsi="Times New Roman" w:cs="Times New Roman"/>
                <w:b/>
                <w:bCs/>
              </w:rPr>
            </w:pPr>
          </w:p>
        </w:tc>
        <w:tc>
          <w:tcPr>
            <w:tcW w:w="2158" w:type="dxa"/>
          </w:tcPr>
          <w:p w14:paraId="2CB1E812" w14:textId="77777777" w:rsidR="00E13349" w:rsidRDefault="00E13349" w:rsidP="00E13349">
            <w:pPr>
              <w:jc w:val="center"/>
              <w:rPr>
                <w:rFonts w:ascii="Times New Roman" w:hAnsi="Times New Roman" w:cs="Times New Roman"/>
                <w:b/>
                <w:bCs/>
              </w:rPr>
            </w:pPr>
          </w:p>
        </w:tc>
      </w:tr>
    </w:tbl>
    <w:p w14:paraId="77F7D987" w14:textId="2A26F27C" w:rsidR="003C70FA" w:rsidRDefault="003C70FA" w:rsidP="003C70FA">
      <w:pPr>
        <w:rPr>
          <w:rFonts w:ascii="Times New Roman" w:hAnsi="Times New Roman" w:cs="Times New Roman"/>
          <w:b/>
          <w:bCs/>
        </w:rPr>
      </w:pPr>
    </w:p>
    <w:p w14:paraId="7A61127E" w14:textId="3B30F6F5" w:rsidR="003C70FA" w:rsidRPr="00E13349" w:rsidRDefault="00E13349" w:rsidP="003C70FA">
      <w:pPr>
        <w:rPr>
          <w:rFonts w:ascii="Times New Roman" w:hAnsi="Times New Roman" w:cs="Times New Roman"/>
        </w:rPr>
      </w:pPr>
      <w:r>
        <w:rPr>
          <w:rFonts w:ascii="Times New Roman" w:hAnsi="Times New Roman" w:cs="Times New Roman"/>
        </w:rPr>
        <w:t>Then, I inserted the rest of the alphabet, ignoring letters I have already used</w:t>
      </w:r>
    </w:p>
    <w:tbl>
      <w:tblPr>
        <w:tblStyle w:val="TableGrid"/>
        <w:tblW w:w="0" w:type="auto"/>
        <w:tblLook w:val="04A0" w:firstRow="1" w:lastRow="0" w:firstColumn="1" w:lastColumn="0" w:noHBand="0" w:noVBand="1"/>
      </w:tblPr>
      <w:tblGrid>
        <w:gridCol w:w="2158"/>
        <w:gridCol w:w="2158"/>
        <w:gridCol w:w="2158"/>
        <w:gridCol w:w="2158"/>
        <w:gridCol w:w="2158"/>
      </w:tblGrid>
      <w:tr w:rsidR="00E13349" w14:paraId="69253EED" w14:textId="77777777" w:rsidTr="004D3CE6">
        <w:tc>
          <w:tcPr>
            <w:tcW w:w="2158" w:type="dxa"/>
          </w:tcPr>
          <w:p w14:paraId="2C4B3CC2" w14:textId="77777777" w:rsidR="00E13349" w:rsidRDefault="00E13349" w:rsidP="004D3CE6">
            <w:pPr>
              <w:jc w:val="center"/>
              <w:rPr>
                <w:rFonts w:ascii="Times New Roman" w:hAnsi="Times New Roman" w:cs="Times New Roman"/>
                <w:b/>
                <w:bCs/>
              </w:rPr>
            </w:pPr>
            <w:r>
              <w:rPr>
                <w:rFonts w:ascii="Times New Roman" w:hAnsi="Times New Roman" w:cs="Times New Roman"/>
                <w:b/>
                <w:bCs/>
              </w:rPr>
              <w:t>G</w:t>
            </w:r>
          </w:p>
        </w:tc>
        <w:tc>
          <w:tcPr>
            <w:tcW w:w="2158" w:type="dxa"/>
          </w:tcPr>
          <w:p w14:paraId="5D66B0D2" w14:textId="77777777" w:rsidR="00E13349" w:rsidRDefault="00E13349" w:rsidP="004D3CE6">
            <w:pPr>
              <w:jc w:val="center"/>
              <w:rPr>
                <w:rFonts w:ascii="Times New Roman" w:hAnsi="Times New Roman" w:cs="Times New Roman"/>
                <w:b/>
                <w:bCs/>
              </w:rPr>
            </w:pPr>
            <w:r>
              <w:rPr>
                <w:rFonts w:ascii="Times New Roman" w:hAnsi="Times New Roman" w:cs="Times New Roman"/>
                <w:b/>
                <w:bCs/>
              </w:rPr>
              <w:t>R</w:t>
            </w:r>
          </w:p>
        </w:tc>
        <w:tc>
          <w:tcPr>
            <w:tcW w:w="2158" w:type="dxa"/>
          </w:tcPr>
          <w:p w14:paraId="479A5A08" w14:textId="77777777" w:rsidR="00E13349" w:rsidRDefault="00E13349" w:rsidP="004D3CE6">
            <w:pPr>
              <w:jc w:val="center"/>
              <w:rPr>
                <w:rFonts w:ascii="Times New Roman" w:hAnsi="Times New Roman" w:cs="Times New Roman"/>
                <w:b/>
                <w:bCs/>
              </w:rPr>
            </w:pPr>
            <w:r>
              <w:rPr>
                <w:rFonts w:ascii="Times New Roman" w:hAnsi="Times New Roman" w:cs="Times New Roman"/>
                <w:b/>
                <w:bCs/>
              </w:rPr>
              <w:t>E</w:t>
            </w:r>
          </w:p>
        </w:tc>
        <w:tc>
          <w:tcPr>
            <w:tcW w:w="2158" w:type="dxa"/>
          </w:tcPr>
          <w:p w14:paraId="077CB469" w14:textId="77777777" w:rsidR="00E13349" w:rsidRDefault="00E13349" w:rsidP="004D3CE6">
            <w:pPr>
              <w:jc w:val="center"/>
              <w:rPr>
                <w:rFonts w:ascii="Times New Roman" w:hAnsi="Times New Roman" w:cs="Times New Roman"/>
                <w:b/>
                <w:bCs/>
              </w:rPr>
            </w:pPr>
            <w:r>
              <w:rPr>
                <w:rFonts w:ascii="Times New Roman" w:hAnsi="Times New Roman" w:cs="Times New Roman"/>
                <w:b/>
                <w:bCs/>
              </w:rPr>
              <w:t>N</w:t>
            </w:r>
          </w:p>
        </w:tc>
        <w:tc>
          <w:tcPr>
            <w:tcW w:w="2158" w:type="dxa"/>
          </w:tcPr>
          <w:p w14:paraId="5621C8E8" w14:textId="77777777" w:rsidR="00E13349" w:rsidRDefault="00E13349" w:rsidP="004D3CE6">
            <w:pPr>
              <w:jc w:val="center"/>
              <w:rPr>
                <w:rFonts w:ascii="Times New Roman" w:hAnsi="Times New Roman" w:cs="Times New Roman"/>
                <w:b/>
                <w:bCs/>
              </w:rPr>
            </w:pPr>
            <w:r>
              <w:rPr>
                <w:rFonts w:ascii="Times New Roman" w:hAnsi="Times New Roman" w:cs="Times New Roman"/>
                <w:b/>
                <w:bCs/>
              </w:rPr>
              <w:t>D</w:t>
            </w:r>
          </w:p>
        </w:tc>
      </w:tr>
      <w:tr w:rsidR="00E13349" w14:paraId="33C30272" w14:textId="77777777" w:rsidTr="004D3CE6">
        <w:tc>
          <w:tcPr>
            <w:tcW w:w="2158" w:type="dxa"/>
          </w:tcPr>
          <w:p w14:paraId="54EBF159" w14:textId="77777777" w:rsidR="00E13349" w:rsidRDefault="00E13349" w:rsidP="004D3CE6">
            <w:pPr>
              <w:jc w:val="center"/>
              <w:rPr>
                <w:rFonts w:ascii="Times New Roman" w:hAnsi="Times New Roman" w:cs="Times New Roman"/>
                <w:b/>
                <w:bCs/>
              </w:rPr>
            </w:pPr>
            <w:r>
              <w:rPr>
                <w:rFonts w:ascii="Times New Roman" w:hAnsi="Times New Roman" w:cs="Times New Roman"/>
                <w:b/>
                <w:bCs/>
              </w:rPr>
              <w:t>A</w:t>
            </w:r>
          </w:p>
        </w:tc>
        <w:tc>
          <w:tcPr>
            <w:tcW w:w="2158" w:type="dxa"/>
          </w:tcPr>
          <w:p w14:paraId="7A96C8B5" w14:textId="77777777" w:rsidR="00E13349" w:rsidRDefault="00E13349" w:rsidP="004D3CE6">
            <w:pPr>
              <w:jc w:val="center"/>
              <w:rPr>
                <w:rFonts w:ascii="Times New Roman" w:hAnsi="Times New Roman" w:cs="Times New Roman"/>
                <w:b/>
                <w:bCs/>
              </w:rPr>
            </w:pPr>
            <w:r>
              <w:rPr>
                <w:rFonts w:ascii="Times New Roman" w:hAnsi="Times New Roman" w:cs="Times New Roman"/>
                <w:b/>
                <w:bCs/>
              </w:rPr>
              <w:t>Y</w:t>
            </w:r>
          </w:p>
        </w:tc>
        <w:tc>
          <w:tcPr>
            <w:tcW w:w="2158" w:type="dxa"/>
          </w:tcPr>
          <w:p w14:paraId="059EBEBE" w14:textId="7238C298" w:rsidR="00E13349" w:rsidRDefault="00E13349" w:rsidP="004D3CE6">
            <w:pPr>
              <w:jc w:val="center"/>
              <w:rPr>
                <w:rFonts w:ascii="Times New Roman" w:hAnsi="Times New Roman" w:cs="Times New Roman"/>
                <w:b/>
                <w:bCs/>
              </w:rPr>
            </w:pPr>
            <w:r>
              <w:rPr>
                <w:rFonts w:ascii="Times New Roman" w:hAnsi="Times New Roman" w:cs="Times New Roman"/>
                <w:b/>
                <w:bCs/>
              </w:rPr>
              <w:t>B</w:t>
            </w:r>
          </w:p>
        </w:tc>
        <w:tc>
          <w:tcPr>
            <w:tcW w:w="2158" w:type="dxa"/>
          </w:tcPr>
          <w:p w14:paraId="36084395" w14:textId="068E3C41" w:rsidR="00E13349" w:rsidRDefault="00E13349" w:rsidP="004D3CE6">
            <w:pPr>
              <w:jc w:val="center"/>
              <w:rPr>
                <w:rFonts w:ascii="Times New Roman" w:hAnsi="Times New Roman" w:cs="Times New Roman"/>
                <w:b/>
                <w:bCs/>
              </w:rPr>
            </w:pPr>
            <w:r>
              <w:rPr>
                <w:rFonts w:ascii="Times New Roman" w:hAnsi="Times New Roman" w:cs="Times New Roman"/>
                <w:b/>
                <w:bCs/>
              </w:rPr>
              <w:t>C</w:t>
            </w:r>
          </w:p>
        </w:tc>
        <w:tc>
          <w:tcPr>
            <w:tcW w:w="2158" w:type="dxa"/>
          </w:tcPr>
          <w:p w14:paraId="76158CAF" w14:textId="19AA46FB" w:rsidR="00E13349" w:rsidRDefault="00E13349" w:rsidP="004D3CE6">
            <w:pPr>
              <w:jc w:val="center"/>
              <w:rPr>
                <w:rFonts w:ascii="Times New Roman" w:hAnsi="Times New Roman" w:cs="Times New Roman"/>
                <w:b/>
                <w:bCs/>
              </w:rPr>
            </w:pPr>
            <w:r>
              <w:rPr>
                <w:rFonts w:ascii="Times New Roman" w:hAnsi="Times New Roman" w:cs="Times New Roman"/>
                <w:b/>
                <w:bCs/>
              </w:rPr>
              <w:t>F</w:t>
            </w:r>
          </w:p>
        </w:tc>
      </w:tr>
      <w:tr w:rsidR="00E13349" w14:paraId="5F2AAFFF" w14:textId="77777777" w:rsidTr="004D3CE6">
        <w:tc>
          <w:tcPr>
            <w:tcW w:w="2158" w:type="dxa"/>
          </w:tcPr>
          <w:p w14:paraId="5B41A668" w14:textId="3471DBF5" w:rsidR="00E13349" w:rsidRDefault="00E13349" w:rsidP="004D3CE6">
            <w:pPr>
              <w:jc w:val="center"/>
              <w:rPr>
                <w:rFonts w:ascii="Times New Roman" w:hAnsi="Times New Roman" w:cs="Times New Roman"/>
                <w:b/>
                <w:bCs/>
              </w:rPr>
            </w:pPr>
            <w:r>
              <w:rPr>
                <w:rFonts w:ascii="Times New Roman" w:hAnsi="Times New Roman" w:cs="Times New Roman"/>
                <w:b/>
                <w:bCs/>
              </w:rPr>
              <w:t>H</w:t>
            </w:r>
          </w:p>
        </w:tc>
        <w:tc>
          <w:tcPr>
            <w:tcW w:w="2158" w:type="dxa"/>
          </w:tcPr>
          <w:p w14:paraId="0099B934" w14:textId="54337C2F" w:rsidR="00E13349" w:rsidRDefault="00E13349" w:rsidP="004D3CE6">
            <w:pPr>
              <w:jc w:val="center"/>
              <w:rPr>
                <w:rFonts w:ascii="Times New Roman" w:hAnsi="Times New Roman" w:cs="Times New Roman"/>
                <w:b/>
                <w:bCs/>
              </w:rPr>
            </w:pPr>
            <w:r>
              <w:rPr>
                <w:rFonts w:ascii="Times New Roman" w:hAnsi="Times New Roman" w:cs="Times New Roman"/>
                <w:b/>
                <w:bCs/>
              </w:rPr>
              <w:t>I/J</w:t>
            </w:r>
          </w:p>
        </w:tc>
        <w:tc>
          <w:tcPr>
            <w:tcW w:w="2158" w:type="dxa"/>
          </w:tcPr>
          <w:p w14:paraId="2462B611" w14:textId="562FE706" w:rsidR="00E13349" w:rsidRDefault="00E13349" w:rsidP="004D3CE6">
            <w:pPr>
              <w:jc w:val="center"/>
              <w:rPr>
                <w:rFonts w:ascii="Times New Roman" w:hAnsi="Times New Roman" w:cs="Times New Roman"/>
                <w:b/>
                <w:bCs/>
              </w:rPr>
            </w:pPr>
            <w:r>
              <w:rPr>
                <w:rFonts w:ascii="Times New Roman" w:hAnsi="Times New Roman" w:cs="Times New Roman"/>
                <w:b/>
                <w:bCs/>
              </w:rPr>
              <w:t>K</w:t>
            </w:r>
          </w:p>
        </w:tc>
        <w:tc>
          <w:tcPr>
            <w:tcW w:w="2158" w:type="dxa"/>
          </w:tcPr>
          <w:p w14:paraId="79EF6A2A" w14:textId="06BEA3C1" w:rsidR="00E13349" w:rsidRDefault="00E13349" w:rsidP="004D3CE6">
            <w:pPr>
              <w:jc w:val="center"/>
              <w:rPr>
                <w:rFonts w:ascii="Times New Roman" w:hAnsi="Times New Roman" w:cs="Times New Roman"/>
                <w:b/>
                <w:bCs/>
              </w:rPr>
            </w:pPr>
            <w:r>
              <w:rPr>
                <w:rFonts w:ascii="Times New Roman" w:hAnsi="Times New Roman" w:cs="Times New Roman"/>
                <w:b/>
                <w:bCs/>
              </w:rPr>
              <w:t>L</w:t>
            </w:r>
          </w:p>
        </w:tc>
        <w:tc>
          <w:tcPr>
            <w:tcW w:w="2158" w:type="dxa"/>
          </w:tcPr>
          <w:p w14:paraId="70C8B73E" w14:textId="5A9CDD08" w:rsidR="00E13349" w:rsidRDefault="00E13349" w:rsidP="004D3CE6">
            <w:pPr>
              <w:jc w:val="center"/>
              <w:rPr>
                <w:rFonts w:ascii="Times New Roman" w:hAnsi="Times New Roman" w:cs="Times New Roman"/>
                <w:b/>
                <w:bCs/>
              </w:rPr>
            </w:pPr>
            <w:r>
              <w:rPr>
                <w:rFonts w:ascii="Times New Roman" w:hAnsi="Times New Roman" w:cs="Times New Roman"/>
                <w:b/>
                <w:bCs/>
              </w:rPr>
              <w:t>M</w:t>
            </w:r>
          </w:p>
        </w:tc>
      </w:tr>
      <w:tr w:rsidR="00E13349" w14:paraId="0433CD45" w14:textId="77777777" w:rsidTr="004D3CE6">
        <w:tc>
          <w:tcPr>
            <w:tcW w:w="2158" w:type="dxa"/>
          </w:tcPr>
          <w:p w14:paraId="03AEA7D3" w14:textId="4ED86568" w:rsidR="00E13349" w:rsidRDefault="00E13349" w:rsidP="004D3CE6">
            <w:pPr>
              <w:jc w:val="center"/>
              <w:rPr>
                <w:rFonts w:ascii="Times New Roman" w:hAnsi="Times New Roman" w:cs="Times New Roman"/>
                <w:b/>
                <w:bCs/>
              </w:rPr>
            </w:pPr>
            <w:r>
              <w:rPr>
                <w:rFonts w:ascii="Times New Roman" w:hAnsi="Times New Roman" w:cs="Times New Roman"/>
                <w:b/>
                <w:bCs/>
              </w:rPr>
              <w:t>O</w:t>
            </w:r>
          </w:p>
        </w:tc>
        <w:tc>
          <w:tcPr>
            <w:tcW w:w="2158" w:type="dxa"/>
          </w:tcPr>
          <w:p w14:paraId="5E69097D" w14:textId="5EB71707" w:rsidR="00E13349" w:rsidRDefault="00E13349" w:rsidP="004D3CE6">
            <w:pPr>
              <w:jc w:val="center"/>
              <w:rPr>
                <w:rFonts w:ascii="Times New Roman" w:hAnsi="Times New Roman" w:cs="Times New Roman"/>
                <w:b/>
                <w:bCs/>
              </w:rPr>
            </w:pPr>
            <w:r>
              <w:rPr>
                <w:rFonts w:ascii="Times New Roman" w:hAnsi="Times New Roman" w:cs="Times New Roman"/>
                <w:b/>
                <w:bCs/>
              </w:rPr>
              <w:t>P</w:t>
            </w:r>
          </w:p>
        </w:tc>
        <w:tc>
          <w:tcPr>
            <w:tcW w:w="2158" w:type="dxa"/>
          </w:tcPr>
          <w:p w14:paraId="7E9DF751" w14:textId="30FB55FD" w:rsidR="00E13349" w:rsidRDefault="00E13349" w:rsidP="004D3CE6">
            <w:pPr>
              <w:jc w:val="center"/>
              <w:rPr>
                <w:rFonts w:ascii="Times New Roman" w:hAnsi="Times New Roman" w:cs="Times New Roman"/>
                <w:b/>
                <w:bCs/>
              </w:rPr>
            </w:pPr>
            <w:r>
              <w:rPr>
                <w:rFonts w:ascii="Times New Roman" w:hAnsi="Times New Roman" w:cs="Times New Roman"/>
                <w:b/>
                <w:bCs/>
              </w:rPr>
              <w:t>Q</w:t>
            </w:r>
          </w:p>
        </w:tc>
        <w:tc>
          <w:tcPr>
            <w:tcW w:w="2158" w:type="dxa"/>
          </w:tcPr>
          <w:p w14:paraId="0D25E8BF" w14:textId="351E9AB6" w:rsidR="00E13349" w:rsidRDefault="00E13349" w:rsidP="004D3CE6">
            <w:pPr>
              <w:jc w:val="center"/>
              <w:rPr>
                <w:rFonts w:ascii="Times New Roman" w:hAnsi="Times New Roman" w:cs="Times New Roman"/>
                <w:b/>
                <w:bCs/>
              </w:rPr>
            </w:pPr>
            <w:r>
              <w:rPr>
                <w:rFonts w:ascii="Times New Roman" w:hAnsi="Times New Roman" w:cs="Times New Roman"/>
                <w:b/>
                <w:bCs/>
              </w:rPr>
              <w:t>S</w:t>
            </w:r>
          </w:p>
        </w:tc>
        <w:tc>
          <w:tcPr>
            <w:tcW w:w="2158" w:type="dxa"/>
          </w:tcPr>
          <w:p w14:paraId="025EA6DB" w14:textId="7221FCC0" w:rsidR="00E13349" w:rsidRDefault="00E13349" w:rsidP="004D3CE6">
            <w:pPr>
              <w:jc w:val="center"/>
              <w:rPr>
                <w:rFonts w:ascii="Times New Roman" w:hAnsi="Times New Roman" w:cs="Times New Roman"/>
                <w:b/>
                <w:bCs/>
              </w:rPr>
            </w:pPr>
            <w:r>
              <w:rPr>
                <w:rFonts w:ascii="Times New Roman" w:hAnsi="Times New Roman" w:cs="Times New Roman"/>
                <w:b/>
                <w:bCs/>
              </w:rPr>
              <w:t>T</w:t>
            </w:r>
          </w:p>
        </w:tc>
      </w:tr>
      <w:tr w:rsidR="00E13349" w14:paraId="1B9AB585" w14:textId="77777777" w:rsidTr="004D3CE6">
        <w:tc>
          <w:tcPr>
            <w:tcW w:w="2158" w:type="dxa"/>
          </w:tcPr>
          <w:p w14:paraId="52567BE7" w14:textId="1CEA3A47" w:rsidR="00E13349" w:rsidRDefault="00E13349" w:rsidP="004D3CE6">
            <w:pPr>
              <w:jc w:val="center"/>
              <w:rPr>
                <w:rFonts w:ascii="Times New Roman" w:hAnsi="Times New Roman" w:cs="Times New Roman"/>
                <w:b/>
                <w:bCs/>
              </w:rPr>
            </w:pPr>
            <w:r>
              <w:rPr>
                <w:rFonts w:ascii="Times New Roman" w:hAnsi="Times New Roman" w:cs="Times New Roman"/>
                <w:b/>
                <w:bCs/>
              </w:rPr>
              <w:t>U</w:t>
            </w:r>
          </w:p>
        </w:tc>
        <w:tc>
          <w:tcPr>
            <w:tcW w:w="2158" w:type="dxa"/>
          </w:tcPr>
          <w:p w14:paraId="5ADC215A" w14:textId="60CA7841" w:rsidR="00E13349" w:rsidRDefault="00E13349" w:rsidP="004D3CE6">
            <w:pPr>
              <w:jc w:val="center"/>
              <w:rPr>
                <w:rFonts w:ascii="Times New Roman" w:hAnsi="Times New Roman" w:cs="Times New Roman"/>
                <w:b/>
                <w:bCs/>
              </w:rPr>
            </w:pPr>
            <w:r>
              <w:rPr>
                <w:rFonts w:ascii="Times New Roman" w:hAnsi="Times New Roman" w:cs="Times New Roman"/>
                <w:b/>
                <w:bCs/>
              </w:rPr>
              <w:t>V</w:t>
            </w:r>
          </w:p>
        </w:tc>
        <w:tc>
          <w:tcPr>
            <w:tcW w:w="2158" w:type="dxa"/>
          </w:tcPr>
          <w:p w14:paraId="49F85F73" w14:textId="527433DF" w:rsidR="00E13349" w:rsidRDefault="00E13349" w:rsidP="004D3CE6">
            <w:pPr>
              <w:jc w:val="center"/>
              <w:rPr>
                <w:rFonts w:ascii="Times New Roman" w:hAnsi="Times New Roman" w:cs="Times New Roman"/>
                <w:b/>
                <w:bCs/>
              </w:rPr>
            </w:pPr>
            <w:r>
              <w:rPr>
                <w:rFonts w:ascii="Times New Roman" w:hAnsi="Times New Roman" w:cs="Times New Roman"/>
                <w:b/>
                <w:bCs/>
              </w:rPr>
              <w:t>W</w:t>
            </w:r>
          </w:p>
        </w:tc>
        <w:tc>
          <w:tcPr>
            <w:tcW w:w="2158" w:type="dxa"/>
          </w:tcPr>
          <w:p w14:paraId="58728BE1" w14:textId="06B744D5" w:rsidR="00E13349" w:rsidRDefault="00E13349" w:rsidP="004D3CE6">
            <w:pPr>
              <w:jc w:val="center"/>
              <w:rPr>
                <w:rFonts w:ascii="Times New Roman" w:hAnsi="Times New Roman" w:cs="Times New Roman"/>
                <w:b/>
                <w:bCs/>
              </w:rPr>
            </w:pPr>
            <w:r>
              <w:rPr>
                <w:rFonts w:ascii="Times New Roman" w:hAnsi="Times New Roman" w:cs="Times New Roman"/>
                <w:b/>
                <w:bCs/>
              </w:rPr>
              <w:t>X</w:t>
            </w:r>
          </w:p>
        </w:tc>
        <w:tc>
          <w:tcPr>
            <w:tcW w:w="2158" w:type="dxa"/>
          </w:tcPr>
          <w:p w14:paraId="3D6D0D0E" w14:textId="3FD85B3F" w:rsidR="00E13349" w:rsidRDefault="00E13349" w:rsidP="004D3CE6">
            <w:pPr>
              <w:jc w:val="center"/>
              <w:rPr>
                <w:rFonts w:ascii="Times New Roman" w:hAnsi="Times New Roman" w:cs="Times New Roman"/>
                <w:b/>
                <w:bCs/>
              </w:rPr>
            </w:pPr>
            <w:r>
              <w:rPr>
                <w:rFonts w:ascii="Times New Roman" w:hAnsi="Times New Roman" w:cs="Times New Roman"/>
                <w:b/>
                <w:bCs/>
              </w:rPr>
              <w:t>Z</w:t>
            </w:r>
          </w:p>
        </w:tc>
      </w:tr>
    </w:tbl>
    <w:p w14:paraId="790F5A4A" w14:textId="77777777" w:rsidR="003C70FA" w:rsidRDefault="003C70FA" w:rsidP="003C70FA">
      <w:pPr>
        <w:rPr>
          <w:rFonts w:ascii="Times New Roman" w:hAnsi="Times New Roman" w:cs="Times New Roman"/>
          <w:b/>
          <w:bCs/>
        </w:rPr>
      </w:pPr>
    </w:p>
    <w:p w14:paraId="5D07C616" w14:textId="342BDC63" w:rsidR="003C70FA" w:rsidRDefault="00E13349" w:rsidP="003C70FA">
      <w:pPr>
        <w:rPr>
          <w:rFonts w:ascii="Times New Roman" w:hAnsi="Times New Roman" w:cs="Times New Roman"/>
        </w:rPr>
      </w:pPr>
      <w:r>
        <w:rPr>
          <w:rFonts w:ascii="Times New Roman" w:hAnsi="Times New Roman" w:cs="Times New Roman"/>
        </w:rPr>
        <w:t>Now, I looked at the keyword. Observing if there are any repeating letters in “</w:t>
      </w:r>
      <w:r w:rsidRPr="00E13349">
        <w:rPr>
          <w:rFonts w:ascii="Times New Roman" w:hAnsi="Times New Roman" w:cs="Times New Roman"/>
        </w:rPr>
        <w:t>WAKEMEUPWHENSEPTMBERENDS</w:t>
      </w:r>
      <w:r>
        <w:rPr>
          <w:rFonts w:ascii="Times New Roman" w:hAnsi="Times New Roman" w:cs="Times New Roman"/>
        </w:rPr>
        <w:t>”, we see that there are actually none! The last check is to see the length of the plaintext, which when calculated is 24. Since it is even, we don’t need to add a padding character to the end! All that is left is to use the grid to encrypt.</w:t>
      </w:r>
    </w:p>
    <w:p w14:paraId="0D4391AC" w14:textId="79641957" w:rsidR="00E13349" w:rsidRPr="00E13349" w:rsidRDefault="00E13349" w:rsidP="003C70FA">
      <w:pPr>
        <w:rPr>
          <w:rFonts w:ascii="Times New Roman" w:hAnsi="Times New Roman" w:cs="Times New Roman"/>
        </w:rPr>
      </w:pPr>
      <w:r>
        <w:rPr>
          <w:rFonts w:ascii="Times New Roman" w:hAnsi="Times New Roman" w:cs="Times New Roman"/>
        </w:rPr>
        <w:t>By hand, I followed all of the playfair steps, ensuring that for example, “WA” gets mapped to “UB” since it is a “box” case (no shared row/column). For the other 2 cases, for example, “KE” gets mapped to “QB” since “KE” have the same column in the matrix. For the last case</w:t>
      </w:r>
      <w:r w:rsidR="000B7E65">
        <w:rPr>
          <w:rFonts w:ascii="Times New Roman" w:hAnsi="Times New Roman" w:cs="Times New Roman"/>
        </w:rPr>
        <w:t>, for example, “EN” gets mapped to “ND”, since “EN” have the same row in the matrix. Doing this process allowed me to produce the Encoded message at the top.</w:t>
      </w:r>
    </w:p>
    <w:p w14:paraId="0E4727EA" w14:textId="77777777" w:rsidR="003C70FA" w:rsidRDefault="003C70FA" w:rsidP="003C70FA">
      <w:pPr>
        <w:rPr>
          <w:rFonts w:ascii="Times New Roman" w:hAnsi="Times New Roman" w:cs="Times New Roman"/>
          <w:b/>
          <w:bCs/>
        </w:rPr>
      </w:pPr>
    </w:p>
    <w:p w14:paraId="5AD30164" w14:textId="77777777" w:rsidR="003C70FA" w:rsidRDefault="003C70FA" w:rsidP="003C70FA">
      <w:pPr>
        <w:rPr>
          <w:rFonts w:ascii="Times New Roman" w:hAnsi="Times New Roman" w:cs="Times New Roman"/>
          <w:b/>
          <w:bCs/>
        </w:rPr>
      </w:pPr>
    </w:p>
    <w:p w14:paraId="6BE93ACF" w14:textId="77777777" w:rsidR="003C70FA" w:rsidRDefault="003C70FA" w:rsidP="003C70FA">
      <w:pPr>
        <w:rPr>
          <w:rFonts w:ascii="Times New Roman" w:hAnsi="Times New Roman" w:cs="Times New Roman"/>
          <w:b/>
          <w:bCs/>
        </w:rPr>
      </w:pPr>
    </w:p>
    <w:p w14:paraId="6D81FD19" w14:textId="77777777" w:rsidR="003C70FA" w:rsidRDefault="003C70FA" w:rsidP="003C70FA">
      <w:pPr>
        <w:rPr>
          <w:rFonts w:ascii="Times New Roman" w:hAnsi="Times New Roman" w:cs="Times New Roman"/>
          <w:b/>
          <w:bCs/>
        </w:rPr>
      </w:pPr>
    </w:p>
    <w:p w14:paraId="2ED7A97C" w14:textId="77777777" w:rsidR="003C70FA" w:rsidRDefault="003C70FA" w:rsidP="003C70FA">
      <w:pPr>
        <w:rPr>
          <w:rFonts w:ascii="Times New Roman" w:hAnsi="Times New Roman" w:cs="Times New Roman"/>
          <w:b/>
          <w:bCs/>
        </w:rPr>
      </w:pPr>
    </w:p>
    <w:p w14:paraId="228DC833" w14:textId="77777777" w:rsidR="003C70FA" w:rsidRDefault="003C70FA" w:rsidP="003C70FA">
      <w:pPr>
        <w:rPr>
          <w:rFonts w:ascii="Times New Roman" w:hAnsi="Times New Roman" w:cs="Times New Roman"/>
          <w:b/>
          <w:bCs/>
        </w:rPr>
      </w:pPr>
    </w:p>
    <w:p w14:paraId="23D0611E" w14:textId="77777777" w:rsidR="00D47036" w:rsidRPr="006C5B48" w:rsidRDefault="00D47036" w:rsidP="003C70FA">
      <w:pPr>
        <w:rPr>
          <w:rFonts w:ascii="Times New Roman" w:hAnsi="Times New Roman" w:cs="Times New Roman"/>
          <w:b/>
          <w:bCs/>
        </w:rPr>
      </w:pPr>
    </w:p>
    <w:p w14:paraId="34461150" w14:textId="77777777" w:rsidR="003C70FA" w:rsidRDefault="003C70FA" w:rsidP="003C70FA">
      <w:pPr>
        <w:rPr>
          <w:rFonts w:ascii="Times New Roman" w:hAnsi="Times New Roman" w:cs="Times New Roman"/>
          <w:sz w:val="28"/>
          <w:szCs w:val="28"/>
        </w:rPr>
      </w:pPr>
      <w:r>
        <w:rPr>
          <w:rFonts w:ascii="Times New Roman" w:hAnsi="Times New Roman" w:cs="Times New Roman"/>
          <w:sz w:val="28"/>
          <w:szCs w:val="28"/>
        </w:rPr>
        <w:lastRenderedPageBreak/>
        <w:t>Question 2:</w:t>
      </w:r>
    </w:p>
    <w:p w14:paraId="225385BA" w14:textId="22FD52C9" w:rsidR="003C70FA" w:rsidRDefault="00027071" w:rsidP="00027071">
      <w:pPr>
        <w:rPr>
          <w:rFonts w:ascii="Times New Roman" w:hAnsi="Times New Roman" w:cs="Times New Roman"/>
        </w:rPr>
      </w:pPr>
      <w:r>
        <w:rPr>
          <w:rFonts w:ascii="Times New Roman" w:hAnsi="Times New Roman" w:cs="Times New Roman"/>
        </w:rPr>
        <w:t xml:space="preserve">Decryption key for </w:t>
      </w:r>
      <m:oMath>
        <m:d>
          <m:dPr>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14</m:t>
                  </m:r>
                </m:e>
                <m:e>
                  <m:r>
                    <w:rPr>
                      <w:rFonts w:ascii="Cambria Math" w:hAnsi="Cambria Math" w:cs="Times New Roman"/>
                    </w:rPr>
                    <m:t>23</m:t>
                  </m:r>
                </m:e>
              </m:mr>
              <m:mr>
                <m:e>
                  <m:r>
                    <w:rPr>
                      <w:rFonts w:ascii="Cambria Math" w:hAnsi="Cambria Math" w:cs="Times New Roman"/>
                    </w:rPr>
                    <m:t>31</m:t>
                  </m:r>
                </m:e>
                <m:e>
                  <m:r>
                    <w:rPr>
                      <w:rFonts w:ascii="Cambria Math" w:hAnsi="Cambria Math" w:cs="Times New Roman"/>
                    </w:rPr>
                    <m:t>19</m:t>
                  </m:r>
                </m:e>
              </m:mr>
            </m:m>
          </m:e>
        </m:d>
      </m:oMath>
      <w:r>
        <w:rPr>
          <w:rFonts w:ascii="Times New Roman" w:hAnsi="Times New Roman" w:cs="Times New Roman"/>
        </w:rPr>
        <w:t>:</w:t>
      </w:r>
    </w:p>
    <w:p w14:paraId="02467A6F" w14:textId="49AA7806" w:rsidR="00027071" w:rsidRDefault="00027071" w:rsidP="00027071">
      <w:pPr>
        <w:rPr>
          <w:rFonts w:ascii="Consolas" w:hAnsi="Consolas" w:cs="Times New Roman"/>
          <w:b/>
          <w:bCs/>
        </w:rPr>
      </w:pPr>
      <m:oMathPara>
        <m:oMath>
          <m:d>
            <m:dPr>
              <m:ctrlPr>
                <w:rPr>
                  <w:rFonts w:ascii="Cambria Math" w:hAnsi="Cambria Math" w:cs="Times New Roman"/>
                  <w:b/>
                  <w:bCs/>
                  <w:i/>
                </w:rPr>
              </m:ctrlPr>
            </m:dPr>
            <m:e>
              <m:m>
                <m:mPr>
                  <m:mcs>
                    <m:mc>
                      <m:mcPr>
                        <m:count m:val="2"/>
                        <m:mcJc m:val="center"/>
                      </m:mcPr>
                    </m:mc>
                  </m:mcs>
                  <m:ctrlPr>
                    <w:rPr>
                      <w:rFonts w:ascii="Cambria Math" w:hAnsi="Cambria Math" w:cs="Times New Roman"/>
                      <w:b/>
                      <w:bCs/>
                      <w:i/>
                    </w:rPr>
                  </m:ctrlPr>
                </m:mPr>
                <m:mr>
                  <m:e>
                    <m:r>
                      <m:rPr>
                        <m:sty m:val="bi"/>
                      </m:rPr>
                      <w:rPr>
                        <w:rFonts w:ascii="Cambria Math" w:hAnsi="Cambria Math" w:cs="Times New Roman"/>
                      </w:rPr>
                      <m:t>6</m:t>
                    </m:r>
                  </m:e>
                  <m:e>
                    <m:r>
                      <m:rPr>
                        <m:sty m:val="bi"/>
                      </m:rPr>
                      <w:rPr>
                        <w:rFonts w:ascii="Cambria Math" w:hAnsi="Cambria Math" w:cs="Times New Roman"/>
                      </w:rPr>
                      <m:t>20</m:t>
                    </m:r>
                  </m:e>
                </m:mr>
                <m:mr>
                  <m:e>
                    <m:r>
                      <m:rPr>
                        <m:sty m:val="bi"/>
                      </m:rPr>
                      <w:rPr>
                        <w:rFonts w:ascii="Cambria Math" w:hAnsi="Cambria Math" w:cs="Times New Roman"/>
                      </w:rPr>
                      <m:t>35</m:t>
                    </m:r>
                  </m:e>
                  <m:e>
                    <m:r>
                      <m:rPr>
                        <m:sty m:val="bi"/>
                      </m:rPr>
                      <w:rPr>
                        <w:rFonts w:ascii="Cambria Math" w:hAnsi="Cambria Math" w:cs="Times New Roman"/>
                      </w:rPr>
                      <m:t>20</m:t>
                    </m:r>
                  </m:e>
                </m:mr>
              </m:m>
            </m:e>
          </m:d>
        </m:oMath>
      </m:oMathPara>
    </w:p>
    <w:p w14:paraId="500C64B8" w14:textId="77777777" w:rsidR="003818F0" w:rsidRDefault="0072724C" w:rsidP="0072724C">
      <w:pPr>
        <w:rPr>
          <w:rFonts w:ascii="Times New Roman" w:hAnsi="Times New Roman" w:cs="Times New Roman"/>
        </w:rPr>
      </w:pPr>
      <w:r>
        <w:rPr>
          <w:rFonts w:ascii="Times New Roman" w:hAnsi="Times New Roman" w:cs="Times New Roman"/>
        </w:rPr>
        <w:t xml:space="preserve">For this problem, since it asks us for the inverse of the hill matrix, we need to apply a slight modification of the inverse matrix formula. The formula used in this was </w:t>
      </w:r>
      <m:oMath>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ad-bc</m:t>
                </m:r>
              </m:e>
            </m:d>
          </m:e>
          <m:sup>
            <m:r>
              <w:rPr>
                <w:rFonts w:ascii="Cambria Math" w:hAnsi="Cambria Math" w:cs="Times New Roman"/>
              </w:rPr>
              <m:t>-1</m:t>
            </m:r>
          </m:sup>
        </m:sSup>
        <m:r>
          <w:rPr>
            <w:rFonts w:ascii="Cambria Math" w:hAnsi="Cambria Math" w:cs="Times New Roman"/>
          </w:rPr>
          <m:t>mod</m:t>
        </m:r>
        <m:r>
          <w:rPr>
            <w:rFonts w:ascii="Cambria Math" w:hAnsi="Cambria Math" w:cs="Times New Roman"/>
          </w:rPr>
          <m:t xml:space="preserve"> </m:t>
        </m:r>
        <m:r>
          <w:rPr>
            <w:rFonts w:ascii="Cambria Math" w:hAnsi="Cambria Math" w:cs="Times New Roman"/>
          </w:rPr>
          <m:t>37×</m:t>
        </m:r>
        <w:bookmarkStart w:id="0" w:name="_Hlk177593475"/>
        <m:d>
          <m:dPr>
            <m:ctrlPr>
              <w:rPr>
                <w:rFonts w:ascii="Cambria Math" w:hAnsi="Cambria Math" w:cs="Times New Roman"/>
                <w:b/>
                <w:bCs/>
                <w:i/>
              </w:rPr>
            </m:ctrlPr>
          </m:dPr>
          <m:e>
            <m:m>
              <m:mPr>
                <m:mcs>
                  <m:mc>
                    <m:mcPr>
                      <m:count m:val="2"/>
                      <m:mcJc m:val="center"/>
                    </m:mcPr>
                  </m:mc>
                </m:mcs>
                <m:ctrlPr>
                  <w:rPr>
                    <w:rFonts w:ascii="Cambria Math" w:hAnsi="Cambria Math" w:cs="Times New Roman"/>
                    <w:b/>
                    <w:bCs/>
                    <w:i/>
                  </w:rPr>
                </m:ctrlPr>
              </m:mPr>
              <m:mr>
                <m:e>
                  <m:r>
                    <m:rPr>
                      <m:sty m:val="bi"/>
                    </m:rPr>
                    <w:rPr>
                      <w:rFonts w:ascii="Cambria Math" w:hAnsi="Cambria Math" w:cs="Times New Roman"/>
                    </w:rPr>
                    <m:t>d</m:t>
                  </m:r>
                </m:e>
                <m:e>
                  <m:r>
                    <m:rPr>
                      <m:sty m:val="bi"/>
                    </m:rPr>
                    <w:rPr>
                      <w:rFonts w:ascii="Cambria Math" w:hAnsi="Cambria Math" w:cs="Times New Roman"/>
                    </w:rPr>
                    <m:t>-b</m:t>
                  </m:r>
                </m:e>
              </m:mr>
              <m:mr>
                <m:e>
                  <m:r>
                    <m:rPr>
                      <m:sty m:val="bi"/>
                    </m:rPr>
                    <w:rPr>
                      <w:rFonts w:ascii="Cambria Math" w:hAnsi="Cambria Math" w:cs="Times New Roman"/>
                    </w:rPr>
                    <m:t>-c</m:t>
                  </m:r>
                </m:e>
                <m:e>
                  <m:r>
                    <m:rPr>
                      <m:sty m:val="bi"/>
                    </m:rPr>
                    <w:rPr>
                      <w:rFonts w:ascii="Cambria Math" w:hAnsi="Cambria Math" w:cs="Times New Roman"/>
                    </w:rPr>
                    <m:t>a</m:t>
                  </m:r>
                </m:e>
              </m:mr>
            </m:m>
          </m:e>
        </m:d>
      </m:oMath>
      <w:r w:rsidR="003818F0">
        <w:rPr>
          <w:rFonts w:ascii="Times New Roman" w:hAnsi="Times New Roman" w:cs="Times New Roman"/>
        </w:rPr>
        <w:t xml:space="preserve">, </w:t>
      </w:r>
      <w:bookmarkEnd w:id="0"/>
      <w:r w:rsidR="003818F0">
        <w:rPr>
          <w:rFonts w:ascii="Times New Roman" w:hAnsi="Times New Roman" w:cs="Times New Roman"/>
        </w:rPr>
        <w:t xml:space="preserve">all under mod 37, as instructed in the problem. First, we obtain the value of </w:t>
      </w:r>
      <m:oMath>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ad-bc</m:t>
                </m:r>
              </m:e>
            </m:d>
          </m:e>
          <m:sup>
            <m:r>
              <w:rPr>
                <w:rFonts w:ascii="Cambria Math" w:hAnsi="Cambria Math" w:cs="Times New Roman"/>
              </w:rPr>
              <m:t>-1</m:t>
            </m:r>
          </m:sup>
        </m:sSup>
        <m:r>
          <w:rPr>
            <w:rFonts w:ascii="Cambria Math" w:hAnsi="Cambria Math" w:cs="Times New Roman"/>
          </w:rPr>
          <m:t>mod 37</m:t>
        </m:r>
      </m:oMath>
      <w:r w:rsidR="003818F0">
        <w:rPr>
          <w:rFonts w:ascii="Times New Roman" w:hAnsi="Times New Roman" w:cs="Times New Roman"/>
        </w:rPr>
        <w:t xml:space="preserve">, which is equivalent to </w:t>
      </w:r>
      <m:oMath>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14×19-23×31</m:t>
                </m:r>
              </m:e>
            </m:d>
          </m:e>
          <m:sup>
            <m:r>
              <w:rPr>
                <w:rFonts w:ascii="Cambria Math" w:hAnsi="Cambria Math" w:cs="Times New Roman"/>
              </w:rPr>
              <m:t>-1</m:t>
            </m:r>
          </m:sup>
        </m:sSup>
        <m:r>
          <w:rPr>
            <w:rFonts w:ascii="Cambria Math" w:hAnsi="Cambria Math" w:cs="Times New Roman"/>
          </w:rPr>
          <m:t>mod 37</m:t>
        </m:r>
      </m:oMath>
      <w:r w:rsidR="003818F0">
        <w:rPr>
          <w:rFonts w:ascii="Times New Roman" w:hAnsi="Times New Roman" w:cs="Times New Roman"/>
        </w:rPr>
        <w:t>. Upon further simplification,</w:t>
      </w:r>
    </w:p>
    <w:p w14:paraId="3B2E8BD3" w14:textId="35220BDB" w:rsidR="0072724C" w:rsidRPr="003818F0" w:rsidRDefault="003818F0" w:rsidP="0072724C">
      <w:pPr>
        <w:rPr>
          <w:rFonts w:ascii="Times New Roman" w:hAnsi="Times New Roman" w:cs="Times New Roman"/>
        </w:rPr>
      </w:pPr>
      <m:oMathPara>
        <m:oMath>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14×19-23×31</m:t>
                  </m:r>
                </m:e>
              </m:d>
            </m:e>
            <m:sup>
              <m: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14×19-</m:t>
                  </m:r>
                  <m:d>
                    <m:dPr>
                      <m:ctrlPr>
                        <w:rPr>
                          <w:rFonts w:ascii="Cambria Math" w:hAnsi="Cambria Math" w:cs="Times New Roman"/>
                          <w:i/>
                        </w:rPr>
                      </m:ctrlPr>
                    </m:dPr>
                    <m:e>
                      <m:r>
                        <w:rPr>
                          <w:rFonts w:ascii="Cambria Math" w:hAnsi="Cambria Math" w:cs="Times New Roman"/>
                        </w:rPr>
                        <m:t>-14×</m:t>
                      </m:r>
                      <m:d>
                        <m:dPr>
                          <m:ctrlPr>
                            <w:rPr>
                              <w:rFonts w:ascii="Cambria Math" w:hAnsi="Cambria Math" w:cs="Times New Roman"/>
                              <w:i/>
                            </w:rPr>
                          </m:ctrlPr>
                        </m:dPr>
                        <m:e>
                          <m:r>
                            <w:rPr>
                              <w:rFonts w:ascii="Cambria Math" w:hAnsi="Cambria Math" w:cs="Times New Roman"/>
                            </w:rPr>
                            <m:t>-6</m:t>
                          </m:r>
                        </m:e>
                      </m:d>
                    </m:e>
                  </m:d>
                </m:e>
              </m:d>
            </m:e>
            <m:sup>
              <m:r>
                <w:rPr>
                  <w:rFonts w:ascii="Cambria Math" w:hAnsi="Cambria Math" w:cs="Times New Roman"/>
                </w:rPr>
                <m:t>-1</m:t>
              </m:r>
            </m:sup>
          </m:sSup>
          <m:r>
            <w:rPr>
              <w:rFonts w:ascii="Cambria Math" w:hAnsi="Cambria Math" w:cs="Times New Roman"/>
            </w:rPr>
            <m:t>mod 37</m:t>
          </m:r>
        </m:oMath>
      </m:oMathPara>
    </w:p>
    <w:p w14:paraId="0CB994BC" w14:textId="291B65CB" w:rsidR="003818F0" w:rsidRPr="003818F0" w:rsidRDefault="003818F0" w:rsidP="0072724C">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266-</m:t>
                  </m:r>
                  <m:d>
                    <m:dPr>
                      <m:ctrlPr>
                        <w:rPr>
                          <w:rFonts w:ascii="Cambria Math" w:hAnsi="Cambria Math" w:cs="Times New Roman"/>
                          <w:i/>
                        </w:rPr>
                      </m:ctrlPr>
                    </m:dPr>
                    <m:e>
                      <m:r>
                        <w:rPr>
                          <w:rFonts w:ascii="Cambria Math" w:hAnsi="Cambria Math" w:cs="Times New Roman"/>
                        </w:rPr>
                        <m:t>84</m:t>
                      </m:r>
                    </m:e>
                  </m:d>
                </m:e>
              </m:d>
            </m:e>
            <m:sup>
              <m:r>
                <w:rPr>
                  <w:rFonts w:ascii="Cambria Math" w:hAnsi="Cambria Math" w:cs="Times New Roman"/>
                </w:rPr>
                <m:t>-1</m:t>
              </m:r>
            </m:sup>
          </m:sSup>
          <m:r>
            <w:rPr>
              <w:rFonts w:ascii="Cambria Math" w:hAnsi="Cambria Math" w:cs="Times New Roman"/>
            </w:rPr>
            <m:t xml:space="preserve"> mod 37</m:t>
          </m:r>
        </m:oMath>
      </m:oMathPara>
    </w:p>
    <w:p w14:paraId="15DBE7AB" w14:textId="7200F09B" w:rsidR="003818F0" w:rsidRPr="003818F0" w:rsidRDefault="003818F0" w:rsidP="0072724C">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182</m:t>
                  </m:r>
                </m:e>
              </m:d>
            </m:e>
            <m:sup>
              <m:r>
                <w:rPr>
                  <w:rFonts w:ascii="Cambria Math" w:hAnsi="Cambria Math" w:cs="Times New Roman"/>
                </w:rPr>
                <m:t>-1</m:t>
              </m:r>
            </m:sup>
          </m:sSup>
          <m:r>
            <w:rPr>
              <w:rFonts w:ascii="Cambria Math" w:hAnsi="Cambria Math" w:cs="Times New Roman"/>
            </w:rPr>
            <m:t xml:space="preserve"> mod 37</m:t>
          </m:r>
        </m:oMath>
      </m:oMathPara>
    </w:p>
    <w:p w14:paraId="14BE953C" w14:textId="5E9FF804" w:rsidR="003818F0" w:rsidRPr="003818F0" w:rsidRDefault="003818F0" w:rsidP="0072724C">
      <w:pPr>
        <w:rPr>
          <w:rFonts w:ascii="Times New Roman" w:hAnsi="Times New Roman" w:cs="Times New Roman"/>
        </w:rPr>
      </w:pPr>
      <m:oMathPara>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34</m:t>
              </m:r>
            </m:e>
            <m:sup>
              <m:r>
                <w:rPr>
                  <w:rFonts w:ascii="Cambria Math" w:hAnsi="Cambria Math" w:cs="Times New Roman"/>
                </w:rPr>
                <m:t>-1</m:t>
              </m:r>
            </m:sup>
          </m:sSup>
          <m:r>
            <w:rPr>
              <w:rFonts w:ascii="Cambria Math" w:hAnsi="Cambria Math" w:cs="Times New Roman"/>
            </w:rPr>
            <m:t xml:space="preserve"> mod 37</m:t>
          </m:r>
        </m:oMath>
      </m:oMathPara>
    </w:p>
    <w:p w14:paraId="07E4F74E" w14:textId="6D6D7B6B" w:rsidR="003818F0" w:rsidRDefault="003818F0" w:rsidP="0072724C">
      <w:pPr>
        <w:rPr>
          <w:rFonts w:ascii="Times New Roman" w:hAnsi="Times New Roman" w:cs="Times New Roman"/>
        </w:rPr>
      </w:pPr>
      <w:r>
        <w:rPr>
          <w:rFonts w:ascii="Times New Roman" w:hAnsi="Times New Roman" w:cs="Times New Roman"/>
        </w:rPr>
        <w:t xml:space="preserve">Now, we must look for the inverse of 34 mod 37, upon some observation, we see that </w:t>
      </w:r>
      <m:oMath>
        <m:d>
          <m:dPr>
            <m:ctrlPr>
              <w:rPr>
                <w:rFonts w:ascii="Cambria Math" w:hAnsi="Cambria Math" w:cs="Times New Roman"/>
                <w:i/>
              </w:rPr>
            </m:ctrlPr>
          </m:dPr>
          <m:e>
            <m:r>
              <w:rPr>
                <w:rFonts w:ascii="Cambria Math" w:hAnsi="Cambria Math" w:cs="Times New Roman"/>
              </w:rPr>
              <m:t>34×12</m:t>
            </m:r>
          </m:e>
        </m:d>
        <m:r>
          <w:rPr>
            <w:rFonts w:ascii="Cambria Math" w:hAnsi="Cambria Math" w:cs="Times New Roman"/>
          </w:rPr>
          <m:t>=408</m:t>
        </m:r>
      </m:oMath>
      <w:r>
        <w:rPr>
          <w:rFonts w:ascii="Times New Roman" w:hAnsi="Times New Roman" w:cs="Times New Roman"/>
        </w:rPr>
        <w:t xml:space="preserve">, and </w:t>
      </w:r>
      <m:oMath>
        <m:r>
          <w:rPr>
            <w:rFonts w:ascii="Cambria Math" w:hAnsi="Cambria Math" w:cs="Times New Roman"/>
          </w:rPr>
          <m:t>408=37×11+1</m:t>
        </m:r>
      </m:oMath>
      <w:r>
        <w:rPr>
          <w:rFonts w:ascii="Times New Roman" w:hAnsi="Times New Roman" w:cs="Times New Roman"/>
        </w:rPr>
        <w:t xml:space="preserve">. Since we can express this as </w:t>
      </w:r>
      <m:oMath>
        <m:r>
          <w:rPr>
            <w:rFonts w:ascii="Cambria Math" w:hAnsi="Cambria Math" w:cs="Times New Roman"/>
          </w:rPr>
          <m:t>408≡1 mod 37</m:t>
        </m:r>
      </m:oMath>
      <w:r>
        <w:rPr>
          <w:rFonts w:ascii="Times New Roman" w:hAnsi="Times New Roman" w:cs="Times New Roman"/>
        </w:rPr>
        <w:t xml:space="preserve">, and rewrite this as </w:t>
      </w:r>
      <m:oMath>
        <m:r>
          <w:rPr>
            <w:rFonts w:ascii="Cambria Math" w:hAnsi="Cambria Math" w:cs="Times New Roman"/>
          </w:rPr>
          <m:t>34×12≡1 mod 37</m:t>
        </m:r>
      </m:oMath>
      <w:r>
        <w:rPr>
          <w:rFonts w:ascii="Times New Roman" w:hAnsi="Times New Roman" w:cs="Times New Roman"/>
        </w:rPr>
        <w:t>, we see that the modular inverse of 34 is 12 under mod 37.</w:t>
      </w:r>
    </w:p>
    <w:p w14:paraId="46D08CFF" w14:textId="03DC77AB" w:rsidR="003818F0" w:rsidRDefault="003818F0" w:rsidP="0072724C">
      <w:pPr>
        <w:rPr>
          <w:rFonts w:ascii="Times New Roman" w:hAnsi="Times New Roman" w:cs="Times New Roman"/>
        </w:rPr>
      </w:pPr>
      <w:r>
        <w:rPr>
          <w:rFonts w:ascii="Times New Roman" w:hAnsi="Times New Roman" w:cs="Times New Roman"/>
        </w:rPr>
        <w:t xml:space="preserve">The last step is to multiply this value to the matrix </w:t>
      </w:r>
      <m:oMath>
        <m:d>
          <m:dPr>
            <m:ctrlPr>
              <w:rPr>
                <w:rFonts w:ascii="Cambria Math" w:hAnsi="Cambria Math" w:cs="Times New Roman"/>
                <w:b/>
                <w:bCs/>
                <w:i/>
              </w:rPr>
            </m:ctrlPr>
          </m:dPr>
          <m:e>
            <m:m>
              <m:mPr>
                <m:mcs>
                  <m:mc>
                    <m:mcPr>
                      <m:count m:val="2"/>
                      <m:mcJc m:val="center"/>
                    </m:mcPr>
                  </m:mc>
                </m:mcs>
                <m:ctrlPr>
                  <w:rPr>
                    <w:rFonts w:ascii="Cambria Math" w:hAnsi="Cambria Math" w:cs="Times New Roman"/>
                    <w:b/>
                    <w:bCs/>
                    <w:i/>
                  </w:rPr>
                </m:ctrlPr>
              </m:mPr>
              <m:mr>
                <m:e>
                  <m:r>
                    <m:rPr>
                      <m:sty m:val="bi"/>
                    </m:rPr>
                    <w:rPr>
                      <w:rFonts w:ascii="Cambria Math" w:hAnsi="Cambria Math" w:cs="Times New Roman"/>
                    </w:rPr>
                    <m:t>d</m:t>
                  </m:r>
                </m:e>
                <m:e>
                  <m:r>
                    <m:rPr>
                      <m:sty m:val="bi"/>
                    </m:rPr>
                    <w:rPr>
                      <w:rFonts w:ascii="Cambria Math" w:hAnsi="Cambria Math" w:cs="Times New Roman"/>
                    </w:rPr>
                    <m:t>-b</m:t>
                  </m:r>
                </m:e>
              </m:mr>
              <m:mr>
                <m:e>
                  <m:r>
                    <m:rPr>
                      <m:sty m:val="bi"/>
                    </m:rPr>
                    <w:rPr>
                      <w:rFonts w:ascii="Cambria Math" w:hAnsi="Cambria Math" w:cs="Times New Roman"/>
                    </w:rPr>
                    <m:t>-c</m:t>
                  </m:r>
                </m:e>
                <m:e>
                  <m:r>
                    <m:rPr>
                      <m:sty m:val="bi"/>
                    </m:rPr>
                    <w:rPr>
                      <w:rFonts w:ascii="Cambria Math" w:hAnsi="Cambria Math" w:cs="Times New Roman"/>
                    </w:rPr>
                    <m:t>a</m:t>
                  </m:r>
                </m:e>
              </m:mr>
            </m:m>
          </m:e>
        </m:d>
      </m:oMath>
      <w:r>
        <w:rPr>
          <w:rFonts w:ascii="Times New Roman" w:hAnsi="Times New Roman" w:cs="Times New Roman"/>
        </w:rPr>
        <w:t>. Doing so:</w:t>
      </w:r>
    </w:p>
    <w:p w14:paraId="69B495EB" w14:textId="77777777" w:rsidR="003818F0" w:rsidRDefault="003818F0" w:rsidP="003818F0">
      <w:pPr>
        <w:jc w:val="center"/>
        <w:rPr>
          <w:rFonts w:ascii="Times New Roman" w:hAnsi="Times New Roman" w:cs="Times New Roman"/>
        </w:rPr>
      </w:pPr>
      <m:oMathPara>
        <m:oMath>
          <m:r>
            <w:rPr>
              <w:rFonts w:ascii="Cambria Math" w:hAnsi="Cambria Math" w:cs="Times New Roman"/>
            </w:rPr>
            <m:t>12</m:t>
          </m:r>
          <m:d>
            <m:dPr>
              <m:ctrlPr>
                <w:rPr>
                  <w:rFonts w:ascii="Cambria Math" w:hAnsi="Cambria Math" w:cs="Times New Roman"/>
                  <w:b/>
                  <w:bCs/>
                  <w:i/>
                </w:rPr>
              </m:ctrlPr>
            </m:dPr>
            <m:e>
              <m:m>
                <m:mPr>
                  <m:mcs>
                    <m:mc>
                      <m:mcPr>
                        <m:count m:val="2"/>
                        <m:mcJc m:val="center"/>
                      </m:mcPr>
                    </m:mc>
                  </m:mcs>
                  <m:ctrlPr>
                    <w:rPr>
                      <w:rFonts w:ascii="Cambria Math" w:hAnsi="Cambria Math" w:cs="Times New Roman"/>
                      <w:b/>
                      <w:bCs/>
                      <w:i/>
                    </w:rPr>
                  </m:ctrlPr>
                </m:mPr>
                <m:mr>
                  <m:e>
                    <m:r>
                      <m:rPr>
                        <m:sty m:val="bi"/>
                      </m:rPr>
                      <w:rPr>
                        <w:rFonts w:ascii="Cambria Math" w:hAnsi="Cambria Math" w:cs="Times New Roman"/>
                      </w:rPr>
                      <m:t>d</m:t>
                    </m:r>
                  </m:e>
                  <m:e>
                    <m:r>
                      <m:rPr>
                        <m:sty m:val="bi"/>
                      </m:rPr>
                      <w:rPr>
                        <w:rFonts w:ascii="Cambria Math" w:hAnsi="Cambria Math" w:cs="Times New Roman"/>
                      </w:rPr>
                      <m:t>-b</m:t>
                    </m:r>
                  </m:e>
                </m:mr>
                <m:mr>
                  <m:e>
                    <m:r>
                      <m:rPr>
                        <m:sty m:val="bi"/>
                      </m:rPr>
                      <w:rPr>
                        <w:rFonts w:ascii="Cambria Math" w:hAnsi="Cambria Math" w:cs="Times New Roman"/>
                      </w:rPr>
                      <m:t>-c</m:t>
                    </m:r>
                  </m:e>
                  <m:e>
                    <m:r>
                      <m:rPr>
                        <m:sty m:val="bi"/>
                      </m:rPr>
                      <w:rPr>
                        <w:rFonts w:ascii="Cambria Math" w:hAnsi="Cambria Math" w:cs="Times New Roman"/>
                      </w:rPr>
                      <m:t>a</m:t>
                    </m:r>
                  </m:e>
                </m:mr>
              </m:m>
            </m:e>
          </m:d>
        </m:oMath>
      </m:oMathPara>
    </w:p>
    <w:p w14:paraId="5D91C423" w14:textId="77777777" w:rsidR="00E21FBB" w:rsidRDefault="003818F0" w:rsidP="003818F0">
      <w:pPr>
        <w:jc w:val="center"/>
        <w:rPr>
          <w:rFonts w:ascii="Times New Roman" w:hAnsi="Times New Roman" w:cs="Times New Roman"/>
        </w:rPr>
      </w:pPr>
      <m:oMathPara>
        <m:oMath>
          <m:r>
            <w:rPr>
              <w:rFonts w:ascii="Cambria Math" w:hAnsi="Cambria Math" w:cs="Times New Roman"/>
            </w:rPr>
            <m:t>=12</m:t>
          </m:r>
          <m:d>
            <m:dPr>
              <m:ctrlPr>
                <w:rPr>
                  <w:rFonts w:ascii="Cambria Math" w:hAnsi="Cambria Math" w:cs="Times New Roman"/>
                  <w:b/>
                  <w:bCs/>
                  <w:i/>
                </w:rPr>
              </m:ctrlPr>
            </m:dPr>
            <m:e>
              <m:m>
                <m:mPr>
                  <m:mcs>
                    <m:mc>
                      <m:mcPr>
                        <m:count m:val="2"/>
                        <m:mcJc m:val="center"/>
                      </m:mcPr>
                    </m:mc>
                  </m:mcs>
                  <m:ctrlPr>
                    <w:rPr>
                      <w:rFonts w:ascii="Cambria Math" w:hAnsi="Cambria Math" w:cs="Times New Roman"/>
                      <w:i/>
                    </w:rPr>
                  </m:ctrlPr>
                </m:mPr>
                <m:mr>
                  <m:e>
                    <m:r>
                      <w:rPr>
                        <w:rFonts w:ascii="Cambria Math" w:hAnsi="Cambria Math" w:cs="Times New Roman"/>
                      </w:rPr>
                      <m:t>19</m:t>
                    </m:r>
                  </m:e>
                  <m:e>
                    <m:r>
                      <w:rPr>
                        <w:rFonts w:ascii="Cambria Math" w:hAnsi="Cambria Math" w:cs="Times New Roman"/>
                      </w:rPr>
                      <m:t>-</m:t>
                    </m:r>
                    <m:r>
                      <w:rPr>
                        <w:rFonts w:ascii="Cambria Math" w:hAnsi="Cambria Math" w:cs="Times New Roman"/>
                      </w:rPr>
                      <m:t>23</m:t>
                    </m:r>
                  </m:e>
                </m:mr>
                <m:mr>
                  <m:e>
                    <m:r>
                      <w:rPr>
                        <w:rFonts w:ascii="Cambria Math" w:hAnsi="Cambria Math" w:cs="Times New Roman"/>
                      </w:rPr>
                      <m:t>-</m:t>
                    </m:r>
                    <m:r>
                      <w:rPr>
                        <w:rFonts w:ascii="Cambria Math" w:hAnsi="Cambria Math" w:cs="Times New Roman"/>
                      </w:rPr>
                      <m:t>31</m:t>
                    </m:r>
                  </m:e>
                  <m:e>
                    <m:r>
                      <w:rPr>
                        <w:rFonts w:ascii="Cambria Math" w:hAnsi="Cambria Math" w:cs="Times New Roman"/>
                      </w:rPr>
                      <m:t>14</m:t>
                    </m:r>
                  </m:e>
                </m:mr>
              </m:m>
            </m:e>
          </m:d>
        </m:oMath>
      </m:oMathPara>
    </w:p>
    <w:p w14:paraId="0BFAFA23" w14:textId="77777777" w:rsidR="00E21FBB" w:rsidRDefault="00E21FBB" w:rsidP="003818F0">
      <w:pPr>
        <w:jc w:val="center"/>
        <w:rPr>
          <w:rFonts w:ascii="Times New Roman" w:hAnsi="Times New Roman" w:cs="Times New Roman"/>
          <w:b/>
          <w:bCs/>
        </w:rPr>
      </w:pPr>
      <m:oMathPara>
        <m:oMath>
          <m:r>
            <w:rPr>
              <w:rFonts w:ascii="Cambria Math" w:hAnsi="Cambria Math" w:cs="Times New Roman"/>
            </w:rPr>
            <m:t>=</m:t>
          </m:r>
          <m:d>
            <m:dPr>
              <m:ctrlPr>
                <w:rPr>
                  <w:rFonts w:ascii="Cambria Math" w:hAnsi="Cambria Math" w:cs="Times New Roman"/>
                  <w:b/>
                  <w:bCs/>
                  <w:i/>
                </w:rPr>
              </m:ctrlPr>
            </m:dPr>
            <m:e>
              <m:m>
                <m:mPr>
                  <m:mcs>
                    <m:mc>
                      <m:mcPr>
                        <m:count m:val="2"/>
                        <m:mcJc m:val="center"/>
                      </m:mcPr>
                    </m:mc>
                  </m:mcs>
                  <m:ctrlPr>
                    <w:rPr>
                      <w:rFonts w:ascii="Cambria Math" w:hAnsi="Cambria Math" w:cs="Times New Roman"/>
                      <w:i/>
                    </w:rPr>
                  </m:ctrlPr>
                </m:mPr>
                <m:mr>
                  <m:e>
                    <m:r>
                      <w:rPr>
                        <w:rFonts w:ascii="Cambria Math" w:hAnsi="Cambria Math" w:cs="Times New Roman"/>
                      </w:rPr>
                      <m:t>19</m:t>
                    </m:r>
                    <m:r>
                      <w:rPr>
                        <w:rFonts w:ascii="Cambria Math" w:hAnsi="Cambria Math" w:cs="Times New Roman"/>
                      </w:rPr>
                      <m:t>×12</m:t>
                    </m:r>
                  </m:e>
                  <m:e>
                    <m:r>
                      <w:rPr>
                        <w:rFonts w:ascii="Cambria Math" w:hAnsi="Cambria Math" w:cs="Times New Roman"/>
                      </w:rPr>
                      <m:t>-</m:t>
                    </m:r>
                    <m:r>
                      <w:rPr>
                        <w:rFonts w:ascii="Cambria Math" w:hAnsi="Cambria Math" w:cs="Times New Roman"/>
                      </w:rPr>
                      <m:t>23</m:t>
                    </m:r>
                    <m:r>
                      <w:rPr>
                        <w:rFonts w:ascii="Cambria Math" w:hAnsi="Cambria Math" w:cs="Times New Roman"/>
                      </w:rPr>
                      <m:t>×12</m:t>
                    </m:r>
                  </m:e>
                </m:mr>
                <m:mr>
                  <m:e>
                    <m:r>
                      <w:rPr>
                        <w:rFonts w:ascii="Cambria Math" w:hAnsi="Cambria Math" w:cs="Times New Roman"/>
                      </w:rPr>
                      <m:t>-</m:t>
                    </m:r>
                    <m:r>
                      <w:rPr>
                        <w:rFonts w:ascii="Cambria Math" w:hAnsi="Cambria Math" w:cs="Times New Roman"/>
                      </w:rPr>
                      <m:t>31</m:t>
                    </m:r>
                    <m:r>
                      <w:rPr>
                        <w:rFonts w:ascii="Cambria Math" w:hAnsi="Cambria Math" w:cs="Times New Roman"/>
                      </w:rPr>
                      <m:t>×12</m:t>
                    </m:r>
                  </m:e>
                  <m:e>
                    <m:r>
                      <w:rPr>
                        <w:rFonts w:ascii="Cambria Math" w:hAnsi="Cambria Math" w:cs="Times New Roman"/>
                      </w:rPr>
                      <m:t>14</m:t>
                    </m:r>
                    <m:r>
                      <w:rPr>
                        <w:rFonts w:ascii="Cambria Math" w:hAnsi="Cambria Math" w:cs="Times New Roman"/>
                      </w:rPr>
                      <m:t>×12</m:t>
                    </m:r>
                  </m:e>
                </m:mr>
              </m:m>
            </m:e>
          </m:d>
        </m:oMath>
      </m:oMathPara>
    </w:p>
    <w:p w14:paraId="3EE30368" w14:textId="5FDAEF2A" w:rsidR="003818F0" w:rsidRPr="00E21FBB" w:rsidRDefault="00E21FBB" w:rsidP="003818F0">
      <w:pPr>
        <w:jc w:val="center"/>
        <w:rPr>
          <w:rFonts w:ascii="Times New Roman" w:hAnsi="Times New Roman" w:cs="Times New Roman"/>
        </w:rPr>
      </w:pPr>
      <m:oMathPara>
        <m:oMath>
          <m:r>
            <w:rPr>
              <w:rFonts w:ascii="Cambria Math" w:hAnsi="Cambria Math" w:cs="Times New Roman"/>
            </w:rPr>
            <m:t>≡</m:t>
          </m:r>
          <m:d>
            <m:dPr>
              <m:ctrlPr>
                <w:rPr>
                  <w:rFonts w:ascii="Cambria Math" w:hAnsi="Cambria Math" w:cs="Times New Roman"/>
                  <w:b/>
                  <w:bCs/>
                  <w:i/>
                </w:rPr>
              </m:ctrlPr>
            </m:dPr>
            <m:e>
              <m:m>
                <m:mPr>
                  <m:mcs>
                    <m:mc>
                      <m:mcPr>
                        <m:count m:val="2"/>
                        <m:mcJc m:val="center"/>
                      </m:mcPr>
                    </m:mc>
                  </m:mcs>
                  <m:ctrlPr>
                    <w:rPr>
                      <w:rFonts w:ascii="Cambria Math" w:hAnsi="Cambria Math" w:cs="Times New Roman"/>
                      <w:i/>
                    </w:rPr>
                  </m:ctrlPr>
                </m:mPr>
                <m:mr>
                  <m:e>
                    <m:r>
                      <w:rPr>
                        <w:rFonts w:ascii="Cambria Math" w:hAnsi="Cambria Math" w:cs="Times New Roman"/>
                      </w:rPr>
                      <m:t>19</m:t>
                    </m:r>
                    <m:r>
                      <w:rPr>
                        <w:rFonts w:ascii="Cambria Math" w:hAnsi="Cambria Math" w:cs="Times New Roman"/>
                      </w:rPr>
                      <m:t>×12</m:t>
                    </m:r>
                  </m:e>
                  <m:e>
                    <m:r>
                      <w:rPr>
                        <w:rFonts w:ascii="Cambria Math" w:hAnsi="Cambria Math" w:cs="Times New Roman"/>
                      </w:rPr>
                      <m:t>14</m:t>
                    </m:r>
                    <m:r>
                      <w:rPr>
                        <w:rFonts w:ascii="Cambria Math" w:hAnsi="Cambria Math" w:cs="Times New Roman"/>
                      </w:rPr>
                      <m:t>×12</m:t>
                    </m:r>
                  </m:e>
                </m:mr>
                <m:mr>
                  <m:e>
                    <m:r>
                      <w:rPr>
                        <w:rFonts w:ascii="Cambria Math" w:hAnsi="Cambria Math" w:cs="Times New Roman"/>
                      </w:rPr>
                      <m:t>6</m:t>
                    </m:r>
                    <m:r>
                      <w:rPr>
                        <w:rFonts w:ascii="Cambria Math" w:hAnsi="Cambria Math" w:cs="Times New Roman"/>
                      </w:rPr>
                      <m:t>×12</m:t>
                    </m:r>
                  </m:e>
                  <m:e>
                    <m:r>
                      <w:rPr>
                        <w:rFonts w:ascii="Cambria Math" w:hAnsi="Cambria Math" w:cs="Times New Roman"/>
                      </w:rPr>
                      <m:t>14×12</m:t>
                    </m:r>
                  </m:e>
                </m:mr>
              </m:m>
            </m:e>
          </m:d>
          <m:r>
            <w:rPr>
              <w:rFonts w:ascii="Cambria Math" w:hAnsi="Cambria Math" w:cs="Times New Roman"/>
            </w:rPr>
            <m:t xml:space="preserve"> mod 37</m:t>
          </m:r>
        </m:oMath>
      </m:oMathPara>
    </w:p>
    <w:p w14:paraId="0159CC0C" w14:textId="00CC740E" w:rsidR="00E21FBB" w:rsidRPr="00E21FBB" w:rsidRDefault="00E21FBB" w:rsidP="003818F0">
      <w:pPr>
        <w:jc w:val="center"/>
        <w:rPr>
          <w:rFonts w:ascii="Times New Roman" w:hAnsi="Times New Roman" w:cs="Times New Roman"/>
        </w:rPr>
      </w:pPr>
      <m:oMathPara>
        <m:oMath>
          <m:r>
            <w:rPr>
              <w:rFonts w:ascii="Cambria Math" w:hAnsi="Cambria Math" w:cs="Times New Roman"/>
            </w:rPr>
            <m:t>=</m:t>
          </m:r>
          <m:d>
            <m:dPr>
              <m:ctrlPr>
                <w:rPr>
                  <w:rFonts w:ascii="Cambria Math" w:hAnsi="Cambria Math" w:cs="Times New Roman"/>
                  <w:b/>
                  <w:bCs/>
                  <w:i/>
                </w:rPr>
              </m:ctrlPr>
            </m:dPr>
            <m:e>
              <m:m>
                <m:mPr>
                  <m:mcs>
                    <m:mc>
                      <m:mcPr>
                        <m:count m:val="2"/>
                        <m:mcJc m:val="center"/>
                      </m:mcPr>
                    </m:mc>
                  </m:mcs>
                  <m:ctrlPr>
                    <w:rPr>
                      <w:rFonts w:ascii="Cambria Math" w:hAnsi="Cambria Math" w:cs="Times New Roman"/>
                      <w:i/>
                    </w:rPr>
                  </m:ctrlPr>
                </m:mPr>
                <m:mr>
                  <m:e>
                    <m:r>
                      <w:rPr>
                        <w:rFonts w:ascii="Cambria Math" w:hAnsi="Cambria Math" w:cs="Times New Roman"/>
                      </w:rPr>
                      <m:t>228</m:t>
                    </m:r>
                  </m:e>
                  <m:e>
                    <m:r>
                      <w:rPr>
                        <w:rFonts w:ascii="Cambria Math" w:hAnsi="Cambria Math" w:cs="Times New Roman"/>
                      </w:rPr>
                      <m:t>168</m:t>
                    </m:r>
                  </m:e>
                </m:mr>
                <m:mr>
                  <m:e>
                    <m:r>
                      <w:rPr>
                        <w:rFonts w:ascii="Cambria Math" w:hAnsi="Cambria Math" w:cs="Times New Roman"/>
                      </w:rPr>
                      <m:t>72</m:t>
                    </m:r>
                  </m:e>
                  <m:e>
                    <m:r>
                      <w:rPr>
                        <w:rFonts w:ascii="Cambria Math" w:hAnsi="Cambria Math" w:cs="Times New Roman"/>
                      </w:rPr>
                      <m:t>168</m:t>
                    </m:r>
                  </m:e>
                </m:mr>
              </m:m>
            </m:e>
          </m:d>
          <m:r>
            <m:rPr>
              <m:sty m:val="bi"/>
            </m:rPr>
            <w:rPr>
              <w:rFonts w:ascii="Cambria Math" w:hAnsi="Cambria Math" w:cs="Times New Roman"/>
            </w:rPr>
            <m:t xml:space="preserve"> </m:t>
          </m:r>
          <m:r>
            <w:rPr>
              <w:rFonts w:ascii="Cambria Math" w:hAnsi="Cambria Math" w:cs="Times New Roman"/>
            </w:rPr>
            <m:t>mod 37</m:t>
          </m:r>
        </m:oMath>
      </m:oMathPara>
    </w:p>
    <w:p w14:paraId="423D1BBC" w14:textId="396DDAA4" w:rsidR="00E21FBB" w:rsidRPr="006A456B" w:rsidRDefault="00E21FBB" w:rsidP="003818F0">
      <w:pPr>
        <w:jc w:val="center"/>
        <w:rPr>
          <w:rFonts w:ascii="Times New Roman" w:hAnsi="Times New Roman" w:cs="Times New Roman"/>
          <w:b/>
          <w:bCs/>
        </w:rPr>
      </w:pPr>
      <m:oMathPara>
        <m:oMath>
          <m:r>
            <w:rPr>
              <w:rFonts w:ascii="Cambria Math" w:hAnsi="Cambria Math" w:cs="Times New Roman"/>
            </w:rPr>
            <m:t>≡</m:t>
          </m:r>
          <m:d>
            <m:dPr>
              <m:ctrlPr>
                <w:rPr>
                  <w:rFonts w:ascii="Cambria Math" w:hAnsi="Cambria Math" w:cs="Times New Roman"/>
                  <w:b/>
                  <w:bCs/>
                  <w:i/>
                </w:rPr>
              </m:ctrlPr>
            </m:dPr>
            <m:e>
              <m:m>
                <m:mPr>
                  <m:mcs>
                    <m:mc>
                      <m:mcPr>
                        <m:count m:val="2"/>
                        <m:mcJc m:val="center"/>
                      </m:mcPr>
                    </m:mc>
                  </m:mcs>
                  <m:ctrlPr>
                    <w:rPr>
                      <w:rFonts w:ascii="Cambria Math" w:hAnsi="Cambria Math" w:cs="Times New Roman"/>
                      <w:i/>
                    </w:rPr>
                  </m:ctrlPr>
                </m:mPr>
                <m:mr>
                  <m:e>
                    <m:r>
                      <w:rPr>
                        <w:rFonts w:ascii="Cambria Math" w:hAnsi="Cambria Math" w:cs="Times New Roman"/>
                      </w:rPr>
                      <m:t>6</m:t>
                    </m:r>
                  </m:e>
                  <m:e>
                    <m:r>
                      <w:rPr>
                        <w:rFonts w:ascii="Cambria Math" w:hAnsi="Cambria Math" w:cs="Times New Roman"/>
                      </w:rPr>
                      <m:t>20</m:t>
                    </m:r>
                  </m:e>
                </m:mr>
                <m:mr>
                  <m:e>
                    <m:r>
                      <w:rPr>
                        <w:rFonts w:ascii="Cambria Math" w:hAnsi="Cambria Math" w:cs="Times New Roman"/>
                      </w:rPr>
                      <m:t>35</m:t>
                    </m:r>
                  </m:e>
                  <m:e>
                    <m:r>
                      <w:rPr>
                        <w:rFonts w:ascii="Cambria Math" w:hAnsi="Cambria Math" w:cs="Times New Roman"/>
                      </w:rPr>
                      <m:t>20</m:t>
                    </m:r>
                  </m:e>
                </m:mr>
              </m:m>
            </m:e>
          </m:d>
          <m:r>
            <m:rPr>
              <m:sty m:val="bi"/>
            </m:rPr>
            <w:rPr>
              <w:rFonts w:ascii="Cambria Math" w:hAnsi="Cambria Math" w:cs="Times New Roman"/>
            </w:rPr>
            <m:t xml:space="preserve"> </m:t>
          </m:r>
        </m:oMath>
      </m:oMathPara>
    </w:p>
    <w:p w14:paraId="191E8269" w14:textId="12E2D551" w:rsidR="006A456B" w:rsidRDefault="006A456B" w:rsidP="006A456B">
      <w:pPr>
        <w:rPr>
          <w:rFonts w:ascii="Times New Roman" w:hAnsi="Times New Roman" w:cs="Times New Roman"/>
        </w:rPr>
      </w:pPr>
      <w:r>
        <w:rPr>
          <w:rFonts w:ascii="Times New Roman" w:hAnsi="Times New Roman" w:cs="Times New Roman"/>
        </w:rPr>
        <w:t>By applying the formula to find the inverse hill cipher, we have obtained this result, upon observation, we can see that</w:t>
      </w:r>
    </w:p>
    <w:p w14:paraId="5C55C7EE" w14:textId="597C3DA2" w:rsidR="006A456B" w:rsidRPr="006A456B" w:rsidRDefault="006A456B" w:rsidP="006A456B">
      <w:pPr>
        <w:rPr>
          <w:rFonts w:ascii="Times New Roman" w:hAnsi="Times New Roman" w:cs="Times New Roman"/>
        </w:rPr>
      </w:pPr>
      <m:oMathPara>
        <m:oMath>
          <m:d>
            <m:dPr>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14</m:t>
                    </m:r>
                  </m:e>
                  <m:e>
                    <m:r>
                      <w:rPr>
                        <w:rFonts w:ascii="Cambria Math" w:hAnsi="Cambria Math" w:cs="Times New Roman"/>
                      </w:rPr>
                      <m:t>23</m:t>
                    </m:r>
                  </m:e>
                </m:mr>
                <m:mr>
                  <m:e>
                    <m:r>
                      <w:rPr>
                        <w:rFonts w:ascii="Cambria Math" w:hAnsi="Cambria Math" w:cs="Times New Roman"/>
                      </w:rPr>
                      <m:t>31</m:t>
                    </m:r>
                  </m:e>
                  <m:e>
                    <m:r>
                      <w:rPr>
                        <w:rFonts w:ascii="Cambria Math" w:hAnsi="Cambria Math" w:cs="Times New Roman"/>
                      </w:rPr>
                      <m:t>19</m:t>
                    </m:r>
                  </m:e>
                </m:mr>
              </m:m>
            </m:e>
          </m:d>
          <m:d>
            <m:dPr>
              <m:ctrlPr>
                <w:rPr>
                  <w:rFonts w:ascii="Cambria Math" w:hAnsi="Cambria Math" w:cs="Times New Roman"/>
                  <w:b/>
                  <w:bCs/>
                  <w:i/>
                </w:rPr>
              </m:ctrlPr>
            </m:dPr>
            <m:e>
              <m:m>
                <m:mPr>
                  <m:mcs>
                    <m:mc>
                      <m:mcPr>
                        <m:count m:val="2"/>
                        <m:mcJc m:val="center"/>
                      </m:mcPr>
                    </m:mc>
                  </m:mcs>
                  <m:ctrlPr>
                    <w:rPr>
                      <w:rFonts w:ascii="Cambria Math" w:hAnsi="Cambria Math" w:cs="Times New Roman"/>
                      <w:i/>
                    </w:rPr>
                  </m:ctrlPr>
                </m:mPr>
                <m:mr>
                  <m:e>
                    <m:r>
                      <w:rPr>
                        <w:rFonts w:ascii="Cambria Math" w:hAnsi="Cambria Math" w:cs="Times New Roman"/>
                      </w:rPr>
                      <m:t>6</m:t>
                    </m:r>
                  </m:e>
                  <m:e>
                    <m:r>
                      <w:rPr>
                        <w:rFonts w:ascii="Cambria Math" w:hAnsi="Cambria Math" w:cs="Times New Roman"/>
                      </w:rPr>
                      <m:t>20</m:t>
                    </m:r>
                  </m:e>
                </m:mr>
                <m:mr>
                  <m:e>
                    <m:r>
                      <w:rPr>
                        <w:rFonts w:ascii="Cambria Math" w:hAnsi="Cambria Math" w:cs="Times New Roman"/>
                      </w:rPr>
                      <m:t>35</m:t>
                    </m:r>
                  </m:e>
                  <m:e>
                    <m:r>
                      <w:rPr>
                        <w:rFonts w:ascii="Cambria Math" w:hAnsi="Cambria Math" w:cs="Times New Roman"/>
                      </w:rPr>
                      <m:t>20</m:t>
                    </m:r>
                  </m:e>
                </m:mr>
              </m:m>
            </m:e>
          </m:d>
          <m:r>
            <m:rPr>
              <m:sty m:val="bi"/>
            </m:rPr>
            <w:rPr>
              <w:rFonts w:ascii="Cambria Math" w:hAnsi="Cambria Math" w:cs="Times New Roman"/>
            </w:rPr>
            <m:t>≡</m:t>
          </m:r>
          <m:d>
            <m:dPr>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1</m:t>
                    </m:r>
                  </m:e>
                </m:mr>
              </m:m>
            </m:e>
          </m:d>
          <m:r>
            <w:rPr>
              <w:rFonts w:ascii="Cambria Math" w:hAnsi="Cambria Math" w:cs="Times New Roman"/>
            </w:rPr>
            <m:t xml:space="preserve"> mod 37</m:t>
          </m:r>
        </m:oMath>
      </m:oMathPara>
    </w:p>
    <w:p w14:paraId="2E1B7A4E" w14:textId="62833CC6" w:rsidR="003C70FA" w:rsidRPr="00850866" w:rsidRDefault="006A456B" w:rsidP="00850866">
      <w:pPr>
        <w:rPr>
          <w:rFonts w:ascii="Times New Roman" w:hAnsi="Times New Roman" w:cs="Times New Roman"/>
        </w:rPr>
      </w:pPr>
      <w:r>
        <w:rPr>
          <w:rFonts w:ascii="Times New Roman" w:hAnsi="Times New Roman" w:cs="Times New Roman"/>
        </w:rPr>
        <w:t>Which is required condition, proving that this matrix is the inverse of the original.</w:t>
      </w:r>
    </w:p>
    <w:p w14:paraId="7A4642DB" w14:textId="5541FDD8" w:rsidR="00BA6B5C" w:rsidRPr="00234DEE" w:rsidRDefault="003C70FA" w:rsidP="003C70FA">
      <w:pPr>
        <w:rPr>
          <w:rFonts w:ascii="Times New Roman" w:hAnsi="Times New Roman" w:cs="Times New Roman"/>
          <w:sz w:val="28"/>
          <w:szCs w:val="28"/>
        </w:rPr>
      </w:pPr>
      <w:r>
        <w:rPr>
          <w:rFonts w:ascii="Times New Roman" w:hAnsi="Times New Roman" w:cs="Times New Roman"/>
          <w:sz w:val="28"/>
          <w:szCs w:val="28"/>
        </w:rPr>
        <w:lastRenderedPageBreak/>
        <w:t>Question 3:</w:t>
      </w:r>
      <w:r w:rsidR="00234DEE">
        <w:rPr>
          <w:rFonts w:ascii="Times New Roman" w:hAnsi="Times New Roman" w:cs="Times New Roman"/>
          <w:sz w:val="28"/>
          <w:szCs w:val="28"/>
        </w:rPr>
        <w:t xml:space="preserve"> Yeah I didn’t do it</w:t>
      </w:r>
    </w:p>
    <w:p w14:paraId="6306E89F" w14:textId="77777777" w:rsidR="00BA6B5C" w:rsidRDefault="00BA6B5C" w:rsidP="003C70FA"/>
    <w:p w14:paraId="561E2382" w14:textId="2BD934FC" w:rsidR="00BA6B5C" w:rsidRDefault="00BA6B5C" w:rsidP="00BA6B5C">
      <w:pPr>
        <w:rPr>
          <w:rFonts w:ascii="Times New Roman" w:hAnsi="Times New Roman" w:cs="Times New Roman"/>
          <w:sz w:val="28"/>
          <w:szCs w:val="28"/>
        </w:rPr>
      </w:pPr>
      <w:r>
        <w:rPr>
          <w:rFonts w:ascii="Times New Roman" w:hAnsi="Times New Roman" w:cs="Times New Roman"/>
          <w:sz w:val="28"/>
          <w:szCs w:val="28"/>
        </w:rPr>
        <w:t xml:space="preserve">Question </w:t>
      </w:r>
      <w:r>
        <w:rPr>
          <w:rFonts w:ascii="Times New Roman" w:hAnsi="Times New Roman" w:cs="Times New Roman"/>
          <w:sz w:val="28"/>
          <w:szCs w:val="28"/>
        </w:rPr>
        <w:t>4</w:t>
      </w:r>
      <w:r>
        <w:rPr>
          <w:rFonts w:ascii="Times New Roman" w:hAnsi="Times New Roman" w:cs="Times New Roman"/>
          <w:sz w:val="28"/>
          <w:szCs w:val="28"/>
        </w:rPr>
        <w:t>:</w:t>
      </w:r>
    </w:p>
    <w:p w14:paraId="6053A781" w14:textId="2AD38CA2" w:rsidR="00BA6B5C" w:rsidRDefault="00BA6B5C" w:rsidP="003C70FA">
      <w:pPr>
        <w:rPr>
          <w:rFonts w:ascii="Times New Roman" w:hAnsi="Times New Roman" w:cs="Times New Roman"/>
        </w:rPr>
      </w:pPr>
      <w:r>
        <w:rPr>
          <w:rFonts w:ascii="Times New Roman" w:hAnsi="Times New Roman" w:cs="Times New Roman"/>
        </w:rPr>
        <w:t xml:space="preserve">Since this question asked for a code </w:t>
      </w:r>
      <w:r w:rsidR="000C0C73">
        <w:rPr>
          <w:rFonts w:ascii="Times New Roman" w:hAnsi="Times New Roman" w:cs="Times New Roman"/>
        </w:rPr>
        <w:t>file, it is added with my solution</w:t>
      </w:r>
    </w:p>
    <w:p w14:paraId="38FC1076" w14:textId="60449072" w:rsidR="000C0C73" w:rsidRDefault="000C0C73" w:rsidP="003C70FA">
      <w:pPr>
        <w:rPr>
          <w:rFonts w:ascii="Times New Roman" w:hAnsi="Times New Roman" w:cs="Times New Roman"/>
        </w:rPr>
      </w:pPr>
      <w:r>
        <w:rPr>
          <w:rFonts w:ascii="Times New Roman" w:hAnsi="Times New Roman" w:cs="Times New Roman"/>
        </w:rPr>
        <w:t>My general process was to first fill in a playfair grid. I did this by used a used Boolean array to keep track of what characters I already placed in the keyword. This way, if we have a word such as “bananas”, the letters that get inserted in order are “bans”. My next process was to fill the rest of the playfair grid, by using this used Boolean array.</w:t>
      </w:r>
    </w:p>
    <w:p w14:paraId="2C855AE4" w14:textId="77777777" w:rsidR="000C0C73" w:rsidRDefault="000C0C73" w:rsidP="003C70FA">
      <w:pPr>
        <w:rPr>
          <w:rFonts w:ascii="Times New Roman" w:hAnsi="Times New Roman" w:cs="Times New Roman"/>
        </w:rPr>
      </w:pPr>
      <w:r>
        <w:rPr>
          <w:rFonts w:ascii="Times New Roman" w:hAnsi="Times New Roman" w:cs="Times New Roman"/>
        </w:rPr>
        <w:t>After I got the playfair grid, I went through the plaintext and inserted ‘x’ whenever there was a double character present. If the double character was ‘x’, I would insert a ‘q’ between them instead. My last check for the plaintext was to if the length was odd or even after the insertions, if it was odd, I inserted ‘x’ at the end unless the last character was an ‘x’, in this case I inserted ‘q’.</w:t>
      </w:r>
    </w:p>
    <w:p w14:paraId="4219B809" w14:textId="384CD966" w:rsidR="000C0C73" w:rsidRPr="00BA6B5C" w:rsidRDefault="000C0C73" w:rsidP="003C70FA">
      <w:pPr>
        <w:rPr>
          <w:rFonts w:ascii="Times New Roman" w:hAnsi="Times New Roman" w:cs="Times New Roman"/>
        </w:rPr>
      </w:pPr>
      <w:r>
        <w:rPr>
          <w:rFonts w:ascii="Times New Roman" w:hAnsi="Times New Roman" w:cs="Times New Roman"/>
        </w:rPr>
        <w:t xml:space="preserve">Lastly, I built up an answer string by using the playfair grid. With the used array, I also kept track of what indexes each letter had when I was filling the grid, so it came down to a matter of identifying whether two letters make a box or shared a row/column. If the shared a box, I would append the opposite corners of the “box” the characters make, if they </w:t>
      </w:r>
      <w:r w:rsidR="00850866">
        <w:rPr>
          <w:rFonts w:ascii="Times New Roman" w:hAnsi="Times New Roman" w:cs="Times New Roman"/>
        </w:rPr>
        <w:t>shared</w:t>
      </w:r>
      <w:r>
        <w:rPr>
          <w:rFonts w:ascii="Times New Roman" w:hAnsi="Times New Roman" w:cs="Times New Roman"/>
        </w:rPr>
        <w:t xml:space="preserve"> a row, I would append the two characters directly to the right of the originals, and if they share a column, I would append the two characters directly downward compared to the originals. All of these </w:t>
      </w:r>
      <w:r w:rsidR="00850866">
        <w:rPr>
          <w:rFonts w:ascii="Times New Roman" w:hAnsi="Times New Roman" w:cs="Times New Roman"/>
        </w:rPr>
        <w:t>were</w:t>
      </w:r>
      <w:r>
        <w:rPr>
          <w:rFonts w:ascii="Times New Roman" w:hAnsi="Times New Roman" w:cs="Times New Roman"/>
        </w:rPr>
        <w:t xml:space="preserve"> done using the mod operator to ensure I don’t go out of bounds on my grid.</w:t>
      </w:r>
    </w:p>
    <w:sectPr w:rsidR="000C0C73" w:rsidRPr="00BA6B5C" w:rsidSect="003C70FA">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8EED2F" w14:textId="77777777" w:rsidR="00492C8D" w:rsidRDefault="00492C8D">
      <w:pPr>
        <w:spacing w:after="0" w:line="240" w:lineRule="auto"/>
      </w:pPr>
      <w:r>
        <w:separator/>
      </w:r>
    </w:p>
  </w:endnote>
  <w:endnote w:type="continuationSeparator" w:id="0">
    <w:p w14:paraId="0450CFC4" w14:textId="77777777" w:rsidR="00492C8D" w:rsidRDefault="00492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游明朝">
    <w:altName w:val="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A1F5D3" w14:textId="77777777" w:rsidR="00492C8D" w:rsidRDefault="00492C8D">
      <w:pPr>
        <w:spacing w:after="0" w:line="240" w:lineRule="auto"/>
      </w:pPr>
      <w:r>
        <w:separator/>
      </w:r>
    </w:p>
  </w:footnote>
  <w:footnote w:type="continuationSeparator" w:id="0">
    <w:p w14:paraId="1DADD412" w14:textId="77777777" w:rsidR="00492C8D" w:rsidRDefault="00492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7D1E57" w14:textId="77777777" w:rsidR="001E39BB" w:rsidRPr="00197E09" w:rsidRDefault="00000000">
    <w:pPr>
      <w:pStyle w:val="Header"/>
      <w:rPr>
        <w:rFonts w:ascii="Times New Roman" w:hAnsi="Times New Roman" w:cs="Times New Roman"/>
      </w:rPr>
    </w:pPr>
    <w:r w:rsidRPr="00197E09">
      <w:rPr>
        <w:rFonts w:ascii="Times New Roman" w:hAnsi="Times New Roman" w:cs="Times New Roman"/>
      </w:rPr>
      <w:t>Max Grabov</w:t>
    </w:r>
  </w:p>
  <w:p w14:paraId="4401DEF3" w14:textId="77777777" w:rsidR="001E39BB" w:rsidRPr="00197E09" w:rsidRDefault="00000000">
    <w:pPr>
      <w:pStyle w:val="Header"/>
      <w:rPr>
        <w:rFonts w:ascii="Times New Roman" w:hAnsi="Times New Roman" w:cs="Times New Roman"/>
      </w:rPr>
    </w:pPr>
    <w:r w:rsidRPr="00197E09">
      <w:rPr>
        <w:rFonts w:ascii="Times New Roman" w:hAnsi="Times New Roman" w:cs="Times New Roman"/>
      </w:rPr>
      <w:t>CIS 3362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0FA"/>
    <w:rsid w:val="00027071"/>
    <w:rsid w:val="000B7E65"/>
    <w:rsid w:val="000C0C73"/>
    <w:rsid w:val="001E39BB"/>
    <w:rsid w:val="00234DEE"/>
    <w:rsid w:val="003818F0"/>
    <w:rsid w:val="003C70FA"/>
    <w:rsid w:val="003F1793"/>
    <w:rsid w:val="00492C8D"/>
    <w:rsid w:val="006A456B"/>
    <w:rsid w:val="006F3B1D"/>
    <w:rsid w:val="0072724C"/>
    <w:rsid w:val="007A61C2"/>
    <w:rsid w:val="00850866"/>
    <w:rsid w:val="00B56EBD"/>
    <w:rsid w:val="00BA6B5C"/>
    <w:rsid w:val="00D47036"/>
    <w:rsid w:val="00DC324D"/>
    <w:rsid w:val="00E13349"/>
    <w:rsid w:val="00E21FBB"/>
    <w:rsid w:val="00F50C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43E27"/>
  <w15:chartTrackingRefBased/>
  <w15:docId w15:val="{9F7642CA-F812-4641-8E08-2191ABC26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DEE"/>
  </w:style>
  <w:style w:type="paragraph" w:styleId="Heading1">
    <w:name w:val="heading 1"/>
    <w:basedOn w:val="Normal"/>
    <w:next w:val="Normal"/>
    <w:link w:val="Heading1Char"/>
    <w:uiPriority w:val="9"/>
    <w:qFormat/>
    <w:rsid w:val="003C70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0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0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0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0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0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0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0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0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0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0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0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0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0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0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0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0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0FA"/>
    <w:rPr>
      <w:rFonts w:eastAsiaTheme="majorEastAsia" w:cstheme="majorBidi"/>
      <w:color w:val="272727" w:themeColor="text1" w:themeTint="D8"/>
    </w:rPr>
  </w:style>
  <w:style w:type="paragraph" w:styleId="Title">
    <w:name w:val="Title"/>
    <w:basedOn w:val="Normal"/>
    <w:next w:val="Normal"/>
    <w:link w:val="TitleChar"/>
    <w:uiPriority w:val="10"/>
    <w:qFormat/>
    <w:rsid w:val="003C70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0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0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0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0FA"/>
    <w:pPr>
      <w:spacing w:before="160"/>
      <w:jc w:val="center"/>
    </w:pPr>
    <w:rPr>
      <w:i/>
      <w:iCs/>
      <w:color w:val="404040" w:themeColor="text1" w:themeTint="BF"/>
    </w:rPr>
  </w:style>
  <w:style w:type="character" w:customStyle="1" w:styleId="QuoteChar">
    <w:name w:val="Quote Char"/>
    <w:basedOn w:val="DefaultParagraphFont"/>
    <w:link w:val="Quote"/>
    <w:uiPriority w:val="29"/>
    <w:rsid w:val="003C70FA"/>
    <w:rPr>
      <w:i/>
      <w:iCs/>
      <w:color w:val="404040" w:themeColor="text1" w:themeTint="BF"/>
    </w:rPr>
  </w:style>
  <w:style w:type="paragraph" w:styleId="ListParagraph">
    <w:name w:val="List Paragraph"/>
    <w:basedOn w:val="Normal"/>
    <w:uiPriority w:val="34"/>
    <w:qFormat/>
    <w:rsid w:val="003C70FA"/>
    <w:pPr>
      <w:ind w:left="720"/>
      <w:contextualSpacing/>
    </w:pPr>
  </w:style>
  <w:style w:type="character" w:styleId="IntenseEmphasis">
    <w:name w:val="Intense Emphasis"/>
    <w:basedOn w:val="DefaultParagraphFont"/>
    <w:uiPriority w:val="21"/>
    <w:qFormat/>
    <w:rsid w:val="003C70FA"/>
    <w:rPr>
      <w:i/>
      <w:iCs/>
      <w:color w:val="0F4761" w:themeColor="accent1" w:themeShade="BF"/>
    </w:rPr>
  </w:style>
  <w:style w:type="paragraph" w:styleId="IntenseQuote">
    <w:name w:val="Intense Quote"/>
    <w:basedOn w:val="Normal"/>
    <w:next w:val="Normal"/>
    <w:link w:val="IntenseQuoteChar"/>
    <w:uiPriority w:val="30"/>
    <w:qFormat/>
    <w:rsid w:val="003C70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0FA"/>
    <w:rPr>
      <w:i/>
      <w:iCs/>
      <w:color w:val="0F4761" w:themeColor="accent1" w:themeShade="BF"/>
    </w:rPr>
  </w:style>
  <w:style w:type="character" w:styleId="IntenseReference">
    <w:name w:val="Intense Reference"/>
    <w:basedOn w:val="DefaultParagraphFont"/>
    <w:uiPriority w:val="32"/>
    <w:qFormat/>
    <w:rsid w:val="003C70FA"/>
    <w:rPr>
      <w:b/>
      <w:bCs/>
      <w:smallCaps/>
      <w:color w:val="0F4761" w:themeColor="accent1" w:themeShade="BF"/>
      <w:spacing w:val="5"/>
    </w:rPr>
  </w:style>
  <w:style w:type="paragraph" w:styleId="Header">
    <w:name w:val="header"/>
    <w:basedOn w:val="Normal"/>
    <w:link w:val="HeaderChar"/>
    <w:uiPriority w:val="99"/>
    <w:unhideWhenUsed/>
    <w:rsid w:val="003C70FA"/>
    <w:pPr>
      <w:tabs>
        <w:tab w:val="center" w:pos="4419"/>
        <w:tab w:val="right" w:pos="8838"/>
      </w:tabs>
      <w:spacing w:after="0" w:line="240" w:lineRule="auto"/>
    </w:pPr>
  </w:style>
  <w:style w:type="character" w:customStyle="1" w:styleId="HeaderChar">
    <w:name w:val="Header Char"/>
    <w:basedOn w:val="DefaultParagraphFont"/>
    <w:link w:val="Header"/>
    <w:uiPriority w:val="99"/>
    <w:rsid w:val="003C70FA"/>
  </w:style>
  <w:style w:type="character" w:styleId="PlaceholderText">
    <w:name w:val="Placeholder Text"/>
    <w:basedOn w:val="DefaultParagraphFont"/>
    <w:uiPriority w:val="99"/>
    <w:semiHidden/>
    <w:rsid w:val="00E13349"/>
    <w:rPr>
      <w:color w:val="666666"/>
    </w:rPr>
  </w:style>
  <w:style w:type="table" w:styleId="TableGrid">
    <w:name w:val="Table Grid"/>
    <w:basedOn w:val="TableNormal"/>
    <w:uiPriority w:val="39"/>
    <w:rsid w:val="00E13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Grabov</dc:creator>
  <cp:keywords/>
  <dc:description/>
  <cp:lastModifiedBy>Max Grabov</cp:lastModifiedBy>
  <cp:revision>13</cp:revision>
  <dcterms:created xsi:type="dcterms:W3CDTF">2024-09-18T21:43:00Z</dcterms:created>
  <dcterms:modified xsi:type="dcterms:W3CDTF">2024-09-19T03:59:00Z</dcterms:modified>
</cp:coreProperties>
</file>