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3u3tyl2d1z" w:id="0"/>
      <w:bookmarkEnd w:id="0"/>
      <w:r w:rsidDel="00000000" w:rsidR="00000000" w:rsidRPr="00000000">
        <w:rPr>
          <w:rtl w:val="0"/>
        </w:rPr>
        <w:t xml:space="preserve">Social Contract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mandatory working during weekends.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prepared to meetings.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on time.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has an equal voice and valuable contribution.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helpful if others need help with their tasks.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 courteous and respectful.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constructive criticism.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Text channel on discord → Update as “daily standup.”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Weekly planning and recap (sprint).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is encouraged but not enforced during online meetings.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unable to attend a meeting the team needs to be notified before.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every wednesday.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are assigned a job/task, take ownership of it and keep it up to date.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Communicate before making changes to master.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