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Driver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  <w:t xml:space="preserve">import chn.util.*;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 * Write a description of class Driver_Palindrome_12_1 here.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 * @author (your name)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 * @version (a version number or a date)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public class Driver_Palindrome_12_1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   public static void main(String[] args)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       String outputVar;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       String testString = "q";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       ConsoleIO input = new ConsoleIO();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       Working_Palidrome_12_1 work = new Working_Palidrome_12_1();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       System.out.println("Welcome to the Palindrome Program!");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       System.out.println();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       while(testString.equals("a"))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           System.out.println("Enter a string: ");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           outputVar = input.readLine();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           work.calcPali(outputVar);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           System.out.println("Do you want to continue? Type q to stop or a to continue: ");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           testString = input.readLine();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contextualSpacing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Working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 * Write a description of class Working_Palidrome_12_1 here.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 * @author (your name)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 * @version (a version number or a date)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public class Working_Palidrome_12_1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    ///palidrome if it is longer than 1 character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 xml:space="preserve">    //take palidrome</w:t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 xml:space="preserve">    //cut off punctuation and delete spaces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 xml:space="preserve">    //convert everything to lowercase</w:t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    //compare forwards and backwards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    private String workString;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 xml:space="preserve">    public Working_Palidrome_12_1()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 xml:space="preserve">        workString = "abc";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    public Working_Palidrome_12_1(String inputString)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 xml:space="preserve">        inputString = workString;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 xml:space="preserve">    public void calcPali(String workString)</w:t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tl w:val="0"/>
        </w:rPr>
        <w:t xml:space="preserve">        int stringLength, lengthCount;</w:t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 xml:space="preserve">        stringLength = workString.length();</w:t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  <w:t xml:space="preserve">        lengthCount = 0;</w:t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  <w:t xml:space="preserve">        while(lengthCount &lt; stringLength)</w:t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contextualSpacing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