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7020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varX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30h</w:t>
      </w:r>
    </w:p>
    <w:p w14:paraId="5EF852FD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yl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31h</w:t>
      </w:r>
    </w:p>
    <w:p w14:paraId="7794AC2B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yh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32h</w:t>
      </w:r>
    </w:p>
    <w:p w14:paraId="1D9DDBEB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xl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33h</w:t>
      </w:r>
    </w:p>
    <w:p w14:paraId="4C0A883C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xh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34h</w:t>
      </w:r>
    </w:p>
    <w:p w14:paraId="4B1932AC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varYl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40h</w:t>
      </w:r>
    </w:p>
    <w:p w14:paraId="20B9D843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varYh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equ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41h</w:t>
      </w:r>
    </w:p>
    <w:p w14:paraId="14AA4BC6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64299EB4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>org 00h</w:t>
      </w:r>
    </w:p>
    <w:p w14:paraId="2BBA4CF0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main</w:t>
      </w:r>
    </w:p>
    <w:p w14:paraId="25265C18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4BA7D471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org 03h     </w:t>
      </w:r>
      <w:proofErr w:type="gramStart"/>
      <w:r w:rsidRPr="00EC6990">
        <w:rPr>
          <w:rFonts w:ascii="Courier New" w:hAnsi="Courier New" w:cs="Courier New"/>
          <w:szCs w:val="22"/>
          <w:lang w:val="en-US"/>
        </w:rPr>
        <w:t xml:space="preserve">  </w:t>
      </w:r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прерывание</w:t>
      </w:r>
      <w:proofErr w:type="gramEnd"/>
      <w:r w:rsidRPr="00EC6990">
        <w:rPr>
          <w:rFonts w:ascii="Courier New" w:hAnsi="Courier New" w:cs="Courier New"/>
          <w:color w:val="00B050"/>
          <w:szCs w:val="22"/>
          <w:lang w:val="en-US"/>
        </w:rPr>
        <w:t xml:space="preserve"> int0</w:t>
      </w:r>
    </w:p>
    <w:p w14:paraId="008DD716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input</w:t>
      </w:r>
    </w:p>
    <w:p w14:paraId="5C8106E9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5CF30105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org 13h     </w:t>
      </w:r>
      <w:proofErr w:type="gramStart"/>
      <w:r w:rsidRPr="00EC6990">
        <w:rPr>
          <w:rFonts w:ascii="Courier New" w:hAnsi="Courier New" w:cs="Courier New"/>
          <w:szCs w:val="22"/>
          <w:lang w:val="en-US"/>
        </w:rPr>
        <w:t xml:space="preserve">  </w:t>
      </w:r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прерывание</w:t>
      </w:r>
      <w:proofErr w:type="gramEnd"/>
      <w:r w:rsidRPr="00EC6990">
        <w:rPr>
          <w:rFonts w:ascii="Courier New" w:hAnsi="Courier New" w:cs="Courier New"/>
          <w:color w:val="00B050"/>
          <w:szCs w:val="22"/>
          <w:lang w:val="en-US"/>
        </w:rPr>
        <w:t xml:space="preserve"> int1</w:t>
      </w:r>
    </w:p>
    <w:p w14:paraId="717B0317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formula</w:t>
      </w:r>
    </w:p>
    <w:p w14:paraId="1732873D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087AE8A2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>org 30h</w:t>
      </w:r>
    </w:p>
    <w:p w14:paraId="6E3B4E8A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FF0000"/>
          <w:szCs w:val="22"/>
          <w:lang w:val="en-US"/>
        </w:rPr>
      </w:pPr>
      <w:r w:rsidRPr="00EC6990">
        <w:rPr>
          <w:rFonts w:ascii="Courier New" w:hAnsi="Courier New" w:cs="Courier New"/>
          <w:b/>
          <w:bCs/>
          <w:color w:val="FF0000"/>
          <w:szCs w:val="22"/>
          <w:lang w:val="en-US"/>
        </w:rPr>
        <w:t>main:</w:t>
      </w:r>
    </w:p>
    <w:p w14:paraId="7440ED1B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      </w:t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настройка</w:t>
      </w:r>
      <w:proofErr w:type="gramEnd"/>
    </w:p>
    <w:p w14:paraId="79D51114" w14:textId="7B744EE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dptr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#tab</w:t>
      </w:r>
    </w:p>
    <w:p w14:paraId="7DFD183C" w14:textId="3803373A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tcon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#5</w:t>
      </w:r>
    </w:p>
    <w:p w14:paraId="7197AC41" w14:textId="6E6A811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ie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#85h</w:t>
      </w:r>
    </w:p>
    <w:p w14:paraId="62B8408F" w14:textId="06E81599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активация</w:t>
      </w:r>
      <w:proofErr w:type="gramEnd"/>
    </w:p>
    <w:p w14:paraId="51918D08" w14:textId="10913CF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p0, #0</w:t>
      </w:r>
    </w:p>
    <w:p w14:paraId="57DC5900" w14:textId="2EDC93EB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p1, #0</w:t>
      </w:r>
    </w:p>
    <w:p w14:paraId="3B4F40D3" w14:textId="5F235D16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</w:t>
      </w: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p2, #0</w:t>
      </w:r>
    </w:p>
    <w:p w14:paraId="6A76A0BD" w14:textId="6AB6F01A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 </w:t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ab/>
        <w:t>mov p3, #0ffh</w:t>
      </w:r>
    </w:p>
    <w:p w14:paraId="64015471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22114E77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loop:</w:t>
      </w:r>
    </w:p>
    <w:p w14:paraId="0CFBF5CA" w14:textId="072610DB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a, p3</w:t>
      </w:r>
    </w:p>
    <w:p w14:paraId="3910EF98" w14:textId="5A615B41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 </w:t>
      </w: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anl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#243</w:t>
      </w:r>
    </w:p>
    <w:p w14:paraId="59C4704F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  </w:t>
      </w:r>
      <w:r w:rsidRPr="00EC6990">
        <w:rPr>
          <w:rFonts w:ascii="Courier New" w:hAnsi="Courier New" w:cs="Courier New"/>
          <w:szCs w:val="22"/>
          <w:lang w:val="en-US"/>
        </w:rPr>
        <w:tab/>
        <w:t>add a, #0</w:t>
      </w:r>
    </w:p>
    <w:p w14:paraId="60157B96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  </w:t>
      </w:r>
      <w:r w:rsidRPr="00EC6990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jnz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wheel</w:t>
      </w:r>
    </w:p>
    <w:p w14:paraId="3333111E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  </w:t>
      </w:r>
      <w:r w:rsidRPr="00EC6990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jmp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loop</w:t>
      </w:r>
    </w:p>
    <w:p w14:paraId="49248DC1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1A5F077F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input:</w:t>
      </w:r>
    </w:p>
    <w:p w14:paraId="4AAF5992" w14:textId="63F6A135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p3.2, $</w:t>
      </w:r>
    </w:p>
    <w:p w14:paraId="440C05FD" w14:textId="07934ADE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a, p3</w:t>
      </w:r>
    </w:p>
    <w:p w14:paraId="1C4E8D7C" w14:textId="38ABED9B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anl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#243</w:t>
      </w:r>
    </w:p>
    <w:p w14:paraId="0C9687F8" w14:textId="36C72DAC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varX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05EAF83C" w14:textId="122FFB93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cpl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f0</w:t>
      </w:r>
    </w:p>
    <w:p w14:paraId="2241BFAF" w14:textId="55D2F2F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reti</w:t>
      </w:r>
      <w:proofErr w:type="spellEnd"/>
    </w:p>
    <w:p w14:paraId="4F6364A8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331950D5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formula:</w:t>
      </w:r>
    </w:p>
    <w:p w14:paraId="6D3EC003" w14:textId="18BEFEC4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p3.3, $</w:t>
      </w:r>
    </w:p>
    <w:p w14:paraId="1B591B9E" w14:textId="7240584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деление</w:t>
      </w:r>
      <w:proofErr w:type="gramEnd"/>
    </w:p>
    <w:p w14:paraId="44853EDC" w14:textId="29887D88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varX</w:t>
      </w:r>
      <w:proofErr w:type="spellEnd"/>
    </w:p>
    <w:p w14:paraId="46C95C2E" w14:textId="7444921C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b, #2</w:t>
      </w:r>
    </w:p>
    <w:p w14:paraId="35E23DE2" w14:textId="05A635DC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div ab</w:t>
      </w:r>
    </w:p>
    <w:p w14:paraId="436CD387" w14:textId="546CEBCC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xh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40FBC65F" w14:textId="719ED7C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xl, b</w:t>
      </w:r>
    </w:p>
    <w:p w14:paraId="15F60CAC" w14:textId="75C827D5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умножение</w:t>
      </w:r>
      <w:proofErr w:type="gramEnd"/>
    </w:p>
    <w:p w14:paraId="1B50D404" w14:textId="1AAD080C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yl</w:t>
      </w:r>
      <w:proofErr w:type="spellEnd"/>
    </w:p>
    <w:p w14:paraId="06E25368" w14:textId="7B1A7CF6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b, #2</w:t>
      </w:r>
    </w:p>
    <w:p w14:paraId="33A667DE" w14:textId="4238E9F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mul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ab</w:t>
      </w:r>
    </w:p>
    <w:p w14:paraId="11EB7423" w14:textId="1C73B711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10D316F1" w14:textId="747B564E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yh</w:t>
      </w:r>
      <w:proofErr w:type="spellEnd"/>
    </w:p>
    <w:p w14:paraId="0D23E62F" w14:textId="3AAAEF4A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lastRenderedPageBreak/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b, #2</w:t>
      </w:r>
    </w:p>
    <w:p w14:paraId="35424941" w14:textId="4AAAB496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mul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ab</w:t>
      </w:r>
    </w:p>
    <w:p w14:paraId="4B011496" w14:textId="11DEBC01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037F8D65" w14:textId="28DF403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вычитание</w:t>
      </w:r>
      <w:proofErr w:type="gramEnd"/>
    </w:p>
    <w:p w14:paraId="4F60196F" w14:textId="17AF4D4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clr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c</w:t>
      </w:r>
    </w:p>
    <w:p w14:paraId="34BC8494" w14:textId="3B33973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a, xl</w:t>
      </w:r>
    </w:p>
    <w:p w14:paraId="3F36DFA8" w14:textId="453C382C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subb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yl</w:t>
      </w:r>
      <w:proofErr w:type="spellEnd"/>
    </w:p>
    <w:p w14:paraId="372F0B38" w14:textId="3243D61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varYl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22CE3F5C" w14:textId="6F79E01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yl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5D6161FE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 xml:space="preserve">        mov a, #0</w:t>
      </w:r>
    </w:p>
    <w:p w14:paraId="7BF9489A" w14:textId="3197A09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subb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#0</w:t>
      </w:r>
    </w:p>
    <w:p w14:paraId="25633B66" w14:textId="20F9660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varYh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6AEA90D8" w14:textId="1ACCD159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color w:val="00B050"/>
          <w:szCs w:val="22"/>
          <w:lang w:val="en-US"/>
        </w:rPr>
        <w:t>;-------------</w:t>
      </w:r>
    </w:p>
    <w:p w14:paraId="43C391AD" w14:textId="3E8807E4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clr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c</w:t>
      </w:r>
    </w:p>
    <w:p w14:paraId="40B86035" w14:textId="03A39764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xh</w:t>
      </w:r>
      <w:proofErr w:type="spellEnd"/>
    </w:p>
    <w:p w14:paraId="7C4F9A3B" w14:textId="35F37779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subb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yh</w:t>
      </w:r>
      <w:proofErr w:type="spellEnd"/>
    </w:p>
    <w:p w14:paraId="14DCC67E" w14:textId="583B33DF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varYh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74B78964" w14:textId="7241E6D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yh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>, a</w:t>
      </w:r>
    </w:p>
    <w:p w14:paraId="401EB551" w14:textId="65410D4F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вывод</w:t>
      </w:r>
      <w:proofErr w:type="gramEnd"/>
    </w:p>
    <w:p w14:paraId="751EC528" w14:textId="0BA875D4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varYl</w:t>
      </w:r>
      <w:proofErr w:type="spellEnd"/>
    </w:p>
    <w:p w14:paraId="387E7C7A" w14:textId="58BD0F98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call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stepOne</w:t>
      </w:r>
      <w:proofErr w:type="spellEnd"/>
    </w:p>
    <w:p w14:paraId="677A325A" w14:textId="680C224B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call output</w:t>
      </w:r>
    </w:p>
    <w:p w14:paraId="55EAA553" w14:textId="348C7C8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mov a,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varYh</w:t>
      </w:r>
      <w:proofErr w:type="spellEnd"/>
    </w:p>
    <w:p w14:paraId="25D539F2" w14:textId="3C5D3331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jz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loop</w:t>
      </w:r>
    </w:p>
    <w:p w14:paraId="001CB5C3" w14:textId="4B02900E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call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stepOne</w:t>
      </w:r>
      <w:proofErr w:type="spellEnd"/>
    </w:p>
    <w:p w14:paraId="687599D5" w14:textId="5E81AAE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call output</w:t>
      </w:r>
    </w:p>
    <w:p w14:paraId="029B6FBA" w14:textId="2F8734EB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reti</w:t>
      </w:r>
      <w:proofErr w:type="spellEnd"/>
    </w:p>
    <w:p w14:paraId="2019F14A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1E4A58A3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wheel:</w:t>
      </w:r>
    </w:p>
    <w:p w14:paraId="25372AE6" w14:textId="7105E7A5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jb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f0, loop</w:t>
      </w:r>
    </w:p>
    <w:p w14:paraId="5075908C" w14:textId="0A94A1B3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r3, a</w:t>
      </w:r>
    </w:p>
    <w:p w14:paraId="49372047" w14:textId="030C1424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 xml:space="preserve">call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stepOne</w:t>
      </w:r>
      <w:proofErr w:type="spellEnd"/>
    </w:p>
    <w:p w14:paraId="62DE2054" w14:textId="016D60D4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call output</w:t>
      </w:r>
    </w:p>
    <w:p w14:paraId="7E8B1CDD" w14:textId="5C285DE3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ljmp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loop</w:t>
      </w:r>
    </w:p>
    <w:p w14:paraId="39DF4F22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46EBA723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4472C4" w:themeColor="accent1"/>
          <w:szCs w:val="22"/>
        </w:rPr>
      </w:pPr>
      <w:proofErr w:type="spellStart"/>
      <w:r w:rsidRPr="00EC6990">
        <w:rPr>
          <w:rFonts w:ascii="Courier New" w:hAnsi="Courier New" w:cs="Courier New"/>
          <w:b/>
          <w:bCs/>
          <w:color w:val="4472C4" w:themeColor="accent1"/>
          <w:szCs w:val="22"/>
        </w:rPr>
        <w:t>output</w:t>
      </w:r>
      <w:proofErr w:type="spellEnd"/>
      <w:r w:rsidRPr="00EC6990">
        <w:rPr>
          <w:rFonts w:ascii="Courier New" w:hAnsi="Courier New" w:cs="Courier New"/>
          <w:b/>
          <w:bCs/>
          <w:color w:val="4472C4" w:themeColor="accent1"/>
          <w:szCs w:val="22"/>
        </w:rPr>
        <w:t>:</w:t>
      </w:r>
    </w:p>
    <w:p w14:paraId="5977D71C" w14:textId="13A6B922" w:rsidR="00EC6990" w:rsidRPr="00EC6990" w:rsidRDefault="00EC6990" w:rsidP="00EC6990">
      <w:pPr>
        <w:rPr>
          <w:rFonts w:ascii="Courier New" w:hAnsi="Courier New" w:cs="Courier New"/>
          <w:szCs w:val="22"/>
        </w:rPr>
      </w:pPr>
      <w:r w:rsidRPr="00EC6990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</w:rPr>
        <w:t>;первый</w:t>
      </w:r>
      <w:proofErr w:type="gramEnd"/>
      <w:r w:rsidRPr="00EC6990">
        <w:rPr>
          <w:rFonts w:ascii="Courier New" w:hAnsi="Courier New" w:cs="Courier New"/>
          <w:color w:val="00B050"/>
          <w:szCs w:val="22"/>
        </w:rPr>
        <w:t xml:space="preserve"> разряд</w:t>
      </w:r>
    </w:p>
    <w:p w14:paraId="65842E80" w14:textId="7E1914C1" w:rsidR="00EC6990" w:rsidRPr="00EC6990" w:rsidRDefault="00EC6990" w:rsidP="00EC6990">
      <w:pPr>
        <w:rPr>
          <w:rFonts w:ascii="Courier New" w:hAnsi="Courier New" w:cs="Courier New"/>
          <w:szCs w:val="22"/>
        </w:rPr>
      </w:pPr>
      <w:r w:rsidRPr="00EC6990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 w:rsidRPr="00EC6990">
        <w:rPr>
          <w:rFonts w:ascii="Courier New" w:hAnsi="Courier New" w:cs="Courier New"/>
          <w:szCs w:val="22"/>
        </w:rPr>
        <w:t>mov</w:t>
      </w:r>
      <w:proofErr w:type="spellEnd"/>
      <w:r w:rsidRPr="00EC6990">
        <w:rPr>
          <w:rFonts w:ascii="Courier New" w:hAnsi="Courier New" w:cs="Courier New"/>
          <w:szCs w:val="22"/>
        </w:rPr>
        <w:t xml:space="preserve"> a, r0</w:t>
      </w:r>
    </w:p>
    <w:p w14:paraId="1AF8E2D5" w14:textId="233E344A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movc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@a+dptr</w:t>
      </w:r>
    </w:p>
    <w:p w14:paraId="5922C24B" w14:textId="2468BE3F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p0, a</w:t>
      </w:r>
    </w:p>
    <w:p w14:paraId="2584AAF0" w14:textId="615735A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второй</w:t>
      </w:r>
      <w:proofErr w:type="gramEnd"/>
      <w:r w:rsidRPr="00EC6990">
        <w:rPr>
          <w:rFonts w:ascii="Courier New" w:hAnsi="Courier New" w:cs="Courier New"/>
          <w:color w:val="00B050"/>
          <w:szCs w:val="22"/>
          <w:lang w:val="en-US"/>
        </w:rPr>
        <w:t xml:space="preserve"> </w:t>
      </w:r>
      <w:r w:rsidRPr="00EC6990">
        <w:rPr>
          <w:rFonts w:ascii="Courier New" w:hAnsi="Courier New" w:cs="Courier New"/>
          <w:color w:val="00B050"/>
          <w:szCs w:val="22"/>
        </w:rPr>
        <w:t>разряд</w:t>
      </w:r>
    </w:p>
    <w:p w14:paraId="6D9E7E0B" w14:textId="375012A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a, r1</w:t>
      </w:r>
    </w:p>
    <w:p w14:paraId="7456696C" w14:textId="15E8596D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movc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@a+dptr</w:t>
      </w:r>
    </w:p>
    <w:p w14:paraId="32175723" w14:textId="0DBB6C63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p1, a</w:t>
      </w:r>
    </w:p>
    <w:p w14:paraId="447699C7" w14:textId="6A39D7DF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gramStart"/>
      <w:r w:rsidRPr="00EC6990">
        <w:rPr>
          <w:rFonts w:ascii="Courier New" w:hAnsi="Courier New" w:cs="Courier New"/>
          <w:color w:val="00B050"/>
          <w:szCs w:val="22"/>
          <w:lang w:val="en-US"/>
        </w:rPr>
        <w:t>;</w:t>
      </w:r>
      <w:r w:rsidRPr="00EC6990">
        <w:rPr>
          <w:rFonts w:ascii="Courier New" w:hAnsi="Courier New" w:cs="Courier New"/>
          <w:color w:val="00B050"/>
          <w:szCs w:val="22"/>
        </w:rPr>
        <w:t>третий</w:t>
      </w:r>
      <w:proofErr w:type="gramEnd"/>
      <w:r w:rsidRPr="00EC6990">
        <w:rPr>
          <w:rFonts w:ascii="Courier New" w:hAnsi="Courier New" w:cs="Courier New"/>
          <w:color w:val="00B050"/>
          <w:szCs w:val="22"/>
          <w:lang w:val="en-US"/>
        </w:rPr>
        <w:t xml:space="preserve"> </w:t>
      </w:r>
      <w:r w:rsidRPr="00EC6990">
        <w:rPr>
          <w:rFonts w:ascii="Courier New" w:hAnsi="Courier New" w:cs="Courier New"/>
          <w:color w:val="00B050"/>
          <w:szCs w:val="22"/>
        </w:rPr>
        <w:t>разряд</w:t>
      </w:r>
    </w:p>
    <w:p w14:paraId="14F64CC0" w14:textId="481B71E9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a, r2</w:t>
      </w:r>
    </w:p>
    <w:p w14:paraId="47EB12FA" w14:textId="5FEDC0B3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movc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@a+dptr</w:t>
      </w:r>
    </w:p>
    <w:p w14:paraId="2043E7A0" w14:textId="3F0670B0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p2, a</w:t>
      </w:r>
    </w:p>
    <w:p w14:paraId="6819A0B1" w14:textId="751DEBB9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ret</w:t>
      </w:r>
    </w:p>
    <w:p w14:paraId="3A368FA7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5A31BBFA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stepOne</w:t>
      </w:r>
      <w:proofErr w:type="spellEnd"/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:</w:t>
      </w:r>
    </w:p>
    <w:p w14:paraId="41055C82" w14:textId="17E9059B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b, #0ah</w:t>
      </w:r>
    </w:p>
    <w:p w14:paraId="05BAB648" w14:textId="6188C64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div ab</w:t>
      </w:r>
    </w:p>
    <w:p w14:paraId="66EF8D78" w14:textId="572B69C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r0, b</w:t>
      </w:r>
    </w:p>
    <w:p w14:paraId="0F131FF8" w14:textId="37851AC2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r1, a</w:t>
      </w:r>
    </w:p>
    <w:p w14:paraId="6BBE2BBB" w14:textId="086051CE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cjne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r1, #0ah, point</w:t>
      </w:r>
    </w:p>
    <w:p w14:paraId="79A09F70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t>point:</w:t>
      </w:r>
      <w:r w:rsidRPr="00EC6990">
        <w:rPr>
          <w:rFonts w:ascii="Courier New" w:hAnsi="Courier New" w:cs="Courier New"/>
          <w:color w:val="4472C4" w:themeColor="accent1"/>
          <w:szCs w:val="22"/>
          <w:lang w:val="en-US"/>
        </w:rPr>
        <w:t xml:space="preserve"> 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jnc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stepTwo</w:t>
      </w:r>
      <w:proofErr w:type="spellEnd"/>
    </w:p>
    <w:p w14:paraId="22118B4B" w14:textId="722F10B1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ret</w:t>
      </w:r>
    </w:p>
    <w:p w14:paraId="16197C9D" w14:textId="120254D8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b/>
          <w:bCs/>
          <w:color w:val="4472C4" w:themeColor="accent1"/>
          <w:szCs w:val="22"/>
          <w:lang w:val="en-US"/>
        </w:rPr>
        <w:lastRenderedPageBreak/>
        <w:t>stepTwo:</w:t>
      </w:r>
      <w:r w:rsidRPr="00EC6990">
        <w:rPr>
          <w:rFonts w:ascii="Courier New" w:hAnsi="Courier New" w:cs="Courier New"/>
          <w:szCs w:val="22"/>
          <w:lang w:val="en-US"/>
        </w:rPr>
        <w:t>mov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a, r1</w:t>
      </w:r>
    </w:p>
    <w:p w14:paraId="6ACE47A2" w14:textId="12A053BC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b, #0ah</w:t>
      </w:r>
    </w:p>
    <w:p w14:paraId="069EFF53" w14:textId="7E7DA97F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div ab</w:t>
      </w:r>
    </w:p>
    <w:p w14:paraId="1CB5D52B" w14:textId="35DC74D5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r2, a</w:t>
      </w:r>
    </w:p>
    <w:p w14:paraId="06BF8713" w14:textId="657AE76B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mov r1, b</w:t>
      </w:r>
    </w:p>
    <w:p w14:paraId="7CAD9D12" w14:textId="370CDE1F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 w:rsidRPr="00EC6990">
        <w:rPr>
          <w:rFonts w:ascii="Courier New" w:hAnsi="Courier New" w:cs="Courier New"/>
          <w:szCs w:val="22"/>
          <w:lang w:val="en-US"/>
        </w:rPr>
        <w:t>ret</w:t>
      </w:r>
    </w:p>
    <w:p w14:paraId="2B6FAC15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762974DF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</w:p>
    <w:p w14:paraId="2F7587A6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proofErr w:type="spellStart"/>
      <w:r w:rsidRPr="00EC6990">
        <w:rPr>
          <w:rFonts w:ascii="Courier New" w:hAnsi="Courier New" w:cs="Courier New"/>
          <w:szCs w:val="22"/>
          <w:lang w:val="en-US"/>
        </w:rPr>
        <w:t>sjmp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$</w:t>
      </w:r>
    </w:p>
    <w:p w14:paraId="4AE1AFDD" w14:textId="77777777" w:rsidR="00EC6990" w:rsidRPr="00EC6990" w:rsidRDefault="00EC6990" w:rsidP="00EC6990">
      <w:pPr>
        <w:rPr>
          <w:rFonts w:ascii="Courier New" w:hAnsi="Courier New" w:cs="Courier New"/>
          <w:szCs w:val="22"/>
          <w:lang w:val="en-US"/>
        </w:rPr>
      </w:pPr>
      <w:r w:rsidRPr="00EC6990">
        <w:rPr>
          <w:rFonts w:ascii="Courier New" w:hAnsi="Courier New" w:cs="Courier New"/>
          <w:b/>
          <w:bCs/>
          <w:color w:val="7030A0"/>
          <w:szCs w:val="22"/>
          <w:lang w:val="en-US"/>
        </w:rPr>
        <w:t>tab:</w:t>
      </w:r>
      <w:r w:rsidRPr="00EC6990">
        <w:rPr>
          <w:rFonts w:ascii="Courier New" w:hAnsi="Courier New" w:cs="Courier New"/>
          <w:color w:val="7030A0"/>
          <w:szCs w:val="22"/>
          <w:lang w:val="en-US"/>
        </w:rPr>
        <w:t xml:space="preserve"> </w:t>
      </w:r>
      <w:proofErr w:type="spellStart"/>
      <w:r w:rsidRPr="00EC6990">
        <w:rPr>
          <w:rFonts w:ascii="Courier New" w:hAnsi="Courier New" w:cs="Courier New"/>
          <w:szCs w:val="22"/>
          <w:lang w:val="en-US"/>
        </w:rPr>
        <w:t>db</w:t>
      </w:r>
      <w:proofErr w:type="spellEnd"/>
      <w:r w:rsidRPr="00EC6990">
        <w:rPr>
          <w:rFonts w:ascii="Courier New" w:hAnsi="Courier New" w:cs="Courier New"/>
          <w:szCs w:val="22"/>
          <w:lang w:val="en-US"/>
        </w:rPr>
        <w:t xml:space="preserve"> 3fh, 06h, 5bh, 4fh, 66h, 6dh, 7dh, 07h, 7fh, 6fh, 77h, 7ch, 39h, 5eh, 79h, 71h</w:t>
      </w:r>
    </w:p>
    <w:p w14:paraId="4F2492D7" w14:textId="77777777" w:rsidR="00EC6990" w:rsidRPr="00EC6990" w:rsidRDefault="00EC6990" w:rsidP="00EC6990">
      <w:pPr>
        <w:rPr>
          <w:rFonts w:ascii="Courier New" w:hAnsi="Courier New" w:cs="Courier New"/>
          <w:color w:val="00B050"/>
          <w:szCs w:val="22"/>
        </w:rPr>
      </w:pPr>
      <w:proofErr w:type="gramStart"/>
      <w:r w:rsidRPr="00EC6990">
        <w:rPr>
          <w:rFonts w:ascii="Courier New" w:hAnsi="Courier New" w:cs="Courier New"/>
          <w:color w:val="00B050"/>
          <w:szCs w:val="22"/>
        </w:rPr>
        <w:t xml:space="preserve">;   </w:t>
      </w:r>
      <w:proofErr w:type="gramEnd"/>
      <w:r w:rsidRPr="00EC6990">
        <w:rPr>
          <w:rFonts w:ascii="Courier New" w:hAnsi="Courier New" w:cs="Courier New"/>
          <w:color w:val="00B050"/>
          <w:szCs w:val="22"/>
        </w:rPr>
        <w:t xml:space="preserve">     0    1    2    3    4    5    6    7    8    9    A    B    C    D    E    F</w:t>
      </w:r>
    </w:p>
    <w:p w14:paraId="49222EFA" w14:textId="77777777" w:rsidR="00EC6990" w:rsidRPr="00EC6990" w:rsidRDefault="00EC6990" w:rsidP="00EC6990">
      <w:pPr>
        <w:rPr>
          <w:rFonts w:ascii="Courier New" w:hAnsi="Courier New" w:cs="Courier New"/>
          <w:b/>
          <w:bCs/>
          <w:color w:val="FF0000"/>
          <w:szCs w:val="22"/>
        </w:rPr>
      </w:pPr>
      <w:proofErr w:type="spellStart"/>
      <w:r w:rsidRPr="00EC6990">
        <w:rPr>
          <w:rFonts w:ascii="Courier New" w:hAnsi="Courier New" w:cs="Courier New"/>
          <w:b/>
          <w:bCs/>
          <w:color w:val="FF0000"/>
          <w:szCs w:val="22"/>
        </w:rPr>
        <w:t>end</w:t>
      </w:r>
      <w:proofErr w:type="spellEnd"/>
    </w:p>
    <w:p w14:paraId="3F7103BD" w14:textId="5BB5DAA9" w:rsidR="00EC6990" w:rsidRDefault="00EC6990" w:rsidP="00EC6990"/>
    <w:p w14:paraId="6A92635A" w14:textId="233D648D" w:rsidR="00EC6990" w:rsidRDefault="00EC6990" w:rsidP="00EC6990">
      <w:pPr>
        <w:jc w:val="center"/>
      </w:pPr>
      <w:r>
        <w:t>Рисунок 1 – Листинг кода программы</w:t>
      </w:r>
    </w:p>
    <w:p w14:paraId="05472B66" w14:textId="1658A80C" w:rsidR="00EC6990" w:rsidRDefault="00EC6990" w:rsidP="00EC6990">
      <w:pPr>
        <w:jc w:val="center"/>
      </w:pPr>
    </w:p>
    <w:p w14:paraId="62338C7B" w14:textId="1FF27023" w:rsidR="00EC6990" w:rsidRDefault="00EC6990" w:rsidP="00EC6990">
      <w:pPr>
        <w:ind w:left="0" w:firstLine="709"/>
        <w:jc w:val="center"/>
      </w:pPr>
      <w:r w:rsidRPr="00EC6990">
        <w:drawing>
          <wp:inline distT="0" distB="0" distL="0" distR="0" wp14:anchorId="7D5BAC61" wp14:editId="40F0FDCC">
            <wp:extent cx="5353797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B646" w14:textId="7007AC86" w:rsidR="00EC6990" w:rsidRDefault="00EC6990" w:rsidP="00EC6990">
      <w:pPr>
        <w:ind w:left="0" w:firstLine="709"/>
        <w:jc w:val="center"/>
      </w:pPr>
      <w:r>
        <w:t>Рисунок 2 – Окружение микроконтроллера после запуска моделирования</w:t>
      </w:r>
    </w:p>
    <w:p w14:paraId="71727A40" w14:textId="77777777" w:rsidR="005E0BE1" w:rsidRDefault="005E0BE1" w:rsidP="00EC6990">
      <w:pPr>
        <w:ind w:left="0" w:firstLine="709"/>
        <w:jc w:val="center"/>
      </w:pPr>
    </w:p>
    <w:p w14:paraId="2DB0635C" w14:textId="27A2C116" w:rsidR="00EC6990" w:rsidRDefault="005E0BE1" w:rsidP="005E0BE1">
      <w:pPr>
        <w:ind w:left="0" w:firstLine="0"/>
        <w:jc w:val="center"/>
      </w:pPr>
      <w:r w:rsidRPr="005E0BE1">
        <w:drawing>
          <wp:inline distT="0" distB="0" distL="0" distR="0" wp14:anchorId="29832A68" wp14:editId="15FEEE46">
            <wp:extent cx="5940425" cy="2379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02D" w14:textId="75CD2899" w:rsidR="005E0BE1" w:rsidRDefault="005E0BE1" w:rsidP="005E0BE1">
      <w:pPr>
        <w:ind w:left="0" w:firstLine="0"/>
        <w:jc w:val="center"/>
      </w:pPr>
      <w:r>
        <w:t>Рисунок 3 – РПД после запуска моделирования</w:t>
      </w:r>
    </w:p>
    <w:p w14:paraId="5A9B5DF5" w14:textId="2F715F85" w:rsidR="005E0BE1" w:rsidRDefault="005E0BE1" w:rsidP="005E0BE1">
      <w:pPr>
        <w:ind w:left="0" w:firstLine="0"/>
        <w:jc w:val="left"/>
      </w:pPr>
    </w:p>
    <w:p w14:paraId="247C559D" w14:textId="77777777" w:rsidR="005E0BE1" w:rsidRDefault="005E0BE1" w:rsidP="005E0BE1">
      <w:pPr>
        <w:ind w:left="0" w:firstLine="709"/>
        <w:jc w:val="left"/>
      </w:pPr>
      <w:r>
        <w:t>На рисунке 3:</w:t>
      </w:r>
    </w:p>
    <w:p w14:paraId="50ED3DC1" w14:textId="77777777" w:rsidR="005E0BE1" w:rsidRDefault="005E0BE1" w:rsidP="005E0BE1">
      <w:pPr>
        <w:pStyle w:val="a3"/>
        <w:numPr>
          <w:ilvl w:val="0"/>
          <w:numId w:val="1"/>
        </w:numPr>
        <w:jc w:val="left"/>
      </w:pPr>
      <w:r>
        <w:t xml:space="preserve">В ячейке </w:t>
      </w:r>
      <w:r w:rsidRPr="00FF48E9">
        <w:t>30</w:t>
      </w:r>
      <w:r>
        <w:rPr>
          <w:lang w:val="en-US"/>
        </w:rPr>
        <w:t>h</w:t>
      </w:r>
      <w:r w:rsidRPr="00FF48E9">
        <w:t xml:space="preserve"> </w:t>
      </w:r>
      <w:r>
        <w:t>находится введенное число;</w:t>
      </w:r>
    </w:p>
    <w:p w14:paraId="3866E729" w14:textId="77777777" w:rsidR="005E0BE1" w:rsidRDefault="005E0BE1" w:rsidP="005E0BE1">
      <w:pPr>
        <w:pStyle w:val="a3"/>
        <w:numPr>
          <w:ilvl w:val="0"/>
          <w:numId w:val="1"/>
        </w:numPr>
        <w:jc w:val="left"/>
      </w:pPr>
      <w:r>
        <w:t>В ячейках 40</w:t>
      </w:r>
      <w:r>
        <w:rPr>
          <w:lang w:val="en-US"/>
        </w:rPr>
        <w:t>h</w:t>
      </w:r>
      <w:r>
        <w:t>-41</w:t>
      </w:r>
      <w:r>
        <w:rPr>
          <w:lang w:val="en-US"/>
        </w:rPr>
        <w:t>h</w:t>
      </w:r>
      <w:r w:rsidRPr="00FF48E9">
        <w:t xml:space="preserve"> </w:t>
      </w:r>
      <w:r>
        <w:t xml:space="preserve">находится итоговое число </w:t>
      </w:r>
      <w:r>
        <w:rPr>
          <w:lang w:val="en-US"/>
        </w:rPr>
        <w:t>Y</w:t>
      </w:r>
      <w:r w:rsidRPr="00FF48E9">
        <w:t xml:space="preserve"> </w:t>
      </w:r>
      <w:r>
        <w:t>после работы формулы;</w:t>
      </w:r>
    </w:p>
    <w:p w14:paraId="5EBEE5C3" w14:textId="77777777" w:rsidR="005E0BE1" w:rsidRDefault="005E0BE1" w:rsidP="005E0BE1">
      <w:pPr>
        <w:pStyle w:val="a3"/>
        <w:numPr>
          <w:ilvl w:val="0"/>
          <w:numId w:val="1"/>
        </w:numPr>
        <w:jc w:val="left"/>
      </w:pPr>
      <w:r>
        <w:t xml:space="preserve">Через регистры </w:t>
      </w:r>
      <w:r>
        <w:rPr>
          <w:lang w:val="en-US"/>
        </w:rPr>
        <w:t>r</w:t>
      </w:r>
      <w:r w:rsidRPr="00FF48E9">
        <w:t>0-</w:t>
      </w:r>
      <w:r>
        <w:rPr>
          <w:lang w:val="en-US"/>
        </w:rPr>
        <w:t>r</w:t>
      </w:r>
      <w:r w:rsidRPr="00FF48E9">
        <w:t xml:space="preserve">2 </w:t>
      </w:r>
      <w:r>
        <w:t>производится вывод полученного числа.</w:t>
      </w:r>
    </w:p>
    <w:p w14:paraId="2B6A34E7" w14:textId="77777777" w:rsidR="005E0BE1" w:rsidRDefault="005E0BE1" w:rsidP="005E0BE1">
      <w:pPr>
        <w:ind w:left="0" w:firstLine="0"/>
        <w:jc w:val="left"/>
      </w:pPr>
    </w:p>
    <w:p w14:paraId="694F1D48" w14:textId="1B234C8B" w:rsidR="005E0BE1" w:rsidRDefault="005E0BE1" w:rsidP="00EC6990">
      <w:pPr>
        <w:ind w:left="0" w:firstLine="709"/>
        <w:jc w:val="center"/>
      </w:pPr>
    </w:p>
    <w:p w14:paraId="343C2DDD" w14:textId="77777777" w:rsidR="005E0BE1" w:rsidRDefault="005E0BE1" w:rsidP="00EC6990">
      <w:pPr>
        <w:ind w:left="0" w:firstLine="709"/>
        <w:jc w:val="center"/>
      </w:pPr>
    </w:p>
    <w:p w14:paraId="58A58666" w14:textId="36FA69C8" w:rsidR="00EC6990" w:rsidRDefault="00EC6990" w:rsidP="00EC6990">
      <w:pPr>
        <w:ind w:left="0" w:firstLine="709"/>
        <w:jc w:val="center"/>
      </w:pPr>
      <w:r w:rsidRPr="00EC6990">
        <w:lastRenderedPageBreak/>
        <w:drawing>
          <wp:inline distT="0" distB="0" distL="0" distR="0" wp14:anchorId="7D2A301C" wp14:editId="568492A3">
            <wp:extent cx="485842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D15" w14:textId="76FE8F05" w:rsidR="00EC6990" w:rsidRDefault="00EC6990" w:rsidP="00EC6990">
      <w:pPr>
        <w:ind w:left="0" w:firstLine="709"/>
        <w:jc w:val="center"/>
      </w:pPr>
      <w:r>
        <w:t xml:space="preserve">Рисунок </w:t>
      </w:r>
      <w:r w:rsidR="005E0BE1">
        <w:t>4 – Окружение микроконтроллера после запуска моделирования</w:t>
      </w:r>
    </w:p>
    <w:p w14:paraId="1EC1992C" w14:textId="041DE542" w:rsidR="005E0BE1" w:rsidRDefault="005E0BE1" w:rsidP="005E0BE1">
      <w:pPr>
        <w:ind w:left="0" w:firstLine="709"/>
        <w:jc w:val="left"/>
      </w:pPr>
    </w:p>
    <w:p w14:paraId="09F0D844" w14:textId="1E74DAE2" w:rsidR="005E0BE1" w:rsidRDefault="005E0BE1" w:rsidP="005E0BE1">
      <w:pPr>
        <w:ind w:left="0" w:firstLine="709"/>
        <w:jc w:val="left"/>
      </w:pPr>
      <w:r>
        <w:t xml:space="preserve">Алгоритм работы программы точно такой же как в лабораторной работе №5. Отличие заключается в том, что в данной работе, кнопки работают через прерывания, также наблюдается отличие в данных, </w:t>
      </w:r>
      <w:proofErr w:type="spellStart"/>
      <w:r>
        <w:t>поступаемых</w:t>
      </w:r>
      <w:proofErr w:type="spellEnd"/>
      <w:r>
        <w:t xml:space="preserve"> с АЦП</w:t>
      </w:r>
      <w:r>
        <w:t>.</w:t>
      </w:r>
    </w:p>
    <w:p w14:paraId="129DB578" w14:textId="77777777" w:rsidR="007B229C" w:rsidRDefault="007B229C"/>
    <w:sectPr w:rsidR="007B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3BE9"/>
    <w:multiLevelType w:val="hybridMultilevel"/>
    <w:tmpl w:val="25101DEA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90"/>
    <w:rsid w:val="0028766F"/>
    <w:rsid w:val="003A2ECC"/>
    <w:rsid w:val="005E0BE1"/>
    <w:rsid w:val="007B229C"/>
    <w:rsid w:val="00946FAC"/>
    <w:rsid w:val="009A452E"/>
    <w:rsid w:val="00E76D87"/>
    <w:rsid w:val="00EC6990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E03E"/>
  <w15:chartTrackingRefBased/>
  <w15:docId w15:val="{5783C805-7D21-4E42-BBF3-BF10101D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2023-02-10T11:23:00Z</dcterms:created>
  <dcterms:modified xsi:type="dcterms:W3CDTF">2023-02-10T11:37:00Z</dcterms:modified>
</cp:coreProperties>
</file>