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91F29" w:rsidR="000B0B45" w:rsidP="213F371D" w:rsidRDefault="000B0B45" w14:paraId="37A00400" w14:textId="77777777">
      <w:pPr>
        <w:pBdr>
          <w:bottom w:val="single" w:color="auto" w:sz="12" w:space="1"/>
        </w:pBdr>
        <w:spacing w:before="100" w:beforeAutospacing="1" w:after="100" w:afterAutospacing="1" w:line="240" w:lineRule="auto"/>
        <w:rPr>
          <w:rFonts w:ascii="Times New Roman" w:hAnsi="Times New Roman" w:eastAsia="Times New Roman" w:cs="Times New Roman"/>
          <w:b/>
          <w:bCs/>
          <w:kern w:val="0"/>
          <w:sz w:val="24"/>
          <w:szCs w:val="24"/>
          <w:lang w:eastAsia="de-DE"/>
          <w14:ligatures w14:val="none"/>
        </w:rPr>
      </w:pPr>
    </w:p>
    <w:tbl>
      <w:tblPr>
        <w:tblStyle w:val="Tabellenraste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115"/>
        <w:gridCol w:w="6930"/>
      </w:tblGrid>
      <w:tr w:rsidR="213F371D" w:rsidTr="1E03A032" w14:paraId="36109DBA" w14:textId="77777777">
        <w:trPr>
          <w:trHeight w:val="300"/>
        </w:trPr>
        <w:tc>
          <w:tcPr>
            <w:tcW w:w="2115" w:type="dxa"/>
            <w:tcBorders>
              <w:top w:val="single" w:color="auto" w:sz="6" w:space="0"/>
              <w:left w:val="single" w:color="auto" w:sz="6" w:space="0"/>
            </w:tcBorders>
            <w:tcMar>
              <w:left w:w="105" w:type="dxa"/>
              <w:right w:w="105" w:type="dxa"/>
            </w:tcMar>
          </w:tcPr>
          <w:p w:rsidR="213F371D" w:rsidP="213F371D" w:rsidRDefault="213F371D" w14:paraId="6C72CC55" w14:textId="00E3AFEE">
            <w:pPr>
              <w:spacing w:beforeAutospacing="1" w:afterAutospacing="1" w:line="259" w:lineRule="auto"/>
              <w:rPr>
                <w:rFonts w:ascii="Times New Roman" w:hAnsi="Times New Roman" w:eastAsia="Times New Roman" w:cs="Times New Roman"/>
                <w:sz w:val="24"/>
                <w:szCs w:val="24"/>
              </w:rPr>
            </w:pPr>
            <w:r w:rsidRPr="213F371D">
              <w:rPr>
                <w:rFonts w:ascii="Times New Roman" w:hAnsi="Times New Roman" w:eastAsia="Times New Roman" w:cs="Times New Roman"/>
                <w:b/>
                <w:bCs/>
                <w:sz w:val="24"/>
                <w:szCs w:val="24"/>
              </w:rPr>
              <w:t>Modul Nummer</w:t>
            </w:r>
          </w:p>
        </w:tc>
        <w:tc>
          <w:tcPr>
            <w:tcW w:w="6930" w:type="dxa"/>
            <w:tcBorders>
              <w:top w:val="single" w:color="auto" w:sz="6" w:space="0"/>
              <w:right w:val="single" w:color="auto" w:sz="6" w:space="0"/>
            </w:tcBorders>
            <w:tcMar>
              <w:left w:w="105" w:type="dxa"/>
              <w:right w:w="105" w:type="dxa"/>
            </w:tcMar>
          </w:tcPr>
          <w:p w:rsidR="213F371D" w:rsidP="213F371D" w:rsidRDefault="00730E68" w14:paraId="7E4D19D4" w14:textId="3428FE9D">
            <w:pPr>
              <w:spacing w:beforeAutospacing="1" w:afterAutospacing="1" w:line="259"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4</w:t>
            </w:r>
          </w:p>
        </w:tc>
      </w:tr>
      <w:tr w:rsidR="213F371D" w:rsidTr="1E03A032" w14:paraId="719F62C5" w14:textId="77777777">
        <w:trPr>
          <w:trHeight w:val="300"/>
        </w:trPr>
        <w:tc>
          <w:tcPr>
            <w:tcW w:w="2115" w:type="dxa"/>
            <w:tcBorders>
              <w:left w:val="single" w:color="auto" w:sz="6" w:space="0"/>
            </w:tcBorders>
            <w:tcMar>
              <w:left w:w="105" w:type="dxa"/>
              <w:right w:w="105" w:type="dxa"/>
            </w:tcMar>
          </w:tcPr>
          <w:p w:rsidR="213F371D" w:rsidP="213F371D" w:rsidRDefault="213F371D" w14:paraId="29FB096C" w14:textId="6FA88795">
            <w:pPr>
              <w:spacing w:beforeAutospacing="1" w:afterAutospacing="1" w:line="259" w:lineRule="auto"/>
              <w:rPr>
                <w:rFonts w:ascii="Times New Roman" w:hAnsi="Times New Roman" w:eastAsia="Times New Roman" w:cs="Times New Roman"/>
                <w:sz w:val="24"/>
                <w:szCs w:val="24"/>
              </w:rPr>
            </w:pPr>
            <w:r w:rsidRPr="213F371D">
              <w:rPr>
                <w:rFonts w:ascii="Times New Roman" w:hAnsi="Times New Roman" w:eastAsia="Times New Roman" w:cs="Times New Roman"/>
                <w:b/>
                <w:bCs/>
                <w:sz w:val="24"/>
                <w:szCs w:val="24"/>
              </w:rPr>
              <w:t>Modul Titel</w:t>
            </w:r>
          </w:p>
        </w:tc>
        <w:tc>
          <w:tcPr>
            <w:tcW w:w="6930" w:type="dxa"/>
            <w:tcBorders>
              <w:right w:val="single" w:color="auto" w:sz="6" w:space="0"/>
            </w:tcBorders>
            <w:tcMar>
              <w:left w:w="105" w:type="dxa"/>
              <w:right w:w="105" w:type="dxa"/>
            </w:tcMar>
          </w:tcPr>
          <w:p w:rsidR="213F371D" w:rsidP="213F371D" w:rsidRDefault="00730E68" w14:paraId="18ADA931" w14:textId="3CC016D5">
            <w:pPr>
              <w:spacing w:beforeAutospacing="1" w:afterAutospacing="1" w:line="259"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Systemzuverlässigkeit</w:t>
            </w:r>
          </w:p>
        </w:tc>
      </w:tr>
      <w:tr w:rsidR="213F371D" w:rsidTr="1E03A032" w14:paraId="1A5927BE" w14:textId="77777777">
        <w:trPr>
          <w:trHeight w:val="300"/>
        </w:trPr>
        <w:tc>
          <w:tcPr>
            <w:tcW w:w="2115" w:type="dxa"/>
            <w:tcBorders>
              <w:left w:val="single" w:color="auto" w:sz="6" w:space="0"/>
            </w:tcBorders>
            <w:tcMar>
              <w:left w:w="105" w:type="dxa"/>
              <w:right w:w="105" w:type="dxa"/>
            </w:tcMar>
          </w:tcPr>
          <w:p w:rsidR="213F371D" w:rsidP="213F371D" w:rsidRDefault="213F371D" w14:paraId="0EA7E6D5" w14:textId="10DBF641">
            <w:pPr>
              <w:spacing w:line="259" w:lineRule="auto"/>
              <w:rPr>
                <w:rFonts w:ascii="Times New Roman" w:hAnsi="Times New Roman" w:eastAsia="Times New Roman" w:cs="Times New Roman"/>
                <w:sz w:val="24"/>
                <w:szCs w:val="24"/>
              </w:rPr>
            </w:pPr>
            <w:r w:rsidRPr="213F371D">
              <w:rPr>
                <w:rFonts w:ascii="Times New Roman" w:hAnsi="Times New Roman" w:eastAsia="Times New Roman" w:cs="Times New Roman"/>
                <w:b/>
                <w:bCs/>
                <w:sz w:val="24"/>
                <w:szCs w:val="24"/>
              </w:rPr>
              <w:t>Abschnitt Nummer</w:t>
            </w:r>
          </w:p>
        </w:tc>
        <w:tc>
          <w:tcPr>
            <w:tcW w:w="6930" w:type="dxa"/>
            <w:tcBorders>
              <w:right w:val="single" w:color="auto" w:sz="6" w:space="0"/>
            </w:tcBorders>
            <w:tcMar>
              <w:left w:w="105" w:type="dxa"/>
              <w:right w:w="105" w:type="dxa"/>
            </w:tcMar>
          </w:tcPr>
          <w:p w:rsidR="213F371D" w:rsidP="1E03A032" w:rsidRDefault="00303975" w14:paraId="3968C2FD" w14:textId="07359478">
            <w:pPr>
              <w:spacing w:line="259" w:lineRule="auto"/>
            </w:pPr>
            <w:r>
              <w:rPr>
                <w:rFonts w:ascii="Times New Roman" w:hAnsi="Times New Roman" w:eastAsia="Times New Roman" w:cs="Times New Roman"/>
                <w:b/>
                <w:bCs/>
                <w:sz w:val="24"/>
                <w:szCs w:val="24"/>
              </w:rPr>
              <w:t>1</w:t>
            </w:r>
          </w:p>
        </w:tc>
      </w:tr>
      <w:tr w:rsidR="213F371D" w:rsidTr="1E03A032" w14:paraId="3A9491FB" w14:textId="77777777">
        <w:trPr>
          <w:trHeight w:val="300"/>
        </w:trPr>
        <w:tc>
          <w:tcPr>
            <w:tcW w:w="2115" w:type="dxa"/>
            <w:tcBorders>
              <w:left w:val="single" w:color="auto" w:sz="6" w:space="0"/>
              <w:bottom w:val="single" w:color="auto" w:sz="6" w:space="0"/>
            </w:tcBorders>
            <w:tcMar>
              <w:left w:w="105" w:type="dxa"/>
              <w:right w:w="105" w:type="dxa"/>
            </w:tcMar>
          </w:tcPr>
          <w:p w:rsidR="213F371D" w:rsidP="213F371D" w:rsidRDefault="213F371D" w14:paraId="55241FAC" w14:textId="435092CA">
            <w:pPr>
              <w:spacing w:line="259" w:lineRule="auto"/>
              <w:rPr>
                <w:rFonts w:ascii="Times New Roman" w:hAnsi="Times New Roman" w:eastAsia="Times New Roman" w:cs="Times New Roman"/>
                <w:sz w:val="24"/>
                <w:szCs w:val="24"/>
              </w:rPr>
            </w:pPr>
            <w:r w:rsidRPr="213F371D">
              <w:rPr>
                <w:rFonts w:ascii="Times New Roman" w:hAnsi="Times New Roman" w:eastAsia="Times New Roman" w:cs="Times New Roman"/>
                <w:b/>
                <w:bCs/>
                <w:sz w:val="24"/>
                <w:szCs w:val="24"/>
              </w:rPr>
              <w:t>Abschnitt</w:t>
            </w:r>
          </w:p>
        </w:tc>
        <w:tc>
          <w:tcPr>
            <w:tcW w:w="6930" w:type="dxa"/>
            <w:tcBorders>
              <w:bottom w:val="single" w:color="auto" w:sz="6" w:space="0"/>
              <w:right w:val="single" w:color="auto" w:sz="6" w:space="0"/>
            </w:tcBorders>
            <w:tcMar>
              <w:left w:w="105" w:type="dxa"/>
              <w:right w:w="105" w:type="dxa"/>
            </w:tcMar>
          </w:tcPr>
          <w:p w:rsidR="42AD109F" w:rsidP="213F371D" w:rsidRDefault="00303975" w14:paraId="58E0AA2C" w14:textId="29476B66">
            <w:pPr>
              <w:spacing w:beforeAutospacing="1" w:afterAutospacing="1"/>
              <w:rPr>
                <w:rFonts w:ascii="Times New Roman" w:hAnsi="Times New Roman" w:eastAsia="Times New Roman" w:cs="Times New Roman"/>
                <w:b/>
                <w:bCs/>
                <w:sz w:val="24"/>
                <w:szCs w:val="24"/>
                <w:lang w:eastAsia="de-DE"/>
              </w:rPr>
            </w:pPr>
            <w:r>
              <w:rPr>
                <w:rFonts w:ascii="Times New Roman" w:hAnsi="Times New Roman" w:eastAsia="Times New Roman" w:cs="Times New Roman"/>
                <w:b/>
                <w:bCs/>
                <w:sz w:val="24"/>
                <w:szCs w:val="24"/>
                <w:lang w:eastAsia="de-DE"/>
              </w:rPr>
              <w:t>1</w:t>
            </w:r>
          </w:p>
        </w:tc>
      </w:tr>
    </w:tbl>
    <w:p w:rsidR="213F371D" w:rsidP="213F371D" w:rsidRDefault="213F371D" w14:paraId="6F1CE334" w14:textId="14AA7691">
      <w:pPr>
        <w:pBdr>
          <w:bottom w:val="single" w:color="auto" w:sz="12" w:space="1"/>
        </w:pBdr>
        <w:spacing w:beforeAutospacing="1" w:afterAutospacing="1" w:line="240" w:lineRule="auto"/>
        <w:rPr>
          <w:rFonts w:ascii="Times New Roman" w:hAnsi="Times New Roman" w:eastAsia="Times New Roman" w:cs="Times New Roman"/>
          <w:b/>
          <w:bCs/>
          <w:sz w:val="24"/>
          <w:szCs w:val="24"/>
          <w:lang w:eastAsia="de-DE"/>
        </w:rPr>
      </w:pPr>
    </w:p>
    <w:p w:rsidR="007B6E14" w:rsidP="007B6E14" w:rsidRDefault="001A5984" w14:paraId="7094C0CE" w14:textId="1969923B">
      <w:pPr>
        <w:spacing w:beforeAutospacing="1" w:afterAutospacing="1" w:line="240" w:lineRule="auto"/>
        <w:rPr>
          <w:rFonts w:ascii="Times New Roman" w:hAnsi="Times New Roman" w:eastAsia="Times New Roman" w:cs="Times New Roman"/>
          <w:sz w:val="24"/>
          <w:szCs w:val="24"/>
          <w:highlight w:val="yellow"/>
          <w:lang w:eastAsia="de-DE"/>
        </w:rPr>
      </w:pPr>
      <w:r w:rsidRPr="7B825D89">
        <w:rPr>
          <w:rFonts w:ascii="Times New Roman" w:hAnsi="Times New Roman" w:eastAsia="Times New Roman" w:cs="Times New Roman"/>
          <w:b/>
          <w:sz w:val="24"/>
          <w:szCs w:val="24"/>
          <w:highlight w:val="yellow"/>
          <w:lang w:eastAsia="de-DE"/>
        </w:rPr>
        <w:t>Video</w:t>
      </w:r>
      <w:r w:rsidRPr="7B825D89" w:rsidR="007B6E14">
        <w:rPr>
          <w:rFonts w:ascii="Times New Roman" w:hAnsi="Times New Roman" w:eastAsia="Times New Roman" w:cs="Times New Roman"/>
          <w:b/>
          <w:sz w:val="24"/>
          <w:szCs w:val="24"/>
          <w:highlight w:val="yellow"/>
          <w:lang w:eastAsia="de-DE"/>
        </w:rPr>
        <w:t xml:space="preserve"> 1: </w:t>
      </w:r>
      <w:r w:rsidRPr="7B825D89" w:rsidR="00FA5ACA">
        <w:rPr>
          <w:rFonts w:ascii="Times New Roman" w:hAnsi="Times New Roman" w:eastAsia="Times New Roman" w:cs="Times New Roman"/>
          <w:b/>
          <w:sz w:val="24"/>
          <w:szCs w:val="24"/>
          <w:highlight w:val="yellow"/>
          <w:lang w:eastAsia="de-DE"/>
        </w:rPr>
        <w:t>Zuverlässigkeit eines Systems</w:t>
      </w:r>
    </w:p>
    <w:tbl>
      <w:tblPr>
        <w:tblStyle w:val="Tabellenraster"/>
        <w:tblW w:w="0" w:type="auto"/>
        <w:tblLook w:val="04A0" w:firstRow="1" w:lastRow="0" w:firstColumn="1" w:lastColumn="0" w:noHBand="0" w:noVBand="1"/>
      </w:tblPr>
      <w:tblGrid>
        <w:gridCol w:w="1696"/>
        <w:gridCol w:w="7366"/>
      </w:tblGrid>
      <w:tr w:rsidR="007B6E14" w:rsidTr="37FFF5F7" w14:paraId="453FAB5D" w14:textId="77777777">
        <w:trPr>
          <w:trHeight w:val="300"/>
        </w:trPr>
        <w:tc>
          <w:tcPr>
            <w:tcW w:w="1696" w:type="dxa"/>
            <w:tcMar/>
          </w:tcPr>
          <w:p w:rsidR="007B6E14" w:rsidP="00036A63" w:rsidRDefault="007B6E14" w14:paraId="15B5826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Mar/>
          </w:tcPr>
          <w:p w:rsidR="007B6E14" w:rsidP="00036A63" w:rsidRDefault="007B6E14" w14:paraId="6F5905C8" w14:textId="349B568D">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1</w:t>
            </w:r>
          </w:p>
        </w:tc>
      </w:tr>
      <w:tr w:rsidR="007B6E14" w:rsidTr="37FFF5F7" w14:paraId="78208A5E" w14:textId="77777777">
        <w:trPr>
          <w:trHeight w:val="300"/>
        </w:trPr>
        <w:tc>
          <w:tcPr>
            <w:tcW w:w="1696" w:type="dxa"/>
            <w:tcMar/>
          </w:tcPr>
          <w:p w:rsidR="007B6E14" w:rsidP="00036A63" w:rsidRDefault="007B6E14" w14:paraId="369DE33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Mar/>
          </w:tcPr>
          <w:p w:rsidR="007B6E14" w:rsidP="00036A63" w:rsidRDefault="00FA5ACA" w14:paraId="62231D1B" w14:textId="5770731D">
            <w:pPr>
              <w:spacing w:beforeAutospacing="1" w:afterAutospacing="1"/>
              <w:rPr>
                <w:rFonts w:ascii="Times New Roman" w:hAnsi="Times New Roman" w:eastAsia="Times New Roman" w:cs="Times New Roman"/>
                <w:sz w:val="24"/>
                <w:szCs w:val="24"/>
                <w:lang w:eastAsia="de-DE"/>
              </w:rPr>
            </w:pPr>
            <w:r w:rsidRPr="00FA5ACA">
              <w:rPr>
                <w:rFonts w:ascii="Times New Roman" w:hAnsi="Times New Roman" w:eastAsia="Times New Roman" w:cs="Times New Roman"/>
                <w:b/>
                <w:bCs/>
                <w:sz w:val="24"/>
                <w:szCs w:val="24"/>
                <w:lang w:eastAsia="de-DE"/>
              </w:rPr>
              <w:t>Zuverlässigkeit eines Systems</w:t>
            </w:r>
          </w:p>
        </w:tc>
      </w:tr>
      <w:tr w:rsidR="007B6E14" w:rsidTr="37FFF5F7" w14:paraId="469B06C1" w14:textId="77777777">
        <w:trPr>
          <w:trHeight w:val="300"/>
        </w:trPr>
        <w:tc>
          <w:tcPr>
            <w:tcW w:w="9062" w:type="dxa"/>
            <w:gridSpan w:val="2"/>
            <w:tcMar/>
          </w:tcPr>
          <w:p w:rsidR="007B6E14" w:rsidP="00036A63" w:rsidRDefault="007B6E14" w14:paraId="13693821"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7B6E14" w:rsidTr="37FFF5F7" w14:paraId="091ECABC" w14:textId="77777777">
        <w:trPr>
          <w:trHeight w:val="2835"/>
        </w:trPr>
        <w:tc>
          <w:tcPr>
            <w:tcW w:w="9062" w:type="dxa"/>
            <w:gridSpan w:val="2"/>
            <w:tcMar/>
          </w:tcPr>
          <w:p w:rsidRPr="00FB58E1" w:rsidR="00FB58E1" w:rsidP="00FB58E1" w:rsidRDefault="00FB58E1" w14:paraId="76E1CA6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In dieser Lektion beschäftigen wir uns mit der Frage: Wie lässt sich die Zuverlässigkeit eines Systems berechnen?</w:t>
            </w:r>
          </w:p>
          <w:p w:rsidRPr="00FB58E1" w:rsidR="00FB58E1" w:rsidP="00FB58E1" w:rsidRDefault="00FB58E1" w14:paraId="54BF826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Dazu schauen wir uns zunächst an, was ein „System“ überhaupt ist.</w:t>
            </w:r>
          </w:p>
          <w:p w:rsidRPr="00FB58E1" w:rsidR="00FB58E1" w:rsidP="00FB58E1" w:rsidRDefault="00FB58E1" w14:paraId="17B1B14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Ein System besteht aus verschiedenen Teilsystemen, Baugruppen und Komponenten – die miteinander in Beziehung stehen und gemeinsam eine übergeordnete Funktion erfüllen.</w:t>
            </w:r>
          </w:p>
          <w:p w:rsidRPr="00FB58E1" w:rsidR="00FB58E1" w:rsidP="00FB58E1" w:rsidRDefault="00FB58E1" w14:paraId="57D728F5" w14:textId="2C5D033A">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Nehmen wir als Beispiel ein</w:t>
            </w:r>
            <w:r w:rsidR="00575CB2">
              <w:rPr>
                <w:rFonts w:ascii="Times New Roman" w:hAnsi="Times New Roman" w:eastAsia="Times New Roman" w:cs="Times New Roman"/>
                <w:kern w:val="0"/>
                <w:sz w:val="24"/>
                <w:szCs w:val="24"/>
                <w:lang w:eastAsia="de-DE"/>
                <w14:ligatures w14:val="none"/>
              </w:rPr>
              <w:t>en PKW</w:t>
            </w:r>
            <w:r w:rsidRPr="00FB58E1">
              <w:rPr>
                <w:rFonts w:ascii="Times New Roman" w:hAnsi="Times New Roman" w:eastAsia="Times New Roman" w:cs="Times New Roman"/>
                <w:kern w:val="0"/>
                <w:sz w:val="24"/>
                <w:szCs w:val="24"/>
                <w:lang w:eastAsia="de-DE"/>
                <w14:ligatures w14:val="none"/>
              </w:rPr>
              <w:t>:</w:t>
            </w:r>
          </w:p>
          <w:p w:rsidRPr="00FB58E1" w:rsidR="00FB58E1" w:rsidP="00FB58E1" w:rsidRDefault="00FB58E1" w14:paraId="744B2BF2"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Die Systemfunktion hier lautet ganz einfach – es soll fahren können.</w:t>
            </w:r>
          </w:p>
          <w:p w:rsidRPr="00FB58E1" w:rsidR="00FB58E1" w:rsidP="00FB58E1" w:rsidRDefault="00FB58E1" w14:paraId="02E1E72B" w14:textId="4A15C81A">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Die entsprechende Fehlfunktion wäre: Das Fahrzeug lässt sich nicht mehr bewegen</w:t>
            </w:r>
            <w:r w:rsidR="00CF08AE">
              <w:rPr>
                <w:rFonts w:ascii="Times New Roman" w:hAnsi="Times New Roman" w:eastAsia="Times New Roman" w:cs="Times New Roman"/>
                <w:kern w:val="0"/>
                <w:sz w:val="24"/>
                <w:szCs w:val="24"/>
                <w:lang w:eastAsia="de-DE"/>
                <w14:ligatures w14:val="none"/>
              </w:rPr>
              <w:t xml:space="preserve"> und das Fahren </w:t>
            </w:r>
            <w:r w:rsidR="00D04869">
              <w:rPr>
                <w:rFonts w:ascii="Times New Roman" w:hAnsi="Times New Roman" w:eastAsia="Times New Roman" w:cs="Times New Roman"/>
                <w:kern w:val="0"/>
                <w:sz w:val="24"/>
                <w:szCs w:val="24"/>
                <w:lang w:eastAsia="de-DE"/>
                <w14:ligatures w14:val="none"/>
              </w:rPr>
              <w:t xml:space="preserve">ist </w:t>
            </w:r>
            <w:r w:rsidR="00CF08AE">
              <w:rPr>
                <w:rFonts w:ascii="Times New Roman" w:hAnsi="Times New Roman" w:eastAsia="Times New Roman" w:cs="Times New Roman"/>
                <w:kern w:val="0"/>
                <w:sz w:val="24"/>
                <w:szCs w:val="24"/>
                <w:lang w:eastAsia="de-DE"/>
                <w14:ligatures w14:val="none"/>
              </w:rPr>
              <w:t>unmöglich</w:t>
            </w:r>
            <w:r w:rsidRPr="00FB58E1">
              <w:rPr>
                <w:rFonts w:ascii="Times New Roman" w:hAnsi="Times New Roman" w:eastAsia="Times New Roman" w:cs="Times New Roman"/>
                <w:kern w:val="0"/>
                <w:sz w:val="24"/>
                <w:szCs w:val="24"/>
                <w:lang w:eastAsia="de-DE"/>
                <w14:ligatures w14:val="none"/>
              </w:rPr>
              <w:t>.</w:t>
            </w:r>
          </w:p>
          <w:p w:rsidRPr="00FB58E1" w:rsidR="00FB58E1" w:rsidP="00FB58E1" w:rsidRDefault="00FB58E1" w14:paraId="2F6E00A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Pr="00FB58E1" w:rsidR="00FB58E1" w:rsidP="00FB58E1" w:rsidRDefault="00FB58E1" w14:paraId="2A1C3B66"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Diese Systemfunktion wird aber nicht von einem einzelnen Bauteil getragen, sondern ist nur möglich, wenn mehrere Subsysteme gemeinsam funktionieren – zum Beispiel der Motor, das Getriebe oder das Fahrwerk.</w:t>
            </w:r>
          </w:p>
          <w:p w:rsidRPr="00FB58E1" w:rsidR="00FB58E1" w:rsidP="00FB58E1" w:rsidRDefault="00FB58E1" w14:paraId="0C8C029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Werfen wir exemplarisch einen genaueren Blick auf das Getriebe.</w:t>
            </w:r>
          </w:p>
          <w:p w:rsidRPr="00FB58E1" w:rsidR="00FB58E1" w:rsidP="00FB58E1" w:rsidRDefault="00FB58E1" w14:paraId="164B8FAD"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Seine Funktion ist es, das Drehmoment vom Motor auf die Räder zu übertragen.</w:t>
            </w:r>
          </w:p>
          <w:p w:rsidRPr="00FB58E1" w:rsidR="00FB58E1" w:rsidP="00FB58E1" w:rsidRDefault="00FB58E1" w14:paraId="6BD3913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Wenn diese Funktion ausfällt – also kein Drehmoment mehr übertragen wird – sprechen wir von einem Getriebeversagen.</w:t>
            </w:r>
          </w:p>
          <w:p w:rsidRPr="00FB58E1" w:rsidR="00FB58E1" w:rsidP="00FB58E1" w:rsidRDefault="00FB58E1" w14:paraId="2CF0EB41" w14:textId="6CC6A659">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 xml:space="preserve">Doch auch das Getriebe ist nicht einfach ein Bauteil, sondern besteht wiederum aus </w:t>
            </w:r>
            <w:r w:rsidR="00372358">
              <w:rPr>
                <w:rFonts w:ascii="Times New Roman" w:hAnsi="Times New Roman" w:eastAsia="Times New Roman" w:cs="Times New Roman"/>
                <w:kern w:val="0"/>
                <w:sz w:val="24"/>
                <w:szCs w:val="24"/>
                <w:lang w:eastAsia="de-DE"/>
                <w14:ligatures w14:val="none"/>
              </w:rPr>
              <w:t xml:space="preserve">der </w:t>
            </w:r>
            <w:r w:rsidRPr="00FB58E1">
              <w:rPr>
                <w:rFonts w:ascii="Times New Roman" w:hAnsi="Times New Roman" w:eastAsia="Times New Roman" w:cs="Times New Roman"/>
                <w:kern w:val="0"/>
                <w:sz w:val="24"/>
                <w:szCs w:val="24"/>
                <w:lang w:eastAsia="de-DE"/>
                <w14:ligatures w14:val="none"/>
              </w:rPr>
              <w:t>Eingangswelle, Zahnrädern, der Ausgangswelle</w:t>
            </w:r>
            <w:r w:rsidR="00372358">
              <w:rPr>
                <w:rFonts w:ascii="Times New Roman" w:hAnsi="Times New Roman" w:eastAsia="Times New Roman" w:cs="Times New Roman"/>
                <w:kern w:val="0"/>
                <w:sz w:val="24"/>
                <w:szCs w:val="24"/>
                <w:lang w:eastAsia="de-DE"/>
                <w14:ligatures w14:val="none"/>
              </w:rPr>
              <w:t xml:space="preserve">, </w:t>
            </w:r>
            <w:r w:rsidRPr="00FB58E1">
              <w:rPr>
                <w:rFonts w:ascii="Times New Roman" w:hAnsi="Times New Roman" w:eastAsia="Times New Roman" w:cs="Times New Roman"/>
                <w:kern w:val="0"/>
                <w:sz w:val="24"/>
                <w:szCs w:val="24"/>
                <w:lang w:eastAsia="de-DE"/>
                <w14:ligatures w14:val="none"/>
              </w:rPr>
              <w:t>dem Gehäuse</w:t>
            </w:r>
            <w:r w:rsidR="007A4E3D">
              <w:rPr>
                <w:rFonts w:ascii="Times New Roman" w:hAnsi="Times New Roman" w:eastAsia="Times New Roman" w:cs="Times New Roman"/>
                <w:kern w:val="0"/>
                <w:sz w:val="24"/>
                <w:szCs w:val="24"/>
                <w:lang w:eastAsia="de-DE"/>
                <w14:ligatures w14:val="none"/>
              </w:rPr>
              <w:t xml:space="preserve"> und weiterer Komponenten</w:t>
            </w:r>
            <w:r w:rsidRPr="00FB58E1">
              <w:rPr>
                <w:rFonts w:ascii="Times New Roman" w:hAnsi="Times New Roman" w:eastAsia="Times New Roman" w:cs="Times New Roman"/>
                <w:kern w:val="0"/>
                <w:sz w:val="24"/>
                <w:szCs w:val="24"/>
                <w:lang w:eastAsia="de-DE"/>
                <w14:ligatures w14:val="none"/>
              </w:rPr>
              <w:t>.</w:t>
            </w:r>
          </w:p>
          <w:p w:rsidRPr="00FB58E1" w:rsidR="00FB58E1" w:rsidP="00FB58E1" w:rsidRDefault="00FB58E1" w14:paraId="317DEE4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Pr="00FB58E1" w:rsidR="00FB58E1" w:rsidP="00FB58E1" w:rsidRDefault="00FB58E1" w14:paraId="472B3FE9" w14:textId="707EDB2C">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 xml:space="preserve">All diese </w:t>
            </w:r>
            <w:r w:rsidR="00372358">
              <w:rPr>
                <w:rFonts w:ascii="Times New Roman" w:hAnsi="Times New Roman" w:eastAsia="Times New Roman" w:cs="Times New Roman"/>
                <w:kern w:val="0"/>
                <w:sz w:val="24"/>
                <w:szCs w:val="24"/>
                <w:lang w:eastAsia="de-DE"/>
                <w14:ligatures w14:val="none"/>
              </w:rPr>
              <w:t>einzelnen K</w:t>
            </w:r>
            <w:r w:rsidRPr="00FB58E1">
              <w:rPr>
                <w:rFonts w:ascii="Times New Roman" w:hAnsi="Times New Roman" w:eastAsia="Times New Roman" w:cs="Times New Roman"/>
                <w:kern w:val="0"/>
                <w:sz w:val="24"/>
                <w:szCs w:val="24"/>
                <w:lang w:eastAsia="de-DE"/>
                <w14:ligatures w14:val="none"/>
              </w:rPr>
              <w:t>omponenten müssen funktionieren, damit das Getriebe als Ganzes zuverlässig arbeitet.</w:t>
            </w:r>
          </w:p>
          <w:p w:rsidRPr="00FB58E1" w:rsidR="00FB58E1" w:rsidP="00FB58E1" w:rsidRDefault="00FB58E1" w14:paraId="613F9BD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Pr="00FB58E1" w:rsidR="00FB58E1" w:rsidP="00FB58E1" w:rsidRDefault="00FB58E1" w14:paraId="604B85C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Schauen wir uns beispielhaft die Zahnräder an.</w:t>
            </w:r>
          </w:p>
          <w:p w:rsidRPr="00FB58E1" w:rsidR="00FB58E1" w:rsidP="00FB58E1" w:rsidRDefault="00FB58E1" w14:paraId="4C577C2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Für sie könnten Lebensdauerdaten aus Versuchen wie einem Wöhlertest vorliegen.</w:t>
            </w:r>
          </w:p>
          <w:p w:rsidRPr="00FB58E1" w:rsidR="00FB58E1" w:rsidP="00FB58E1" w:rsidRDefault="00FB58E1" w14:paraId="5343D19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Dabei wird das Zahnrad unter wechselnder Last geprüft, bis es versagt – und wir erhalten Ausfallzeiten.</w:t>
            </w:r>
          </w:p>
          <w:p w:rsidRPr="00FB58E1" w:rsidR="00FB58E1" w:rsidP="00FB58E1" w:rsidRDefault="00FB58E1" w14:paraId="20A6904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Diese Ausfallzeiten können wir auswerten, um eine Weibull-Verteilung zu bestimmen.</w:t>
            </w:r>
          </w:p>
          <w:p w:rsidRPr="00FB58E1" w:rsidR="00FB58E1" w:rsidP="00FB58E1" w:rsidRDefault="00FB58E1" w14:paraId="30FACB7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Mit dieser Verteilung können wir das Ausfallverhalten des Zahnrads mathematisch beschreiben.</w:t>
            </w:r>
          </w:p>
          <w:p w:rsidRPr="00FB58E1" w:rsidR="00FB58E1" w:rsidP="00FB58E1" w:rsidRDefault="00FB58E1" w14:paraId="388700A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Dabei dürfen wir aber nicht vergessen: Diese Ausfallzeiten stammen nur aus einer Stichprobe.</w:t>
            </w:r>
          </w:p>
          <w:p w:rsidRPr="00FB58E1" w:rsidR="00FB58E1" w:rsidP="00FB58E1" w:rsidRDefault="00FB58E1" w14:paraId="2E303EBD"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Wir möchten aber Aussagen über die Grundgesamtheit aller Zahnräder treffen.</w:t>
            </w:r>
          </w:p>
          <w:p w:rsidRPr="00FB58E1" w:rsidR="00FB58E1" w:rsidP="00FB58E1" w:rsidRDefault="00FB58E1" w14:paraId="371BC301"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Deshalb berücksichtigen wir zusätzlich einen Vertrauensbereich, um die statistische Unsicherheit abzudecken.</w:t>
            </w:r>
          </w:p>
          <w:p w:rsidRPr="00FB58E1" w:rsidR="00FB58E1" w:rsidP="00FB58E1" w:rsidRDefault="00FB58E1" w14:paraId="3F14C85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00FB58E1" w:rsidP="37FFF5F7" w:rsidRDefault="00FB58E1" w14:paraId="0969025B" w14:textId="66D4AA87">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FB58E1" w:rsidR="00FB58E1">
              <w:rPr>
                <w:rFonts w:ascii="Times New Roman" w:hAnsi="Times New Roman" w:eastAsia="Times New Roman" w:cs="Times New Roman"/>
                <w:kern w:val="0"/>
                <w:sz w:val="24"/>
                <w:szCs w:val="24"/>
                <w:lang w:eastAsia="de-DE"/>
                <w14:ligatures w14:val="none"/>
              </w:rPr>
              <w:t xml:space="preserve">Erst dann können </w:t>
            </w:r>
            <w:r w:rsidR="00C55798">
              <w:rPr>
                <w:rFonts w:ascii="Times New Roman" w:hAnsi="Times New Roman" w:eastAsia="Times New Roman" w:cs="Times New Roman"/>
                <w:kern w:val="0"/>
                <w:sz w:val="24"/>
                <w:szCs w:val="24"/>
                <w:lang w:eastAsia="de-DE"/>
                <w14:ligatures w14:val="none"/>
              </w:rPr>
              <w:t xml:space="preserve">beispielsweise </w:t>
            </w:r>
            <w:r w:rsidR="00650D27">
              <w:rPr>
                <w:rFonts w:ascii="Times New Roman" w:hAnsi="Times New Roman" w:eastAsia="Times New Roman" w:cs="Times New Roman"/>
                <w:kern w:val="0"/>
                <w:sz w:val="24"/>
                <w:szCs w:val="24"/>
                <w:lang w:eastAsia="de-DE"/>
                <w14:ligatures w14:val="none"/>
              </w:rPr>
              <w:t xml:space="preserve">mit einer </w:t>
            </w:r>
            <w:r w:rsidR="74C8A169">
              <w:rPr>
                <w:rFonts w:ascii="Times New Roman" w:hAnsi="Times New Roman" w:eastAsia="Times New Roman" w:cs="Times New Roman"/>
                <w:kern w:val="0"/>
                <w:sz w:val="24"/>
                <w:szCs w:val="24"/>
                <w:lang w:eastAsia="de-DE"/>
                <w14:ligatures w14:val="none"/>
              </w:rPr>
              <w:t xml:space="preserve">fünfundneunzig</w:t>
            </w:r>
            <w:r w:rsidR="00650D27">
              <w:rPr>
                <w:rFonts w:ascii="Times New Roman" w:hAnsi="Times New Roman" w:eastAsia="Times New Roman" w:cs="Times New Roman"/>
                <w:kern w:val="0"/>
                <w:sz w:val="24"/>
                <w:szCs w:val="24"/>
                <w:lang w:eastAsia="de-DE"/>
                <w14:ligatures w14:val="none"/>
              </w:rPr>
              <w:t xml:space="preserve">-prozentigen </w:t>
            </w:r>
            <w:r w:rsidR="00C55798">
              <w:rPr>
                <w:rFonts w:ascii="Times New Roman" w:hAnsi="Times New Roman" w:eastAsia="Times New Roman" w:cs="Times New Roman"/>
                <w:kern w:val="0"/>
                <w:sz w:val="24"/>
                <w:szCs w:val="24"/>
                <w:lang w:eastAsia="de-DE"/>
                <w14:ligatures w14:val="none"/>
              </w:rPr>
              <w:t>Aussagew</w:t>
            </w:r>
            <w:r w:rsidRPr="00FB58E1" w:rsidR="00FB58E1">
              <w:rPr>
                <w:rFonts w:ascii="Times New Roman" w:hAnsi="Times New Roman" w:eastAsia="Times New Roman" w:cs="Times New Roman"/>
                <w:kern w:val="0"/>
                <w:sz w:val="24"/>
                <w:szCs w:val="24"/>
                <w:lang w:eastAsia="de-DE"/>
                <w14:ligatures w14:val="none"/>
              </w:rPr>
              <w:t xml:space="preserve">ahrscheinlichkeit die Zuverlässigkeit eines Zahnrads </w:t>
            </w:r>
            <w:r w:rsidR="00D33CC2">
              <w:rPr>
                <w:rFonts w:ascii="Times New Roman" w:hAnsi="Times New Roman" w:eastAsia="Times New Roman" w:cs="Times New Roman"/>
                <w:kern w:val="0"/>
                <w:sz w:val="24"/>
                <w:szCs w:val="24"/>
                <w:lang w:eastAsia="de-DE"/>
                <w14:ligatures w14:val="none"/>
              </w:rPr>
              <w:t xml:space="preserve">bis zu einem </w:t>
            </w:r>
            <w:r w:rsidRPr="00FB58E1" w:rsidR="00FB58E1">
              <w:rPr>
                <w:rFonts w:ascii="Times New Roman" w:hAnsi="Times New Roman" w:eastAsia="Times New Roman" w:cs="Times New Roman"/>
                <w:kern w:val="0"/>
                <w:sz w:val="24"/>
                <w:szCs w:val="24"/>
                <w:lang w:eastAsia="de-DE"/>
                <w14:ligatures w14:val="none"/>
              </w:rPr>
              <w:t>bestimmten Zeit</w:t>
            </w:r>
            <w:r w:rsidR="00D33CC2">
              <w:rPr>
                <w:rFonts w:ascii="Times New Roman" w:hAnsi="Times New Roman" w:eastAsia="Times New Roman" w:cs="Times New Roman"/>
                <w:kern w:val="0"/>
                <w:sz w:val="24"/>
                <w:szCs w:val="24"/>
                <w:lang w:eastAsia="de-DE"/>
                <w14:ligatures w14:val="none"/>
              </w:rPr>
              <w:t xml:space="preserve">punkt </w:t>
            </w:r>
            <w:r w:rsidR="008C611D">
              <w:rPr>
                <w:rFonts w:ascii="Times New Roman" w:hAnsi="Times New Roman" w:eastAsia="Times New Roman" w:cs="Times New Roman"/>
                <w:kern w:val="0"/>
                <w:sz w:val="24"/>
                <w:szCs w:val="24"/>
                <w:lang w:eastAsia="de-DE"/>
                <w14:ligatures w14:val="none"/>
              </w:rPr>
              <w:t>bestimmen.</w:t>
            </w:r>
          </w:p>
          <w:p w:rsidRPr="00FB58E1" w:rsidR="008C611D" w:rsidP="37FFF5F7" w:rsidRDefault="008C611D" w14:paraId="7EFF113C" w14:textId="07B80C10">
            <w:pPr>
              <w:spacing w:before="100" w:beforeAutospacing="on" w:after="100" w:afterAutospacing="on"/>
              <w:rPr>
                <w:rFonts w:ascii="Times New Roman" w:hAnsi="Times New Roman" w:eastAsia="Times New Roman" w:cs="Times New Roman"/>
                <w:kern w:val="0"/>
                <w:sz w:val="24"/>
                <w:szCs w:val="24"/>
                <w:lang w:eastAsia="de-DE"/>
                <w14:ligatures w14:val="none"/>
              </w:rPr>
            </w:pPr>
            <w:r w:rsidR="008C611D">
              <w:rPr>
                <w:rFonts w:ascii="Times New Roman" w:hAnsi="Times New Roman" w:eastAsia="Times New Roman" w:cs="Times New Roman"/>
                <w:kern w:val="0"/>
                <w:sz w:val="24"/>
                <w:szCs w:val="24"/>
                <w:lang w:eastAsia="de-DE"/>
                <w14:ligatures w14:val="none"/>
              </w:rPr>
              <w:t xml:space="preserve">Wir erhalten zum Beispiel eine Zuverlässigkeit von </w:t>
            </w:r>
            <w:r w:rsidR="2F00E173">
              <w:rPr>
                <w:rFonts w:ascii="Times New Roman" w:hAnsi="Times New Roman" w:eastAsia="Times New Roman" w:cs="Times New Roman"/>
                <w:kern w:val="0"/>
                <w:sz w:val="24"/>
                <w:szCs w:val="24"/>
                <w:lang w:eastAsia="de-DE"/>
                <w14:ligatures w14:val="none"/>
              </w:rPr>
              <w:t xml:space="preserve">neunundneunzig</w:t>
            </w:r>
            <w:r w:rsidRPr="008C611D" w:rsidR="008C611D">
              <w:rPr>
                <w:rFonts w:ascii="Times New Roman" w:hAnsi="Times New Roman" w:eastAsia="Times New Roman" w:cs="Times New Roman"/>
                <w:kern w:val="0"/>
                <w:sz w:val="24"/>
                <w:szCs w:val="24"/>
                <w:highlight w:val="yellow"/>
                <w:lang w:eastAsia="de-DE"/>
                <w14:ligatures w14:val="none"/>
              </w:rPr>
              <w:t xml:space="preserve"> </w:t>
            </w:r>
            <w:r w:rsidR="008C611D">
              <w:rPr>
                <w:rFonts w:ascii="Times New Roman" w:hAnsi="Times New Roman" w:eastAsia="Times New Roman" w:cs="Times New Roman"/>
                <w:kern w:val="0"/>
                <w:sz w:val="24"/>
                <w:szCs w:val="24"/>
                <w:lang w:eastAsia="de-DE"/>
                <w14:ligatures w14:val="none"/>
              </w:rPr>
              <w:t>Prozent.</w:t>
            </w:r>
          </w:p>
          <w:p w:rsidRPr="00FB58E1" w:rsidR="00FB58E1" w:rsidP="00FB58E1" w:rsidRDefault="00FB58E1" w14:paraId="43075917" w14:textId="51A018FE">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 xml:space="preserve">Dasselbe Vorgehen gilt </w:t>
            </w:r>
            <w:proofErr w:type="gramStart"/>
            <w:r w:rsidRPr="00FB58E1">
              <w:rPr>
                <w:rFonts w:ascii="Times New Roman" w:hAnsi="Times New Roman" w:eastAsia="Times New Roman" w:cs="Times New Roman"/>
                <w:kern w:val="0"/>
                <w:sz w:val="24"/>
                <w:szCs w:val="24"/>
                <w:lang w:eastAsia="de-DE"/>
                <w14:ligatures w14:val="none"/>
              </w:rPr>
              <w:t>natürlich auch</w:t>
            </w:r>
            <w:proofErr w:type="gramEnd"/>
            <w:r w:rsidRPr="00FB58E1">
              <w:rPr>
                <w:rFonts w:ascii="Times New Roman" w:hAnsi="Times New Roman" w:eastAsia="Times New Roman" w:cs="Times New Roman"/>
                <w:kern w:val="0"/>
                <w:sz w:val="24"/>
                <w:szCs w:val="24"/>
                <w:lang w:eastAsia="de-DE"/>
                <w14:ligatures w14:val="none"/>
              </w:rPr>
              <w:t xml:space="preserve"> für die anderen Komponenten – also die Eingangs- und Ausgangswelle sowie das Gehäuse</w:t>
            </w:r>
            <w:r w:rsidR="00CF3B55">
              <w:rPr>
                <w:rFonts w:ascii="Times New Roman" w:hAnsi="Times New Roman" w:eastAsia="Times New Roman" w:cs="Times New Roman"/>
                <w:kern w:val="0"/>
                <w:sz w:val="24"/>
                <w:szCs w:val="24"/>
                <w:lang w:eastAsia="de-DE"/>
                <w14:ligatures w14:val="none"/>
              </w:rPr>
              <w:t>, für</w:t>
            </w:r>
            <w:r w:rsidR="009D0979">
              <w:rPr>
                <w:rFonts w:ascii="Times New Roman" w:hAnsi="Times New Roman" w:eastAsia="Times New Roman" w:cs="Times New Roman"/>
                <w:kern w:val="0"/>
                <w:sz w:val="24"/>
                <w:szCs w:val="24"/>
                <w:lang w:eastAsia="de-DE"/>
                <w14:ligatures w14:val="none"/>
              </w:rPr>
              <w:t xml:space="preserve"> die </w:t>
            </w:r>
            <w:r w:rsidR="00CF3B55">
              <w:rPr>
                <w:rFonts w:ascii="Times New Roman" w:hAnsi="Times New Roman" w:eastAsia="Times New Roman" w:cs="Times New Roman"/>
                <w:kern w:val="0"/>
                <w:sz w:val="24"/>
                <w:szCs w:val="24"/>
                <w:lang w:eastAsia="de-DE"/>
                <w14:ligatures w14:val="none"/>
              </w:rPr>
              <w:t>wir ebenfalls</w:t>
            </w:r>
            <w:r w:rsidR="009D0979">
              <w:rPr>
                <w:rFonts w:ascii="Times New Roman" w:hAnsi="Times New Roman" w:eastAsia="Times New Roman" w:cs="Times New Roman"/>
                <w:kern w:val="0"/>
                <w:sz w:val="24"/>
                <w:szCs w:val="24"/>
                <w:lang w:eastAsia="de-DE"/>
                <w14:ligatures w14:val="none"/>
              </w:rPr>
              <w:t xml:space="preserve"> </w:t>
            </w:r>
            <w:proofErr w:type="spellStart"/>
            <w:r w:rsidR="009D0979">
              <w:rPr>
                <w:rFonts w:ascii="Times New Roman" w:hAnsi="Times New Roman" w:eastAsia="Times New Roman" w:cs="Times New Roman"/>
                <w:kern w:val="0"/>
                <w:sz w:val="24"/>
                <w:szCs w:val="24"/>
                <w:lang w:eastAsia="de-DE"/>
                <w14:ligatures w14:val="none"/>
              </w:rPr>
              <w:t>Zuverlässigkeiten</w:t>
            </w:r>
            <w:proofErr w:type="spellEnd"/>
            <w:r w:rsidR="009D0979">
              <w:rPr>
                <w:rFonts w:ascii="Times New Roman" w:hAnsi="Times New Roman" w:eastAsia="Times New Roman" w:cs="Times New Roman"/>
                <w:kern w:val="0"/>
                <w:sz w:val="24"/>
                <w:szCs w:val="24"/>
                <w:lang w:eastAsia="de-DE"/>
                <w14:ligatures w14:val="none"/>
              </w:rPr>
              <w:t xml:space="preserve"> ermitteln können</w:t>
            </w:r>
            <w:r w:rsidRPr="00FB58E1">
              <w:rPr>
                <w:rFonts w:ascii="Times New Roman" w:hAnsi="Times New Roman" w:eastAsia="Times New Roman" w:cs="Times New Roman"/>
                <w:kern w:val="0"/>
                <w:sz w:val="24"/>
                <w:szCs w:val="24"/>
                <w:lang w:eastAsia="de-DE"/>
                <w14:ligatures w14:val="none"/>
              </w:rPr>
              <w:t>.</w:t>
            </w:r>
          </w:p>
          <w:p w:rsidRPr="00FB58E1" w:rsidR="00FB58E1" w:rsidP="00FB58E1" w:rsidRDefault="00FB58E1" w14:paraId="0BF1A0A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Pr="00FB58E1" w:rsidR="00FB58E1" w:rsidP="00FB58E1" w:rsidRDefault="00FB58E1" w14:paraId="4FADADB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Haben wir nun die Zuverlässigkeit aller Einzelteile bestimmt, können wir diese eine Hierarchieebene höher zusammenführen – zur Zuverlässigkeit des gesamten Getriebes.</w:t>
            </w:r>
          </w:p>
          <w:p w:rsidRPr="00FB58E1" w:rsidR="00FB58E1" w:rsidP="00FB58E1" w:rsidRDefault="00FB58E1" w14:paraId="74F4402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Und dieses Prinzip lässt sich auch auf andere Teilsysteme anwenden – zum Beispiel auf den Motor oder das Fahrwerk.</w:t>
            </w:r>
          </w:p>
          <w:p w:rsidRPr="00FB58E1" w:rsidR="00FB58E1" w:rsidP="00FB58E1" w:rsidRDefault="00FB58E1" w14:paraId="259F13F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Am Ende können wir alle Informationen nutzen, um die Zuverlässigkeit des gesamten Fahrzeugs abzuschätzen.</w:t>
            </w:r>
          </w:p>
          <w:p w:rsidRPr="006359F7" w:rsidR="001D23DC" w:rsidP="00FB58E1" w:rsidRDefault="00FB58E1" w14:paraId="6FBEE331" w14:textId="73131A0B">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8E1">
              <w:rPr>
                <w:rFonts w:ascii="Times New Roman" w:hAnsi="Times New Roman" w:eastAsia="Times New Roman" w:cs="Times New Roman"/>
                <w:kern w:val="0"/>
                <w:sz w:val="24"/>
                <w:szCs w:val="24"/>
                <w:lang w:eastAsia="de-DE"/>
                <w14:ligatures w14:val="none"/>
              </w:rPr>
              <w:t>Wie genau diese Verknüpfung und Berechnung funktioniert – also wie man Komponenten- und Systemzuverlässigkeit mathematisch zusammensetzt – das schauen wir uns jetzt Schritt für Schritt in dieser Lektion an.</w:t>
            </w:r>
          </w:p>
        </w:tc>
      </w:tr>
    </w:tbl>
    <w:p w:rsidR="001C0415" w:rsidP="00500271" w:rsidRDefault="001C0415" w14:paraId="6D75D0BC" w14:textId="77777777"/>
    <w:p w:rsidR="001A5984" w:rsidP="00500271" w:rsidRDefault="001A5984" w14:paraId="1BF0746A" w14:textId="77777777"/>
    <w:p w:rsidR="001A5984" w:rsidP="001A5984" w:rsidRDefault="001A5984" w14:paraId="152B691C" w14:textId="5847DD16">
      <w:pPr>
        <w:spacing w:beforeAutospacing="1" w:afterAutospacing="1" w:line="240" w:lineRule="auto"/>
        <w:rPr>
          <w:rFonts w:ascii="Times New Roman" w:hAnsi="Times New Roman" w:eastAsia="Times New Roman" w:cs="Times New Roman"/>
          <w:sz w:val="24"/>
          <w:szCs w:val="24"/>
          <w:highlight w:val="yellow"/>
          <w:lang w:eastAsia="de-DE"/>
        </w:rPr>
      </w:pPr>
      <w:r w:rsidRPr="3E033229">
        <w:rPr>
          <w:rFonts w:ascii="Times New Roman" w:hAnsi="Times New Roman" w:eastAsia="Times New Roman" w:cs="Times New Roman"/>
          <w:b/>
          <w:sz w:val="24"/>
          <w:szCs w:val="24"/>
          <w:highlight w:val="yellow"/>
          <w:lang w:eastAsia="de-DE"/>
        </w:rPr>
        <w:t xml:space="preserve">Video 2: </w:t>
      </w:r>
      <w:r w:rsidRPr="3E033229" w:rsidR="00A92709">
        <w:rPr>
          <w:rFonts w:ascii="Times New Roman" w:hAnsi="Times New Roman" w:eastAsia="Times New Roman" w:cs="Times New Roman"/>
          <w:b/>
          <w:sz w:val="24"/>
          <w:szCs w:val="24"/>
          <w:highlight w:val="yellow"/>
          <w:lang w:eastAsia="de-DE"/>
        </w:rPr>
        <w:t>Ablaufschema der quantitativen FTA</w:t>
      </w:r>
    </w:p>
    <w:tbl>
      <w:tblPr>
        <w:tblStyle w:val="Tabellenraster"/>
        <w:tblW w:w="0" w:type="auto"/>
        <w:tblLook w:val="04A0" w:firstRow="1" w:lastRow="0" w:firstColumn="1" w:lastColumn="0" w:noHBand="0" w:noVBand="1"/>
      </w:tblPr>
      <w:tblGrid>
        <w:gridCol w:w="1696"/>
        <w:gridCol w:w="7366"/>
      </w:tblGrid>
      <w:tr w:rsidR="001A5984" w:rsidTr="72BBE355" w14:paraId="6B74C07B" w14:textId="77777777">
        <w:trPr>
          <w:trHeight w:val="300"/>
        </w:trPr>
        <w:tc>
          <w:tcPr>
            <w:tcW w:w="1696" w:type="dxa"/>
            <w:tcMar/>
          </w:tcPr>
          <w:p w:rsidR="001A5984" w:rsidP="00C2233A" w:rsidRDefault="001A5984" w14:paraId="3D6C161D"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Mar/>
          </w:tcPr>
          <w:p w:rsidR="001A5984" w:rsidP="00C2233A" w:rsidRDefault="001A5984" w14:paraId="76992030" w14:textId="54463915">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2</w:t>
            </w:r>
          </w:p>
        </w:tc>
      </w:tr>
      <w:tr w:rsidR="001A5984" w:rsidTr="72BBE355" w14:paraId="16B56919" w14:textId="77777777">
        <w:trPr>
          <w:trHeight w:val="300"/>
        </w:trPr>
        <w:tc>
          <w:tcPr>
            <w:tcW w:w="1696" w:type="dxa"/>
            <w:tcMar/>
          </w:tcPr>
          <w:p w:rsidR="001A5984" w:rsidP="00C2233A" w:rsidRDefault="001A5984" w14:paraId="79091003"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Mar/>
          </w:tcPr>
          <w:p w:rsidR="001A5984" w:rsidP="00C2233A" w:rsidRDefault="00A92709" w14:paraId="6BB8417E" w14:textId="2C35B80A">
            <w:pPr>
              <w:spacing w:beforeAutospacing="1" w:afterAutospacing="1"/>
              <w:rPr>
                <w:rFonts w:ascii="Times New Roman" w:hAnsi="Times New Roman" w:eastAsia="Times New Roman" w:cs="Times New Roman"/>
                <w:sz w:val="24"/>
                <w:szCs w:val="24"/>
                <w:lang w:eastAsia="de-DE"/>
              </w:rPr>
            </w:pPr>
            <w:r w:rsidRPr="00A92709">
              <w:rPr>
                <w:rFonts w:ascii="Times New Roman" w:hAnsi="Times New Roman" w:eastAsia="Times New Roman" w:cs="Times New Roman"/>
                <w:b/>
                <w:bCs/>
                <w:sz w:val="24"/>
                <w:szCs w:val="24"/>
                <w:lang w:eastAsia="de-DE"/>
              </w:rPr>
              <w:t>Ablaufschema der quantitativen FTA</w:t>
            </w:r>
          </w:p>
        </w:tc>
      </w:tr>
      <w:tr w:rsidR="001A5984" w:rsidTr="72BBE355" w14:paraId="7F4BE8F5" w14:textId="77777777">
        <w:trPr>
          <w:trHeight w:val="300"/>
        </w:trPr>
        <w:tc>
          <w:tcPr>
            <w:tcW w:w="9062" w:type="dxa"/>
            <w:gridSpan w:val="2"/>
            <w:tcMar/>
          </w:tcPr>
          <w:p w:rsidR="001A5984" w:rsidP="00C2233A" w:rsidRDefault="001A5984" w14:paraId="488DB454"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1A5984" w:rsidTr="72BBE355" w14:paraId="5F6F93A2" w14:textId="77777777">
        <w:trPr>
          <w:trHeight w:val="2835"/>
        </w:trPr>
        <w:tc>
          <w:tcPr>
            <w:tcW w:w="9062" w:type="dxa"/>
            <w:gridSpan w:val="2"/>
            <w:tcMar/>
          </w:tcPr>
          <w:p w:rsidRPr="00252DC0" w:rsidR="00252DC0" w:rsidP="72BBE355" w:rsidRDefault="00252DC0" w14:paraId="2DC03869" w14:textId="635F6142">
            <w:pPr>
              <w:spacing w:before="100" w:beforeAutospacing="on" w:after="100" w:afterAutospacing="on"/>
              <w:rPr>
                <w:rFonts w:ascii="Times New Roman" w:hAnsi="Times New Roman" w:eastAsia="Times New Roman" w:cs="Times New Roman"/>
                <w:color w:val="FF0000"/>
                <w:kern w:val="0"/>
                <w:sz w:val="24"/>
                <w:szCs w:val="24"/>
                <w:highlight w:val="yellow"/>
                <w:lang w:eastAsia="de-DE"/>
                <w14:ligatures w14:val="none"/>
              </w:rPr>
            </w:pPr>
            <w:r w:rsidRPr="72BBE355" w:rsidR="6F4CF2E4">
              <w:rPr>
                <w:rFonts w:ascii="Times New Roman" w:hAnsi="Times New Roman" w:eastAsia="Times New Roman" w:cs="Times New Roman"/>
                <w:color w:val="FF0000"/>
                <w:kern w:val="0"/>
                <w:sz w:val="24"/>
                <w:szCs w:val="24"/>
                <w:highlight w:val="yellow"/>
                <w:lang w:eastAsia="de-DE"/>
                <w14:ligatures w14:val="none"/>
              </w:rPr>
              <w:t>Zu Beginn</w:t>
            </w:r>
            <w:r w:rsidRPr="72BBE355" w:rsidR="00252DC0">
              <w:rPr>
                <w:rFonts w:ascii="Times New Roman" w:hAnsi="Times New Roman" w:eastAsia="Times New Roman" w:cs="Times New Roman"/>
                <w:color w:val="FF0000"/>
                <w:kern w:val="0"/>
                <w:sz w:val="24"/>
                <w:szCs w:val="24"/>
                <w:highlight w:val="yellow"/>
                <w:lang w:eastAsia="de-DE"/>
                <w14:ligatures w14:val="none"/>
              </w:rPr>
              <w:t xml:space="preserve"> geht es darum, sich systematisch Gedanken über den Aufbau und die Struktur des betrachteten Systems zu machen.</w:t>
            </w:r>
            <w:r w:rsidRPr="00252DC0">
              <w:rPr>
                <w:rFonts w:ascii="Times New Roman" w:hAnsi="Times New Roman" w:eastAsia="Times New Roman" w:cs="Times New Roman"/>
                <w:kern w:val="0"/>
                <w:sz w:val="24"/>
                <w:szCs w:val="24"/>
                <w:lang w:eastAsia="de-DE"/>
                <w14:ligatures w14:val="none"/>
              </w:rPr>
              <w:br/>
            </w:r>
            <w:r w:rsidRPr="72BBE355" w:rsidR="00252DC0">
              <w:rPr>
                <w:rFonts w:ascii="Times New Roman" w:hAnsi="Times New Roman" w:eastAsia="Times New Roman" w:cs="Times New Roman"/>
                <w:color w:val="FF0000"/>
                <w:kern w:val="0"/>
                <w:sz w:val="24"/>
                <w:szCs w:val="24"/>
                <w:highlight w:val="yellow"/>
                <w:lang w:eastAsia="de-DE"/>
                <w14:ligatures w14:val="none"/>
              </w:rPr>
              <w:t>Denn nur wenn wir wissen, wie ein System aufgebaut ist – welche Komponenten, Baugruppen und Funktionsketten beteiligt sind – können wir auch verstehen, w</w:t>
            </w:r>
            <w:r w:rsidRPr="72BBE355" w:rsidR="724ADBF3">
              <w:rPr>
                <w:rFonts w:ascii="Times New Roman" w:hAnsi="Times New Roman" w:eastAsia="Times New Roman" w:cs="Times New Roman"/>
                <w:color w:val="FF0000"/>
                <w:kern w:val="0"/>
                <w:sz w:val="24"/>
                <w:szCs w:val="24"/>
                <w:highlight w:val="yellow"/>
                <w:lang w:eastAsia="de-DE"/>
                <w14:ligatures w14:val="none"/>
              </w:rPr>
              <w:t>ie die Zuverlässigkeit der einzelnen Komponenten und Baugruppen verknüpft werden muss, um die Systemzuverlässigkeit zu erhalten</w:t>
            </w:r>
            <w:r w:rsidRPr="72BBE355" w:rsidR="00252DC0">
              <w:rPr>
                <w:rFonts w:ascii="Times New Roman" w:hAnsi="Times New Roman" w:eastAsia="Times New Roman" w:cs="Times New Roman"/>
                <w:color w:val="FF0000"/>
                <w:kern w:val="0"/>
                <w:sz w:val="24"/>
                <w:szCs w:val="24"/>
                <w:highlight w:val="yellow"/>
                <w:lang w:eastAsia="de-DE"/>
                <w14:ligatures w14:val="none"/>
              </w:rPr>
              <w:t>.</w:t>
            </w:r>
          </w:p>
          <w:p w:rsidR="72BBE355" w:rsidP="72BBE355" w:rsidRDefault="72BBE355" w14:paraId="3865C801" w14:textId="0C1E7A67">
            <w:pPr>
              <w:spacing w:beforeAutospacing="on" w:afterAutospacing="on"/>
              <w:rPr>
                <w:rFonts w:ascii="Times New Roman" w:hAnsi="Times New Roman" w:eastAsia="Times New Roman" w:cs="Times New Roman"/>
                <w:sz w:val="24"/>
                <w:szCs w:val="24"/>
                <w:lang w:eastAsia="de-DE"/>
              </w:rPr>
            </w:pPr>
          </w:p>
          <w:p w:rsidR="00277BB1" w:rsidP="00252DC0" w:rsidRDefault="00252DC0" w14:paraId="11F828F4" w14:textId="44DA6924">
            <w:pPr>
              <w:spacing w:before="100" w:beforeAutospacing="1" w:after="100" w:afterAutospacing="1"/>
              <w:rPr>
                <w:rFonts w:ascii="Times New Roman" w:hAnsi="Times New Roman" w:eastAsia="Times New Roman" w:cs="Times New Roman"/>
                <w:kern w:val="0"/>
                <w:sz w:val="24"/>
                <w:szCs w:val="24"/>
                <w:lang w:eastAsia="de-DE"/>
                <w14:ligatures w14:val="none"/>
              </w:rPr>
            </w:pPr>
            <w:r w:rsidRPr="00252DC0">
              <w:rPr>
                <w:rFonts w:ascii="Times New Roman" w:hAnsi="Times New Roman" w:eastAsia="Times New Roman" w:cs="Times New Roman"/>
                <w:kern w:val="0"/>
                <w:sz w:val="24"/>
                <w:szCs w:val="24"/>
                <w:lang w:eastAsia="de-DE"/>
                <w14:ligatures w14:val="none"/>
              </w:rPr>
              <w:t>Hierfür eignet sich die quantitative Fehlerbaumanalyse hervorragend.</w:t>
            </w:r>
            <w:r w:rsidRPr="00252DC0">
              <w:rPr>
                <w:rFonts w:ascii="Times New Roman" w:hAnsi="Times New Roman" w:eastAsia="Times New Roman" w:cs="Times New Roman"/>
                <w:kern w:val="0"/>
                <w:sz w:val="24"/>
                <w:szCs w:val="24"/>
                <w:lang w:eastAsia="de-DE"/>
                <w14:ligatures w14:val="none"/>
              </w:rPr>
              <w:br/>
            </w:r>
            <w:r w:rsidRPr="00252DC0">
              <w:rPr>
                <w:rFonts w:ascii="Times New Roman" w:hAnsi="Times New Roman" w:eastAsia="Times New Roman" w:cs="Times New Roman"/>
                <w:kern w:val="0"/>
                <w:sz w:val="24"/>
                <w:szCs w:val="24"/>
                <w:lang w:eastAsia="de-DE"/>
                <w14:ligatures w14:val="none"/>
              </w:rPr>
              <w:t xml:space="preserve">Die qualitative FTA kennst du ja bereits aus dem </w:t>
            </w:r>
            <w:r w:rsidR="00277BB1">
              <w:rPr>
                <w:rFonts w:ascii="Times New Roman" w:hAnsi="Times New Roman" w:eastAsia="Times New Roman" w:cs="Times New Roman"/>
                <w:kern w:val="0"/>
                <w:sz w:val="24"/>
                <w:szCs w:val="24"/>
                <w:lang w:eastAsia="de-DE"/>
                <w14:ligatures w14:val="none"/>
              </w:rPr>
              <w:t xml:space="preserve">vorherigen </w:t>
            </w:r>
            <w:r w:rsidRPr="00252DC0">
              <w:rPr>
                <w:rFonts w:ascii="Times New Roman" w:hAnsi="Times New Roman" w:eastAsia="Times New Roman" w:cs="Times New Roman"/>
                <w:kern w:val="0"/>
                <w:sz w:val="24"/>
                <w:szCs w:val="24"/>
                <w:lang w:eastAsia="de-DE"/>
                <w14:ligatures w14:val="none"/>
              </w:rPr>
              <w:t xml:space="preserve">Modul zu den qualitativen Methoden </w:t>
            </w:r>
            <w:r w:rsidR="00277BB1">
              <w:rPr>
                <w:rFonts w:ascii="Times New Roman" w:hAnsi="Times New Roman" w:eastAsia="Times New Roman" w:cs="Times New Roman"/>
                <w:kern w:val="0"/>
                <w:sz w:val="24"/>
                <w:szCs w:val="24"/>
                <w:lang w:eastAsia="de-DE"/>
                <w14:ligatures w14:val="none"/>
              </w:rPr>
              <w:t xml:space="preserve">in </w:t>
            </w:r>
            <w:r w:rsidRPr="00252DC0">
              <w:rPr>
                <w:rFonts w:ascii="Times New Roman" w:hAnsi="Times New Roman" w:eastAsia="Times New Roman" w:cs="Times New Roman"/>
                <w:kern w:val="0"/>
                <w:sz w:val="24"/>
                <w:szCs w:val="24"/>
                <w:lang w:eastAsia="de-DE"/>
                <w14:ligatures w14:val="none"/>
              </w:rPr>
              <w:t>der Zuverlässigkeit</w:t>
            </w:r>
            <w:r w:rsidR="00277BB1">
              <w:rPr>
                <w:rFonts w:ascii="Times New Roman" w:hAnsi="Times New Roman" w:eastAsia="Times New Roman" w:cs="Times New Roman"/>
                <w:kern w:val="0"/>
                <w:sz w:val="24"/>
                <w:szCs w:val="24"/>
                <w:lang w:eastAsia="de-DE"/>
                <w14:ligatures w14:val="none"/>
              </w:rPr>
              <w:t>stechnik</w:t>
            </w:r>
            <w:r w:rsidRPr="00252DC0">
              <w:rPr>
                <w:rFonts w:ascii="Times New Roman" w:hAnsi="Times New Roman" w:eastAsia="Times New Roman" w:cs="Times New Roman"/>
                <w:kern w:val="0"/>
                <w:sz w:val="24"/>
                <w:szCs w:val="24"/>
                <w:lang w:eastAsia="de-DE"/>
                <w14:ligatures w14:val="none"/>
              </w:rPr>
              <w:t>.</w:t>
            </w:r>
          </w:p>
          <w:p w:rsidR="00252DC0" w:rsidP="00252DC0" w:rsidRDefault="00252DC0" w14:paraId="4240E01F" w14:textId="056BC1D8">
            <w:pPr>
              <w:spacing w:before="100" w:beforeAutospacing="1" w:after="100" w:afterAutospacing="1"/>
              <w:rPr>
                <w:rFonts w:ascii="Times New Roman" w:hAnsi="Times New Roman" w:eastAsia="Times New Roman" w:cs="Times New Roman"/>
                <w:kern w:val="0"/>
                <w:sz w:val="24"/>
                <w:szCs w:val="24"/>
                <w:lang w:eastAsia="de-DE"/>
                <w14:ligatures w14:val="none"/>
              </w:rPr>
            </w:pPr>
            <w:r w:rsidRPr="00252DC0">
              <w:rPr>
                <w:rFonts w:ascii="Times New Roman" w:hAnsi="Times New Roman" w:eastAsia="Times New Roman" w:cs="Times New Roman"/>
                <w:kern w:val="0"/>
                <w:sz w:val="24"/>
                <w:szCs w:val="24"/>
                <w:lang w:eastAsia="de-DE"/>
                <w14:ligatures w14:val="none"/>
              </w:rPr>
              <w:br/>
            </w:r>
            <w:r w:rsidRPr="00252DC0">
              <w:rPr>
                <w:rFonts w:ascii="Times New Roman" w:hAnsi="Times New Roman" w:eastAsia="Times New Roman" w:cs="Times New Roman"/>
                <w:kern w:val="0"/>
                <w:sz w:val="24"/>
                <w:szCs w:val="24"/>
                <w:lang w:eastAsia="de-DE"/>
                <w14:ligatures w14:val="none"/>
              </w:rPr>
              <w:t>Die ersten vier Schritte sind in beiden Methoden identisch – egal ob qualitativ oder quantitativ.</w:t>
            </w:r>
          </w:p>
          <w:p w:rsidR="00693055" w:rsidP="00252DC0" w:rsidRDefault="00145759" w14:paraId="61DF8280" w14:textId="22E8B189">
            <w:pPr>
              <w:spacing w:before="100" w:beforeAutospacing="1" w:after="100" w:afterAutospacing="1"/>
              <w:rPr>
                <w:rFonts w:ascii="Times New Roman" w:hAnsi="Times New Roman" w:eastAsia="Times New Roman" w:cs="Times New Roman"/>
                <w:kern w:val="0"/>
                <w:sz w:val="24"/>
                <w:szCs w:val="24"/>
                <w:lang w:eastAsia="de-DE"/>
                <w14:ligatures w14:val="none"/>
              </w:rPr>
            </w:pPr>
            <w:r w:rsidRPr="00145759">
              <w:rPr>
                <w:rFonts w:ascii="Times New Roman" w:hAnsi="Times New Roman" w:eastAsia="Times New Roman" w:cs="Times New Roman"/>
                <w:kern w:val="0"/>
                <w:sz w:val="24"/>
                <w:szCs w:val="24"/>
                <w:lang w:eastAsia="de-DE"/>
                <w14:ligatures w14:val="none"/>
              </w:rPr>
              <w:t xml:space="preserve">Der erste Schritt besteht darin, das System zu definieren, das analysiert werden soll </w:t>
            </w:r>
            <w:r w:rsidRPr="00252DC0" w:rsidR="00252DC0">
              <w:rPr>
                <w:rFonts w:ascii="Times New Roman" w:hAnsi="Times New Roman" w:eastAsia="Times New Roman" w:cs="Times New Roman"/>
                <w:kern w:val="0"/>
                <w:sz w:val="24"/>
                <w:szCs w:val="24"/>
                <w:lang w:eastAsia="de-DE"/>
                <w14:ligatures w14:val="none"/>
              </w:rPr>
              <w:t>– also zum Beispiel ein Getriebe.</w:t>
            </w:r>
          </w:p>
          <w:p w:rsidR="00A96573" w:rsidP="00252DC0" w:rsidRDefault="00252DC0" w14:paraId="1FAA1D78" w14:textId="4092BCAE">
            <w:pPr>
              <w:spacing w:before="100" w:beforeAutospacing="1" w:after="100" w:afterAutospacing="1"/>
              <w:rPr>
                <w:rFonts w:ascii="Times New Roman" w:hAnsi="Times New Roman" w:eastAsia="Times New Roman" w:cs="Times New Roman"/>
                <w:kern w:val="0"/>
                <w:sz w:val="24"/>
                <w:szCs w:val="24"/>
                <w:lang w:eastAsia="de-DE"/>
                <w14:ligatures w14:val="none"/>
              </w:rPr>
            </w:pPr>
            <w:r w:rsidRPr="00252DC0">
              <w:rPr>
                <w:rFonts w:ascii="Times New Roman" w:hAnsi="Times New Roman" w:eastAsia="Times New Roman" w:cs="Times New Roman"/>
                <w:kern w:val="0"/>
                <w:sz w:val="24"/>
                <w:szCs w:val="24"/>
                <w:lang w:eastAsia="de-DE"/>
                <w14:ligatures w14:val="none"/>
              </w:rPr>
              <w:br/>
            </w:r>
            <w:r w:rsidR="00A96573">
              <w:rPr>
                <w:rFonts w:ascii="Times New Roman" w:hAnsi="Times New Roman" w:eastAsia="Times New Roman" w:cs="Times New Roman"/>
                <w:kern w:val="0"/>
                <w:sz w:val="24"/>
                <w:szCs w:val="24"/>
                <w:lang w:eastAsia="de-DE"/>
                <w14:ligatures w14:val="none"/>
              </w:rPr>
              <w:t xml:space="preserve">Im nächsten Schritt legen </w:t>
            </w:r>
            <w:r w:rsidRPr="00252DC0">
              <w:rPr>
                <w:rFonts w:ascii="Times New Roman" w:hAnsi="Times New Roman" w:eastAsia="Times New Roman" w:cs="Times New Roman"/>
                <w:kern w:val="0"/>
                <w:sz w:val="24"/>
                <w:szCs w:val="24"/>
                <w:lang w:eastAsia="de-DE"/>
                <w14:ligatures w14:val="none"/>
              </w:rPr>
              <w:t>wir das unerwünschte Ereignis</w:t>
            </w:r>
            <w:r w:rsidR="00A96573">
              <w:rPr>
                <w:rFonts w:ascii="Times New Roman" w:hAnsi="Times New Roman" w:eastAsia="Times New Roman" w:cs="Times New Roman"/>
                <w:kern w:val="0"/>
                <w:sz w:val="24"/>
                <w:szCs w:val="24"/>
                <w:lang w:eastAsia="de-DE"/>
                <w14:ligatures w14:val="none"/>
              </w:rPr>
              <w:t xml:space="preserve"> fest</w:t>
            </w:r>
            <w:r w:rsidRPr="00252DC0">
              <w:rPr>
                <w:rFonts w:ascii="Times New Roman" w:hAnsi="Times New Roman" w:eastAsia="Times New Roman" w:cs="Times New Roman"/>
                <w:kern w:val="0"/>
                <w:sz w:val="24"/>
                <w:szCs w:val="24"/>
                <w:lang w:eastAsia="de-DE"/>
                <w14:ligatures w14:val="none"/>
              </w:rPr>
              <w:t xml:space="preserve">, </w:t>
            </w:r>
            <w:r w:rsidR="00A96573">
              <w:rPr>
                <w:rFonts w:ascii="Times New Roman" w:hAnsi="Times New Roman" w:eastAsia="Times New Roman" w:cs="Times New Roman"/>
                <w:kern w:val="0"/>
                <w:sz w:val="24"/>
                <w:szCs w:val="24"/>
                <w:lang w:eastAsia="de-DE"/>
                <w14:ligatures w14:val="none"/>
              </w:rPr>
              <w:t xml:space="preserve">also </w:t>
            </w:r>
            <w:r w:rsidRPr="00252DC0">
              <w:rPr>
                <w:rFonts w:ascii="Times New Roman" w:hAnsi="Times New Roman" w:eastAsia="Times New Roman" w:cs="Times New Roman"/>
                <w:kern w:val="0"/>
                <w:sz w:val="24"/>
                <w:szCs w:val="24"/>
                <w:lang w:eastAsia="de-DE"/>
                <w14:ligatures w14:val="none"/>
              </w:rPr>
              <w:t>das sogenannte Top-Ereignis</w:t>
            </w:r>
            <w:r w:rsidR="00A96573">
              <w:rPr>
                <w:rFonts w:ascii="Times New Roman" w:hAnsi="Times New Roman" w:eastAsia="Times New Roman" w:cs="Times New Roman"/>
                <w:kern w:val="0"/>
                <w:sz w:val="24"/>
                <w:szCs w:val="24"/>
                <w:lang w:eastAsia="de-DE"/>
                <w14:ligatures w14:val="none"/>
              </w:rPr>
              <w:t xml:space="preserve"> bzw. der Systemausfall</w:t>
            </w:r>
            <w:r w:rsidRPr="00252DC0">
              <w:rPr>
                <w:rFonts w:ascii="Times New Roman" w:hAnsi="Times New Roman" w:eastAsia="Times New Roman" w:cs="Times New Roman"/>
                <w:kern w:val="0"/>
                <w:sz w:val="24"/>
                <w:szCs w:val="24"/>
                <w:lang w:eastAsia="de-DE"/>
                <w14:ligatures w14:val="none"/>
              </w:rPr>
              <w:t>.</w:t>
            </w:r>
          </w:p>
          <w:p w:rsidR="00A96573" w:rsidP="37FFF5F7" w:rsidRDefault="00252DC0" w14:paraId="7AEBD7FC" w14:textId="19691828">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252DC0">
              <w:rPr>
                <w:rFonts w:ascii="Times New Roman" w:hAnsi="Times New Roman" w:eastAsia="Times New Roman" w:cs="Times New Roman"/>
                <w:kern w:val="0"/>
                <w:sz w:val="24"/>
                <w:szCs w:val="24"/>
                <w:lang w:eastAsia="de-DE"/>
                <w14:ligatures w14:val="none"/>
              </w:rPr>
              <w:br/>
            </w:r>
            <w:r w:rsidRPr="00B44982" w:rsidR="216DA75E">
              <w:rPr>
                <w:rFonts w:ascii="Times New Roman" w:hAnsi="Times New Roman" w:eastAsia="Times New Roman" w:cs="Times New Roman"/>
                <w:kern w:val="0"/>
                <w:sz w:val="24"/>
                <w:szCs w:val="24"/>
                <w:lang w:eastAsia="de-DE"/>
                <w14:ligatures w14:val="none"/>
              </w:rPr>
              <w:t>Im Fall des Getriebes lautet das Top-Ereignis: Getriebe defekt.</w:t>
            </w:r>
          </w:p>
          <w:p w:rsidR="00FF3B18" w:rsidP="00252DC0" w:rsidRDefault="00252DC0" w14:paraId="1A82F02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252DC0">
              <w:rPr>
                <w:rFonts w:ascii="Times New Roman" w:hAnsi="Times New Roman" w:eastAsia="Times New Roman" w:cs="Times New Roman"/>
                <w:kern w:val="0"/>
                <w:sz w:val="24"/>
                <w:szCs w:val="24"/>
                <w:lang w:eastAsia="de-DE"/>
                <w14:ligatures w14:val="none"/>
              </w:rPr>
              <w:t>Anschließend zerlegen wir diesen Systemausfall schrittweise in seine unmittelbaren Ursachen.</w:t>
            </w:r>
          </w:p>
          <w:p w:rsidR="00252DC0" w:rsidP="37FFF5F7" w:rsidRDefault="00252DC0" w14:paraId="14A3EDF7" w14:textId="49BA7242">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252DC0" w:rsidR="3371B6AB">
              <w:rPr>
                <w:rFonts w:ascii="Times New Roman" w:hAnsi="Times New Roman" w:eastAsia="Times New Roman" w:cs="Times New Roman"/>
                <w:kern w:val="0"/>
                <w:sz w:val="24"/>
                <w:szCs w:val="24"/>
                <w:lang w:eastAsia="de-DE"/>
                <w14:ligatures w14:val="none"/>
              </w:rPr>
              <w:t xml:space="preserve">Dazu nutzen wir logische Verknüpfungen wie das </w:t>
            </w:r>
            <w:r w:rsidRPr="00252DC0" w:rsidR="3F05F475">
              <w:rPr>
                <w:rFonts w:ascii="Times New Roman" w:hAnsi="Times New Roman" w:eastAsia="Times New Roman" w:cs="Times New Roman"/>
                <w:kern w:val="0"/>
                <w:sz w:val="24"/>
                <w:szCs w:val="24"/>
                <w:lang w:eastAsia="de-DE"/>
                <w14:ligatures w14:val="none"/>
              </w:rPr>
              <w:t>und</w:t>
            </w:r>
            <w:r w:rsidRPr="00252DC0" w:rsidR="3371B6AB">
              <w:rPr>
                <w:rFonts w:ascii="Times New Roman" w:hAnsi="Times New Roman" w:eastAsia="Times New Roman" w:cs="Times New Roman"/>
                <w:kern w:val="0"/>
                <w:sz w:val="24"/>
                <w:szCs w:val="24"/>
                <w:lang w:eastAsia="de-DE"/>
                <w14:ligatures w14:val="none"/>
              </w:rPr>
              <w:t>- oder ODER</w:t>
            </w:r>
            <w:r w:rsidRPr="00252DC0" w:rsidR="3371B6AB">
              <w:rPr>
                <w:rFonts w:ascii="Times New Roman" w:hAnsi="Times New Roman" w:eastAsia="Times New Roman" w:cs="Times New Roman"/>
                <w:kern w:val="0"/>
                <w:sz w:val="24"/>
                <w:szCs w:val="24"/>
                <w:lang w:eastAsia="de-DE"/>
                <w14:ligatures w14:val="none"/>
              </w:rPr>
              <w:t>-Gatter, um die Fehlerbeziehungen zwischen den verschiedenen Subsystemen darzustellen.</w:t>
            </w:r>
          </w:p>
          <w:p w:rsidRPr="00252DC0" w:rsidR="00252DC0" w:rsidP="37FFF5F7" w:rsidRDefault="00252DC0" w14:paraId="79F0A843" w14:textId="71207C0A">
            <w:pPr>
              <w:spacing w:before="0" w:beforeAutospacing="off" w:after="160" w:afterAutospacing="off"/>
            </w:pPr>
            <w:r w:rsidRPr="37FFF5F7" w:rsidR="7794F935">
              <w:rPr>
                <w:rFonts w:ascii="Times New Roman" w:hAnsi="Times New Roman" w:eastAsia="Times New Roman" w:cs="Times New Roman"/>
                <w:noProof w:val="0"/>
                <w:sz w:val="24"/>
                <w:szCs w:val="24"/>
                <w:lang w:val="de-DE"/>
              </w:rPr>
              <w:t xml:space="preserve">Das Getriebe ist beispielsweise ausgefallen, wenn kein Drehmoment mehr übertragen wird oder eine Undichtigkeit vorliegt. </w:t>
            </w:r>
          </w:p>
          <w:p w:rsidRPr="00252DC0" w:rsidR="00252DC0" w:rsidP="37FFF5F7" w:rsidRDefault="00252DC0" w14:paraId="6FECCC02" w14:textId="77777777">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252DC0" w:rsidR="3371B6AB">
              <w:rPr>
                <w:rFonts w:ascii="Times New Roman" w:hAnsi="Times New Roman" w:eastAsia="Times New Roman" w:cs="Times New Roman"/>
                <w:kern w:val="0"/>
                <w:sz w:val="24"/>
                <w:szCs w:val="24"/>
                <w:lang w:eastAsia="de-DE"/>
                <w14:ligatures w14:val="none"/>
              </w:rPr>
              <w:t>So nähern wir uns stufenweise den Ursachen an – von der Systemebene über die Baugruppen bis hin zu den einzelnen Komponenten.</w:t>
            </w:r>
            <w:r w:rsidRPr="00252DC0">
              <w:rPr>
                <w:rFonts w:ascii="Times New Roman" w:hAnsi="Times New Roman" w:eastAsia="Times New Roman" w:cs="Times New Roman"/>
                <w:kern w:val="0"/>
                <w:sz w:val="24"/>
                <w:szCs w:val="24"/>
                <w:lang w:eastAsia="de-DE"/>
                <w14:ligatures w14:val="none"/>
              </w:rPr>
              <w:br/>
            </w:r>
            <w:r w:rsidRPr="00252DC0" w:rsidR="3371B6AB">
              <w:rPr>
                <w:rFonts w:ascii="Times New Roman" w:hAnsi="Times New Roman" w:eastAsia="Times New Roman" w:cs="Times New Roman"/>
                <w:kern w:val="0"/>
                <w:sz w:val="24"/>
                <w:szCs w:val="24"/>
                <w:lang w:eastAsia="de-DE"/>
                <w14:ligatures w14:val="none"/>
              </w:rPr>
              <w:t>Wir unterteilen die Ereignisse immer weiter, bis wir schließlich auf die sogenannten Basisereignisse stoßen – also die primären Ausfallmechanismen wie zum Beispiel Materialermüdung oder thermische Alterung.</w:t>
            </w:r>
          </w:p>
          <w:p w:rsidR="00B44982" w:rsidP="00C2233A" w:rsidRDefault="00B44982" w14:paraId="12854A4F" w14:textId="1E8065E2">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44982">
              <w:rPr>
                <w:rFonts w:ascii="Times New Roman" w:hAnsi="Times New Roman" w:eastAsia="Times New Roman" w:cs="Times New Roman"/>
                <w:kern w:val="0"/>
                <w:sz w:val="24"/>
                <w:szCs w:val="24"/>
                <w:lang w:eastAsia="de-DE"/>
                <w14:ligatures w14:val="none"/>
              </w:rPr>
              <w:t>Diese Basisereignisse bilden die Grundlage für die quantitative Bewertung im nächsten Schritt.</w:t>
            </w:r>
          </w:p>
          <w:p w:rsidR="001A5984" w:rsidP="00C2233A" w:rsidRDefault="00252DC0" w14:paraId="1BAB8515" w14:textId="2C09E43A">
            <w:pPr>
              <w:spacing w:before="100" w:beforeAutospacing="1" w:after="100" w:afterAutospacing="1"/>
              <w:rPr>
                <w:rFonts w:ascii="Times New Roman" w:hAnsi="Times New Roman" w:eastAsia="Times New Roman" w:cs="Times New Roman"/>
                <w:kern w:val="0"/>
                <w:sz w:val="24"/>
                <w:szCs w:val="24"/>
                <w:lang w:eastAsia="de-DE"/>
                <w14:ligatures w14:val="none"/>
              </w:rPr>
            </w:pPr>
            <w:r w:rsidRPr="00252DC0">
              <w:rPr>
                <w:rFonts w:ascii="Times New Roman" w:hAnsi="Times New Roman" w:eastAsia="Times New Roman" w:cs="Times New Roman"/>
                <w:kern w:val="0"/>
                <w:sz w:val="24"/>
                <w:szCs w:val="24"/>
                <w:lang w:eastAsia="de-DE"/>
                <w14:ligatures w14:val="none"/>
              </w:rPr>
              <w:br/>
            </w:r>
            <w:r w:rsidRPr="00252DC0">
              <w:rPr>
                <w:rFonts w:ascii="Times New Roman" w:hAnsi="Times New Roman" w:eastAsia="Times New Roman" w:cs="Times New Roman"/>
                <w:kern w:val="0"/>
                <w:sz w:val="24"/>
                <w:szCs w:val="24"/>
                <w:lang w:eastAsia="de-DE"/>
                <w14:ligatures w14:val="none"/>
              </w:rPr>
              <w:t xml:space="preserve">Denn sie lassen sich mit konkreten Zuverlässigkeitskennwerten beschreiben – und genau </w:t>
            </w:r>
            <w:r w:rsidRPr="00252DC0">
              <w:rPr>
                <w:rFonts w:ascii="Times New Roman" w:hAnsi="Times New Roman" w:eastAsia="Times New Roman" w:cs="Times New Roman"/>
                <w:kern w:val="0"/>
                <w:sz w:val="24"/>
                <w:szCs w:val="24"/>
                <w:lang w:eastAsia="de-DE"/>
                <w14:ligatures w14:val="none"/>
              </w:rPr>
              <w:t>das ist das Ziel der quantitativen FTA:</w:t>
            </w:r>
            <w:r w:rsidRPr="00252DC0">
              <w:rPr>
                <w:rFonts w:ascii="Times New Roman" w:hAnsi="Times New Roman" w:eastAsia="Times New Roman" w:cs="Times New Roman"/>
                <w:kern w:val="0"/>
                <w:sz w:val="24"/>
                <w:szCs w:val="24"/>
                <w:lang w:eastAsia="de-DE"/>
                <w14:ligatures w14:val="none"/>
              </w:rPr>
              <w:br/>
            </w:r>
            <w:r w:rsidRPr="00252DC0">
              <w:rPr>
                <w:rFonts w:ascii="Times New Roman" w:hAnsi="Times New Roman" w:eastAsia="Times New Roman" w:cs="Times New Roman"/>
                <w:kern w:val="0"/>
                <w:sz w:val="24"/>
                <w:szCs w:val="24"/>
                <w:lang w:eastAsia="de-DE"/>
                <w14:ligatures w14:val="none"/>
              </w:rPr>
              <w:t>Nicht nur aufzeigen, was passieren kann, sondern auch wie wahrscheinlich es ist.</w:t>
            </w:r>
          </w:p>
          <w:p w:rsidRPr="006359F7" w:rsidR="004771CE" w:rsidP="00C2233A" w:rsidRDefault="0091599F" w14:paraId="5566AFB5" w14:textId="73B1CFC0">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1599F">
              <w:rPr>
                <w:rFonts w:ascii="Times New Roman" w:hAnsi="Times New Roman" w:eastAsia="Times New Roman" w:cs="Times New Roman"/>
                <w:kern w:val="0"/>
                <w:sz w:val="24"/>
                <w:szCs w:val="24"/>
                <w:lang w:eastAsia="de-DE"/>
                <w14:ligatures w14:val="none"/>
              </w:rPr>
              <w:t xml:space="preserve">Wie wir </w:t>
            </w:r>
            <w:r>
              <w:rPr>
                <w:rFonts w:ascii="Times New Roman" w:hAnsi="Times New Roman" w:eastAsia="Times New Roman" w:cs="Times New Roman"/>
                <w:kern w:val="0"/>
                <w:sz w:val="24"/>
                <w:szCs w:val="24"/>
                <w:lang w:eastAsia="de-DE"/>
                <w14:ligatures w14:val="none"/>
              </w:rPr>
              <w:t xml:space="preserve">für die einzelnen Basisereignisse </w:t>
            </w:r>
            <w:r w:rsidRPr="0091599F">
              <w:rPr>
                <w:rFonts w:ascii="Times New Roman" w:hAnsi="Times New Roman" w:eastAsia="Times New Roman" w:cs="Times New Roman"/>
                <w:kern w:val="0"/>
                <w:sz w:val="24"/>
                <w:szCs w:val="24"/>
                <w:lang w:eastAsia="de-DE"/>
                <w14:ligatures w14:val="none"/>
              </w:rPr>
              <w:t>diese Zuverlässigkeitskennwerte ermitteln</w:t>
            </w:r>
            <w:r w:rsidR="004771CE">
              <w:rPr>
                <w:rFonts w:ascii="Times New Roman" w:hAnsi="Times New Roman" w:eastAsia="Times New Roman" w:cs="Times New Roman"/>
                <w:kern w:val="0"/>
                <w:sz w:val="24"/>
                <w:szCs w:val="24"/>
                <w:lang w:eastAsia="de-DE"/>
                <w14:ligatures w14:val="none"/>
              </w:rPr>
              <w:t xml:space="preserve">, schauen wir uns im fünften Schritt der FTA </w:t>
            </w:r>
            <w:r w:rsidR="0055600E">
              <w:rPr>
                <w:rFonts w:ascii="Times New Roman" w:hAnsi="Times New Roman" w:eastAsia="Times New Roman" w:cs="Times New Roman"/>
                <w:kern w:val="0"/>
                <w:sz w:val="24"/>
                <w:szCs w:val="24"/>
                <w:lang w:eastAsia="de-DE"/>
                <w14:ligatures w14:val="none"/>
              </w:rPr>
              <w:t xml:space="preserve">einmal </w:t>
            </w:r>
            <w:r w:rsidR="004771CE">
              <w:rPr>
                <w:rFonts w:ascii="Times New Roman" w:hAnsi="Times New Roman" w:eastAsia="Times New Roman" w:cs="Times New Roman"/>
                <w:kern w:val="0"/>
                <w:sz w:val="24"/>
                <w:szCs w:val="24"/>
                <w:lang w:eastAsia="de-DE"/>
                <w14:ligatures w14:val="none"/>
              </w:rPr>
              <w:t>genauer an.</w:t>
            </w:r>
          </w:p>
        </w:tc>
      </w:tr>
    </w:tbl>
    <w:p w:rsidR="001A5984" w:rsidP="00500271" w:rsidRDefault="001A5984" w14:paraId="349D64A9" w14:textId="77777777"/>
    <w:p w:rsidR="007D42F2" w:rsidP="00500271" w:rsidRDefault="007D42F2" w14:paraId="58AF251D" w14:textId="77777777"/>
    <w:p w:rsidR="007D42F2" w:rsidP="00500271" w:rsidRDefault="007D42F2" w14:paraId="08704D7E" w14:textId="77777777"/>
    <w:p w:rsidR="007D42F2" w:rsidP="007D42F2" w:rsidRDefault="007D42F2" w14:paraId="1C87B18A" w14:textId="77777777"/>
    <w:p w:rsidR="007D42F2" w:rsidP="007D42F2" w:rsidRDefault="007D42F2" w14:paraId="1CB2C949" w14:textId="03CB4F63">
      <w:pPr>
        <w:spacing w:beforeAutospacing="1" w:afterAutospacing="1" w:line="240" w:lineRule="auto"/>
        <w:rPr>
          <w:rFonts w:ascii="Times New Roman" w:hAnsi="Times New Roman" w:eastAsia="Times New Roman" w:cs="Times New Roman"/>
          <w:sz w:val="24"/>
          <w:szCs w:val="24"/>
          <w:highlight w:val="yellow"/>
          <w:lang w:eastAsia="de-DE"/>
        </w:rPr>
      </w:pPr>
      <w:r w:rsidRPr="42FCD9AD">
        <w:rPr>
          <w:rFonts w:ascii="Times New Roman" w:hAnsi="Times New Roman" w:eastAsia="Times New Roman" w:cs="Times New Roman"/>
          <w:b/>
          <w:sz w:val="24"/>
          <w:szCs w:val="24"/>
          <w:highlight w:val="yellow"/>
          <w:lang w:eastAsia="de-DE"/>
        </w:rPr>
        <w:t xml:space="preserve">Video 3: </w:t>
      </w:r>
      <w:r w:rsidRPr="42FCD9AD" w:rsidR="00EA1B09">
        <w:rPr>
          <w:rFonts w:ascii="Times New Roman" w:hAnsi="Times New Roman" w:eastAsia="Times New Roman" w:cs="Times New Roman"/>
          <w:b/>
          <w:sz w:val="24"/>
          <w:szCs w:val="24"/>
          <w:highlight w:val="yellow"/>
          <w:lang w:eastAsia="de-DE"/>
        </w:rPr>
        <w:t>5. Schritt: Bestimmen der Zuverlässigkeitskenngrößen</w:t>
      </w:r>
    </w:p>
    <w:tbl>
      <w:tblPr>
        <w:tblStyle w:val="Tabellenraster"/>
        <w:tblW w:w="0" w:type="auto"/>
        <w:tblLook w:val="04A0" w:firstRow="1" w:lastRow="0" w:firstColumn="1" w:lastColumn="0" w:noHBand="0" w:noVBand="1"/>
      </w:tblPr>
      <w:tblGrid>
        <w:gridCol w:w="1696"/>
        <w:gridCol w:w="7366"/>
      </w:tblGrid>
      <w:tr w:rsidR="007D42F2" w:rsidTr="37FFF5F7" w14:paraId="4EC80CD5" w14:textId="77777777">
        <w:trPr>
          <w:trHeight w:val="300"/>
        </w:trPr>
        <w:tc>
          <w:tcPr>
            <w:tcW w:w="1696" w:type="dxa"/>
            <w:tcMar/>
          </w:tcPr>
          <w:p w:rsidR="007D42F2" w:rsidP="00C2233A" w:rsidRDefault="007D42F2" w14:paraId="11E0BA4F"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Mar/>
          </w:tcPr>
          <w:p w:rsidR="007D42F2" w:rsidP="00C2233A" w:rsidRDefault="007D42F2" w14:paraId="7558126E" w14:textId="1DB4AA4D">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3</w:t>
            </w:r>
          </w:p>
        </w:tc>
      </w:tr>
      <w:tr w:rsidR="007D42F2" w:rsidTr="37FFF5F7" w14:paraId="570C0C9E" w14:textId="77777777">
        <w:trPr>
          <w:trHeight w:val="300"/>
        </w:trPr>
        <w:tc>
          <w:tcPr>
            <w:tcW w:w="1696" w:type="dxa"/>
            <w:tcMar/>
          </w:tcPr>
          <w:p w:rsidR="007D42F2" w:rsidP="00C2233A" w:rsidRDefault="007D42F2" w14:paraId="6BA11F6B"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Mar/>
          </w:tcPr>
          <w:p w:rsidR="007D42F2" w:rsidP="00C2233A" w:rsidRDefault="00EA1B09" w14:paraId="1F3F361F" w14:textId="01F5FFC6">
            <w:pPr>
              <w:spacing w:beforeAutospacing="1" w:afterAutospacing="1"/>
              <w:rPr>
                <w:rFonts w:ascii="Times New Roman" w:hAnsi="Times New Roman" w:eastAsia="Times New Roman" w:cs="Times New Roman"/>
                <w:sz w:val="24"/>
                <w:szCs w:val="24"/>
                <w:lang w:eastAsia="de-DE"/>
              </w:rPr>
            </w:pPr>
            <w:r w:rsidRPr="00EA1B09">
              <w:rPr>
                <w:rFonts w:ascii="Times New Roman" w:hAnsi="Times New Roman" w:eastAsia="Times New Roman" w:cs="Times New Roman"/>
                <w:b/>
                <w:bCs/>
                <w:sz w:val="24"/>
                <w:szCs w:val="24"/>
                <w:lang w:eastAsia="de-DE"/>
              </w:rPr>
              <w:t>5. Schritt: Bestimmen der Zuverlässigkeitskenngrößen</w:t>
            </w:r>
          </w:p>
        </w:tc>
      </w:tr>
      <w:tr w:rsidR="007D42F2" w:rsidTr="37FFF5F7" w14:paraId="13B69858" w14:textId="77777777">
        <w:trPr>
          <w:trHeight w:val="300"/>
        </w:trPr>
        <w:tc>
          <w:tcPr>
            <w:tcW w:w="9062" w:type="dxa"/>
            <w:gridSpan w:val="2"/>
            <w:tcMar/>
          </w:tcPr>
          <w:p w:rsidR="007D42F2" w:rsidP="00C2233A" w:rsidRDefault="007D42F2" w14:paraId="044CDC93"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7D42F2" w:rsidTr="37FFF5F7" w14:paraId="6C17C856" w14:textId="77777777">
        <w:trPr>
          <w:trHeight w:val="1380"/>
        </w:trPr>
        <w:tc>
          <w:tcPr>
            <w:tcW w:w="9062" w:type="dxa"/>
            <w:gridSpan w:val="2"/>
            <w:tcMar/>
          </w:tcPr>
          <w:p w:rsidR="00620A5F" w:rsidP="00DB737A" w:rsidRDefault="00DB737A" w14:paraId="65C5A74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B737A">
              <w:rPr>
                <w:rFonts w:ascii="Times New Roman" w:hAnsi="Times New Roman" w:eastAsia="Times New Roman" w:cs="Times New Roman"/>
                <w:kern w:val="0"/>
                <w:sz w:val="24"/>
                <w:szCs w:val="24"/>
                <w:lang w:eastAsia="de-DE"/>
                <w14:ligatures w14:val="none"/>
              </w:rPr>
              <w:t xml:space="preserve">Im fünften Schritt </w:t>
            </w:r>
            <w:r w:rsidR="00620A5F">
              <w:rPr>
                <w:rFonts w:ascii="Times New Roman" w:hAnsi="Times New Roman" w:eastAsia="Times New Roman" w:cs="Times New Roman"/>
                <w:kern w:val="0"/>
                <w:sz w:val="24"/>
                <w:szCs w:val="24"/>
                <w:lang w:eastAsia="de-DE"/>
                <w14:ligatures w14:val="none"/>
              </w:rPr>
              <w:t xml:space="preserve">der quantitativen Fehlerbaumanalyse </w:t>
            </w:r>
            <w:r w:rsidRPr="00DB737A">
              <w:rPr>
                <w:rFonts w:ascii="Times New Roman" w:hAnsi="Times New Roman" w:eastAsia="Times New Roman" w:cs="Times New Roman"/>
                <w:kern w:val="0"/>
                <w:sz w:val="24"/>
                <w:szCs w:val="24"/>
                <w:lang w:eastAsia="de-DE"/>
                <w14:ligatures w14:val="none"/>
              </w:rPr>
              <w:t>geht es nun darum, für jedes Basisereignis – also jeden primären Ausfallmechanismus – eine quantitative Aussage zur Zuverlässigkeit zu treffen.</w:t>
            </w:r>
          </w:p>
          <w:p w:rsidRPr="00DB737A" w:rsidR="00DB737A" w:rsidP="00DB737A" w:rsidRDefault="00DB737A" w14:paraId="573F973B" w14:textId="6961BE12">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B737A">
              <w:rPr>
                <w:rFonts w:ascii="Times New Roman" w:hAnsi="Times New Roman" w:eastAsia="Times New Roman" w:cs="Times New Roman"/>
                <w:kern w:val="0"/>
                <w:sz w:val="24"/>
                <w:szCs w:val="24"/>
                <w:lang w:eastAsia="de-DE"/>
                <w14:ligatures w14:val="none"/>
              </w:rPr>
              <w:br/>
            </w:r>
            <w:r w:rsidRPr="00DB737A">
              <w:rPr>
                <w:rFonts w:ascii="Times New Roman" w:hAnsi="Times New Roman" w:eastAsia="Times New Roman" w:cs="Times New Roman"/>
                <w:kern w:val="0"/>
                <w:sz w:val="24"/>
                <w:szCs w:val="24"/>
                <w:lang w:eastAsia="de-DE"/>
                <w14:ligatures w14:val="none"/>
              </w:rPr>
              <w:t>Unser Ziel ist es ja, später die Zuverlässigkeit des gesamten Systems bewerten zu können. Dafür brauchen wir als Grundlage Kennwerte zu den einzelnen Ursachen.</w:t>
            </w:r>
          </w:p>
          <w:p w:rsidRPr="00DB737A" w:rsidR="00DB737A" w:rsidP="37FFF5F7" w:rsidRDefault="00DB737A" w14:paraId="3D99A78C" w14:textId="5AAF58B4">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DB737A" w:rsidR="10615BFE">
              <w:rPr>
                <w:rFonts w:ascii="Times New Roman" w:hAnsi="Times New Roman" w:eastAsia="Times New Roman" w:cs="Times New Roman"/>
                <w:kern w:val="0"/>
                <w:sz w:val="24"/>
                <w:szCs w:val="24"/>
                <w:lang w:eastAsia="de-DE"/>
                <w14:ligatures w14:val="none"/>
              </w:rPr>
              <w:t>Das bedeutet: Für jedes der blau hinterlegten Basisereignisse im Fehlerbaum – also z</w:t>
            </w:r>
            <w:r w:rsidRPr="00DB737A" w:rsidR="1AC775F4">
              <w:rPr>
                <w:rFonts w:ascii="Times New Roman" w:hAnsi="Times New Roman" w:eastAsia="Times New Roman" w:cs="Times New Roman"/>
                <w:kern w:val="0"/>
                <w:sz w:val="24"/>
                <w:szCs w:val="24"/>
                <w:lang w:eastAsia="de-DE"/>
                <w14:ligatures w14:val="none"/>
              </w:rPr>
              <w:t>um Beispiel</w:t>
            </w:r>
            <w:r w:rsidRPr="00DB737A" w:rsidR="10615BFE">
              <w:rPr>
                <w:rFonts w:ascii="Times New Roman" w:hAnsi="Times New Roman" w:eastAsia="Times New Roman" w:cs="Times New Roman"/>
                <w:kern w:val="0"/>
                <w:sz w:val="24"/>
                <w:szCs w:val="24"/>
                <w:lang w:eastAsia="de-DE"/>
                <w14:ligatures w14:val="none"/>
              </w:rPr>
              <w:t xml:space="preserve"> Ermüdung, Materialfehler, Verschleiß oder thermische Alterung – benötigen wir einen entsprechenden Zuverlässigkeitskennwert.</w:t>
            </w:r>
            <w:r w:rsidRPr="00DB737A">
              <w:rPr>
                <w:rFonts w:ascii="Times New Roman" w:hAnsi="Times New Roman" w:eastAsia="Times New Roman" w:cs="Times New Roman"/>
                <w:kern w:val="0"/>
                <w:sz w:val="24"/>
                <w:szCs w:val="24"/>
                <w:lang w:eastAsia="de-DE"/>
                <w14:ligatures w14:val="none"/>
              </w:rPr>
              <w:br/>
            </w:r>
            <w:r w:rsidRPr="00DB737A" w:rsidR="10615BFE">
              <w:rPr>
                <w:rFonts w:ascii="Times New Roman" w:hAnsi="Times New Roman" w:eastAsia="Times New Roman" w:cs="Times New Roman"/>
                <w:kern w:val="0"/>
                <w:sz w:val="24"/>
                <w:szCs w:val="24"/>
                <w:lang w:eastAsia="de-DE"/>
                <w14:ligatures w14:val="none"/>
              </w:rPr>
              <w:t>Typischerweise</w:t>
            </w:r>
            <w:r w:rsidRPr="00DB737A" w:rsidR="10615BFE">
              <w:rPr>
                <w:rFonts w:ascii="Times New Roman" w:hAnsi="Times New Roman" w:eastAsia="Times New Roman" w:cs="Times New Roman"/>
                <w:kern w:val="0"/>
                <w:sz w:val="24"/>
                <w:szCs w:val="24"/>
                <w:lang w:eastAsia="de-DE"/>
                <w14:ligatures w14:val="none"/>
              </w:rPr>
              <w:t xml:space="preserve"> verwenden wir hier die Ausfallwahrscheinlichkeit zu einem bestimmten Zeitpunkt, </w:t>
            </w:r>
            <w:r w:rsidRPr="007E4B6A" w:rsidR="0E540DDA">
              <w:rPr>
                <w:rFonts w:ascii="Times New Roman" w:hAnsi="Times New Roman" w:eastAsia="Times New Roman" w:cs="Times New Roman"/>
                <w:kern w:val="0"/>
                <w:sz w:val="24"/>
                <w:szCs w:val="24"/>
                <w:lang w:eastAsia="de-DE"/>
                <w14:ligatures w14:val="none"/>
              </w:rPr>
              <w:t>beispielsweise</w:t>
            </w:r>
            <w:r w:rsidR="0E540DDA">
              <w:rPr>
                <w:rFonts w:ascii="Times New Roman" w:hAnsi="Times New Roman" w:eastAsia="Times New Roman" w:cs="Times New Roman"/>
                <w:kern w:val="0"/>
                <w:sz w:val="24"/>
                <w:szCs w:val="24"/>
                <w:lang w:eastAsia="de-DE"/>
                <w14:ligatures w14:val="none"/>
              </w:rPr>
              <w:t xml:space="preserve"> </w:t>
            </w:r>
            <w:r w:rsidRPr="00DB737A" w:rsidR="10615BFE">
              <w:rPr>
                <w:rFonts w:ascii="Times New Roman" w:hAnsi="Times New Roman" w:eastAsia="Times New Roman" w:cs="Times New Roman"/>
                <w:kern w:val="0"/>
                <w:sz w:val="24"/>
                <w:szCs w:val="24"/>
                <w:highlight w:val="yellow"/>
                <w:lang w:eastAsia="de-DE"/>
                <w14:ligatures w14:val="none"/>
              </w:rPr>
              <w:t xml:space="preserve">nach </w:t>
            </w:r>
            <w:r w:rsidRPr="00DB737A" w:rsidR="12908370">
              <w:rPr>
                <w:rFonts w:ascii="Times New Roman" w:hAnsi="Times New Roman" w:eastAsia="Times New Roman" w:cs="Times New Roman"/>
                <w:kern w:val="0"/>
                <w:sz w:val="24"/>
                <w:szCs w:val="24"/>
                <w:highlight w:val="yellow"/>
                <w:lang w:eastAsia="de-DE"/>
                <w14:ligatures w14:val="none"/>
              </w:rPr>
              <w:t>fünfta</w:t>
            </w:r>
            <w:r w:rsidRPr="00DB737A" w:rsidR="12908370">
              <w:rPr>
                <w:rFonts w:ascii="Times New Roman" w:hAnsi="Times New Roman" w:eastAsia="Times New Roman" w:cs="Times New Roman"/>
                <w:kern w:val="0"/>
                <w:sz w:val="24"/>
                <w:szCs w:val="24"/>
                <w:highlight w:val="yellow"/>
                <w:lang w:eastAsia="de-DE"/>
                <w14:ligatures w14:val="none"/>
              </w:rPr>
              <w:t>usend</w:t>
            </w:r>
            <w:r w:rsidRPr="00DB737A" w:rsidR="10615BFE">
              <w:rPr>
                <w:rFonts w:ascii="Times New Roman" w:hAnsi="Times New Roman" w:eastAsia="Times New Roman" w:cs="Times New Roman"/>
                <w:kern w:val="0"/>
                <w:sz w:val="24"/>
                <w:szCs w:val="24"/>
                <w:highlight w:val="yellow"/>
                <w:lang w:eastAsia="de-DE"/>
                <w14:ligatures w14:val="none"/>
              </w:rPr>
              <w:t xml:space="preserve"> oder </w:t>
            </w:r>
            <w:r w:rsidRPr="00DB737A" w:rsidR="26E0DCB2">
              <w:rPr>
                <w:rFonts w:ascii="Times New Roman" w:hAnsi="Times New Roman" w:eastAsia="Times New Roman" w:cs="Times New Roman"/>
                <w:kern w:val="0"/>
                <w:sz w:val="24"/>
                <w:szCs w:val="24"/>
                <w:highlight w:val="yellow"/>
                <w:lang w:eastAsia="de-DE"/>
                <w14:ligatures w14:val="none"/>
              </w:rPr>
              <w:t>fü</w:t>
            </w:r>
            <w:r w:rsidRPr="00DB737A" w:rsidR="26E0DCB2">
              <w:rPr>
                <w:rFonts w:ascii="Times New Roman" w:hAnsi="Times New Roman" w:eastAsia="Times New Roman" w:cs="Times New Roman"/>
                <w:kern w:val="0"/>
                <w:sz w:val="24"/>
                <w:szCs w:val="24"/>
                <w:highlight w:val="yellow"/>
                <w:lang w:eastAsia="de-DE"/>
                <w14:ligatures w14:val="none"/>
              </w:rPr>
              <w:t>n</w:t>
            </w:r>
            <w:r w:rsidRPr="00DB737A" w:rsidR="6C044CA7">
              <w:rPr>
                <w:rFonts w:ascii="Times New Roman" w:hAnsi="Times New Roman" w:eastAsia="Times New Roman" w:cs="Times New Roman"/>
                <w:kern w:val="0"/>
                <w:sz w:val="24"/>
                <w:szCs w:val="24"/>
                <w:highlight w:val="yellow"/>
                <w:lang w:eastAsia="de-DE"/>
                <w14:ligatures w14:val="none"/>
              </w:rPr>
              <w:t>f</w:t>
            </w:r>
            <w:r w:rsidRPr="00DB737A" w:rsidR="26E0DCB2">
              <w:rPr>
                <w:rFonts w:ascii="Times New Roman" w:hAnsi="Times New Roman" w:eastAsia="Times New Roman" w:cs="Times New Roman"/>
                <w:kern w:val="0"/>
                <w:sz w:val="24"/>
                <w:szCs w:val="24"/>
                <w:highlight w:val="yellow"/>
                <w:lang w:eastAsia="de-DE"/>
                <w14:ligatures w14:val="none"/>
              </w:rPr>
              <w:t>zigtausend</w:t>
            </w:r>
            <w:r w:rsidRPr="00DB737A" w:rsidR="10615BFE">
              <w:rPr>
                <w:rFonts w:ascii="Times New Roman" w:hAnsi="Times New Roman" w:eastAsia="Times New Roman" w:cs="Times New Roman"/>
                <w:kern w:val="0"/>
                <w:sz w:val="24"/>
                <w:szCs w:val="24"/>
                <w:highlight w:val="yellow"/>
                <w:lang w:eastAsia="de-DE"/>
                <w14:ligatures w14:val="none"/>
              </w:rPr>
              <w:t xml:space="preserve"> </w:t>
            </w:r>
            <w:r w:rsidRPr="00DB737A" w:rsidR="10615BFE">
              <w:rPr>
                <w:rFonts w:ascii="Times New Roman" w:hAnsi="Times New Roman" w:eastAsia="Times New Roman" w:cs="Times New Roman"/>
                <w:kern w:val="0"/>
                <w:sz w:val="24"/>
                <w:szCs w:val="24"/>
                <w:lang w:eastAsia="de-DE"/>
                <w14:ligatures w14:val="none"/>
              </w:rPr>
              <w:t xml:space="preserve">Betriebsstunden.</w:t>
            </w:r>
          </w:p>
          <w:p w:rsidRPr="00DB737A" w:rsidR="00DB737A" w:rsidP="37FFF5F7" w:rsidRDefault="00DB737A" w14:paraId="4ABD7C07" w14:textId="629ABDA0">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DB737A" w:rsidR="10615BFE">
              <w:rPr>
                <w:rFonts w:ascii="Times New Roman" w:hAnsi="Times New Roman" w:eastAsia="Times New Roman" w:cs="Times New Roman"/>
                <w:kern w:val="0"/>
                <w:sz w:val="24"/>
                <w:szCs w:val="24"/>
                <w:lang w:eastAsia="de-DE"/>
                <w14:ligatures w14:val="none"/>
              </w:rPr>
              <w:t>Wichtig ist: Das bedeutet nicht, dass wir für jeden Mechanismus zwingend genaue Werte berechnen müssen.</w:t>
            </w:r>
            <w:r w:rsidRPr="00DB737A">
              <w:rPr>
                <w:rFonts w:ascii="Times New Roman" w:hAnsi="Times New Roman" w:eastAsia="Times New Roman" w:cs="Times New Roman"/>
                <w:kern w:val="0"/>
                <w:sz w:val="24"/>
                <w:szCs w:val="24"/>
                <w:lang w:eastAsia="de-DE"/>
                <w14:ligatures w14:val="none"/>
              </w:rPr>
              <w:br/>
            </w:r>
            <w:r w:rsidRPr="00DB737A" w:rsidR="10615BFE">
              <w:rPr>
                <w:rFonts w:ascii="Times New Roman" w:hAnsi="Times New Roman" w:eastAsia="Times New Roman" w:cs="Times New Roman"/>
                <w:kern w:val="0"/>
                <w:sz w:val="24"/>
                <w:szCs w:val="24"/>
                <w:lang w:eastAsia="de-DE"/>
                <w14:ligatures w14:val="none"/>
              </w:rPr>
              <w:t xml:space="preserve">Wenn wir etwa sicher wissen, dass ein Ausfallmechanismus in der Praxis nicht relevant ist, </w:t>
            </w:r>
            <w:r w:rsidRPr="007E4B6A" w:rsidR="0E540DDA">
              <w:rPr>
                <w:rFonts w:ascii="Times New Roman" w:hAnsi="Times New Roman" w:eastAsia="Times New Roman" w:cs="Times New Roman"/>
                <w:kern w:val="0"/>
                <w:sz w:val="24"/>
                <w:szCs w:val="24"/>
                <w:lang w:eastAsia="de-DE"/>
                <w14:ligatures w14:val="none"/>
              </w:rPr>
              <w:t>können wir ihn als risikoneutral bewerten</w:t>
            </w:r>
            <w:r w:rsidR="0E540DDA">
              <w:rPr>
                <w:rFonts w:ascii="Times New Roman" w:hAnsi="Times New Roman" w:eastAsia="Times New Roman" w:cs="Times New Roman"/>
                <w:kern w:val="0"/>
                <w:sz w:val="24"/>
                <w:szCs w:val="24"/>
                <w:lang w:eastAsia="de-DE"/>
                <w14:ligatures w14:val="none"/>
              </w:rPr>
              <w:t xml:space="preserve"> </w:t>
            </w:r>
            <w:r w:rsidRPr="00DB737A" w:rsidR="10615BFE">
              <w:rPr>
                <w:rFonts w:ascii="Times New Roman" w:hAnsi="Times New Roman" w:eastAsia="Times New Roman" w:cs="Times New Roman"/>
                <w:kern w:val="0"/>
                <w:sz w:val="24"/>
                <w:szCs w:val="24"/>
                <w:lang w:eastAsia="de-DE"/>
                <w14:ligatures w14:val="none"/>
              </w:rPr>
              <w:t xml:space="preserve">– und ihm z</w:t>
            </w:r>
            <w:r w:rsidRPr="00DB737A" w:rsidR="6E5A4C91">
              <w:rPr>
                <w:rFonts w:ascii="Times New Roman" w:hAnsi="Times New Roman" w:eastAsia="Times New Roman" w:cs="Times New Roman"/>
                <w:kern w:val="0"/>
                <w:sz w:val="24"/>
                <w:szCs w:val="24"/>
                <w:lang w:eastAsia="de-DE"/>
                <w14:ligatures w14:val="none"/>
              </w:rPr>
              <w:t xml:space="preserve">um Beispiel</w:t>
            </w:r>
            <w:r w:rsidRPr="00DB737A" w:rsidR="10615BFE">
              <w:rPr>
                <w:rFonts w:ascii="Times New Roman" w:hAnsi="Times New Roman" w:eastAsia="Times New Roman" w:cs="Times New Roman"/>
                <w:kern w:val="0"/>
                <w:sz w:val="24"/>
                <w:szCs w:val="24"/>
                <w:lang w:eastAsia="de-DE"/>
                <w14:ligatures w14:val="none"/>
              </w:rPr>
              <w:t xml:space="preserve"> eine Ausfallwahrscheinlichkeit von </w:t>
            </w:r>
            <w:r w:rsidRPr="00DB737A" w:rsidR="7BF3023A">
              <w:rPr>
                <w:rFonts w:ascii="Times New Roman" w:hAnsi="Times New Roman" w:eastAsia="Times New Roman" w:cs="Times New Roman"/>
                <w:kern w:val="0"/>
                <w:sz w:val="24"/>
                <w:szCs w:val="24"/>
                <w:lang w:eastAsia="de-DE"/>
                <w14:ligatures w14:val="none"/>
              </w:rPr>
              <w:t xml:space="preserve">null</w:t>
            </w:r>
            <w:r w:rsidRPr="00DB737A" w:rsidR="10615BFE">
              <w:rPr>
                <w:rFonts w:ascii="Times New Roman" w:hAnsi="Times New Roman" w:eastAsia="Times New Roman" w:cs="Times New Roman"/>
                <w:kern w:val="0"/>
                <w:sz w:val="24"/>
                <w:szCs w:val="24"/>
                <w:highlight w:val="yellow"/>
                <w:lang w:eastAsia="de-DE"/>
                <w14:ligatures w14:val="none"/>
              </w:rPr>
              <w:t> </w:t>
            </w:r>
            <w:r w:rsidRPr="00DB737A" w:rsidR="3452B394">
              <w:rPr>
                <w:rFonts w:ascii="Times New Roman" w:hAnsi="Times New Roman" w:eastAsia="Times New Roman" w:cs="Times New Roman"/>
                <w:kern w:val="0"/>
                <w:sz w:val="24"/>
                <w:szCs w:val="24"/>
                <w:highlight w:val="yellow"/>
                <w:lang w:eastAsia="de-DE"/>
                <w14:ligatures w14:val="none"/>
              </w:rPr>
              <w:t>Prozent</w:t>
            </w:r>
            <w:r w:rsidRPr="00DB737A" w:rsidR="10615BFE">
              <w:rPr>
                <w:rFonts w:ascii="Times New Roman" w:hAnsi="Times New Roman" w:eastAsia="Times New Roman" w:cs="Times New Roman"/>
                <w:kern w:val="0"/>
                <w:sz w:val="24"/>
                <w:szCs w:val="24"/>
                <w:lang w:eastAsia="de-DE"/>
                <w14:ligatures w14:val="none"/>
              </w:rPr>
              <w:t xml:space="preserve"> zuweisen.</w:t>
            </w:r>
            <w:r w:rsidRPr="00DB737A">
              <w:rPr>
                <w:rFonts w:ascii="Times New Roman" w:hAnsi="Times New Roman" w:eastAsia="Times New Roman" w:cs="Times New Roman"/>
                <w:kern w:val="0"/>
                <w:sz w:val="24"/>
                <w:szCs w:val="24"/>
                <w:lang w:eastAsia="de-DE"/>
                <w14:ligatures w14:val="none"/>
              </w:rPr>
              <w:br/>
            </w:r>
            <w:r w:rsidRPr="00DB737A" w:rsidR="10615BFE">
              <w:rPr>
                <w:rFonts w:ascii="Times New Roman" w:hAnsi="Times New Roman" w:eastAsia="Times New Roman" w:cs="Times New Roman"/>
                <w:kern w:val="0"/>
                <w:sz w:val="24"/>
                <w:szCs w:val="24"/>
                <w:lang w:eastAsia="de-DE"/>
                <w14:ligatures w14:val="none"/>
              </w:rPr>
              <w:t>Das sollte aber immer gut begründet sein, etwa durch technische Absicherung, Redundanzen oder Praxiserfahrung.</w:t>
            </w:r>
          </w:p>
          <w:p w:rsidRPr="00412CD6" w:rsidR="000A7597" w:rsidP="37FFF5F7" w:rsidRDefault="00DB737A" w14:paraId="6F5AF603" w14:textId="772EAF58">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DB737A" w:rsidR="10615BFE">
              <w:rPr>
                <w:rFonts w:ascii="Times New Roman" w:hAnsi="Times New Roman" w:eastAsia="Times New Roman" w:cs="Times New Roman"/>
                <w:kern w:val="0"/>
                <w:sz w:val="24"/>
                <w:szCs w:val="24"/>
                <w:lang w:eastAsia="de-DE"/>
                <w14:ligatures w14:val="none"/>
              </w:rPr>
              <w:t>Um diese Ausfallwahrscheinlichkeiten zu bestimmen, gibt es unterschiedliche Datenquellen</w:t>
            </w:r>
            <w:r w:rsidRPr="00412CD6" w:rsidR="15BBB43A">
              <w:rPr>
                <w:rFonts w:ascii="Times New Roman" w:hAnsi="Times New Roman" w:eastAsia="Times New Roman" w:cs="Times New Roman"/>
                <w:kern w:val="0"/>
                <w:sz w:val="24"/>
                <w:szCs w:val="24"/>
                <w:lang w:eastAsia="de-DE"/>
                <w14:ligatures w14:val="none"/>
              </w:rPr>
              <w:t xml:space="preserve"> wie </w:t>
            </w:r>
            <w:r w:rsidRPr="00DB737A" w:rsidR="10615BFE">
              <w:rPr>
                <w:rFonts w:ascii="Times New Roman" w:hAnsi="Times New Roman" w:eastAsia="Times New Roman" w:cs="Times New Roman"/>
                <w:kern w:val="0"/>
                <w:sz w:val="24"/>
                <w:szCs w:val="24"/>
                <w:lang w:eastAsia="de-DE"/>
                <w14:ligatures w14:val="none"/>
              </w:rPr>
              <w:t>Labortests b</w:t>
            </w:r>
            <w:r w:rsidRPr="00DB737A" w:rsidR="432F3B06">
              <w:rPr>
                <w:rFonts w:ascii="Times New Roman" w:hAnsi="Times New Roman" w:eastAsia="Times New Roman" w:cs="Times New Roman"/>
                <w:kern w:val="0"/>
                <w:sz w:val="24"/>
                <w:szCs w:val="24"/>
                <w:lang w:eastAsia="de-DE"/>
                <w14:ligatures w14:val="none"/>
              </w:rPr>
              <w:t>eziehungsweise</w:t>
            </w:r>
            <w:r w:rsidRPr="00DB737A" w:rsidR="10615BFE">
              <w:rPr>
                <w:rFonts w:ascii="Times New Roman" w:hAnsi="Times New Roman" w:eastAsia="Times New Roman" w:cs="Times New Roman"/>
                <w:kern w:val="0"/>
                <w:sz w:val="24"/>
                <w:szCs w:val="24"/>
                <w:lang w:eastAsia="de-DE"/>
                <w14:ligatures w14:val="none"/>
              </w:rPr>
              <w:t xml:space="preserve"> Lebensdauerversuche</w:t>
            </w:r>
            <w:r w:rsidRPr="00412CD6" w:rsidR="15BBB43A">
              <w:rPr>
                <w:rFonts w:ascii="Times New Roman" w:hAnsi="Times New Roman" w:eastAsia="Times New Roman" w:cs="Times New Roman"/>
                <w:kern w:val="0"/>
                <w:sz w:val="24"/>
                <w:szCs w:val="24"/>
                <w:lang w:eastAsia="de-DE"/>
                <w14:ligatures w14:val="none"/>
              </w:rPr>
              <w:t xml:space="preserve"> oder auch </w:t>
            </w:r>
            <w:r w:rsidRPr="00DB737A" w:rsidR="10615BFE">
              <w:rPr>
                <w:rFonts w:ascii="Times New Roman" w:hAnsi="Times New Roman" w:eastAsia="Times New Roman" w:cs="Times New Roman"/>
                <w:kern w:val="0"/>
                <w:sz w:val="24"/>
                <w:szCs w:val="24"/>
                <w:lang w:eastAsia="de-DE"/>
                <w14:ligatures w14:val="none"/>
              </w:rPr>
              <w:t>Felddaten aus dem Betrieb</w:t>
            </w:r>
            <w:r w:rsidRPr="00412CD6" w:rsidR="15BBB43A">
              <w:rPr>
                <w:rFonts w:ascii="Times New Roman" w:hAnsi="Times New Roman" w:eastAsia="Times New Roman" w:cs="Times New Roman"/>
                <w:kern w:val="0"/>
                <w:sz w:val="24"/>
                <w:szCs w:val="24"/>
                <w:lang w:eastAsia="de-DE"/>
                <w14:ligatures w14:val="none"/>
              </w:rPr>
              <w:t>.</w:t>
            </w:r>
          </w:p>
          <w:p w:rsidRPr="00412CD6" w:rsidR="00925634" w:rsidP="000A7597" w:rsidRDefault="00925634" w14:paraId="7BC80812" w14:textId="5BA503A5">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12CD6">
              <w:rPr>
                <w:rFonts w:ascii="Times New Roman" w:hAnsi="Times New Roman" w:eastAsia="Times New Roman" w:cs="Times New Roman"/>
                <w:kern w:val="0"/>
                <w:sz w:val="24"/>
                <w:szCs w:val="24"/>
                <w:lang w:eastAsia="de-DE"/>
                <w14:ligatures w14:val="none"/>
              </w:rPr>
              <w:t xml:space="preserve">Wie man aus Lebensdauerdaten einen Zuverlässigkeitswert erhält, hast du </w:t>
            </w:r>
            <w:r w:rsidR="007505FD">
              <w:rPr>
                <w:rFonts w:ascii="Times New Roman" w:hAnsi="Times New Roman" w:eastAsia="Times New Roman" w:cs="Times New Roman"/>
                <w:kern w:val="0"/>
                <w:sz w:val="24"/>
                <w:szCs w:val="24"/>
                <w:lang w:eastAsia="de-DE"/>
                <w14:ligatures w14:val="none"/>
              </w:rPr>
              <w:t xml:space="preserve">ja </w:t>
            </w:r>
            <w:r w:rsidRPr="00412CD6">
              <w:rPr>
                <w:rFonts w:ascii="Times New Roman" w:hAnsi="Times New Roman" w:eastAsia="Times New Roman" w:cs="Times New Roman"/>
                <w:kern w:val="0"/>
                <w:sz w:val="24"/>
                <w:szCs w:val="24"/>
                <w:lang w:eastAsia="de-DE"/>
                <w14:ligatures w14:val="none"/>
              </w:rPr>
              <w:t>bereits im Modul Lebensdauerdatenanalyse gelernt.</w:t>
            </w:r>
          </w:p>
          <w:p w:rsidRPr="00412CD6" w:rsidR="00DB737A" w:rsidP="000A7597" w:rsidRDefault="000A7597" w14:paraId="36815BC1" w14:textId="294FF98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12CD6">
              <w:rPr>
                <w:rFonts w:ascii="Times New Roman" w:hAnsi="Times New Roman" w:eastAsia="Times New Roman" w:cs="Times New Roman"/>
                <w:kern w:val="0"/>
                <w:sz w:val="24"/>
                <w:szCs w:val="24"/>
                <w:lang w:eastAsia="de-DE"/>
                <w14:ligatures w14:val="none"/>
              </w:rPr>
              <w:t>Zusätzlich können Zuverlässigkeitswerte auch mit</w:t>
            </w:r>
            <w:r w:rsidRPr="00412CD6" w:rsidR="00AE1FE5">
              <w:rPr>
                <w:rFonts w:ascii="Times New Roman" w:hAnsi="Times New Roman" w:eastAsia="Times New Roman" w:cs="Times New Roman"/>
                <w:kern w:val="0"/>
                <w:sz w:val="24"/>
                <w:szCs w:val="24"/>
                <w:lang w:eastAsia="de-DE"/>
                <w14:ligatures w14:val="none"/>
              </w:rPr>
              <w:t>h</w:t>
            </w:r>
            <w:r w:rsidRPr="00412CD6">
              <w:rPr>
                <w:rFonts w:ascii="Times New Roman" w:hAnsi="Times New Roman" w:eastAsia="Times New Roman" w:cs="Times New Roman"/>
                <w:kern w:val="0"/>
                <w:sz w:val="24"/>
                <w:szCs w:val="24"/>
                <w:lang w:eastAsia="de-DE"/>
                <w14:ligatures w14:val="none"/>
              </w:rPr>
              <w:t xml:space="preserve">ilfe von </w:t>
            </w:r>
            <w:r w:rsidRPr="00DB737A" w:rsidR="00DB737A">
              <w:rPr>
                <w:rFonts w:ascii="Times New Roman" w:hAnsi="Times New Roman" w:eastAsia="Times New Roman" w:cs="Times New Roman"/>
                <w:kern w:val="0"/>
                <w:sz w:val="24"/>
                <w:szCs w:val="24"/>
                <w:lang w:eastAsia="de-DE"/>
                <w14:ligatures w14:val="none"/>
              </w:rPr>
              <w:t>Berechnungen oder Simulationen</w:t>
            </w:r>
            <w:r w:rsidRPr="00412CD6">
              <w:rPr>
                <w:rFonts w:ascii="Times New Roman" w:hAnsi="Times New Roman" w:eastAsia="Times New Roman" w:cs="Times New Roman"/>
                <w:kern w:val="0"/>
                <w:sz w:val="24"/>
                <w:szCs w:val="24"/>
                <w:lang w:eastAsia="de-DE"/>
                <w14:ligatures w14:val="none"/>
              </w:rPr>
              <w:t xml:space="preserve"> quantitativ bestimmt werden.</w:t>
            </w:r>
          </w:p>
          <w:p w:rsidR="008C7D52" w:rsidP="00DB737A" w:rsidRDefault="008C7D52" w14:paraId="41E5951B" w14:textId="43C7EBE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12CD6">
              <w:rPr>
                <w:rFonts w:ascii="Times New Roman" w:hAnsi="Times New Roman" w:eastAsia="Times New Roman" w:cs="Times New Roman"/>
                <w:kern w:val="0"/>
                <w:sz w:val="24"/>
                <w:szCs w:val="24"/>
                <w:lang w:eastAsia="de-DE"/>
                <w14:ligatures w14:val="none"/>
              </w:rPr>
              <w:t xml:space="preserve">Darüber hinaus sind auch Expertenschätzungen, historische Daten ähnlicher Systeme oder statistische Modelle </w:t>
            </w:r>
            <w:r w:rsidRPr="00412CD6" w:rsidR="00412CD6">
              <w:rPr>
                <w:rFonts w:ascii="Times New Roman" w:hAnsi="Times New Roman" w:eastAsia="Times New Roman" w:cs="Times New Roman"/>
                <w:kern w:val="0"/>
                <w:sz w:val="24"/>
                <w:szCs w:val="24"/>
                <w:lang w:eastAsia="de-DE"/>
                <w14:ligatures w14:val="none"/>
              </w:rPr>
              <w:t>ebenfalls denkbare Quellen.</w:t>
            </w:r>
          </w:p>
          <w:p w:rsidRPr="00DB737A" w:rsidR="00DB737A" w:rsidP="37FFF5F7" w:rsidRDefault="00DB737A" w14:paraId="5D1C2928" w14:textId="3292BDF6">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DB737A" w:rsidR="10615BFE">
              <w:rPr>
                <w:rFonts w:ascii="Times New Roman" w:hAnsi="Times New Roman" w:eastAsia="Times New Roman" w:cs="Times New Roman"/>
                <w:kern w:val="0"/>
                <w:sz w:val="24"/>
                <w:szCs w:val="24"/>
                <w:lang w:eastAsia="de-DE"/>
                <w14:ligatures w14:val="none"/>
              </w:rPr>
              <w:t xml:space="preserve">Auf diese Weise können wir jedem Basisereignis im Fehlerbaum einen Wahrscheinlichkeitswert zuordnen – passend zum Zeitpunkt, für den wir eine </w:t>
            </w:r>
            <w:r w:rsidRPr="00DB737A" w:rsidR="6230E3B9">
              <w:rPr>
                <w:rFonts w:ascii="Times New Roman" w:hAnsi="Times New Roman" w:eastAsia="Times New Roman" w:cs="Times New Roman"/>
                <w:kern w:val="0"/>
                <w:sz w:val="24"/>
                <w:szCs w:val="24"/>
                <w:lang w:eastAsia="de-DE"/>
                <w14:ligatures w14:val="none"/>
              </w:rPr>
              <w:t>A</w:t>
            </w:r>
            <w:r w:rsidRPr="00DB737A" w:rsidR="10615BFE">
              <w:rPr>
                <w:rFonts w:ascii="Times New Roman" w:hAnsi="Times New Roman" w:eastAsia="Times New Roman" w:cs="Times New Roman"/>
                <w:kern w:val="0"/>
                <w:sz w:val="24"/>
                <w:szCs w:val="24"/>
                <w:lang w:eastAsia="de-DE"/>
                <w14:ligatures w14:val="none"/>
              </w:rPr>
              <w:t>ussage</w:t>
            </w:r>
            <w:r w:rsidRPr="00DB737A" w:rsidR="077F4241">
              <w:rPr>
                <w:rFonts w:ascii="Times New Roman" w:hAnsi="Times New Roman" w:eastAsia="Times New Roman" w:cs="Times New Roman"/>
                <w:kern w:val="0"/>
                <w:sz w:val="24"/>
                <w:szCs w:val="24"/>
                <w:lang w:eastAsia="de-DE"/>
                <w14:ligatures w14:val="none"/>
              </w:rPr>
              <w:t xml:space="preserve"> über das System </w:t>
            </w:r>
            <w:r w:rsidRPr="00DB737A" w:rsidR="10615BFE">
              <w:rPr>
                <w:rFonts w:ascii="Times New Roman" w:hAnsi="Times New Roman" w:eastAsia="Times New Roman" w:cs="Times New Roman"/>
                <w:kern w:val="0"/>
                <w:sz w:val="24"/>
                <w:szCs w:val="24"/>
                <w:lang w:eastAsia="de-DE"/>
                <w14:ligatures w14:val="none"/>
              </w:rPr>
              <w:t>treffen wollen.</w:t>
            </w:r>
          </w:p>
          <w:p w:rsidRPr="00DB737A" w:rsidR="00DB737A" w:rsidP="00DB737A" w:rsidRDefault="00DB737A" w14:paraId="1C63CAD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B737A">
              <w:rPr>
                <w:rFonts w:ascii="Times New Roman" w:hAnsi="Times New Roman" w:eastAsia="Times New Roman" w:cs="Times New Roman"/>
                <w:kern w:val="0"/>
                <w:sz w:val="24"/>
                <w:szCs w:val="24"/>
                <w:lang w:eastAsia="de-DE"/>
                <w14:ligatures w14:val="none"/>
              </w:rPr>
              <w:t>Aber wie berechnen wir nun aus all diesen Einzelwahrscheinlichkeiten die Gesamtausfallwahrscheinlichkeit des Systems?</w:t>
            </w:r>
          </w:p>
          <w:p w:rsidRPr="006359F7" w:rsidR="007D42F2" w:rsidP="00C2233A" w:rsidRDefault="008C7D52" w14:paraId="7955CFF4" w14:textId="756E80ED">
            <w:pPr>
              <w:spacing w:before="100" w:beforeAutospacing="1" w:after="100" w:afterAutospacing="1"/>
              <w:rPr>
                <w:rFonts w:ascii="Times New Roman" w:hAnsi="Times New Roman" w:eastAsia="Times New Roman" w:cs="Times New Roman"/>
                <w:kern w:val="0"/>
                <w:sz w:val="24"/>
                <w:szCs w:val="24"/>
                <w:lang w:eastAsia="de-DE"/>
                <w14:ligatures w14:val="none"/>
              </w:rPr>
            </w:pPr>
            <w:r w:rsidRPr="008C7D52">
              <w:rPr>
                <w:rFonts w:ascii="Times New Roman" w:hAnsi="Times New Roman" w:eastAsia="Times New Roman" w:cs="Times New Roman"/>
                <w:kern w:val="0"/>
                <w:sz w:val="24"/>
                <w:szCs w:val="24"/>
                <w:lang w:eastAsia="de-DE"/>
                <w14:ligatures w14:val="none"/>
              </w:rPr>
              <w:t>Genau damit befassen wir uns im nächsten Schritt der Fehlerbaumanalyse: der quantitativen Bewertung.</w:t>
            </w:r>
          </w:p>
        </w:tc>
      </w:tr>
    </w:tbl>
    <w:p w:rsidR="007D42F2" w:rsidP="00500271" w:rsidRDefault="007D42F2" w14:paraId="1F65B970" w14:textId="77777777"/>
    <w:p w:rsidR="00BC746A" w:rsidP="00500271" w:rsidRDefault="00BC746A" w14:paraId="0F4F9587" w14:textId="77777777"/>
    <w:p w:rsidRPr="00A80736" w:rsidR="00BC746A" w:rsidP="00BC746A" w:rsidRDefault="00BC746A" w14:paraId="46B4B1FD" w14:textId="2E1F9F1B">
      <w:pPr>
        <w:spacing w:beforeAutospacing="1" w:afterAutospacing="1" w:line="240" w:lineRule="auto"/>
        <w:rPr>
          <w:rFonts w:ascii="Times New Roman" w:hAnsi="Times New Roman" w:eastAsia="Times New Roman" w:cs="Times New Roman"/>
          <w:sz w:val="24"/>
          <w:szCs w:val="24"/>
          <w:highlight w:val="yellow"/>
          <w:lang w:eastAsia="de-DE"/>
        </w:rPr>
      </w:pPr>
      <w:r w:rsidRPr="00A80736">
        <w:rPr>
          <w:rFonts w:ascii="Times New Roman" w:hAnsi="Times New Roman" w:eastAsia="Times New Roman" w:cs="Times New Roman"/>
          <w:b/>
          <w:sz w:val="24"/>
          <w:szCs w:val="24"/>
          <w:highlight w:val="yellow"/>
          <w:lang w:eastAsia="de-DE"/>
        </w:rPr>
        <w:t>Video 4: 6</w:t>
      </w:r>
      <w:r w:rsidRPr="00A80736" w:rsidR="0093058C">
        <w:rPr>
          <w:rFonts w:ascii="Times New Roman" w:hAnsi="Times New Roman" w:eastAsia="Times New Roman" w:cs="Times New Roman"/>
          <w:b/>
          <w:sz w:val="24"/>
          <w:szCs w:val="24"/>
          <w:highlight w:val="yellow"/>
          <w:lang w:eastAsia="de-DE"/>
        </w:rPr>
        <w:t>. Schritt: Quantitative Bewertung</w:t>
      </w:r>
    </w:p>
    <w:tbl>
      <w:tblPr>
        <w:tblStyle w:val="Tabellenraster"/>
        <w:tblW w:w="0" w:type="auto"/>
        <w:tblLook w:val="04A0" w:firstRow="1" w:lastRow="0" w:firstColumn="1" w:lastColumn="0" w:noHBand="0" w:noVBand="1"/>
      </w:tblPr>
      <w:tblGrid>
        <w:gridCol w:w="1696"/>
        <w:gridCol w:w="7366"/>
      </w:tblGrid>
      <w:tr w:rsidR="00BC746A" w:rsidTr="37FFF5F7" w14:paraId="190DDD77" w14:textId="77777777">
        <w:trPr>
          <w:trHeight w:val="300"/>
        </w:trPr>
        <w:tc>
          <w:tcPr>
            <w:tcW w:w="1696" w:type="dxa"/>
            <w:tcMar/>
          </w:tcPr>
          <w:p w:rsidR="00BC746A" w:rsidP="00F94689" w:rsidRDefault="00BC746A" w14:paraId="1D1D2150"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Mar/>
          </w:tcPr>
          <w:p w:rsidR="00BC746A" w:rsidP="00F94689" w:rsidRDefault="0093058C" w14:paraId="0193AAD8" w14:textId="5CB53B5E">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4</w:t>
            </w:r>
          </w:p>
        </w:tc>
      </w:tr>
      <w:tr w:rsidR="00BC746A" w:rsidTr="37FFF5F7" w14:paraId="4E127530" w14:textId="77777777">
        <w:trPr>
          <w:trHeight w:val="300"/>
        </w:trPr>
        <w:tc>
          <w:tcPr>
            <w:tcW w:w="1696" w:type="dxa"/>
            <w:tcMar/>
          </w:tcPr>
          <w:p w:rsidR="00BC746A" w:rsidP="00F94689" w:rsidRDefault="00BC746A" w14:paraId="43F5CC2A"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Mar/>
          </w:tcPr>
          <w:p w:rsidR="00BC746A" w:rsidP="00F94689" w:rsidRDefault="0093058C" w14:paraId="47A6337F" w14:textId="143D5409">
            <w:pPr>
              <w:spacing w:beforeAutospacing="1" w:afterAutospacing="1"/>
              <w:rPr>
                <w:rFonts w:ascii="Times New Roman" w:hAnsi="Times New Roman" w:eastAsia="Times New Roman" w:cs="Times New Roman"/>
                <w:sz w:val="24"/>
                <w:szCs w:val="24"/>
                <w:lang w:eastAsia="de-DE"/>
              </w:rPr>
            </w:pPr>
            <w:r w:rsidRPr="0093058C">
              <w:rPr>
                <w:rFonts w:ascii="Times New Roman" w:hAnsi="Times New Roman" w:eastAsia="Times New Roman" w:cs="Times New Roman"/>
                <w:b/>
                <w:bCs/>
                <w:sz w:val="24"/>
                <w:szCs w:val="24"/>
                <w:lang w:eastAsia="de-DE"/>
              </w:rPr>
              <w:t>6. Schritt: Quantitative Bewertung</w:t>
            </w:r>
          </w:p>
        </w:tc>
      </w:tr>
      <w:tr w:rsidR="00BC746A" w:rsidTr="37FFF5F7" w14:paraId="2524F758" w14:textId="77777777">
        <w:trPr>
          <w:trHeight w:val="300"/>
        </w:trPr>
        <w:tc>
          <w:tcPr>
            <w:tcW w:w="9062" w:type="dxa"/>
            <w:gridSpan w:val="2"/>
            <w:tcMar/>
          </w:tcPr>
          <w:p w:rsidR="00BC746A" w:rsidP="00F94689" w:rsidRDefault="00BC746A" w14:paraId="35269B6A"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BC746A" w:rsidTr="37FFF5F7" w14:paraId="10DE12C9" w14:textId="77777777">
        <w:trPr>
          <w:trHeight w:val="2835"/>
        </w:trPr>
        <w:tc>
          <w:tcPr>
            <w:tcW w:w="9062" w:type="dxa"/>
            <w:gridSpan w:val="2"/>
            <w:tcMar/>
          </w:tcPr>
          <w:p w:rsidR="00E7531C" w:rsidP="37FFF5F7" w:rsidRDefault="005C4B4C" w14:paraId="20692175" w14:textId="4D6FAC8D" w14:noSpellErr="1">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5C4B4C" w:rsidR="421F125D">
              <w:rPr>
                <w:rFonts w:ascii="Times New Roman" w:hAnsi="Times New Roman" w:eastAsia="Times New Roman" w:cs="Times New Roman"/>
                <w:kern w:val="0"/>
                <w:sz w:val="24"/>
                <w:szCs w:val="24"/>
                <w:lang w:eastAsia="de-DE"/>
                <w14:ligatures w14:val="none"/>
              </w:rPr>
              <w:t xml:space="preserve">Im sechsten Schritt der Fehlerbaumanalyse geht es nun darum, aus den einzelnen </w:t>
            </w:r>
            <w:r w:rsidR="136A9F21">
              <w:rPr>
                <w:rFonts w:ascii="Times New Roman" w:hAnsi="Times New Roman" w:eastAsia="Times New Roman" w:cs="Times New Roman"/>
                <w:kern w:val="0"/>
                <w:sz w:val="24"/>
                <w:szCs w:val="24"/>
                <w:lang w:eastAsia="de-DE"/>
                <w14:ligatures w14:val="none"/>
              </w:rPr>
              <w:t xml:space="preserve">Ausfallwahrscheinlichkeiten der </w:t>
            </w:r>
            <w:r w:rsidRPr="005C4B4C" w:rsidR="421F125D">
              <w:rPr>
                <w:rFonts w:ascii="Times New Roman" w:hAnsi="Times New Roman" w:eastAsia="Times New Roman" w:cs="Times New Roman"/>
                <w:kern w:val="0"/>
                <w:sz w:val="24"/>
                <w:szCs w:val="24"/>
                <w:lang w:eastAsia="de-DE"/>
                <w14:ligatures w14:val="none"/>
              </w:rPr>
              <w:t>Basisereignisse</w:t>
            </w:r>
            <w:r w:rsidR="136A9F21">
              <w:rPr>
                <w:rFonts w:ascii="Times New Roman" w:hAnsi="Times New Roman" w:eastAsia="Times New Roman" w:cs="Times New Roman"/>
                <w:kern w:val="0"/>
                <w:sz w:val="24"/>
                <w:szCs w:val="24"/>
                <w:lang w:eastAsia="de-DE"/>
                <w14:ligatures w14:val="none"/>
              </w:rPr>
              <w:t xml:space="preserve"> </w:t>
            </w:r>
            <w:r w:rsidRPr="005C4B4C" w:rsidR="421F125D">
              <w:rPr>
                <w:rFonts w:ascii="Times New Roman" w:hAnsi="Times New Roman" w:eastAsia="Times New Roman" w:cs="Times New Roman"/>
                <w:kern w:val="0"/>
                <w:sz w:val="24"/>
                <w:szCs w:val="24"/>
                <w:lang w:eastAsia="de-DE"/>
                <w14:ligatures w14:val="none"/>
              </w:rPr>
              <w:t>die Gesamtausfallwahrscheinlichkeit des Systems zu berechnen.</w:t>
            </w:r>
          </w:p>
          <w:p w:rsidRPr="005C4B4C" w:rsidR="005C4B4C" w:rsidP="37FFF5F7" w:rsidRDefault="005C4B4C" w14:paraId="098CA676" w14:textId="1D27F184" w14:noSpellErr="1">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5C4B4C">
              <w:rPr>
                <w:rFonts w:ascii="Times New Roman" w:hAnsi="Times New Roman" w:eastAsia="Times New Roman" w:cs="Times New Roman"/>
                <w:kern w:val="0"/>
                <w:sz w:val="24"/>
                <w:szCs w:val="24"/>
                <w:lang w:eastAsia="de-DE"/>
                <w14:ligatures w14:val="none"/>
              </w:rPr>
              <w:br/>
            </w:r>
            <w:r w:rsidRPr="005C4B4C" w:rsidR="421F125D">
              <w:rPr>
                <w:rFonts w:ascii="Times New Roman" w:hAnsi="Times New Roman" w:eastAsia="Times New Roman" w:cs="Times New Roman"/>
                <w:kern w:val="0"/>
                <w:sz w:val="24"/>
                <w:szCs w:val="24"/>
                <w:lang w:eastAsia="de-DE"/>
                <w14:ligatures w14:val="none"/>
              </w:rPr>
              <w:t>Dabei greifen wir auf die logische Struktur des Fehlerbaums zurück, wie wir sie zuvor aufgebaut haben. Doch in der Praxis ist es üblich, statt mit Ausfallwahrscheinlichkeiten mit deren Gegenstück – den Zuverlässigkeitswerten – zu arbeiten. Wir sprechen dann nicht mehr von einem Fehlerbaum, sondern von einem sogenannten Funktionsbaum.</w:t>
            </w:r>
          </w:p>
          <w:p w:rsidRPr="005C4B4C" w:rsidR="005C4B4C" w:rsidP="37FFF5F7" w:rsidRDefault="005C4B4C" w14:paraId="73DAAC38" w14:textId="337CA77C">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5C4B4C" w:rsidR="421F125D">
              <w:rPr>
                <w:rFonts w:ascii="Times New Roman" w:hAnsi="Times New Roman" w:eastAsia="Times New Roman" w:cs="Times New Roman"/>
                <w:kern w:val="0"/>
                <w:sz w:val="24"/>
                <w:szCs w:val="24"/>
                <w:lang w:eastAsia="de-DE"/>
                <w14:ligatures w14:val="none"/>
              </w:rPr>
              <w:t xml:space="preserve">Diese Transformation vom Fehler- zum Funktionsbaum erfolgt ganz einfach: Wir kehren die Logik der verwendeten Gatter um. Ein ODER-Gatter, das im Fehlerbaum beschreibt, dass das System ausfällt, wenn </w:t>
            </w:r>
            <w:r w:rsidRPr="37FFF5F7" w:rsidR="421F125D">
              <w:rPr>
                <w:rFonts w:ascii="Times New Roman" w:hAnsi="Times New Roman" w:eastAsia="Times New Roman" w:cs="Times New Roman"/>
                <w:i w:val="1"/>
                <w:iCs w:val="1"/>
                <w:kern w:val="0"/>
                <w:sz w:val="24"/>
                <w:szCs w:val="24"/>
                <w:lang w:eastAsia="de-DE"/>
                <w14:ligatures w14:val="none"/>
              </w:rPr>
              <w:t>eine</w:t>
            </w:r>
            <w:r w:rsidRPr="005C4B4C" w:rsidR="421F125D">
              <w:rPr>
                <w:rFonts w:ascii="Times New Roman" w:hAnsi="Times New Roman" w:eastAsia="Times New Roman" w:cs="Times New Roman"/>
                <w:kern w:val="0"/>
                <w:sz w:val="24"/>
                <w:szCs w:val="24"/>
                <w:lang w:eastAsia="de-DE"/>
                <w14:ligatures w14:val="none"/>
              </w:rPr>
              <w:t xml:space="preserve"> der Ursachen eintritt, wird im Funktionsbaum zu einem </w:t>
            </w:r>
            <w:r w:rsidRPr="005C4B4C" w:rsidR="61B48D33">
              <w:rPr>
                <w:rFonts w:ascii="Times New Roman" w:hAnsi="Times New Roman" w:eastAsia="Times New Roman" w:cs="Times New Roman"/>
                <w:kern w:val="0"/>
                <w:sz w:val="24"/>
                <w:szCs w:val="24"/>
                <w:lang w:eastAsia="de-DE"/>
                <w14:ligatures w14:val="none"/>
              </w:rPr>
              <w:t xml:space="preserve">und</w:t>
            </w:r>
            <w:r w:rsidRPr="005C4B4C" w:rsidR="421F125D">
              <w:rPr>
                <w:rFonts w:ascii="Times New Roman" w:hAnsi="Times New Roman" w:eastAsia="Times New Roman" w:cs="Times New Roman"/>
                <w:kern w:val="0"/>
                <w:sz w:val="24"/>
                <w:szCs w:val="24"/>
                <w:lang w:eastAsia="de-DE"/>
                <w14:ligatures w14:val="none"/>
              </w:rPr>
              <w:t xml:space="preserve">-Gatter</w:t>
            </w:r>
            <w:r w:rsidR="00132D32">
              <w:rPr>
                <w:rFonts w:ascii="Times New Roman" w:hAnsi="Times New Roman" w:eastAsia="Times New Roman" w:cs="Times New Roman"/>
                <w:kern w:val="0"/>
                <w:sz w:val="24"/>
                <w:szCs w:val="24"/>
                <w:lang w:eastAsia="de-DE"/>
                <w14:ligatures w14:val="none"/>
              </w:rPr>
              <w:t>.</w:t>
            </w:r>
            <w:r w:rsidRPr="005C4B4C" w:rsidR="421F125D">
              <w:rPr>
                <w:rFonts w:ascii="Times New Roman" w:hAnsi="Times New Roman" w:eastAsia="Times New Roman" w:cs="Times New Roman"/>
                <w:kern w:val="0"/>
                <w:sz w:val="24"/>
                <w:szCs w:val="24"/>
                <w:lang w:eastAsia="de-DE"/>
                <w14:ligatures w14:val="none"/>
              </w:rPr>
              <w:t xml:space="preserve"> </w:t>
            </w:r>
            <w:r w:rsidR="00132D32">
              <w:rPr>
                <w:rFonts w:ascii="Times New Roman" w:hAnsi="Times New Roman" w:eastAsia="Times New Roman" w:cs="Times New Roman"/>
                <w:kern w:val="0"/>
                <w:sz w:val="24"/>
                <w:szCs w:val="24"/>
                <w:lang w:eastAsia="de-DE"/>
                <w14:ligatures w14:val="none"/>
              </w:rPr>
              <w:t>D</w:t>
            </w:r>
            <w:r w:rsidRPr="005C4B4C" w:rsidR="421F125D">
              <w:rPr>
                <w:rFonts w:ascii="Times New Roman" w:hAnsi="Times New Roman" w:eastAsia="Times New Roman" w:cs="Times New Roman"/>
                <w:kern w:val="0"/>
                <w:sz w:val="24"/>
                <w:szCs w:val="24"/>
                <w:lang w:eastAsia="de-DE"/>
                <w14:ligatures w14:val="none"/>
              </w:rPr>
              <w:t xml:space="preserve">as System funktioniert </w:t>
            </w:r>
            <w:r w:rsidR="00132D32">
              <w:rPr>
                <w:rFonts w:ascii="Times New Roman" w:hAnsi="Times New Roman" w:eastAsia="Times New Roman" w:cs="Times New Roman"/>
                <w:kern w:val="0"/>
                <w:sz w:val="24"/>
                <w:szCs w:val="24"/>
                <w:lang w:eastAsia="de-DE"/>
                <w14:ligatures w14:val="none"/>
              </w:rPr>
              <w:t xml:space="preserve">also </w:t>
            </w:r>
            <w:r w:rsidRPr="005C4B4C" w:rsidR="421F125D">
              <w:rPr>
                <w:rFonts w:ascii="Times New Roman" w:hAnsi="Times New Roman" w:eastAsia="Times New Roman" w:cs="Times New Roman"/>
                <w:kern w:val="0"/>
                <w:sz w:val="24"/>
                <w:szCs w:val="24"/>
                <w:lang w:eastAsia="de-DE"/>
                <w14:ligatures w14:val="none"/>
              </w:rPr>
              <w:t xml:space="preserve">nur, wenn </w:t>
            </w:r>
            <w:r w:rsidRPr="37FFF5F7" w:rsidR="421F125D">
              <w:rPr>
                <w:rFonts w:ascii="Times New Roman" w:hAnsi="Times New Roman" w:eastAsia="Times New Roman" w:cs="Times New Roman"/>
                <w:i w:val="1"/>
                <w:iCs w:val="1"/>
                <w:kern w:val="0"/>
                <w:sz w:val="24"/>
                <w:szCs w:val="24"/>
                <w:lang w:eastAsia="de-DE"/>
                <w14:ligatures w14:val="none"/>
              </w:rPr>
              <w:t>alle</w:t>
            </w:r>
            <w:r w:rsidRPr="005C4B4C" w:rsidR="421F125D">
              <w:rPr>
                <w:rFonts w:ascii="Times New Roman" w:hAnsi="Times New Roman" w:eastAsia="Times New Roman" w:cs="Times New Roman"/>
                <w:kern w:val="0"/>
                <w:sz w:val="24"/>
                <w:szCs w:val="24"/>
                <w:lang w:eastAsia="de-DE"/>
                <w14:ligatures w14:val="none"/>
              </w:rPr>
              <w:t xml:space="preserve"> Teilfunktionen erfüllt sind. Umgekehrt wird ein </w:t>
            </w:r>
            <w:r w:rsidRPr="005C4B4C" w:rsidR="1795BEB5">
              <w:rPr>
                <w:rFonts w:ascii="Times New Roman" w:hAnsi="Times New Roman" w:eastAsia="Times New Roman" w:cs="Times New Roman"/>
                <w:kern w:val="0"/>
                <w:sz w:val="24"/>
                <w:szCs w:val="24"/>
                <w:lang w:eastAsia="de-DE"/>
                <w14:ligatures w14:val="none"/>
              </w:rPr>
              <w:t xml:space="preserve">und</w:t>
            </w:r>
            <w:r w:rsidRPr="005C4B4C" w:rsidR="421F125D">
              <w:rPr>
                <w:rFonts w:ascii="Times New Roman" w:hAnsi="Times New Roman" w:eastAsia="Times New Roman" w:cs="Times New Roman"/>
                <w:kern w:val="0"/>
                <w:sz w:val="24"/>
                <w:szCs w:val="24"/>
                <w:lang w:eastAsia="de-DE"/>
                <w14:ligatures w14:val="none"/>
              </w:rPr>
              <w:t xml:space="preserve">-Gatter im Fehlerbaum zu einem ODER-Gatter im Funktionsbaum.</w:t>
            </w:r>
          </w:p>
          <w:p w:rsidRPr="005C4B4C" w:rsidR="005C4B4C" w:rsidP="37FFF5F7" w:rsidRDefault="005C4B4C" w14:paraId="270DD8C1" w14:textId="77777777" w14:noSpellErr="1">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5C4B4C" w:rsidR="421F125D">
              <w:rPr>
                <w:rFonts w:ascii="Times New Roman" w:hAnsi="Times New Roman" w:eastAsia="Times New Roman" w:cs="Times New Roman"/>
                <w:kern w:val="0"/>
                <w:sz w:val="24"/>
                <w:szCs w:val="24"/>
                <w:lang w:eastAsia="de-DE"/>
                <w14:ligatures w14:val="none"/>
              </w:rPr>
              <w:t xml:space="preserve">Das klingt zunächst abstrakt, ist aber logisch nachvollziehbar. Wenn wir zum Beispiel im Fehlerbaum sagen: „Das Getriebe fällt aus, wenn kein Drehmoment mehr übertragen wird oder eine Leckage vorliegt“, dann bedeutet das im Umkehrschluss: „Das Getriebe funktioniert nur dann, wenn </w:t>
            </w:r>
            <w:r w:rsidRPr="37FFF5F7" w:rsidR="421F125D">
              <w:rPr>
                <w:rFonts w:ascii="Times New Roman" w:hAnsi="Times New Roman" w:eastAsia="Times New Roman" w:cs="Times New Roman"/>
                <w:i w:val="1"/>
                <w:iCs w:val="1"/>
                <w:kern w:val="0"/>
                <w:sz w:val="24"/>
                <w:szCs w:val="24"/>
                <w:lang w:eastAsia="de-DE"/>
                <w14:ligatures w14:val="none"/>
              </w:rPr>
              <w:t>beides</w:t>
            </w:r>
            <w:r w:rsidRPr="005C4B4C" w:rsidR="421F125D">
              <w:rPr>
                <w:rFonts w:ascii="Times New Roman" w:hAnsi="Times New Roman" w:eastAsia="Times New Roman" w:cs="Times New Roman"/>
                <w:kern w:val="0"/>
                <w:sz w:val="24"/>
                <w:szCs w:val="24"/>
                <w:lang w:eastAsia="de-DE"/>
                <w14:ligatures w14:val="none"/>
              </w:rPr>
              <w:t xml:space="preserve"> – die Drehmomentübertragung </w:t>
            </w:r>
            <w:r w:rsidRPr="37FFF5F7" w:rsidR="421F125D">
              <w:rPr>
                <w:rFonts w:ascii="Times New Roman" w:hAnsi="Times New Roman" w:eastAsia="Times New Roman" w:cs="Times New Roman"/>
                <w:i w:val="1"/>
                <w:iCs w:val="1"/>
                <w:kern w:val="0"/>
                <w:sz w:val="24"/>
                <w:szCs w:val="24"/>
                <w:lang w:eastAsia="de-DE"/>
                <w14:ligatures w14:val="none"/>
              </w:rPr>
              <w:t>und</w:t>
            </w:r>
            <w:r w:rsidRPr="005C4B4C" w:rsidR="421F125D">
              <w:rPr>
                <w:rFonts w:ascii="Times New Roman" w:hAnsi="Times New Roman" w:eastAsia="Times New Roman" w:cs="Times New Roman"/>
                <w:kern w:val="0"/>
                <w:sz w:val="24"/>
                <w:szCs w:val="24"/>
                <w:lang w:eastAsia="de-DE"/>
                <w14:ligatures w14:val="none"/>
              </w:rPr>
              <w:t xml:space="preserve"> die Dichtheit – gegeben ist.“</w:t>
            </w:r>
          </w:p>
          <w:p w:rsidRPr="005C4B4C" w:rsidR="005C4B4C" w:rsidP="37FFF5F7" w:rsidRDefault="005C4B4C" w14:paraId="59413A0E" w14:textId="7FF9BEB8">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5C4B4C" w:rsidR="421F125D">
              <w:rPr>
                <w:rFonts w:ascii="Times New Roman" w:hAnsi="Times New Roman" w:eastAsia="Times New Roman" w:cs="Times New Roman"/>
                <w:kern w:val="0"/>
                <w:sz w:val="24"/>
                <w:szCs w:val="24"/>
                <w:lang w:eastAsia="de-DE"/>
                <w14:ligatures w14:val="none"/>
              </w:rPr>
              <w:t xml:space="preserve">Diese Umkehrung der Logik erlaubt es uns, mit </w:t>
            </w:r>
            <w:r w:rsidRPr="005C4B4C" w:rsidR="421F125D">
              <w:rPr>
                <w:rFonts w:ascii="Times New Roman" w:hAnsi="Times New Roman" w:eastAsia="Times New Roman" w:cs="Times New Roman"/>
                <w:kern w:val="0"/>
                <w:sz w:val="24"/>
                <w:szCs w:val="24"/>
                <w:lang w:eastAsia="de-DE"/>
                <w14:ligatures w14:val="none"/>
              </w:rPr>
              <w:t>Zuverlässigkeiten</w:t>
            </w:r>
            <w:r w:rsidRPr="005C4B4C" w:rsidR="421F125D">
              <w:rPr>
                <w:rFonts w:ascii="Times New Roman" w:hAnsi="Times New Roman" w:eastAsia="Times New Roman" w:cs="Times New Roman"/>
                <w:kern w:val="0"/>
                <w:sz w:val="24"/>
                <w:szCs w:val="24"/>
                <w:lang w:eastAsia="de-DE"/>
                <w14:ligatures w14:val="none"/>
              </w:rPr>
              <w:t xml:space="preserve"> zu arbeiten, die häufig auch intuitiver zu interpretieren sind. Anstelle von Aussagen wie „Ausfallwahrscheinlichkeit von </w:t>
            </w:r>
            <w:r w:rsidRPr="005C4B4C" w:rsidR="10D2AFDE">
              <w:rPr>
                <w:rFonts w:ascii="Times New Roman" w:hAnsi="Times New Roman" w:eastAsia="Times New Roman" w:cs="Times New Roman"/>
                <w:kern w:val="0"/>
                <w:sz w:val="24"/>
                <w:szCs w:val="24"/>
                <w:lang w:eastAsia="de-DE"/>
                <w14:ligatures w14:val="none"/>
              </w:rPr>
              <w:t xml:space="preserve">zehn Prozent</w:t>
            </w:r>
            <w:r w:rsidRPr="005C4B4C" w:rsidR="421F125D">
              <w:rPr>
                <w:rFonts w:ascii="Times New Roman" w:hAnsi="Times New Roman" w:eastAsia="Times New Roman" w:cs="Times New Roman"/>
                <w:kern w:val="0"/>
                <w:sz w:val="24"/>
                <w:szCs w:val="24"/>
                <w:highlight w:val="yellow"/>
                <w:lang w:eastAsia="de-DE"/>
                <w14:ligatures w14:val="none"/>
              </w:rPr>
              <w:t>“</w:t>
            </w:r>
            <w:r w:rsidRPr="005C4B4C" w:rsidR="421F125D">
              <w:rPr>
                <w:rFonts w:ascii="Times New Roman" w:hAnsi="Times New Roman" w:eastAsia="Times New Roman" w:cs="Times New Roman"/>
                <w:kern w:val="0"/>
                <w:sz w:val="24"/>
                <w:szCs w:val="24"/>
                <w:lang w:eastAsia="de-DE"/>
                <w14:ligatures w14:val="none"/>
              </w:rPr>
              <w:t xml:space="preserve"> sprechen wir dann von „Zuverlässigkeit von </w:t>
            </w:r>
            <w:r w:rsidRPr="005C4B4C" w:rsidR="4904C718">
              <w:rPr>
                <w:rFonts w:ascii="Times New Roman" w:hAnsi="Times New Roman" w:eastAsia="Times New Roman" w:cs="Times New Roman"/>
                <w:kern w:val="0"/>
                <w:sz w:val="24"/>
                <w:szCs w:val="24"/>
                <w:lang w:eastAsia="de-DE"/>
                <w14:ligatures w14:val="none"/>
              </w:rPr>
              <w:t xml:space="preserve">neunzig Prozent</w:t>
            </w:r>
            <w:r w:rsidRPr="005C4B4C" w:rsidR="421F125D">
              <w:rPr>
                <w:rFonts w:ascii="Times New Roman" w:hAnsi="Times New Roman" w:eastAsia="Times New Roman" w:cs="Times New Roman"/>
                <w:kern w:val="0"/>
                <w:sz w:val="24"/>
                <w:szCs w:val="24"/>
                <w:lang w:eastAsia="de-DE"/>
                <w14:ligatures w14:val="none"/>
              </w:rPr>
              <w:t>“.</w:t>
            </w:r>
          </w:p>
          <w:p w:rsidR="008276AE" w:rsidP="37FFF5F7" w:rsidRDefault="005C4B4C" w14:paraId="6BEF1C7A" w14:textId="77777777" w14:noSpellErr="1">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5C4B4C" w:rsidR="421F125D">
              <w:rPr>
                <w:rFonts w:ascii="Times New Roman" w:hAnsi="Times New Roman" w:eastAsia="Times New Roman" w:cs="Times New Roman"/>
                <w:kern w:val="0"/>
                <w:sz w:val="24"/>
                <w:szCs w:val="24"/>
                <w:lang w:eastAsia="de-DE"/>
                <w14:ligatures w14:val="none"/>
              </w:rPr>
              <w:t xml:space="preserve">Auf dieser Grundlage wandeln wir also </w:t>
            </w:r>
            <w:r w:rsidR="4D3CCD59">
              <w:rPr>
                <w:rFonts w:ascii="Times New Roman" w:hAnsi="Times New Roman" w:eastAsia="Times New Roman" w:cs="Times New Roman"/>
                <w:kern w:val="0"/>
                <w:sz w:val="24"/>
                <w:szCs w:val="24"/>
                <w:lang w:eastAsia="de-DE"/>
                <w14:ligatures w14:val="none"/>
              </w:rPr>
              <w:t>unseren</w:t>
            </w:r>
            <w:r w:rsidRPr="005C4B4C" w:rsidR="421F125D">
              <w:rPr>
                <w:rFonts w:ascii="Times New Roman" w:hAnsi="Times New Roman" w:eastAsia="Times New Roman" w:cs="Times New Roman"/>
                <w:kern w:val="0"/>
                <w:sz w:val="24"/>
                <w:szCs w:val="24"/>
                <w:lang w:eastAsia="de-DE"/>
                <w14:ligatures w14:val="none"/>
              </w:rPr>
              <w:t xml:space="preserve"> Fehlerbaum systematisch in einen Funktionsbaum um:</w:t>
            </w:r>
          </w:p>
          <w:p w:rsidR="001F5111" w:rsidP="37FFF5F7" w:rsidRDefault="005C4B4C" w14:paraId="4C3C68F0" w14:textId="0859DAD7">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5C4B4C">
              <w:rPr>
                <w:rFonts w:ascii="Times New Roman" w:hAnsi="Times New Roman" w:eastAsia="Times New Roman" w:cs="Times New Roman"/>
                <w:kern w:val="0"/>
                <w:sz w:val="24"/>
                <w:szCs w:val="24"/>
                <w:lang w:eastAsia="de-DE"/>
                <w14:ligatures w14:val="none"/>
              </w:rPr>
              <w:br/>
            </w:r>
            <w:r w:rsidRPr="005C4B4C" w:rsidR="421F125D">
              <w:rPr>
                <w:rFonts w:ascii="Times New Roman" w:hAnsi="Times New Roman" w:eastAsia="Times New Roman" w:cs="Times New Roman"/>
                <w:kern w:val="0"/>
                <w:sz w:val="24"/>
                <w:szCs w:val="24"/>
                <w:lang w:eastAsia="de-DE"/>
                <w14:ligatures w14:val="none"/>
              </w:rPr>
              <w:t xml:space="preserve">Wir ersetzen </w:t>
            </w:r>
            <w:r w:rsidR="4D3CCD59">
              <w:rPr>
                <w:rFonts w:ascii="Times New Roman" w:hAnsi="Times New Roman" w:eastAsia="Times New Roman" w:cs="Times New Roman"/>
                <w:kern w:val="0"/>
                <w:sz w:val="24"/>
                <w:szCs w:val="24"/>
                <w:lang w:eastAsia="de-DE"/>
                <w14:ligatures w14:val="none"/>
              </w:rPr>
              <w:t xml:space="preserve">die </w:t>
            </w:r>
            <w:r w:rsidRPr="005C4B4C" w:rsidR="421F125D">
              <w:rPr>
                <w:rFonts w:ascii="Times New Roman" w:hAnsi="Times New Roman" w:eastAsia="Times New Roman" w:cs="Times New Roman"/>
                <w:kern w:val="0"/>
                <w:sz w:val="24"/>
                <w:szCs w:val="24"/>
                <w:lang w:eastAsia="de-DE"/>
                <w14:ligatures w14:val="none"/>
              </w:rPr>
              <w:t xml:space="preserve">Ausfallwahrscheinlichkeiten durch Zuverlässigkeitswerte und </w:t>
            </w:r>
            <w:r w:rsidR="4D3CCD59">
              <w:rPr>
                <w:rFonts w:ascii="Times New Roman" w:hAnsi="Times New Roman" w:eastAsia="Times New Roman" w:cs="Times New Roman"/>
                <w:kern w:val="0"/>
                <w:sz w:val="24"/>
                <w:szCs w:val="24"/>
                <w:lang w:eastAsia="de-DE"/>
                <w14:ligatures w14:val="none"/>
              </w:rPr>
              <w:t xml:space="preserve">die </w:t>
            </w:r>
            <w:r w:rsidRPr="005C4B4C" w:rsidR="421F125D">
              <w:rPr>
                <w:rFonts w:ascii="Times New Roman" w:hAnsi="Times New Roman" w:eastAsia="Times New Roman" w:cs="Times New Roman"/>
                <w:kern w:val="0"/>
                <w:sz w:val="24"/>
                <w:szCs w:val="24"/>
                <w:lang w:eastAsia="de-DE"/>
                <w14:ligatures w14:val="none"/>
              </w:rPr>
              <w:t xml:space="preserve">ODER-Gatter durch </w:t>
            </w:r>
            <w:r w:rsidRPr="005C4B4C" w:rsidR="7267E50A">
              <w:rPr>
                <w:rFonts w:ascii="Times New Roman" w:hAnsi="Times New Roman" w:eastAsia="Times New Roman" w:cs="Times New Roman"/>
                <w:kern w:val="0"/>
                <w:sz w:val="24"/>
                <w:szCs w:val="24"/>
                <w:lang w:eastAsia="de-DE"/>
                <w14:ligatures w14:val="none"/>
              </w:rPr>
              <w:t>und</w:t>
            </w:r>
            <w:r w:rsidRPr="005C4B4C" w:rsidR="421F125D">
              <w:rPr>
                <w:rFonts w:ascii="Times New Roman" w:hAnsi="Times New Roman" w:eastAsia="Times New Roman" w:cs="Times New Roman"/>
                <w:kern w:val="0"/>
                <w:sz w:val="24"/>
                <w:szCs w:val="24"/>
                <w:lang w:eastAsia="de-DE"/>
                <w14:ligatures w14:val="none"/>
              </w:rPr>
              <w:t>-Gatter</w:t>
            </w:r>
            <w:r w:rsidR="4D3F3514">
              <w:rPr>
                <w:rFonts w:ascii="Times New Roman" w:hAnsi="Times New Roman" w:eastAsia="Times New Roman" w:cs="Times New Roman"/>
                <w:kern w:val="0"/>
                <w:sz w:val="24"/>
                <w:szCs w:val="24"/>
                <w:lang w:eastAsia="de-DE"/>
                <w14:ligatures w14:val="none"/>
              </w:rPr>
              <w:t>.</w:t>
            </w:r>
          </w:p>
          <w:p w:rsidR="00FA7601" w:rsidP="000C7583" w:rsidRDefault="001F5111" w14:paraId="5CD3E9C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Auf diese Weise erhalten wir den vollständigen Funktionsbaum des Getriebes</w:t>
            </w:r>
            <w:r w:rsidR="00FA7601">
              <w:rPr>
                <w:rFonts w:ascii="Times New Roman" w:hAnsi="Times New Roman" w:eastAsia="Times New Roman" w:cs="Times New Roman"/>
                <w:kern w:val="0"/>
                <w:sz w:val="24"/>
                <w:szCs w:val="24"/>
                <w:lang w:eastAsia="de-DE"/>
                <w14:ligatures w14:val="none"/>
              </w:rPr>
              <w:t>.</w:t>
            </w:r>
          </w:p>
          <w:p w:rsidR="00FA7601" w:rsidP="000C7583" w:rsidRDefault="00FA7601" w14:paraId="01A5B04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Pr="005C4B4C" w:rsidR="005C4B4C" w:rsidP="000C7583" w:rsidRDefault="00FA7601" w14:paraId="365D120A" w14:textId="7FD3F6F3">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 xml:space="preserve">Durch die Umwandlung von Fehlerbaum zu Funktionsbaum lässt sich die </w:t>
            </w:r>
            <w:r w:rsidRPr="005C4B4C" w:rsidR="005C4B4C">
              <w:rPr>
                <w:rFonts w:ascii="Times New Roman" w:hAnsi="Times New Roman" w:eastAsia="Times New Roman" w:cs="Times New Roman"/>
                <w:kern w:val="0"/>
                <w:sz w:val="24"/>
                <w:szCs w:val="24"/>
                <w:lang w:eastAsia="de-DE"/>
                <w14:ligatures w14:val="none"/>
              </w:rPr>
              <w:t xml:space="preserve">Systemzuverlässigkeit </w:t>
            </w:r>
            <w:r>
              <w:rPr>
                <w:rFonts w:ascii="Times New Roman" w:hAnsi="Times New Roman" w:eastAsia="Times New Roman" w:cs="Times New Roman"/>
                <w:kern w:val="0"/>
                <w:sz w:val="24"/>
                <w:szCs w:val="24"/>
                <w:lang w:eastAsia="de-DE"/>
                <w14:ligatures w14:val="none"/>
              </w:rPr>
              <w:t xml:space="preserve">einfach </w:t>
            </w:r>
            <w:r w:rsidRPr="005C4B4C" w:rsidR="005C4B4C">
              <w:rPr>
                <w:rFonts w:ascii="Times New Roman" w:hAnsi="Times New Roman" w:eastAsia="Times New Roman" w:cs="Times New Roman"/>
                <w:kern w:val="0"/>
                <w:sz w:val="24"/>
                <w:szCs w:val="24"/>
                <w:lang w:eastAsia="de-DE"/>
                <w14:ligatures w14:val="none"/>
              </w:rPr>
              <w:t>berechnen.</w:t>
            </w:r>
          </w:p>
          <w:p w:rsidRPr="005C4B4C" w:rsidR="005C4B4C" w:rsidP="005C4B4C" w:rsidRDefault="005C4B4C" w14:paraId="2B89D324" w14:textId="76967861">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C4B4C">
              <w:rPr>
                <w:rFonts w:ascii="Times New Roman" w:hAnsi="Times New Roman" w:eastAsia="Times New Roman" w:cs="Times New Roman"/>
                <w:kern w:val="0"/>
                <w:sz w:val="24"/>
                <w:szCs w:val="24"/>
                <w:lang w:eastAsia="de-DE"/>
                <w14:ligatures w14:val="none"/>
              </w:rPr>
              <w:t xml:space="preserve">Um die resultierende Zuverlässigkeit </w:t>
            </w:r>
            <w:r w:rsidR="00440E97">
              <w:rPr>
                <w:rFonts w:ascii="Times New Roman" w:hAnsi="Times New Roman" w:eastAsia="Times New Roman" w:cs="Times New Roman"/>
                <w:kern w:val="0"/>
                <w:sz w:val="24"/>
                <w:szCs w:val="24"/>
                <w:lang w:eastAsia="de-DE"/>
                <w14:ligatures w14:val="none"/>
              </w:rPr>
              <w:t>des</w:t>
            </w:r>
            <w:r w:rsidRPr="005C4B4C">
              <w:rPr>
                <w:rFonts w:ascii="Times New Roman" w:hAnsi="Times New Roman" w:eastAsia="Times New Roman" w:cs="Times New Roman"/>
                <w:kern w:val="0"/>
                <w:sz w:val="24"/>
                <w:szCs w:val="24"/>
                <w:lang w:eastAsia="de-DE"/>
                <w14:ligatures w14:val="none"/>
              </w:rPr>
              <w:t xml:space="preserve"> Systems anschaulich darzustellen, nutzt man in der Praxis häufig sogenannte Zuverlässigkeitsblockdiagramme. Diese lassen sich direkt aus dem Funktionsbaum ableiten und visualisieren, welche Komponenten in Serie oder parallel wirken müssen, damit das Gesamtsystem zuverlässig funktioniert.</w:t>
            </w:r>
          </w:p>
          <w:p w:rsidRPr="005C4B4C" w:rsidR="005C4B4C" w:rsidP="005C4B4C" w:rsidRDefault="005C4B4C" w14:paraId="6175C6D2"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C4B4C">
              <w:rPr>
                <w:rFonts w:ascii="Times New Roman" w:hAnsi="Times New Roman" w:eastAsia="Times New Roman" w:cs="Times New Roman"/>
                <w:kern w:val="0"/>
                <w:sz w:val="24"/>
                <w:szCs w:val="24"/>
                <w:lang w:eastAsia="de-DE"/>
                <w14:ligatures w14:val="none"/>
              </w:rPr>
              <w:t>Für die eigentliche Berechnung greifen wir auf Regeln der Wahrscheinlichkeitsrechnung zurück. Die Grundlage hierfür bildet das sogenannte boolesche Modell – also eine logische Verknüpfung der Einzelwahrscheinlichkeiten, aus der sich dann die Systemzuverlässigkeit ergibt.</w:t>
            </w:r>
          </w:p>
          <w:p w:rsidRPr="005C4B4C" w:rsidR="005C4B4C" w:rsidP="005C4B4C" w:rsidRDefault="005C4B4C" w14:paraId="7E594FB6"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C4B4C">
              <w:rPr>
                <w:rFonts w:ascii="Times New Roman" w:hAnsi="Times New Roman" w:eastAsia="Times New Roman" w:cs="Times New Roman"/>
                <w:kern w:val="0"/>
                <w:sz w:val="24"/>
                <w:szCs w:val="24"/>
                <w:lang w:eastAsia="de-DE"/>
                <w14:ligatures w14:val="none"/>
              </w:rPr>
              <w:t>Wie genau das funktioniert – und wie wir die Zuverlässigkeitsblockdiagramme konkret einsetzen – schauen wir uns im nächsten Abschnitt im Detail an.</w:t>
            </w:r>
          </w:p>
          <w:p w:rsidRPr="00E7531C" w:rsidR="00BC746A" w:rsidP="00BC746A" w:rsidRDefault="00BC746A" w14:paraId="4BC2F281" w14:textId="0FAA0BA0">
            <w:pPr>
              <w:spacing w:before="100" w:beforeAutospacing="1" w:after="100" w:afterAutospacing="1"/>
              <w:rPr>
                <w:rFonts w:ascii="Times New Roman" w:hAnsi="Times New Roman" w:eastAsia="Times New Roman" w:cs="Times New Roman"/>
                <w:kern w:val="0"/>
                <w:sz w:val="24"/>
                <w:szCs w:val="24"/>
                <w:lang w:eastAsia="de-DE"/>
                <w14:ligatures w14:val="none"/>
              </w:rPr>
            </w:pPr>
          </w:p>
        </w:tc>
      </w:tr>
    </w:tbl>
    <w:p w:rsidR="00BC746A" w:rsidP="00500271" w:rsidRDefault="00BC746A" w14:paraId="4CB13E6D" w14:textId="77777777"/>
    <w:p w:rsidR="00D33452" w:rsidP="00500271" w:rsidRDefault="00D33452" w14:paraId="3A55E569" w14:textId="77777777"/>
    <w:p w:rsidR="00D33452" w:rsidP="00500271" w:rsidRDefault="00D33452" w14:paraId="310F3192" w14:textId="77777777"/>
    <w:p w:rsidR="00D33452" w:rsidP="00500271" w:rsidRDefault="00D33452" w14:paraId="6657F8E1" w14:textId="77777777"/>
    <w:p w:rsidR="00D33452" w:rsidP="00500271" w:rsidRDefault="00D33452" w14:paraId="3B5B51D1" w14:textId="77777777"/>
    <w:p w:rsidR="00D33452" w:rsidP="00500271" w:rsidRDefault="00D33452" w14:paraId="7A5448B0" w14:textId="77777777"/>
    <w:p w:rsidR="00D33452" w:rsidP="00500271" w:rsidRDefault="00D33452" w14:paraId="4A96459F" w14:textId="77777777"/>
    <w:p w:rsidR="00D33452" w:rsidP="00500271" w:rsidRDefault="00D33452" w14:paraId="6759715D" w14:textId="77777777"/>
    <w:p w:rsidR="00D33452" w:rsidP="00500271" w:rsidRDefault="00D33452" w14:paraId="6B67F4C5" w14:textId="77777777"/>
    <w:p w:rsidR="00D33452" w:rsidP="00500271" w:rsidRDefault="00D33452" w14:paraId="67C44BD5" w14:textId="77777777"/>
    <w:p w:rsidR="00D33452" w:rsidP="00500271" w:rsidRDefault="00D33452" w14:paraId="796DC601" w14:textId="77777777"/>
    <w:p w:rsidR="00D33452" w:rsidP="00500271" w:rsidRDefault="00D33452" w14:paraId="7CF7A6EC" w14:textId="77777777"/>
    <w:p w:rsidR="00D33452" w:rsidP="00500271" w:rsidRDefault="00D33452" w14:paraId="76C3E81E" w14:textId="77777777"/>
    <w:p w:rsidR="00D33452" w:rsidP="00500271" w:rsidRDefault="00D33452" w14:paraId="00D83F5F" w14:textId="77777777"/>
    <w:p w:rsidRPr="00A80736" w:rsidR="00D33452" w:rsidP="00D33452" w:rsidRDefault="00D33452" w14:paraId="1E98A63B" w14:textId="2BDC3C28">
      <w:pPr>
        <w:spacing w:beforeAutospacing="1" w:afterAutospacing="1" w:line="240" w:lineRule="auto"/>
        <w:rPr>
          <w:rFonts w:ascii="Times New Roman" w:hAnsi="Times New Roman" w:eastAsia="Times New Roman" w:cs="Times New Roman"/>
          <w:sz w:val="24"/>
          <w:szCs w:val="24"/>
          <w:highlight w:val="yellow"/>
          <w:lang w:eastAsia="de-DE"/>
        </w:rPr>
      </w:pPr>
      <w:r w:rsidRPr="00A80736">
        <w:rPr>
          <w:rFonts w:ascii="Times New Roman" w:hAnsi="Times New Roman" w:eastAsia="Times New Roman" w:cs="Times New Roman"/>
          <w:b/>
          <w:sz w:val="24"/>
          <w:szCs w:val="24"/>
          <w:highlight w:val="yellow"/>
          <w:lang w:eastAsia="de-DE"/>
        </w:rPr>
        <w:t xml:space="preserve">Video 5: </w:t>
      </w:r>
      <w:r w:rsidRPr="00A80736" w:rsidR="003B375B">
        <w:rPr>
          <w:rFonts w:ascii="Times New Roman" w:hAnsi="Times New Roman" w:eastAsia="Times New Roman" w:cs="Times New Roman"/>
          <w:b/>
          <w:sz w:val="24"/>
          <w:szCs w:val="24"/>
          <w:highlight w:val="yellow"/>
          <w:lang w:eastAsia="de-DE"/>
        </w:rPr>
        <w:t>Zuverlässigkeitsblockdiagramm</w:t>
      </w:r>
    </w:p>
    <w:tbl>
      <w:tblPr>
        <w:tblStyle w:val="Tabellenraster"/>
        <w:tblW w:w="0" w:type="auto"/>
        <w:tblLook w:val="04A0" w:firstRow="1" w:lastRow="0" w:firstColumn="1" w:lastColumn="0" w:noHBand="0" w:noVBand="1"/>
      </w:tblPr>
      <w:tblGrid>
        <w:gridCol w:w="1696"/>
        <w:gridCol w:w="7366"/>
      </w:tblGrid>
      <w:tr w:rsidR="00D33452" w:rsidTr="18E89C58" w14:paraId="17C96B46" w14:textId="77777777">
        <w:trPr>
          <w:trHeight w:val="300"/>
        </w:trPr>
        <w:tc>
          <w:tcPr>
            <w:tcW w:w="1696" w:type="dxa"/>
            <w:tcMar/>
          </w:tcPr>
          <w:p w:rsidR="00D33452" w:rsidP="00F94689" w:rsidRDefault="00D33452" w14:paraId="612DDE14"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Mar/>
          </w:tcPr>
          <w:p w:rsidR="00D33452" w:rsidP="00F94689" w:rsidRDefault="00D33452" w14:paraId="37AD8B65" w14:textId="7E4D660B">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5</w:t>
            </w:r>
          </w:p>
        </w:tc>
      </w:tr>
      <w:tr w:rsidR="00D33452" w:rsidTr="18E89C58" w14:paraId="1B06E942" w14:textId="77777777">
        <w:trPr>
          <w:trHeight w:val="300"/>
        </w:trPr>
        <w:tc>
          <w:tcPr>
            <w:tcW w:w="1696" w:type="dxa"/>
            <w:tcMar/>
          </w:tcPr>
          <w:p w:rsidR="00D33452" w:rsidP="00F94689" w:rsidRDefault="00D33452" w14:paraId="25251E25"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Mar/>
          </w:tcPr>
          <w:p w:rsidR="00D33452" w:rsidP="00F94689" w:rsidRDefault="003B375B" w14:paraId="1C023062" w14:textId="1C826B30">
            <w:pPr>
              <w:spacing w:beforeAutospacing="1" w:afterAutospacing="1"/>
              <w:rPr>
                <w:rFonts w:ascii="Times New Roman" w:hAnsi="Times New Roman" w:eastAsia="Times New Roman" w:cs="Times New Roman"/>
                <w:sz w:val="24"/>
                <w:szCs w:val="24"/>
                <w:lang w:eastAsia="de-DE"/>
              </w:rPr>
            </w:pPr>
            <w:r w:rsidRPr="003B375B">
              <w:rPr>
                <w:rFonts w:ascii="Times New Roman" w:hAnsi="Times New Roman" w:eastAsia="Times New Roman" w:cs="Times New Roman"/>
                <w:b/>
                <w:bCs/>
                <w:sz w:val="24"/>
                <w:szCs w:val="24"/>
                <w:lang w:eastAsia="de-DE"/>
              </w:rPr>
              <w:t>Zuverlässigkeitsblockdiagramm</w:t>
            </w:r>
          </w:p>
        </w:tc>
      </w:tr>
      <w:tr w:rsidR="00D33452" w:rsidTr="18E89C58" w14:paraId="795C7B36" w14:textId="77777777">
        <w:trPr>
          <w:trHeight w:val="300"/>
        </w:trPr>
        <w:tc>
          <w:tcPr>
            <w:tcW w:w="9062" w:type="dxa"/>
            <w:gridSpan w:val="2"/>
            <w:tcMar/>
          </w:tcPr>
          <w:p w:rsidR="00D33452" w:rsidP="00F94689" w:rsidRDefault="00D33452" w14:paraId="732F51A7"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D33452" w:rsidTr="18E89C58" w14:paraId="5A353AAE" w14:textId="77777777">
        <w:trPr>
          <w:trHeight w:val="2835"/>
        </w:trPr>
        <w:tc>
          <w:tcPr>
            <w:tcW w:w="9062" w:type="dxa"/>
            <w:gridSpan w:val="2"/>
            <w:tcMar/>
          </w:tcPr>
          <w:p w:rsidRPr="00944FAC" w:rsidR="00ED5A89" w:rsidP="18E89C58" w:rsidRDefault="00ED5A89" w14:paraId="369F09C4" w14:textId="3C02025C">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944FAC" w:rsidR="00ED5A89">
              <w:rPr>
                <w:rFonts w:ascii="Times New Roman" w:hAnsi="Times New Roman" w:eastAsia="Times New Roman" w:cs="Times New Roman"/>
                <w:kern w:val="0"/>
                <w:sz w:val="24"/>
                <w:szCs w:val="24"/>
                <w:lang w:eastAsia="de-DE"/>
                <w14:ligatures w14:val="none"/>
              </w:rPr>
              <w:t>Das</w:t>
            </w:r>
            <w:r w:rsidRPr="00944FAC" w:rsidR="0088190B">
              <w:rPr>
                <w:rFonts w:ascii="Times New Roman" w:hAnsi="Times New Roman" w:eastAsia="Times New Roman" w:cs="Times New Roman"/>
                <w:kern w:val="0"/>
                <w:sz w:val="24"/>
                <w:szCs w:val="24"/>
                <w:lang w:eastAsia="de-DE"/>
                <w14:ligatures w14:val="none"/>
              </w:rPr>
              <w:t xml:space="preserve"> Zuverlässigkeitsblockdiagramm </w:t>
            </w:r>
            <w:r w:rsidRPr="00944FAC" w:rsidR="00ED5A89">
              <w:rPr>
                <w:rFonts w:ascii="Times New Roman" w:hAnsi="Times New Roman" w:eastAsia="Times New Roman" w:cs="Times New Roman"/>
                <w:kern w:val="0"/>
                <w:sz w:val="24"/>
                <w:szCs w:val="24"/>
                <w:lang w:eastAsia="de-DE"/>
                <w14:ligatures w14:val="none"/>
              </w:rPr>
              <w:t xml:space="preserve">wird </w:t>
            </w:r>
            <w:r w:rsidRPr="00944FAC" w:rsidR="0088190B">
              <w:rPr>
                <w:rFonts w:ascii="Times New Roman" w:hAnsi="Times New Roman" w:eastAsia="Times New Roman" w:cs="Times New Roman"/>
                <w:kern w:val="0"/>
                <w:sz w:val="24"/>
                <w:szCs w:val="24"/>
                <w:lang w:eastAsia="de-DE"/>
                <w14:ligatures w14:val="none"/>
              </w:rPr>
              <w:t xml:space="preserve">im Englischen als </w:t>
            </w:r>
            <w:r w:rsidRPr="00944FAC" w:rsidR="14F0479D">
              <w:rPr>
                <w:rFonts w:ascii="Times New Roman" w:hAnsi="Times New Roman" w:eastAsia="Times New Roman" w:cs="Times New Roman"/>
                <w:kern w:val="0"/>
                <w:sz w:val="24"/>
                <w:szCs w:val="24"/>
                <w:lang w:eastAsia="de-DE"/>
                <w14:ligatures w14:val="none"/>
              </w:rPr>
              <w:t xml:space="preserve">“</w:t>
            </w:r>
            <w:r w:rsidRPr="000A5F83" w:rsidR="0088190B">
              <w:rPr>
                <w:rFonts w:ascii="Times New Roman" w:hAnsi="Times New Roman" w:eastAsia="Times New Roman" w:cs="Times New Roman"/>
                <w:kern w:val="0"/>
                <w:sz w:val="24"/>
                <w:szCs w:val="24"/>
                <w:lang w:eastAsia="de-DE"/>
                <w14:ligatures w14:val="none"/>
              </w:rPr>
              <w:t>Reliability</w:t>
            </w:r>
            <w:r w:rsidRPr="000A5F83" w:rsidR="0088190B">
              <w:rPr>
                <w:rFonts w:ascii="Times New Roman" w:hAnsi="Times New Roman" w:eastAsia="Times New Roman" w:cs="Times New Roman"/>
                <w:kern w:val="0"/>
                <w:sz w:val="24"/>
                <w:szCs w:val="24"/>
                <w:lang w:eastAsia="de-DE"/>
                <w14:ligatures w14:val="none"/>
              </w:rPr>
              <w:t xml:space="preserve"> Block </w:t>
            </w:r>
            <w:r w:rsidRPr="000A5F83" w:rsidR="0088190B">
              <w:rPr>
                <w:rFonts w:ascii="Times New Roman" w:hAnsi="Times New Roman" w:eastAsia="Times New Roman" w:cs="Times New Roman"/>
                <w:kern w:val="0"/>
                <w:sz w:val="24"/>
                <w:szCs w:val="24"/>
                <w:lang w:eastAsia="de-DE"/>
                <w14:ligatures w14:val="none"/>
              </w:rPr>
              <w:t>Diagram</w:t>
            </w:r>
            <w:r w:rsidRPr="000A5F83" w:rsidR="5F853D4A">
              <w:rPr>
                <w:rFonts w:ascii="Times New Roman" w:hAnsi="Times New Roman" w:eastAsia="Times New Roman" w:cs="Times New Roman"/>
                <w:kern w:val="0"/>
                <w:sz w:val="24"/>
                <w:szCs w:val="24"/>
                <w:lang w:eastAsia="de-DE"/>
                <w14:ligatures w14:val="none"/>
              </w:rPr>
              <w:t>”</w:t>
            </w:r>
            <w:r w:rsidRPr="18E89C58" w:rsidR="0088190B">
              <w:rPr>
                <w:rFonts w:ascii="Times New Roman" w:hAnsi="Times New Roman" w:eastAsia="Times New Roman" w:cs="Times New Roman"/>
                <w:i w:val="1"/>
                <w:iCs w:val="1"/>
                <w:kern w:val="0"/>
                <w:sz w:val="24"/>
                <w:szCs w:val="24"/>
                <w:lang w:eastAsia="de-DE"/>
                <w14:ligatures w14:val="none"/>
              </w:rPr>
              <w:t xml:space="preserve"> </w:t>
            </w:r>
            <w:r w:rsidRPr="18E89C58" w:rsidR="00ED5A89">
              <w:rPr>
                <w:rFonts w:ascii="Times New Roman" w:hAnsi="Times New Roman" w:eastAsia="Times New Roman" w:cs="Times New Roman"/>
                <w:kern w:val="0"/>
                <w:sz w:val="24"/>
                <w:szCs w:val="24"/>
                <w:lang w:eastAsia="de-DE"/>
                <w14:ligatures w14:val="none"/>
              </w:rPr>
              <w:t>oder kurz nur</w:t>
            </w:r>
            <w:r w:rsidRPr="18E89C58" w:rsidR="000A5F83">
              <w:rPr>
                <w:rFonts w:ascii="Times New Roman" w:hAnsi="Times New Roman" w:eastAsia="Times New Roman" w:cs="Times New Roman"/>
                <w:kern w:val="0"/>
                <w:sz w:val="24"/>
                <w:szCs w:val="24"/>
                <w:lang w:eastAsia="de-DE"/>
                <w14:ligatures w14:val="none"/>
              </w:rPr>
              <w:t xml:space="preserve"> mit</w:t>
            </w:r>
            <w:r w:rsidRPr="18E89C58" w:rsidR="00756DAA">
              <w:rPr>
                <w:rFonts w:ascii="Times New Roman" w:hAnsi="Times New Roman" w:eastAsia="Times New Roman" w:cs="Times New Roman"/>
                <w:kern w:val="0"/>
                <w:sz w:val="24"/>
                <w:szCs w:val="24"/>
                <w:lang w:eastAsia="de-DE"/>
                <w14:ligatures w14:val="none"/>
              </w:rPr>
              <w:t xml:space="preserve"> </w:t>
            </w:r>
            <w:r w:rsidRPr="18E89C58" w:rsidR="00ED5A89">
              <w:rPr>
                <w:rFonts w:ascii="Times New Roman" w:hAnsi="Times New Roman" w:eastAsia="Times New Roman" w:cs="Times New Roman"/>
                <w:kern w:val="0"/>
                <w:sz w:val="24"/>
                <w:szCs w:val="24"/>
                <w:lang w:eastAsia="de-DE"/>
                <w14:ligatures w14:val="none"/>
              </w:rPr>
              <w:t>R-B-D</w:t>
            </w:r>
            <w:r w:rsidRPr="18E89C58" w:rsidR="00ED5A89">
              <w:rPr>
                <w:rFonts w:ascii="Times New Roman" w:hAnsi="Times New Roman" w:eastAsia="Times New Roman" w:cs="Times New Roman"/>
                <w:i w:val="1"/>
                <w:iCs w:val="1"/>
                <w:kern w:val="0"/>
                <w:sz w:val="24"/>
                <w:szCs w:val="24"/>
                <w:lang w:eastAsia="de-DE"/>
                <w14:ligatures w14:val="none"/>
              </w:rPr>
              <w:t xml:space="preserve"> </w:t>
            </w:r>
            <w:r w:rsidRPr="00944FAC" w:rsidR="0088190B">
              <w:rPr>
                <w:rFonts w:ascii="Times New Roman" w:hAnsi="Times New Roman" w:eastAsia="Times New Roman" w:cs="Times New Roman"/>
                <w:kern w:val="0"/>
                <w:sz w:val="24"/>
                <w:szCs w:val="24"/>
                <w:lang w:eastAsia="de-DE"/>
                <w14:ligatures w14:val="none"/>
              </w:rPr>
              <w:t>bezeichnet</w:t>
            </w:r>
            <w:r w:rsidRPr="00944FAC" w:rsidR="00ED5A89">
              <w:rPr>
                <w:rFonts w:ascii="Times New Roman" w:hAnsi="Times New Roman" w:eastAsia="Times New Roman" w:cs="Times New Roman"/>
                <w:kern w:val="0"/>
                <w:sz w:val="24"/>
                <w:szCs w:val="24"/>
                <w:lang w:eastAsia="de-DE"/>
                <w14:ligatures w14:val="none"/>
              </w:rPr>
              <w:t>.</w:t>
            </w:r>
          </w:p>
          <w:p w:rsidRPr="00944FAC" w:rsidR="0088190B" w:rsidP="0088190B" w:rsidRDefault="00ED5A89" w14:paraId="61CFE8D7" w14:textId="2173AE80">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Pr>
                <w:rFonts w:ascii="Times New Roman" w:hAnsi="Times New Roman" w:eastAsia="Times New Roman" w:cs="Times New Roman"/>
                <w:kern w:val="0"/>
                <w:sz w:val="24"/>
                <w:szCs w:val="24"/>
                <w:lang w:eastAsia="de-DE"/>
                <w14:ligatures w14:val="none"/>
              </w:rPr>
              <w:t xml:space="preserve">Es </w:t>
            </w:r>
            <w:r w:rsidRPr="00944FAC" w:rsidR="0088190B">
              <w:rPr>
                <w:rFonts w:ascii="Times New Roman" w:hAnsi="Times New Roman" w:eastAsia="Times New Roman" w:cs="Times New Roman"/>
                <w:kern w:val="0"/>
                <w:sz w:val="24"/>
                <w:szCs w:val="24"/>
                <w:lang w:eastAsia="de-DE"/>
                <w14:ligatures w14:val="none"/>
              </w:rPr>
              <w:t>ist ein grafisches Hilfsmittel zur Modellierung der Systemzuverlässigkeit. Es zeigt, wie die Komponenten eines Systems miteinander verbunden sind und welche Wirkung deren Zuverlässigkeit auf das Gesamtsystem hat.</w:t>
            </w:r>
          </w:p>
          <w:p w:rsidRPr="00944FAC" w:rsidR="003E4B13" w:rsidP="002F70A5" w:rsidRDefault="0088190B" w14:paraId="2F24CE1B" w14:textId="77777777">
            <w:pPr>
              <w:pStyle w:val="KeinLeerraum"/>
              <w:rPr>
                <w:rFonts w:ascii="Times New Roman" w:hAnsi="Times New Roman" w:cs="Times New Roman"/>
                <w:sz w:val="24"/>
                <w:szCs w:val="24"/>
                <w:lang w:eastAsia="de-DE"/>
              </w:rPr>
            </w:pPr>
            <w:r w:rsidRPr="00944FAC">
              <w:rPr>
                <w:rFonts w:ascii="Times New Roman" w:hAnsi="Times New Roman" w:cs="Times New Roman"/>
                <w:sz w:val="24"/>
                <w:szCs w:val="24"/>
                <w:lang w:eastAsia="de-DE"/>
              </w:rPr>
              <w:t>Das Diagramm besteht im Wesentlichen aus zwei Elementen: den Blöcken</w:t>
            </w:r>
            <w:r w:rsidRPr="00944FAC" w:rsidR="003E4B13">
              <w:rPr>
                <w:rFonts w:ascii="Times New Roman" w:hAnsi="Times New Roman" w:cs="Times New Roman"/>
                <w:sz w:val="24"/>
                <w:szCs w:val="24"/>
                <w:lang w:eastAsia="de-DE"/>
              </w:rPr>
              <w:t xml:space="preserve">, </w:t>
            </w:r>
            <w:r w:rsidRPr="00944FAC">
              <w:rPr>
                <w:rFonts w:ascii="Times New Roman" w:hAnsi="Times New Roman" w:cs="Times New Roman"/>
                <w:sz w:val="24"/>
                <w:szCs w:val="24"/>
                <w:lang w:eastAsia="de-DE"/>
              </w:rPr>
              <w:t>meist in Form von Rechtecken, die einzelne Systemkomponenten repräsentieren, und den Verbindungen</w:t>
            </w:r>
            <w:r w:rsidRPr="00944FAC" w:rsidR="003E4B13">
              <w:rPr>
                <w:rFonts w:ascii="Times New Roman" w:hAnsi="Times New Roman" w:cs="Times New Roman"/>
                <w:sz w:val="24"/>
                <w:szCs w:val="24"/>
                <w:lang w:eastAsia="de-DE"/>
              </w:rPr>
              <w:t xml:space="preserve">, oder auch </w:t>
            </w:r>
            <w:r w:rsidRPr="00944FAC">
              <w:rPr>
                <w:rFonts w:ascii="Times New Roman" w:hAnsi="Times New Roman" w:cs="Times New Roman"/>
                <w:sz w:val="24"/>
                <w:szCs w:val="24"/>
                <w:lang w:eastAsia="de-DE"/>
              </w:rPr>
              <w:t xml:space="preserve">Linien, die die funktionalen Abhängigkeiten zwischen den Komponenten beschreiben. </w:t>
            </w:r>
          </w:p>
          <w:p w:rsidRPr="00944FAC" w:rsidR="003E4B13" w:rsidP="002F70A5" w:rsidRDefault="003E4B13" w14:paraId="5037CF88" w14:textId="77777777">
            <w:pPr>
              <w:pStyle w:val="KeinLeerraum"/>
              <w:rPr>
                <w:rFonts w:ascii="Times New Roman" w:hAnsi="Times New Roman" w:cs="Times New Roman"/>
                <w:sz w:val="24"/>
                <w:szCs w:val="24"/>
                <w:lang w:eastAsia="de-DE"/>
              </w:rPr>
            </w:pPr>
          </w:p>
          <w:p w:rsidRPr="00944FAC" w:rsidR="0088190B" w:rsidP="002F70A5" w:rsidRDefault="0088190B" w14:paraId="00247AB1" w14:textId="3203A0AD">
            <w:pPr>
              <w:pStyle w:val="KeinLeerraum"/>
              <w:rPr>
                <w:rFonts w:ascii="Times New Roman" w:hAnsi="Times New Roman" w:cs="Times New Roman"/>
                <w:sz w:val="24"/>
                <w:szCs w:val="24"/>
                <w:lang w:eastAsia="de-DE"/>
              </w:rPr>
            </w:pPr>
            <w:r w:rsidRPr="00944FAC">
              <w:rPr>
                <w:rFonts w:ascii="Times New Roman" w:hAnsi="Times New Roman" w:cs="Times New Roman"/>
                <w:sz w:val="24"/>
                <w:szCs w:val="24"/>
                <w:lang w:eastAsia="de-DE"/>
              </w:rPr>
              <w:t>Jede Komponente, also jeder Block, kann dabei zwei Zustände einnehmen: „funktionsfähig“ oder „ausgefallen“.</w:t>
            </w:r>
          </w:p>
          <w:p w:rsidRPr="00944FAC" w:rsidR="0088190B" w:rsidP="0088190B" w:rsidRDefault="0088190B" w14:paraId="12839213" w14:textId="22778AFA">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Pr>
                <w:rFonts w:ascii="Times New Roman" w:hAnsi="Times New Roman" w:eastAsia="Times New Roman" w:cs="Times New Roman"/>
                <w:kern w:val="0"/>
                <w:sz w:val="24"/>
                <w:szCs w:val="24"/>
                <w:lang w:eastAsia="de-DE"/>
                <w14:ligatures w14:val="none"/>
              </w:rPr>
              <w:t>Solange es eine ununterbrochene Verbindung vom Eingang E zum Ausgang A gibt – das heißt, es existiert ein durchgängiger Pfad durch funktionsfähige Komponenten –, gilt das Gesamtsystem als funktionsfähig. Das Zuverlässigkeitsblockdiagramm visualisiert also, wie der Ausfall oder die Funktionsfähigkeit einzelner Komponenten die Systemfunktion beeinflusst.</w:t>
            </w:r>
          </w:p>
          <w:p w:rsidRPr="00944FAC" w:rsidR="0088190B" w:rsidP="0088190B" w:rsidRDefault="0088190B" w14:paraId="5C87981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Pr>
                <w:rFonts w:ascii="Times New Roman" w:hAnsi="Times New Roman" w:eastAsia="Times New Roman" w:cs="Times New Roman"/>
                <w:kern w:val="0"/>
                <w:sz w:val="24"/>
                <w:szCs w:val="24"/>
                <w:lang w:eastAsia="de-DE"/>
                <w14:ligatures w14:val="none"/>
              </w:rPr>
              <w:t xml:space="preserve">Grundsätzlich unterscheiden wir zwei Basisstrukturen: die </w:t>
            </w:r>
            <w:r w:rsidRPr="00944FAC">
              <w:rPr>
                <w:rFonts w:ascii="Times New Roman" w:hAnsi="Times New Roman" w:eastAsia="Times New Roman" w:cs="Times New Roman"/>
                <w:bCs/>
                <w:kern w:val="0"/>
                <w:sz w:val="24"/>
                <w:szCs w:val="24"/>
                <w:lang w:eastAsia="de-DE"/>
                <w14:ligatures w14:val="none"/>
              </w:rPr>
              <w:t>Serienstruktur</w:t>
            </w:r>
            <w:r w:rsidRPr="00944FAC">
              <w:rPr>
                <w:rFonts w:ascii="Times New Roman" w:hAnsi="Times New Roman" w:eastAsia="Times New Roman" w:cs="Times New Roman"/>
                <w:kern w:val="0"/>
                <w:sz w:val="24"/>
                <w:szCs w:val="24"/>
                <w:lang w:eastAsia="de-DE"/>
                <w14:ligatures w14:val="none"/>
              </w:rPr>
              <w:t xml:space="preserve"> und die </w:t>
            </w:r>
            <w:r w:rsidRPr="00944FAC">
              <w:rPr>
                <w:rFonts w:ascii="Times New Roman" w:hAnsi="Times New Roman" w:eastAsia="Times New Roman" w:cs="Times New Roman"/>
                <w:bCs/>
                <w:kern w:val="0"/>
                <w:sz w:val="24"/>
                <w:szCs w:val="24"/>
                <w:lang w:eastAsia="de-DE"/>
                <w14:ligatures w14:val="none"/>
              </w:rPr>
              <w:t>Parallelstruktur</w:t>
            </w:r>
            <w:r w:rsidRPr="00944FAC">
              <w:rPr>
                <w:rFonts w:ascii="Times New Roman" w:hAnsi="Times New Roman" w:eastAsia="Times New Roman" w:cs="Times New Roman"/>
                <w:kern w:val="0"/>
                <w:sz w:val="24"/>
                <w:szCs w:val="24"/>
                <w:lang w:eastAsia="de-DE"/>
                <w14:ligatures w14:val="none"/>
              </w:rPr>
              <w:t>.</w:t>
            </w:r>
          </w:p>
          <w:p w:rsidRPr="00944FAC" w:rsidR="0088190B" w:rsidP="0088190B" w:rsidRDefault="0088190B" w14:paraId="58E3044D"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Pr>
                <w:rFonts w:ascii="Times New Roman" w:hAnsi="Times New Roman" w:eastAsia="Times New Roman" w:cs="Times New Roman"/>
                <w:kern w:val="0"/>
                <w:sz w:val="24"/>
                <w:szCs w:val="24"/>
                <w:lang w:eastAsia="de-DE"/>
                <w14:ligatures w14:val="none"/>
              </w:rPr>
              <w:t xml:space="preserve">In der </w:t>
            </w:r>
            <w:r w:rsidRPr="00944FAC">
              <w:rPr>
                <w:rFonts w:ascii="Times New Roman" w:hAnsi="Times New Roman" w:eastAsia="Times New Roman" w:cs="Times New Roman"/>
                <w:bCs/>
                <w:kern w:val="0"/>
                <w:sz w:val="24"/>
                <w:szCs w:val="24"/>
                <w:lang w:eastAsia="de-DE"/>
                <w14:ligatures w14:val="none"/>
              </w:rPr>
              <w:t>Serienstruktur</w:t>
            </w:r>
            <w:r w:rsidRPr="00944FAC">
              <w:rPr>
                <w:rFonts w:ascii="Times New Roman" w:hAnsi="Times New Roman" w:eastAsia="Times New Roman" w:cs="Times New Roman"/>
                <w:kern w:val="0"/>
                <w:sz w:val="24"/>
                <w:szCs w:val="24"/>
                <w:lang w:eastAsia="de-DE"/>
                <w14:ligatures w14:val="none"/>
              </w:rPr>
              <w:t xml:space="preserve"> sind alle Komponenten hintereinandergeschaltet. Das bedeutet: Das System funktioniert nur dann, wenn </w:t>
            </w:r>
            <w:r w:rsidRPr="00944FAC">
              <w:rPr>
                <w:rFonts w:ascii="Times New Roman" w:hAnsi="Times New Roman" w:eastAsia="Times New Roman" w:cs="Times New Roman"/>
                <w:i/>
                <w:iCs/>
                <w:kern w:val="0"/>
                <w:sz w:val="24"/>
                <w:szCs w:val="24"/>
                <w:lang w:eastAsia="de-DE"/>
                <w14:ligatures w14:val="none"/>
              </w:rPr>
              <w:t>alle</w:t>
            </w:r>
            <w:r w:rsidRPr="00944FAC">
              <w:rPr>
                <w:rFonts w:ascii="Times New Roman" w:hAnsi="Times New Roman" w:eastAsia="Times New Roman" w:cs="Times New Roman"/>
                <w:kern w:val="0"/>
                <w:sz w:val="24"/>
                <w:szCs w:val="24"/>
                <w:lang w:eastAsia="de-DE"/>
                <w14:ligatures w14:val="none"/>
              </w:rPr>
              <w:t xml:space="preserve"> Komponenten funktionsfähig sind. Fällt auch nur eine Komponente aus, ist die Verbindung unterbrochen – das gesamte System fällt aus. Es genügt also ein einziger Ausfall, um die Systemfunktion zu verlieren.</w:t>
            </w:r>
          </w:p>
          <w:p w:rsidRPr="00944FAC" w:rsidR="006425C9" w:rsidP="0088190B" w:rsidRDefault="0088190B" w14:paraId="10ADED5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Pr>
                <w:rFonts w:ascii="Times New Roman" w:hAnsi="Times New Roman" w:eastAsia="Times New Roman" w:cs="Times New Roman"/>
                <w:kern w:val="0"/>
                <w:sz w:val="24"/>
                <w:szCs w:val="24"/>
                <w:lang w:eastAsia="de-DE"/>
                <w14:ligatures w14:val="none"/>
              </w:rPr>
              <w:t xml:space="preserve">In der </w:t>
            </w:r>
            <w:r w:rsidRPr="00944FAC">
              <w:rPr>
                <w:rFonts w:ascii="Times New Roman" w:hAnsi="Times New Roman" w:eastAsia="Times New Roman" w:cs="Times New Roman"/>
                <w:bCs/>
                <w:kern w:val="0"/>
                <w:sz w:val="24"/>
                <w:szCs w:val="24"/>
                <w:lang w:eastAsia="de-DE"/>
                <w14:ligatures w14:val="none"/>
              </w:rPr>
              <w:t>Parallelstruktur</w:t>
            </w:r>
            <w:r w:rsidRPr="00944FAC">
              <w:rPr>
                <w:rFonts w:ascii="Times New Roman" w:hAnsi="Times New Roman" w:eastAsia="Times New Roman" w:cs="Times New Roman"/>
                <w:kern w:val="0"/>
                <w:sz w:val="24"/>
                <w:szCs w:val="24"/>
                <w:lang w:eastAsia="de-DE"/>
                <w14:ligatures w14:val="none"/>
              </w:rPr>
              <w:t xml:space="preserve"> hingegen gibt es Redundanz: Mehrere Komponenten übernehmen die gleiche Funktion, sind also </w:t>
            </w:r>
            <w:proofErr w:type="gramStart"/>
            <w:r w:rsidRPr="00944FAC">
              <w:rPr>
                <w:rFonts w:ascii="Times New Roman" w:hAnsi="Times New Roman" w:eastAsia="Times New Roman" w:cs="Times New Roman"/>
                <w:kern w:val="0"/>
                <w:sz w:val="24"/>
                <w:szCs w:val="24"/>
                <w:lang w:eastAsia="de-DE"/>
                <w14:ligatures w14:val="none"/>
              </w:rPr>
              <w:t>parallel geschaltet</w:t>
            </w:r>
            <w:proofErr w:type="gramEnd"/>
            <w:r w:rsidRPr="00944FAC">
              <w:rPr>
                <w:rFonts w:ascii="Times New Roman" w:hAnsi="Times New Roman" w:eastAsia="Times New Roman" w:cs="Times New Roman"/>
                <w:kern w:val="0"/>
                <w:sz w:val="24"/>
                <w:szCs w:val="24"/>
                <w:lang w:eastAsia="de-DE"/>
                <w14:ligatures w14:val="none"/>
              </w:rPr>
              <w:t xml:space="preserve">. </w:t>
            </w:r>
          </w:p>
          <w:p w:rsidRPr="00944FAC" w:rsidR="00426AD6" w:rsidP="006425C9" w:rsidRDefault="00426AD6" w14:paraId="666F7121" w14:textId="7F07AD2F">
            <w:pPr>
              <w:spacing w:before="100" w:beforeAutospacing="1" w:after="100" w:afterAutospacing="1"/>
              <w:rPr>
                <w:rFonts w:ascii="Times New Roman" w:hAnsi="Times New Roman" w:eastAsia="Times New Roman" w:cs="Times New Roman"/>
                <w:kern w:val="0"/>
                <w:sz w:val="24"/>
                <w:szCs w:val="24"/>
                <w:lang w:eastAsia="de-DE"/>
                <w14:ligatures w14:val="none"/>
              </w:rPr>
            </w:pPr>
            <w:r w:rsidRPr="00426AD6">
              <w:rPr>
                <w:rFonts w:ascii="Times New Roman" w:hAnsi="Times New Roman" w:eastAsia="Times New Roman" w:cs="Times New Roman"/>
                <w:kern w:val="0"/>
                <w:sz w:val="24"/>
                <w:szCs w:val="24"/>
                <w:lang w:eastAsia="de-DE"/>
                <w14:ligatures w14:val="none"/>
              </w:rPr>
              <w:t>Das bedeutet: Fällt eine Komponente aus, übernehmen die übrigen ihre Funktion</w:t>
            </w:r>
            <w:r>
              <w:rPr>
                <w:rFonts w:ascii="Times New Roman" w:hAnsi="Times New Roman" w:eastAsia="Times New Roman" w:cs="Times New Roman"/>
                <w:kern w:val="0"/>
                <w:sz w:val="24"/>
                <w:szCs w:val="24"/>
                <w:lang w:eastAsia="de-DE"/>
                <w14:ligatures w14:val="none"/>
              </w:rPr>
              <w:t>. D</w:t>
            </w:r>
            <w:r w:rsidRPr="00426AD6">
              <w:rPr>
                <w:rFonts w:ascii="Times New Roman" w:hAnsi="Times New Roman" w:eastAsia="Times New Roman" w:cs="Times New Roman"/>
                <w:kern w:val="0"/>
                <w:sz w:val="24"/>
                <w:szCs w:val="24"/>
                <w:lang w:eastAsia="de-DE"/>
                <w14:ligatures w14:val="none"/>
              </w:rPr>
              <w:t xml:space="preserve">as System bleibt </w:t>
            </w:r>
            <w:r>
              <w:rPr>
                <w:rFonts w:ascii="Times New Roman" w:hAnsi="Times New Roman" w:eastAsia="Times New Roman" w:cs="Times New Roman"/>
                <w:kern w:val="0"/>
                <w:sz w:val="24"/>
                <w:szCs w:val="24"/>
                <w:lang w:eastAsia="de-DE"/>
                <w14:ligatures w14:val="none"/>
              </w:rPr>
              <w:t xml:space="preserve">also </w:t>
            </w:r>
            <w:r w:rsidRPr="00426AD6">
              <w:rPr>
                <w:rFonts w:ascii="Times New Roman" w:hAnsi="Times New Roman" w:eastAsia="Times New Roman" w:cs="Times New Roman"/>
                <w:kern w:val="0"/>
                <w:sz w:val="24"/>
                <w:szCs w:val="24"/>
                <w:lang w:eastAsia="de-DE"/>
                <w14:ligatures w14:val="none"/>
              </w:rPr>
              <w:t>weiterhin funktionsfähig.</w:t>
            </w:r>
          </w:p>
          <w:p w:rsidRPr="00944FAC" w:rsidR="0088190B" w:rsidP="0088190B" w:rsidRDefault="0088190B" w14:paraId="1828EEBE" w14:textId="7B7710D2">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Pr>
                <w:rFonts w:ascii="Times New Roman" w:hAnsi="Times New Roman" w:eastAsia="Times New Roman" w:cs="Times New Roman"/>
                <w:kern w:val="0"/>
                <w:sz w:val="24"/>
                <w:szCs w:val="24"/>
                <w:lang w:eastAsia="de-DE"/>
                <w14:ligatures w14:val="none"/>
              </w:rPr>
              <w:t xml:space="preserve">Dadurch bleibt das System funktionsfähig, solange </w:t>
            </w:r>
            <w:r w:rsidRPr="00944FAC">
              <w:rPr>
                <w:rFonts w:ascii="Times New Roman" w:hAnsi="Times New Roman" w:eastAsia="Times New Roman" w:cs="Times New Roman"/>
                <w:i/>
                <w:iCs/>
                <w:kern w:val="0"/>
                <w:sz w:val="24"/>
                <w:szCs w:val="24"/>
                <w:lang w:eastAsia="de-DE"/>
                <w14:ligatures w14:val="none"/>
              </w:rPr>
              <w:t>mindestens eine</w:t>
            </w:r>
            <w:r w:rsidRPr="00944FAC">
              <w:rPr>
                <w:rFonts w:ascii="Times New Roman" w:hAnsi="Times New Roman" w:eastAsia="Times New Roman" w:cs="Times New Roman"/>
                <w:kern w:val="0"/>
                <w:sz w:val="24"/>
                <w:szCs w:val="24"/>
                <w:lang w:eastAsia="de-DE"/>
                <w14:ligatures w14:val="none"/>
              </w:rPr>
              <w:t xml:space="preserve"> der Komponenten funktioniert. Erst wenn </w:t>
            </w:r>
            <w:r w:rsidRPr="00944FAC">
              <w:rPr>
                <w:rFonts w:ascii="Times New Roman" w:hAnsi="Times New Roman" w:eastAsia="Times New Roman" w:cs="Times New Roman"/>
                <w:i/>
                <w:iCs/>
                <w:kern w:val="0"/>
                <w:sz w:val="24"/>
                <w:szCs w:val="24"/>
                <w:lang w:eastAsia="de-DE"/>
                <w14:ligatures w14:val="none"/>
              </w:rPr>
              <w:t>alle</w:t>
            </w:r>
            <w:r w:rsidRPr="00944FAC">
              <w:rPr>
                <w:rFonts w:ascii="Times New Roman" w:hAnsi="Times New Roman" w:eastAsia="Times New Roman" w:cs="Times New Roman"/>
                <w:kern w:val="0"/>
                <w:sz w:val="24"/>
                <w:szCs w:val="24"/>
                <w:lang w:eastAsia="de-DE"/>
                <w14:ligatures w14:val="none"/>
              </w:rPr>
              <w:t xml:space="preserve"> parallelen Komponenten gleichzeitig ausfallen, gilt das System als ausgefallen. Durch diese Redundanz erhöht sich die Ausfallsicherheit des Systems deutlich.</w:t>
            </w:r>
          </w:p>
          <w:p w:rsidRPr="00944FAC" w:rsidR="0088190B" w:rsidP="0088190B" w:rsidRDefault="0088190B" w14:paraId="755BB0A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Pr>
                <w:rFonts w:ascii="Times New Roman" w:hAnsi="Times New Roman" w:eastAsia="Times New Roman" w:cs="Times New Roman"/>
                <w:kern w:val="0"/>
                <w:sz w:val="24"/>
                <w:szCs w:val="24"/>
                <w:lang w:eastAsia="de-DE"/>
                <w14:ligatures w14:val="none"/>
              </w:rPr>
              <w:t>Hat man das Zuverlässigkeitsblockdiagramm eines Systems erstellt, lässt sich daraus sehr einfach die Systemzuverlässigkeit berechnen – also die Wahrscheinlichkeit, dass das System zu einem bestimmten Zeitpunkt funktionsfähig ist.</w:t>
            </w:r>
          </w:p>
          <w:p w:rsidRPr="00944FAC" w:rsidR="0088190B" w:rsidP="0088190B" w:rsidRDefault="0088190B" w14:paraId="599521BA" w14:textId="73D33794">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Pr>
                <w:rFonts w:ascii="Times New Roman" w:hAnsi="Times New Roman" w:eastAsia="Times New Roman" w:cs="Times New Roman"/>
                <w:kern w:val="0"/>
                <w:sz w:val="24"/>
                <w:szCs w:val="24"/>
                <w:lang w:eastAsia="de-DE"/>
                <w14:ligatures w14:val="none"/>
              </w:rPr>
              <w:t xml:space="preserve">Für die </w:t>
            </w:r>
            <w:r w:rsidRPr="00944FAC">
              <w:rPr>
                <w:rFonts w:ascii="Times New Roman" w:hAnsi="Times New Roman" w:eastAsia="Times New Roman" w:cs="Times New Roman"/>
                <w:bCs/>
                <w:kern w:val="0"/>
                <w:sz w:val="24"/>
                <w:szCs w:val="24"/>
                <w:lang w:eastAsia="de-DE"/>
                <w14:ligatures w14:val="none"/>
              </w:rPr>
              <w:t>Serienstruktur</w:t>
            </w:r>
            <w:r w:rsidRPr="00944FAC">
              <w:rPr>
                <w:rFonts w:ascii="Times New Roman" w:hAnsi="Times New Roman" w:eastAsia="Times New Roman" w:cs="Times New Roman"/>
                <w:kern w:val="0"/>
                <w:sz w:val="24"/>
                <w:szCs w:val="24"/>
                <w:lang w:eastAsia="de-DE"/>
                <w14:ligatures w14:val="none"/>
              </w:rPr>
              <w:t xml:space="preserve"> ergibt sich die Systemzuverlässigkeit</w:t>
            </w:r>
            <w:r w:rsidR="009B23FF">
              <w:rPr>
                <w:rFonts w:ascii="Times New Roman" w:hAnsi="Times New Roman" w:eastAsia="Times New Roman" w:cs="Times New Roman"/>
                <w:kern w:val="0"/>
                <w:sz w:val="24"/>
                <w:szCs w:val="24"/>
                <w:lang w:eastAsia="de-DE"/>
                <w14:ligatures w14:val="none"/>
              </w:rPr>
              <w:t xml:space="preserve"> einfach</w:t>
            </w:r>
            <w:r w:rsidRPr="00944FAC" w:rsidR="001C7391">
              <w:rPr>
                <w:rFonts w:ascii="Times New Roman" w:hAnsi="Times New Roman" w:eastAsia="Times New Roman" w:cs="Times New Roman"/>
                <w:kern w:val="0"/>
                <w:sz w:val="24"/>
                <w:szCs w:val="24"/>
                <w:lang w:eastAsia="de-DE"/>
                <w14:ligatures w14:val="none"/>
              </w:rPr>
              <w:t xml:space="preserve"> </w:t>
            </w:r>
            <w:r w:rsidRPr="00944FAC">
              <w:rPr>
                <w:rFonts w:ascii="Times New Roman" w:hAnsi="Times New Roman" w:eastAsia="Times New Roman" w:cs="Times New Roman"/>
                <w:kern w:val="0"/>
                <w:sz w:val="24"/>
                <w:szCs w:val="24"/>
                <w:lang w:eastAsia="de-DE"/>
                <w14:ligatures w14:val="none"/>
              </w:rPr>
              <w:t xml:space="preserve">durch Multiplikation der </w:t>
            </w:r>
            <w:proofErr w:type="spellStart"/>
            <w:r w:rsidRPr="00944FAC">
              <w:rPr>
                <w:rFonts w:ascii="Times New Roman" w:hAnsi="Times New Roman" w:eastAsia="Times New Roman" w:cs="Times New Roman"/>
                <w:kern w:val="0"/>
                <w:sz w:val="24"/>
                <w:szCs w:val="24"/>
                <w:lang w:eastAsia="de-DE"/>
                <w14:ligatures w14:val="none"/>
              </w:rPr>
              <w:t>Einzelzuverlässigkeiten</w:t>
            </w:r>
            <w:proofErr w:type="spellEnd"/>
            <w:r w:rsidRPr="00944FAC">
              <w:rPr>
                <w:rFonts w:ascii="Times New Roman" w:hAnsi="Times New Roman" w:eastAsia="Times New Roman" w:cs="Times New Roman"/>
                <w:kern w:val="0"/>
                <w:sz w:val="24"/>
                <w:szCs w:val="24"/>
                <w:lang w:eastAsia="de-DE"/>
                <w14:ligatures w14:val="none"/>
              </w:rPr>
              <w:t xml:space="preserve"> ​der Komponenten</w:t>
            </w:r>
            <w:r w:rsidR="009B23FF">
              <w:rPr>
                <w:rFonts w:ascii="Times New Roman" w:hAnsi="Times New Roman" w:eastAsia="Times New Roman" w:cs="Times New Roman"/>
                <w:kern w:val="0"/>
                <w:sz w:val="24"/>
                <w:szCs w:val="24"/>
                <w:lang w:eastAsia="de-DE"/>
                <w14:ligatures w14:val="none"/>
              </w:rPr>
              <w:t>.</w:t>
            </w:r>
          </w:p>
          <w:p w:rsidRPr="00944FAC" w:rsidR="0088190B" w:rsidP="0088190B" w:rsidRDefault="0088190B" w14:paraId="16C57E4C" w14:textId="65BFBAFB">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Pr>
                <w:rFonts w:ascii="Times New Roman" w:hAnsi="Times New Roman" w:eastAsia="Times New Roman" w:cs="Times New Roman"/>
                <w:kern w:val="0"/>
                <w:sz w:val="24"/>
                <w:szCs w:val="24"/>
                <w:lang w:eastAsia="de-DE"/>
                <w14:ligatures w14:val="none"/>
              </w:rPr>
              <w:t xml:space="preserve">In der </w:t>
            </w:r>
            <w:r w:rsidRPr="00944FAC">
              <w:rPr>
                <w:rFonts w:ascii="Times New Roman" w:hAnsi="Times New Roman" w:eastAsia="Times New Roman" w:cs="Times New Roman"/>
                <w:bCs/>
                <w:kern w:val="0"/>
                <w:sz w:val="24"/>
                <w:szCs w:val="24"/>
                <w:lang w:eastAsia="de-DE"/>
                <w14:ligatures w14:val="none"/>
              </w:rPr>
              <w:t>Parallelstruktur</w:t>
            </w:r>
            <w:r w:rsidRPr="00944FAC">
              <w:rPr>
                <w:rFonts w:ascii="Times New Roman" w:hAnsi="Times New Roman" w:eastAsia="Times New Roman" w:cs="Times New Roman"/>
                <w:kern w:val="0"/>
                <w:sz w:val="24"/>
                <w:szCs w:val="24"/>
                <w:lang w:eastAsia="de-DE"/>
                <w14:ligatures w14:val="none"/>
              </w:rPr>
              <w:t xml:space="preserve"> ist die Berechnung etwas anders: Hier berechnet man zunächst die Ausfallwahrscheinlichkeit jeder Komponente</w:t>
            </w:r>
            <w:r w:rsidRPr="00944FAC" w:rsidR="001C7391">
              <w:rPr>
                <w:rFonts w:ascii="Times New Roman" w:hAnsi="Times New Roman" w:eastAsia="Times New Roman" w:cs="Times New Roman"/>
                <w:kern w:val="0"/>
                <w:sz w:val="24"/>
                <w:szCs w:val="24"/>
                <w:lang w:eastAsia="de-DE"/>
                <w14:ligatures w14:val="none"/>
              </w:rPr>
              <w:t xml:space="preserve">, welche einfach </w:t>
            </w:r>
            <w:r w:rsidR="00E937BB">
              <w:rPr>
                <w:rFonts w:ascii="Times New Roman" w:hAnsi="Times New Roman" w:eastAsia="Times New Roman" w:cs="Times New Roman"/>
                <w:kern w:val="0"/>
                <w:sz w:val="24"/>
                <w:szCs w:val="24"/>
                <w:lang w:eastAsia="de-DE"/>
                <w14:ligatures w14:val="none"/>
              </w:rPr>
              <w:t xml:space="preserve">als </w:t>
            </w:r>
            <w:r w:rsidRPr="00944FAC" w:rsidR="001C7391">
              <w:rPr>
                <w:rFonts w:ascii="Times New Roman" w:hAnsi="Times New Roman" w:eastAsia="Times New Roman" w:cs="Times New Roman"/>
                <w:kern w:val="0"/>
                <w:sz w:val="24"/>
                <w:szCs w:val="24"/>
                <w:lang w:eastAsia="de-DE"/>
                <w14:ligatures w14:val="none"/>
              </w:rPr>
              <w:t xml:space="preserve">eins minus </w:t>
            </w:r>
            <w:r w:rsidR="00E937BB">
              <w:rPr>
                <w:rFonts w:ascii="Times New Roman" w:hAnsi="Times New Roman" w:eastAsia="Times New Roman" w:cs="Times New Roman"/>
                <w:kern w:val="0"/>
                <w:sz w:val="24"/>
                <w:szCs w:val="24"/>
                <w:lang w:eastAsia="de-DE"/>
                <w14:ligatures w14:val="none"/>
              </w:rPr>
              <w:t xml:space="preserve">seiner </w:t>
            </w:r>
            <w:r w:rsidRPr="00944FAC" w:rsidR="005C5EAF">
              <w:rPr>
                <w:rFonts w:ascii="Times New Roman" w:hAnsi="Times New Roman" w:eastAsia="Times New Roman" w:cs="Times New Roman"/>
                <w:kern w:val="0"/>
                <w:sz w:val="24"/>
                <w:szCs w:val="24"/>
                <w:lang w:eastAsia="de-DE"/>
                <w14:ligatures w14:val="none"/>
              </w:rPr>
              <w:t>Z</w:t>
            </w:r>
            <w:r w:rsidRPr="00944FAC" w:rsidR="001C7391">
              <w:rPr>
                <w:rFonts w:ascii="Times New Roman" w:hAnsi="Times New Roman" w:eastAsia="Times New Roman" w:cs="Times New Roman"/>
                <w:kern w:val="0"/>
                <w:sz w:val="24"/>
                <w:szCs w:val="24"/>
                <w:lang w:eastAsia="de-DE"/>
                <w14:ligatures w14:val="none"/>
              </w:rPr>
              <w:t xml:space="preserve">uverlässigkeit </w:t>
            </w:r>
            <w:r w:rsidR="00E937BB">
              <w:rPr>
                <w:rFonts w:ascii="Times New Roman" w:hAnsi="Times New Roman" w:eastAsia="Times New Roman" w:cs="Times New Roman"/>
                <w:kern w:val="0"/>
                <w:sz w:val="24"/>
                <w:szCs w:val="24"/>
                <w:lang w:eastAsia="de-DE"/>
                <w14:ligatures w14:val="none"/>
              </w:rPr>
              <w:t>berechnet werden kann</w:t>
            </w:r>
            <w:r w:rsidRPr="00944FAC" w:rsidR="001C7391">
              <w:rPr>
                <w:rFonts w:ascii="Times New Roman" w:hAnsi="Times New Roman" w:eastAsia="Times New Roman" w:cs="Times New Roman"/>
                <w:kern w:val="0"/>
                <w:sz w:val="24"/>
                <w:szCs w:val="24"/>
                <w:lang w:eastAsia="de-DE"/>
                <w14:ligatures w14:val="none"/>
              </w:rPr>
              <w:t>.</w:t>
            </w:r>
            <w:r w:rsidRPr="00944FAC" w:rsidR="00236BF2">
              <w:rPr>
                <w:rFonts w:ascii="Times New Roman" w:hAnsi="Times New Roman" w:eastAsia="Times New Roman" w:cs="Times New Roman"/>
                <w:kern w:val="0"/>
                <w:sz w:val="24"/>
                <w:szCs w:val="24"/>
                <w:lang w:eastAsia="de-DE"/>
                <w14:ligatures w14:val="none"/>
              </w:rPr>
              <w:t xml:space="preserve"> Diese </w:t>
            </w:r>
            <w:r w:rsidRPr="00944FAC">
              <w:rPr>
                <w:rFonts w:ascii="Times New Roman" w:hAnsi="Times New Roman" w:eastAsia="Times New Roman" w:cs="Times New Roman"/>
                <w:kern w:val="0"/>
                <w:sz w:val="24"/>
                <w:szCs w:val="24"/>
                <w:lang w:eastAsia="de-DE"/>
                <w14:ligatures w14:val="none"/>
              </w:rPr>
              <w:t xml:space="preserve">multipliziert </w:t>
            </w:r>
            <w:r w:rsidRPr="00944FAC" w:rsidR="00236BF2">
              <w:rPr>
                <w:rFonts w:ascii="Times New Roman" w:hAnsi="Times New Roman" w:eastAsia="Times New Roman" w:cs="Times New Roman"/>
                <w:kern w:val="0"/>
                <w:sz w:val="24"/>
                <w:szCs w:val="24"/>
                <w:lang w:eastAsia="de-DE"/>
                <w14:ligatures w14:val="none"/>
              </w:rPr>
              <w:t>man dann</w:t>
            </w:r>
            <w:r w:rsidRPr="00944FAC" w:rsidR="00F5658B">
              <w:rPr>
                <w:rFonts w:ascii="Times New Roman" w:hAnsi="Times New Roman" w:eastAsia="Times New Roman" w:cs="Times New Roman"/>
                <w:kern w:val="0"/>
                <w:sz w:val="24"/>
                <w:szCs w:val="24"/>
                <w:lang w:eastAsia="de-DE"/>
                <w14:ligatures w14:val="none"/>
              </w:rPr>
              <w:t xml:space="preserve"> über alle Komponenten</w:t>
            </w:r>
            <w:r w:rsidRPr="00944FAC">
              <w:rPr>
                <w:rFonts w:ascii="Times New Roman" w:hAnsi="Times New Roman" w:eastAsia="Times New Roman" w:cs="Times New Roman"/>
                <w:kern w:val="0"/>
                <w:sz w:val="24"/>
                <w:szCs w:val="24"/>
                <w:lang w:eastAsia="de-DE"/>
                <w14:ligatures w14:val="none"/>
              </w:rPr>
              <w:t xml:space="preserve"> und zieht das Ergebnis von </w:t>
            </w:r>
            <w:r w:rsidRPr="00944FAC" w:rsidR="00F5658B">
              <w:rPr>
                <w:rFonts w:ascii="Times New Roman" w:hAnsi="Times New Roman" w:eastAsia="Times New Roman" w:cs="Times New Roman"/>
                <w:kern w:val="0"/>
                <w:sz w:val="24"/>
                <w:szCs w:val="24"/>
                <w:lang w:eastAsia="de-DE"/>
                <w14:ligatures w14:val="none"/>
              </w:rPr>
              <w:t xml:space="preserve">eins </w:t>
            </w:r>
            <w:r w:rsidRPr="00944FAC">
              <w:rPr>
                <w:rFonts w:ascii="Times New Roman" w:hAnsi="Times New Roman" w:eastAsia="Times New Roman" w:cs="Times New Roman"/>
                <w:kern w:val="0"/>
                <w:sz w:val="24"/>
                <w:szCs w:val="24"/>
                <w:lang w:eastAsia="de-DE"/>
                <w14:ligatures w14:val="none"/>
              </w:rPr>
              <w:t>ab</w:t>
            </w:r>
            <w:r w:rsidRPr="00944FAC" w:rsidR="00F5658B">
              <w:rPr>
                <w:rFonts w:ascii="Times New Roman" w:hAnsi="Times New Roman" w:eastAsia="Times New Roman" w:cs="Times New Roman"/>
                <w:kern w:val="0"/>
                <w:sz w:val="24"/>
                <w:szCs w:val="24"/>
                <w:lang w:eastAsia="de-DE"/>
                <w14:ligatures w14:val="none"/>
              </w:rPr>
              <w:t>.</w:t>
            </w:r>
          </w:p>
          <w:p w:rsidRPr="00944FAC" w:rsidR="00B93DB8" w:rsidP="0088190B" w:rsidRDefault="00B93DB8" w14:paraId="4C932F15" w14:textId="0A14321A">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Pr>
                <w:rFonts w:ascii="Times New Roman" w:hAnsi="Times New Roman" w:eastAsia="Times New Roman" w:cs="Times New Roman"/>
                <w:kern w:val="0"/>
                <w:sz w:val="24"/>
                <w:szCs w:val="24"/>
                <w:lang w:eastAsia="de-DE"/>
                <w14:ligatures w14:val="none"/>
              </w:rPr>
              <w:t>Schauen wir uns dazu ein kleines Beispiel mit jeweils drei Komponenten an.</w:t>
            </w:r>
            <w:r w:rsidRPr="00944FAC" w:rsidR="005658F7">
              <w:rPr>
                <w:rFonts w:ascii="Times New Roman" w:hAnsi="Times New Roman" w:eastAsia="Times New Roman" w:cs="Times New Roman"/>
                <w:kern w:val="0"/>
                <w:sz w:val="24"/>
                <w:szCs w:val="24"/>
                <w:lang w:eastAsia="de-DE"/>
                <w14:ligatures w14:val="none"/>
              </w:rPr>
              <w:t xml:space="preserve"> Nehmen wir an, dass jede Komponente zu einem bestimmten Zeitpunkt eine Zuverlässigkeit von neunzig Prozent besitzt.</w:t>
            </w:r>
          </w:p>
          <w:p w:rsidRPr="00944FAC" w:rsidR="00480448" w:rsidP="0088190B" w:rsidRDefault="00480448" w14:paraId="1FC0EF64" w14:textId="259627D0">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Pr>
                <w:rFonts w:ascii="Times New Roman" w:hAnsi="Times New Roman" w:eastAsia="Times New Roman" w:cs="Times New Roman"/>
                <w:kern w:val="0"/>
                <w:sz w:val="24"/>
                <w:szCs w:val="24"/>
                <w:lang w:eastAsia="de-DE"/>
                <w14:ligatures w14:val="none"/>
              </w:rPr>
              <w:t xml:space="preserve">Bei </w:t>
            </w:r>
            <w:r w:rsidRPr="00944FAC" w:rsidR="00275CA9">
              <w:rPr>
                <w:rFonts w:ascii="Times New Roman" w:hAnsi="Times New Roman" w:eastAsia="Times New Roman" w:cs="Times New Roman"/>
                <w:kern w:val="0"/>
                <w:sz w:val="24"/>
                <w:szCs w:val="24"/>
                <w:lang w:eastAsia="de-DE"/>
                <w14:ligatures w14:val="none"/>
              </w:rPr>
              <w:t xml:space="preserve">einer </w:t>
            </w:r>
            <w:r w:rsidRPr="00944FAC" w:rsidR="00275CA9">
              <w:rPr>
                <w:rFonts w:ascii="Times New Roman" w:hAnsi="Times New Roman" w:eastAsia="Times New Roman" w:cs="Times New Roman"/>
                <w:kern w:val="0"/>
                <w:sz w:val="24"/>
                <w:szCs w:val="24"/>
                <w:lang w:eastAsia="de-DE"/>
                <w14:ligatures w14:val="none"/>
              </w:rPr>
              <w:t xml:space="preserve">Serienstruktur </w:t>
            </w:r>
            <w:r w:rsidRPr="00944FAC" w:rsidR="00275CA9">
              <w:rPr>
                <w:rFonts w:ascii="Times New Roman" w:hAnsi="Times New Roman" w:eastAsia="Times New Roman" w:cs="Times New Roman"/>
                <w:kern w:val="0"/>
                <w:sz w:val="24"/>
                <w:szCs w:val="24"/>
                <w:lang w:eastAsia="de-DE"/>
                <w14:ligatures w14:val="none"/>
              </w:rPr>
              <w:t xml:space="preserve">der </w:t>
            </w:r>
            <w:r w:rsidRPr="00944FAC">
              <w:rPr>
                <w:rFonts w:ascii="Times New Roman" w:hAnsi="Times New Roman" w:eastAsia="Times New Roman" w:cs="Times New Roman"/>
                <w:kern w:val="0"/>
                <w:sz w:val="24"/>
                <w:szCs w:val="24"/>
                <w:lang w:eastAsia="de-DE"/>
                <w14:ligatures w14:val="none"/>
              </w:rPr>
              <w:t xml:space="preserve">drei Komponenten ergibt sich </w:t>
            </w:r>
            <w:r w:rsidRPr="00944FAC" w:rsidR="00F20ABE">
              <w:rPr>
                <w:rFonts w:ascii="Times New Roman" w:hAnsi="Times New Roman" w:eastAsia="Times New Roman" w:cs="Times New Roman"/>
                <w:kern w:val="0"/>
                <w:sz w:val="24"/>
                <w:szCs w:val="24"/>
                <w:lang w:eastAsia="de-DE"/>
                <w14:ligatures w14:val="none"/>
              </w:rPr>
              <w:t xml:space="preserve">die </w:t>
            </w:r>
            <w:r w:rsidRPr="00944FAC">
              <w:rPr>
                <w:rFonts w:ascii="Times New Roman" w:hAnsi="Times New Roman" w:eastAsia="Times New Roman" w:cs="Times New Roman"/>
                <w:kern w:val="0"/>
                <w:sz w:val="24"/>
                <w:szCs w:val="24"/>
                <w:lang w:eastAsia="de-DE"/>
                <w14:ligatures w14:val="none"/>
              </w:rPr>
              <w:t xml:space="preserve">Zuverlässigkeit des Systems </w:t>
            </w:r>
            <w:r w:rsidRPr="00944FAC" w:rsidR="00F20ABE">
              <w:rPr>
                <w:rFonts w:ascii="Times New Roman" w:hAnsi="Times New Roman" w:eastAsia="Times New Roman" w:cs="Times New Roman"/>
                <w:kern w:val="0"/>
                <w:sz w:val="24"/>
                <w:szCs w:val="24"/>
                <w:lang w:eastAsia="de-DE"/>
                <w14:ligatures w14:val="none"/>
              </w:rPr>
              <w:t xml:space="preserve">einfach </w:t>
            </w:r>
            <w:r w:rsidRPr="00944FAC">
              <w:rPr>
                <w:rFonts w:ascii="Times New Roman" w:hAnsi="Times New Roman" w:eastAsia="Times New Roman" w:cs="Times New Roman"/>
                <w:kern w:val="0"/>
                <w:sz w:val="24"/>
                <w:szCs w:val="24"/>
                <w:lang w:eastAsia="de-DE"/>
                <w14:ligatures w14:val="none"/>
              </w:rPr>
              <w:t xml:space="preserve">durch Multiplikation der drei </w:t>
            </w:r>
            <w:proofErr w:type="spellStart"/>
            <w:r w:rsidRPr="00944FAC">
              <w:rPr>
                <w:rFonts w:ascii="Times New Roman" w:hAnsi="Times New Roman" w:eastAsia="Times New Roman" w:cs="Times New Roman"/>
                <w:kern w:val="0"/>
                <w:sz w:val="24"/>
                <w:szCs w:val="24"/>
                <w:lang w:eastAsia="de-DE"/>
                <w14:ligatures w14:val="none"/>
              </w:rPr>
              <w:t>Einzelzuverlässigkeit</w:t>
            </w:r>
            <w:r w:rsidRPr="00944FAC" w:rsidR="00F20ABE">
              <w:rPr>
                <w:rFonts w:ascii="Times New Roman" w:hAnsi="Times New Roman" w:eastAsia="Times New Roman" w:cs="Times New Roman"/>
                <w:kern w:val="0"/>
                <w:sz w:val="24"/>
                <w:szCs w:val="24"/>
                <w:lang w:eastAsia="de-DE"/>
                <w14:ligatures w14:val="none"/>
              </w:rPr>
              <w:t>en</w:t>
            </w:r>
            <w:proofErr w:type="spellEnd"/>
            <w:r w:rsidRPr="00944FAC">
              <w:rPr>
                <w:rFonts w:ascii="Times New Roman" w:hAnsi="Times New Roman" w:eastAsia="Times New Roman" w:cs="Times New Roman"/>
                <w:kern w:val="0"/>
                <w:sz w:val="24"/>
                <w:szCs w:val="24"/>
                <w:lang w:eastAsia="de-DE"/>
                <w14:ligatures w14:val="none"/>
              </w:rPr>
              <w:t xml:space="preserve">. </w:t>
            </w:r>
          </w:p>
          <w:p w:rsidRPr="00944FAC" w:rsidR="003D382E" w:rsidP="37FFF5F7" w:rsidRDefault="003D382E" w14:paraId="7027D411" w14:textId="36283DB8">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3D382E" w:rsidR="2C8FF220">
              <w:rPr>
                <w:rFonts w:ascii="Times New Roman" w:hAnsi="Times New Roman" w:eastAsia="Times New Roman" w:cs="Times New Roman"/>
                <w:kern w:val="0"/>
                <w:sz w:val="24"/>
                <w:szCs w:val="24"/>
                <w:lang w:eastAsia="de-DE"/>
                <w14:ligatures w14:val="none"/>
              </w:rPr>
              <w:t>Das ergibt für das System ein Zuverlässigkeit</w:t>
            </w:r>
            <w:r w:rsidR="2C8FF220">
              <w:rPr>
                <w:rFonts w:ascii="Times New Roman" w:hAnsi="Times New Roman" w:eastAsia="Times New Roman" w:cs="Times New Roman"/>
                <w:kern w:val="0"/>
                <w:sz w:val="24"/>
                <w:szCs w:val="24"/>
                <w:lang w:eastAsia="de-DE"/>
                <w14:ligatures w14:val="none"/>
              </w:rPr>
              <w:t>swert</w:t>
            </w:r>
            <w:r w:rsidRPr="003D382E" w:rsidR="2C8FF220">
              <w:rPr>
                <w:rFonts w:ascii="Times New Roman" w:hAnsi="Times New Roman" w:eastAsia="Times New Roman" w:cs="Times New Roman"/>
                <w:kern w:val="0"/>
                <w:sz w:val="24"/>
                <w:szCs w:val="24"/>
                <w:lang w:eastAsia="de-DE"/>
                <w14:ligatures w14:val="none"/>
              </w:rPr>
              <w:t xml:space="preserve"> von </w:t>
            </w:r>
            <w:r w:rsidRPr="00944FAC" w:rsidR="2C8FF220">
              <w:rPr>
                <w:rFonts w:ascii="Times New Roman" w:hAnsi="Times New Roman" w:eastAsia="Times New Roman" w:cs="Times New Roman"/>
                <w:kern w:val="0"/>
                <w:sz w:val="24"/>
                <w:szCs w:val="24"/>
                <w:lang w:eastAsia="de-DE"/>
                <w14:ligatures w14:val="none"/>
              </w:rPr>
              <w:t>Zweiundsiebzigkomma</w:t>
            </w:r>
            <w:r w:rsidRPr="00944FAC" w:rsidR="1CFC071A">
              <w:rPr>
                <w:rFonts w:ascii="Times New Roman" w:hAnsi="Times New Roman" w:eastAsia="Times New Roman" w:cs="Times New Roman"/>
                <w:kern w:val="0"/>
                <w:sz w:val="24"/>
                <w:szCs w:val="24"/>
                <w:lang w:eastAsia="de-DE"/>
                <w14:ligatures w14:val="none"/>
              </w:rPr>
              <w:t xml:space="preserve"> </w:t>
            </w:r>
            <w:r w:rsidRPr="00944FAC" w:rsidR="2C8FF220">
              <w:rPr>
                <w:rFonts w:ascii="Times New Roman" w:hAnsi="Times New Roman" w:eastAsia="Times New Roman" w:cs="Times New Roman"/>
                <w:kern w:val="0"/>
                <w:sz w:val="24"/>
                <w:szCs w:val="24"/>
                <w:lang w:eastAsia="de-DE"/>
                <w14:ligatures w14:val="none"/>
              </w:rPr>
              <w:t>neun Prozent</w:t>
            </w:r>
            <w:r w:rsidR="023A4E0C">
              <w:rPr>
                <w:rFonts w:ascii="Times New Roman" w:hAnsi="Times New Roman" w:eastAsia="Times New Roman" w:cs="Times New Roman"/>
                <w:kern w:val="0"/>
                <w:sz w:val="24"/>
                <w:szCs w:val="24"/>
                <w:lang w:eastAsia="de-DE"/>
                <w14:ligatures w14:val="none"/>
              </w:rPr>
              <w:t>.</w:t>
            </w:r>
          </w:p>
          <w:p w:rsidRPr="00944FAC" w:rsidR="00480202" w:rsidP="37FFF5F7" w:rsidRDefault="00480202" w14:paraId="3493D2CF" w14:textId="0D6056DC">
            <w:pPr>
              <w:tabs>
                <w:tab w:val="left" w:pos="5437"/>
              </w:tabs>
              <w:spacing w:before="100" w:beforeAutospacing="on" w:after="100" w:afterAutospacing="on"/>
              <w:rPr>
                <w:rFonts w:ascii="Times New Roman" w:hAnsi="Times New Roman" w:eastAsia="Times New Roman" w:cs="Times New Roman"/>
                <w:kern w:val="0"/>
                <w:sz w:val="24"/>
                <w:szCs w:val="24"/>
                <w:lang w:eastAsia="de-DE"/>
                <w14:ligatures w14:val="none"/>
              </w:rPr>
            </w:pPr>
            <w:r w:rsidRPr="00944FAC" w:rsidR="697637F7">
              <w:rPr>
                <w:rFonts w:ascii="Times New Roman" w:hAnsi="Times New Roman" w:eastAsia="Times New Roman" w:cs="Times New Roman"/>
                <w:kern w:val="0"/>
                <w:sz w:val="24"/>
                <w:szCs w:val="24"/>
                <w:lang w:eastAsia="de-DE"/>
                <w14:ligatures w14:val="none"/>
              </w:rPr>
              <w:t>Bei der Parallelstruktur der drei Komponenten</w:t>
            </w:r>
            <w:r w:rsidRPr="00944FAC" w:rsidR="51D1F834">
              <w:rPr>
                <w:rFonts w:ascii="Times New Roman" w:hAnsi="Times New Roman" w:eastAsia="Times New Roman" w:cs="Times New Roman"/>
                <w:kern w:val="0"/>
                <w:sz w:val="24"/>
                <w:szCs w:val="24"/>
                <w:lang w:eastAsia="de-DE"/>
                <w14:ligatures w14:val="none"/>
              </w:rPr>
              <w:t xml:space="preserve"> </w:t>
            </w:r>
            <w:r w:rsidRPr="00683064" w:rsidR="023A4E0C">
              <w:rPr>
                <w:rFonts w:ascii="Times New Roman" w:hAnsi="Times New Roman" w:eastAsia="Times New Roman" w:cs="Times New Roman"/>
                <w:kern w:val="0"/>
                <w:sz w:val="24"/>
                <w:szCs w:val="24"/>
                <w:lang w:eastAsia="de-DE"/>
                <w14:ligatures w14:val="none"/>
              </w:rPr>
              <w:t>liegt der Wert entsprechend bei</w:t>
            </w:r>
            <w:r w:rsidR="023A4E0C">
              <w:rPr>
                <w:rFonts w:ascii="Times New Roman" w:hAnsi="Times New Roman" w:eastAsia="Times New Roman" w:cs="Times New Roman"/>
                <w:kern w:val="0"/>
                <w:sz w:val="24"/>
                <w:szCs w:val="24"/>
                <w:lang w:eastAsia="de-DE"/>
                <w14:ligatures w14:val="none"/>
              </w:rPr>
              <w:t xml:space="preserve"> </w:t>
            </w:r>
            <w:r w:rsidRPr="00944FAC" w:rsidR="51D1F834">
              <w:rPr>
                <w:rFonts w:ascii="Times New Roman" w:hAnsi="Times New Roman" w:eastAsia="Times New Roman" w:cs="Times New Roman"/>
                <w:kern w:val="0"/>
                <w:sz w:val="24"/>
                <w:szCs w:val="24"/>
                <w:lang w:eastAsia="de-DE"/>
                <w14:ligatures w14:val="none"/>
              </w:rPr>
              <w:t>neunundneunzigkomma</w:t>
            </w:r>
            <w:r w:rsidRPr="00944FAC" w:rsidR="3BD2F8E6">
              <w:rPr>
                <w:rFonts w:ascii="Times New Roman" w:hAnsi="Times New Roman" w:eastAsia="Times New Roman" w:cs="Times New Roman"/>
                <w:kern w:val="0"/>
                <w:sz w:val="24"/>
                <w:szCs w:val="24"/>
                <w:lang w:eastAsia="de-DE"/>
                <w14:ligatures w14:val="none"/>
              </w:rPr>
              <w:t xml:space="preserve"> </w:t>
            </w:r>
            <w:r w:rsidRPr="00944FAC" w:rsidR="51D1F834">
              <w:rPr>
                <w:rFonts w:ascii="Times New Roman" w:hAnsi="Times New Roman" w:eastAsia="Times New Roman" w:cs="Times New Roman"/>
                <w:kern w:val="0"/>
                <w:sz w:val="24"/>
                <w:szCs w:val="24"/>
                <w:lang w:eastAsia="de-DE"/>
                <w14:ligatures w14:val="none"/>
              </w:rPr>
              <w:t>neun Prozent.</w:t>
            </w:r>
          </w:p>
          <w:p w:rsidRPr="00944FAC" w:rsidR="00A0350B" w:rsidP="0088190B" w:rsidRDefault="00A0350B" w14:paraId="17B17AB1" w14:textId="517E355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Pr>
                <w:rFonts w:ascii="Times New Roman" w:hAnsi="Times New Roman" w:eastAsia="Times New Roman" w:cs="Times New Roman"/>
                <w:kern w:val="0"/>
                <w:sz w:val="24"/>
                <w:szCs w:val="24"/>
                <w:lang w:eastAsia="de-DE"/>
                <w14:ligatures w14:val="none"/>
              </w:rPr>
              <w:t>Wir sehen also, die Serienstruktur von Komponenten reduziert die Systemzuverlässigkeit wohingegen die Parallelschaltung die Zuverlässigkeit des Systems erhöht.</w:t>
            </w:r>
            <w:r w:rsidRPr="00944FAC">
              <w:rPr>
                <w:rFonts w:ascii="Times New Roman" w:hAnsi="Times New Roman" w:eastAsia="Times New Roman" w:cs="Times New Roman"/>
                <w:kern w:val="0"/>
                <w:sz w:val="24"/>
                <w:szCs w:val="24"/>
                <w:lang w:eastAsia="de-DE"/>
                <w14:ligatures w14:val="none"/>
              </w:rPr>
              <w:br/>
            </w:r>
            <w:r w:rsidRPr="00944FAC">
              <w:rPr>
                <w:rFonts w:ascii="Times New Roman" w:hAnsi="Times New Roman" w:eastAsia="Times New Roman" w:cs="Times New Roman"/>
                <w:kern w:val="0"/>
                <w:sz w:val="24"/>
                <w:szCs w:val="24"/>
                <w:lang w:eastAsia="de-DE"/>
                <w14:ligatures w14:val="none"/>
              </w:rPr>
              <w:br/>
            </w:r>
            <w:r w:rsidRPr="00944FAC">
              <w:rPr>
                <w:rFonts w:ascii="Times New Roman" w:hAnsi="Times New Roman" w:eastAsia="Times New Roman" w:cs="Times New Roman"/>
                <w:kern w:val="0"/>
                <w:sz w:val="24"/>
                <w:szCs w:val="24"/>
                <w:lang w:eastAsia="de-DE"/>
                <w14:ligatures w14:val="none"/>
              </w:rPr>
              <w:t xml:space="preserve">Als Faustregel gilt dabei: In einer Serienstruktur ist die </w:t>
            </w:r>
            <w:r w:rsidRPr="00944FAC" w:rsidR="005B4743">
              <w:rPr>
                <w:rFonts w:ascii="Times New Roman" w:hAnsi="Times New Roman" w:eastAsia="Times New Roman" w:cs="Times New Roman"/>
                <w:kern w:val="0"/>
                <w:sz w:val="24"/>
                <w:szCs w:val="24"/>
                <w:lang w:eastAsia="de-DE"/>
                <w14:ligatures w14:val="none"/>
              </w:rPr>
              <w:t xml:space="preserve">Systemzuverlässigkeit </w:t>
            </w:r>
            <w:r w:rsidRPr="00944FAC">
              <w:rPr>
                <w:rFonts w:ascii="Times New Roman" w:hAnsi="Times New Roman" w:eastAsia="Times New Roman" w:cs="Times New Roman"/>
                <w:kern w:val="0"/>
                <w:sz w:val="24"/>
                <w:szCs w:val="24"/>
                <w:lang w:eastAsia="de-DE"/>
                <w14:ligatures w14:val="none"/>
              </w:rPr>
              <w:t>immer kleiner als die kleinste Einzelzuverlässigkeit, wohingegen in einer Parallelstru</w:t>
            </w:r>
            <w:r w:rsidRPr="00944FAC" w:rsidR="005B4743">
              <w:rPr>
                <w:rFonts w:ascii="Times New Roman" w:hAnsi="Times New Roman" w:eastAsia="Times New Roman" w:cs="Times New Roman"/>
                <w:kern w:val="0"/>
                <w:sz w:val="24"/>
                <w:szCs w:val="24"/>
                <w:lang w:eastAsia="de-DE"/>
                <w14:ligatures w14:val="none"/>
              </w:rPr>
              <w:t>ktur die Systemzuverlässigkeit</w:t>
            </w:r>
            <w:r w:rsidRPr="00944FAC" w:rsidR="00375E76">
              <w:rPr>
                <w:rFonts w:ascii="Times New Roman" w:hAnsi="Times New Roman" w:eastAsia="Times New Roman" w:cs="Times New Roman"/>
                <w:kern w:val="0"/>
                <w:sz w:val="24"/>
                <w:szCs w:val="24"/>
                <w:lang w:eastAsia="de-DE"/>
                <w14:ligatures w14:val="none"/>
              </w:rPr>
              <w:t xml:space="preserve"> immer</w:t>
            </w:r>
            <w:r w:rsidRPr="00944FAC" w:rsidR="005B4743">
              <w:rPr>
                <w:rFonts w:ascii="Times New Roman" w:hAnsi="Times New Roman" w:eastAsia="Times New Roman" w:cs="Times New Roman"/>
                <w:kern w:val="0"/>
                <w:sz w:val="24"/>
                <w:szCs w:val="24"/>
                <w:lang w:eastAsia="de-DE"/>
                <w14:ligatures w14:val="none"/>
              </w:rPr>
              <w:t xml:space="preserve"> größer </w:t>
            </w:r>
            <w:r w:rsidRPr="00944FAC" w:rsidR="00F45599">
              <w:rPr>
                <w:rFonts w:ascii="Times New Roman" w:hAnsi="Times New Roman" w:eastAsia="Times New Roman" w:cs="Times New Roman"/>
                <w:kern w:val="0"/>
                <w:sz w:val="24"/>
                <w:szCs w:val="24"/>
                <w:lang w:eastAsia="de-DE"/>
                <w14:ligatures w14:val="none"/>
              </w:rPr>
              <w:t>ist</w:t>
            </w:r>
            <w:r w:rsidRPr="00944FAC" w:rsidR="005B4743">
              <w:rPr>
                <w:rFonts w:ascii="Times New Roman" w:hAnsi="Times New Roman" w:eastAsia="Times New Roman" w:cs="Times New Roman"/>
                <w:kern w:val="0"/>
                <w:sz w:val="24"/>
                <w:szCs w:val="24"/>
                <w:lang w:eastAsia="de-DE"/>
                <w14:ligatures w14:val="none"/>
              </w:rPr>
              <w:t xml:space="preserve"> als die größte Einzelzuverlässigkeit.</w:t>
            </w:r>
          </w:p>
          <w:p w:rsidRPr="00944FAC" w:rsidR="00A0350B" w:rsidP="0088190B" w:rsidRDefault="00A0350B" w14:paraId="735956C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p w:rsidRPr="00944FAC" w:rsidR="0088190B" w:rsidP="0088190B" w:rsidRDefault="0088190B" w14:paraId="38531B07"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Pr>
                <w:rFonts w:ascii="Times New Roman" w:hAnsi="Times New Roman" w:eastAsia="Times New Roman" w:cs="Times New Roman"/>
                <w:kern w:val="0"/>
                <w:sz w:val="24"/>
                <w:szCs w:val="24"/>
                <w:lang w:eastAsia="de-DE"/>
                <w14:ligatures w14:val="none"/>
              </w:rPr>
              <w:t>In der Praxis bestehen Systeme oft nicht nur aus Reihen- oder Parallelschaltungen, sondern aus einer Kombination beider Strukturen. Auch diese sogenannten gemischten Strukturen lassen sich mit Hilfe der bekannten Rechenregeln behandeln. Dabei wird das System schrittweise vereinfacht, indem zunächst Teilsysteme in Serien- oder Parallelstruktur berechnet und anschließend weiter kombiniert werden.</w:t>
            </w:r>
          </w:p>
          <w:p w:rsidRPr="00944FAC" w:rsidR="00C6079B" w:rsidP="0088190B" w:rsidRDefault="00993E89" w14:paraId="6BF7F8A0" w14:textId="255D0E25">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Pr>
                <w:rFonts w:ascii="Times New Roman" w:hAnsi="Times New Roman" w:eastAsia="Times New Roman" w:cs="Times New Roman"/>
                <w:kern w:val="0"/>
                <w:sz w:val="24"/>
                <w:szCs w:val="24"/>
                <w:lang w:eastAsia="de-DE"/>
                <w14:ligatures w14:val="none"/>
              </w:rPr>
              <w:t xml:space="preserve">Schauen wir uns </w:t>
            </w:r>
            <w:r w:rsidR="003B2805">
              <w:rPr>
                <w:rFonts w:ascii="Times New Roman" w:hAnsi="Times New Roman" w:eastAsia="Times New Roman" w:cs="Times New Roman"/>
                <w:kern w:val="0"/>
                <w:sz w:val="24"/>
                <w:szCs w:val="24"/>
                <w:lang w:eastAsia="de-DE"/>
                <w14:ligatures w14:val="none"/>
              </w:rPr>
              <w:t xml:space="preserve">hierzu wieder </w:t>
            </w:r>
            <w:r w:rsidRPr="00944FAC">
              <w:rPr>
                <w:rFonts w:ascii="Times New Roman" w:hAnsi="Times New Roman" w:eastAsia="Times New Roman" w:cs="Times New Roman"/>
                <w:kern w:val="0"/>
                <w:sz w:val="24"/>
                <w:szCs w:val="24"/>
                <w:lang w:eastAsia="de-DE"/>
                <w14:ligatures w14:val="none"/>
              </w:rPr>
              <w:t>ein</w:t>
            </w:r>
            <w:r w:rsidRPr="00944FAC" w:rsidR="0088190B">
              <w:rPr>
                <w:rFonts w:ascii="Times New Roman" w:hAnsi="Times New Roman" w:eastAsia="Times New Roman" w:cs="Times New Roman"/>
                <w:kern w:val="0"/>
                <w:sz w:val="24"/>
                <w:szCs w:val="24"/>
                <w:lang w:eastAsia="de-DE"/>
                <w14:ligatures w14:val="none"/>
              </w:rPr>
              <w:t xml:space="preserve"> Beispiel</w:t>
            </w:r>
            <w:r w:rsidRPr="00944FAC">
              <w:rPr>
                <w:rFonts w:ascii="Times New Roman" w:hAnsi="Times New Roman" w:eastAsia="Times New Roman" w:cs="Times New Roman"/>
                <w:kern w:val="0"/>
                <w:sz w:val="24"/>
                <w:szCs w:val="24"/>
                <w:lang w:eastAsia="de-DE"/>
                <w14:ligatures w14:val="none"/>
              </w:rPr>
              <w:t xml:space="preserve"> an.</w:t>
            </w:r>
            <w:r w:rsidRPr="00944FAC" w:rsidR="0088190B">
              <w:rPr>
                <w:rFonts w:ascii="Times New Roman" w:hAnsi="Times New Roman" w:eastAsia="Times New Roman" w:cs="Times New Roman"/>
                <w:kern w:val="0"/>
                <w:sz w:val="24"/>
                <w:szCs w:val="24"/>
                <w:lang w:eastAsia="de-DE"/>
                <w14:ligatures w14:val="none"/>
              </w:rPr>
              <w:t xml:space="preserve"> In einem System ist die Komponente </w:t>
            </w:r>
            <w:r w:rsidRPr="00944FAC" w:rsidR="00C6079B">
              <w:rPr>
                <w:rFonts w:ascii="Times New Roman" w:hAnsi="Times New Roman" w:eastAsia="Times New Roman" w:cs="Times New Roman"/>
                <w:kern w:val="0"/>
                <w:sz w:val="24"/>
                <w:szCs w:val="24"/>
                <w:lang w:eastAsia="de-DE"/>
                <w14:ligatures w14:val="none"/>
              </w:rPr>
              <w:t xml:space="preserve">eins </w:t>
            </w:r>
            <w:r w:rsidRPr="00944FAC" w:rsidR="0088190B">
              <w:rPr>
                <w:rFonts w:ascii="Times New Roman" w:hAnsi="Times New Roman" w:eastAsia="Times New Roman" w:cs="Times New Roman"/>
                <w:kern w:val="0"/>
                <w:sz w:val="24"/>
                <w:szCs w:val="24"/>
                <w:lang w:eastAsia="de-DE"/>
                <w14:ligatures w14:val="none"/>
              </w:rPr>
              <w:t xml:space="preserve">in Serie mit einem Parallelsystem aus </w:t>
            </w:r>
            <w:r w:rsidRPr="00944FAC">
              <w:rPr>
                <w:rFonts w:ascii="Times New Roman" w:hAnsi="Times New Roman" w:eastAsia="Times New Roman" w:cs="Times New Roman"/>
                <w:kern w:val="0"/>
                <w:sz w:val="24"/>
                <w:szCs w:val="24"/>
                <w:lang w:eastAsia="de-DE"/>
                <w14:ligatures w14:val="none"/>
              </w:rPr>
              <w:t xml:space="preserve">Komponente </w:t>
            </w:r>
            <w:r w:rsidRPr="00944FAC" w:rsidR="00C6079B">
              <w:rPr>
                <w:rFonts w:ascii="Times New Roman" w:hAnsi="Times New Roman" w:eastAsia="Times New Roman" w:cs="Times New Roman"/>
                <w:kern w:val="0"/>
                <w:sz w:val="24"/>
                <w:szCs w:val="24"/>
                <w:lang w:eastAsia="de-DE"/>
                <w14:ligatures w14:val="none"/>
              </w:rPr>
              <w:t xml:space="preserve">zwei </w:t>
            </w:r>
            <w:r w:rsidRPr="00944FAC" w:rsidR="0088190B">
              <w:rPr>
                <w:rFonts w:ascii="Times New Roman" w:hAnsi="Times New Roman" w:eastAsia="Times New Roman" w:cs="Times New Roman"/>
                <w:kern w:val="0"/>
                <w:sz w:val="24"/>
                <w:szCs w:val="24"/>
                <w:lang w:eastAsia="de-DE"/>
                <w14:ligatures w14:val="none"/>
              </w:rPr>
              <w:t xml:space="preserve">und </w:t>
            </w:r>
            <w:r w:rsidRPr="00944FAC" w:rsidR="00F4149F">
              <w:rPr>
                <w:rFonts w:ascii="Times New Roman" w:hAnsi="Times New Roman" w:eastAsia="Times New Roman" w:cs="Times New Roman"/>
                <w:kern w:val="0"/>
                <w:sz w:val="24"/>
                <w:szCs w:val="24"/>
                <w:lang w:eastAsia="de-DE"/>
                <w14:ligatures w14:val="none"/>
              </w:rPr>
              <w:t>drei</w:t>
            </w:r>
            <w:r w:rsidRPr="00944FAC" w:rsidR="00C6079B">
              <w:rPr>
                <w:rFonts w:ascii="Times New Roman" w:hAnsi="Times New Roman" w:eastAsia="Times New Roman" w:cs="Times New Roman"/>
                <w:kern w:val="0"/>
                <w:sz w:val="24"/>
                <w:szCs w:val="24"/>
                <w:lang w:eastAsia="de-DE"/>
                <w14:ligatures w14:val="none"/>
              </w:rPr>
              <w:t xml:space="preserve"> </w:t>
            </w:r>
            <w:r w:rsidRPr="00944FAC" w:rsidR="0088190B">
              <w:rPr>
                <w:rFonts w:ascii="Times New Roman" w:hAnsi="Times New Roman" w:eastAsia="Times New Roman" w:cs="Times New Roman"/>
                <w:kern w:val="0"/>
                <w:sz w:val="24"/>
                <w:szCs w:val="24"/>
                <w:lang w:eastAsia="de-DE"/>
                <w14:ligatures w14:val="none"/>
              </w:rPr>
              <w:t xml:space="preserve">geschaltet. </w:t>
            </w:r>
          </w:p>
          <w:p w:rsidR="002D313F" w:rsidP="0088190B" w:rsidRDefault="00FB54CD" w14:paraId="3016686B"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FB54CD">
              <w:rPr>
                <w:rFonts w:ascii="Times New Roman" w:hAnsi="Times New Roman" w:eastAsia="Times New Roman" w:cs="Times New Roman"/>
                <w:kern w:val="0"/>
                <w:sz w:val="24"/>
                <w:szCs w:val="24"/>
                <w:lang w:eastAsia="de-DE"/>
                <w14:ligatures w14:val="none"/>
              </w:rPr>
              <w:t>Zuerst berechnet man die Zuverlässigkeit des Parallelsystems aus Komponente zwei und drei mithilfe der bekannten Formel.</w:t>
            </w:r>
            <w:r>
              <w:rPr>
                <w:rFonts w:ascii="Times New Roman" w:hAnsi="Times New Roman" w:eastAsia="Times New Roman" w:cs="Times New Roman"/>
                <w:kern w:val="0"/>
                <w:sz w:val="24"/>
                <w:szCs w:val="24"/>
                <w:lang w:eastAsia="de-DE"/>
                <w14:ligatures w14:val="none"/>
              </w:rPr>
              <w:t xml:space="preserve"> </w:t>
            </w:r>
          </w:p>
          <w:p w:rsidR="002721BF" w:rsidP="0088190B" w:rsidRDefault="006F2F32" w14:paraId="7609F5F9" w14:textId="4692375D">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 xml:space="preserve">Da die Parallelstruktur mit Komponente eins in Serie geschaltet ist, </w:t>
            </w:r>
            <w:r w:rsidR="002D313F">
              <w:rPr>
                <w:rFonts w:ascii="Times New Roman" w:hAnsi="Times New Roman" w:eastAsia="Times New Roman" w:cs="Times New Roman"/>
                <w:kern w:val="0"/>
                <w:sz w:val="24"/>
                <w:szCs w:val="24"/>
                <w:lang w:eastAsia="de-DE"/>
                <w14:ligatures w14:val="none"/>
              </w:rPr>
              <w:t xml:space="preserve">multiplizieren wir einfach nun den </w:t>
            </w:r>
            <w:r>
              <w:rPr>
                <w:rFonts w:ascii="Times New Roman" w:hAnsi="Times New Roman" w:eastAsia="Times New Roman" w:cs="Times New Roman"/>
                <w:kern w:val="0"/>
                <w:sz w:val="24"/>
                <w:szCs w:val="24"/>
                <w:lang w:eastAsia="de-DE"/>
                <w14:ligatures w14:val="none"/>
              </w:rPr>
              <w:t xml:space="preserve">Zuverlässigkeitswert </w:t>
            </w:r>
            <w:r w:rsidRPr="00944FAC" w:rsidR="0088190B">
              <w:rPr>
                <w:rFonts w:ascii="Times New Roman" w:hAnsi="Times New Roman" w:eastAsia="Times New Roman" w:cs="Times New Roman"/>
                <w:kern w:val="0"/>
                <w:sz w:val="24"/>
                <w:szCs w:val="24"/>
                <w:lang w:eastAsia="de-DE"/>
                <w14:ligatures w14:val="none"/>
              </w:rPr>
              <w:t xml:space="preserve">mit </w:t>
            </w:r>
            <w:r>
              <w:rPr>
                <w:rFonts w:ascii="Times New Roman" w:hAnsi="Times New Roman" w:eastAsia="Times New Roman" w:cs="Times New Roman"/>
                <w:kern w:val="0"/>
                <w:sz w:val="24"/>
                <w:szCs w:val="24"/>
                <w:lang w:eastAsia="de-DE"/>
                <w14:ligatures w14:val="none"/>
              </w:rPr>
              <w:t>dem der Komponente eins</w:t>
            </w:r>
            <w:r w:rsidR="002721BF">
              <w:rPr>
                <w:rFonts w:ascii="Times New Roman" w:hAnsi="Times New Roman" w:eastAsia="Times New Roman" w:cs="Times New Roman"/>
                <w:kern w:val="0"/>
                <w:sz w:val="24"/>
                <w:szCs w:val="24"/>
                <w:lang w:eastAsia="de-DE"/>
                <w14:ligatures w14:val="none"/>
              </w:rPr>
              <w:t xml:space="preserve">. </w:t>
            </w:r>
          </w:p>
          <w:p w:rsidRPr="00944FAC" w:rsidR="0088190B" w:rsidP="0088190B" w:rsidRDefault="002721BF" w14:paraId="67409B4E" w14:textId="5655C0AC">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 xml:space="preserve">Auf diese Weise erhalten wir </w:t>
            </w:r>
            <w:r w:rsidRPr="00944FAC" w:rsidR="0088190B">
              <w:rPr>
                <w:rFonts w:ascii="Times New Roman" w:hAnsi="Times New Roman" w:eastAsia="Times New Roman" w:cs="Times New Roman"/>
                <w:kern w:val="0"/>
                <w:sz w:val="24"/>
                <w:szCs w:val="24"/>
                <w:lang w:eastAsia="de-DE"/>
                <w14:ligatures w14:val="none"/>
              </w:rPr>
              <w:t>die Systemzuverlässigkeit.</w:t>
            </w:r>
          </w:p>
          <w:p w:rsidRPr="00944FAC" w:rsidR="0071747A" w:rsidP="0088190B" w:rsidRDefault="002B1780" w14:paraId="7A6CEF74" w14:textId="03033A8C">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 xml:space="preserve">Somit </w:t>
            </w:r>
            <w:r w:rsidRPr="00944FAC" w:rsidR="0071747A">
              <w:rPr>
                <w:rFonts w:ascii="Times New Roman" w:hAnsi="Times New Roman" w:eastAsia="Times New Roman" w:cs="Times New Roman"/>
                <w:kern w:val="0"/>
                <w:sz w:val="24"/>
                <w:szCs w:val="24"/>
                <w:lang w:eastAsia="de-DE"/>
                <w14:ligatures w14:val="none"/>
              </w:rPr>
              <w:t xml:space="preserve">können wir auch für komplexere Systeme die Systemzuverlässigkeit in Abhängigkeit der </w:t>
            </w:r>
            <w:proofErr w:type="spellStart"/>
            <w:r w:rsidRPr="00944FAC" w:rsidR="0071747A">
              <w:rPr>
                <w:rFonts w:ascii="Times New Roman" w:hAnsi="Times New Roman" w:eastAsia="Times New Roman" w:cs="Times New Roman"/>
                <w:kern w:val="0"/>
                <w:sz w:val="24"/>
                <w:szCs w:val="24"/>
                <w:lang w:eastAsia="de-DE"/>
                <w14:ligatures w14:val="none"/>
              </w:rPr>
              <w:t>Komponentenzuverlässigkeiten</w:t>
            </w:r>
            <w:proofErr w:type="spellEnd"/>
            <w:r w:rsidRPr="00944FAC" w:rsidR="0071747A">
              <w:rPr>
                <w:rFonts w:ascii="Times New Roman" w:hAnsi="Times New Roman" w:eastAsia="Times New Roman" w:cs="Times New Roman"/>
                <w:kern w:val="0"/>
                <w:sz w:val="24"/>
                <w:szCs w:val="24"/>
                <w:lang w:eastAsia="de-DE"/>
                <w14:ligatures w14:val="none"/>
              </w:rPr>
              <w:t xml:space="preserve"> berechnen.</w:t>
            </w:r>
          </w:p>
          <w:p w:rsidRPr="00944FAC" w:rsidR="00B91F7A" w:rsidP="0088190B" w:rsidRDefault="00B91F7A" w14:paraId="2D5F3165" w14:textId="32DF4040">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Pr>
                <w:rFonts w:ascii="Times New Roman" w:hAnsi="Times New Roman" w:eastAsia="Times New Roman" w:cs="Times New Roman"/>
                <w:kern w:val="0"/>
                <w:sz w:val="24"/>
                <w:szCs w:val="24"/>
                <w:lang w:eastAsia="de-DE"/>
                <w14:ligatures w14:val="none"/>
              </w:rPr>
              <w:t xml:space="preserve">Wir benötigen hierfür </w:t>
            </w:r>
            <w:r w:rsidR="00F127F2">
              <w:rPr>
                <w:rFonts w:ascii="Times New Roman" w:hAnsi="Times New Roman" w:eastAsia="Times New Roman" w:cs="Times New Roman"/>
                <w:kern w:val="0"/>
                <w:sz w:val="24"/>
                <w:szCs w:val="24"/>
                <w:lang w:eastAsia="de-DE"/>
                <w14:ligatures w14:val="none"/>
              </w:rPr>
              <w:t xml:space="preserve">also </w:t>
            </w:r>
            <w:r w:rsidRPr="00944FAC">
              <w:rPr>
                <w:rFonts w:ascii="Times New Roman" w:hAnsi="Times New Roman" w:eastAsia="Times New Roman" w:cs="Times New Roman"/>
                <w:kern w:val="0"/>
                <w:sz w:val="24"/>
                <w:szCs w:val="24"/>
                <w:lang w:eastAsia="de-DE"/>
                <w14:ligatures w14:val="none"/>
              </w:rPr>
              <w:t>nur das Zuverlässigkeitsblockdiagramm.</w:t>
            </w:r>
          </w:p>
          <w:p w:rsidRPr="00944FAC" w:rsidR="00612FD2" w:rsidP="0088190B" w:rsidRDefault="0088190B" w14:paraId="67D069E1" w14:textId="11C3DA86">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Pr>
                <w:rFonts w:ascii="Times New Roman" w:hAnsi="Times New Roman" w:eastAsia="Times New Roman" w:cs="Times New Roman"/>
                <w:kern w:val="0"/>
                <w:sz w:val="24"/>
                <w:szCs w:val="24"/>
                <w:lang w:eastAsia="de-DE"/>
                <w14:ligatures w14:val="none"/>
              </w:rPr>
              <w:t xml:space="preserve">Die Grundlage für ein solches Blockdiagramm </w:t>
            </w:r>
            <w:r w:rsidR="00F127F2">
              <w:rPr>
                <w:rFonts w:ascii="Times New Roman" w:hAnsi="Times New Roman" w:eastAsia="Times New Roman" w:cs="Times New Roman"/>
                <w:kern w:val="0"/>
                <w:sz w:val="24"/>
                <w:szCs w:val="24"/>
                <w:lang w:eastAsia="de-DE"/>
                <w14:ligatures w14:val="none"/>
              </w:rPr>
              <w:t>bildet</w:t>
            </w:r>
            <w:r w:rsidRPr="00944FAC">
              <w:rPr>
                <w:rFonts w:ascii="Times New Roman" w:hAnsi="Times New Roman" w:eastAsia="Times New Roman" w:cs="Times New Roman"/>
                <w:kern w:val="0"/>
                <w:sz w:val="24"/>
                <w:szCs w:val="24"/>
                <w:lang w:eastAsia="de-DE"/>
                <w14:ligatures w14:val="none"/>
              </w:rPr>
              <w:t xml:space="preserve"> </w:t>
            </w:r>
            <w:r w:rsidR="00F127F2">
              <w:rPr>
                <w:rFonts w:ascii="Times New Roman" w:hAnsi="Times New Roman" w:eastAsia="Times New Roman" w:cs="Times New Roman"/>
                <w:kern w:val="0"/>
                <w:sz w:val="24"/>
                <w:szCs w:val="24"/>
                <w:lang w:eastAsia="de-DE"/>
                <w14:ligatures w14:val="none"/>
              </w:rPr>
              <w:t xml:space="preserve">der </w:t>
            </w:r>
            <w:r w:rsidRPr="00944FAC">
              <w:rPr>
                <w:rFonts w:ascii="Times New Roman" w:hAnsi="Times New Roman" w:eastAsia="Times New Roman" w:cs="Times New Roman"/>
                <w:bCs/>
                <w:kern w:val="0"/>
                <w:sz w:val="24"/>
                <w:szCs w:val="24"/>
                <w:lang w:eastAsia="de-DE"/>
                <w14:ligatures w14:val="none"/>
              </w:rPr>
              <w:t>Funktionsbaum</w:t>
            </w:r>
            <w:r w:rsidRPr="00944FAC">
              <w:rPr>
                <w:rFonts w:ascii="Times New Roman" w:hAnsi="Times New Roman" w:eastAsia="Times New Roman" w:cs="Times New Roman"/>
                <w:kern w:val="0"/>
                <w:sz w:val="24"/>
                <w:szCs w:val="24"/>
                <w:lang w:eastAsia="de-DE"/>
                <w14:ligatures w14:val="none"/>
              </w:rPr>
              <w:t xml:space="preserve">, der die logische Abfolge der Systemfunktionen darstellt. </w:t>
            </w:r>
          </w:p>
          <w:p w:rsidRPr="00944FAC" w:rsidR="0088190B" w:rsidP="37FFF5F7" w:rsidRDefault="0088190B" w14:paraId="3492EF48" w14:textId="2F627C6A">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944FAC" w:rsidR="3F1D258A">
              <w:rPr>
                <w:rFonts w:ascii="Times New Roman" w:hAnsi="Times New Roman" w:eastAsia="Times New Roman" w:cs="Times New Roman"/>
                <w:kern w:val="0"/>
                <w:sz w:val="24"/>
                <w:szCs w:val="24"/>
                <w:lang w:eastAsia="de-DE"/>
                <w14:ligatures w14:val="none"/>
              </w:rPr>
              <w:t>Ein</w:t>
            </w:r>
            <w:r w:rsidRPr="00944FAC" w:rsidR="72CD5BEB">
              <w:rPr>
                <w:rFonts w:ascii="Times New Roman" w:hAnsi="Times New Roman" w:eastAsia="Times New Roman" w:cs="Times New Roman"/>
                <w:kern w:val="0"/>
                <w:sz w:val="24"/>
                <w:szCs w:val="24"/>
                <w:lang w:eastAsia="de-DE"/>
                <w14:ligatures w14:val="none"/>
              </w:rPr>
              <w:t>e</w:t>
            </w:r>
            <w:r w:rsidRPr="00944FAC" w:rsidR="3F1D258A">
              <w:rPr>
                <w:rFonts w:ascii="Times New Roman" w:hAnsi="Times New Roman" w:eastAsia="Times New Roman" w:cs="Times New Roman"/>
                <w:kern w:val="0"/>
                <w:sz w:val="24"/>
                <w:szCs w:val="24"/>
                <w:lang w:eastAsia="de-DE"/>
                <w14:ligatures w14:val="none"/>
              </w:rPr>
              <w:t xml:space="preserve"> </w:t>
            </w:r>
            <w:r w:rsidRPr="00944FAC" w:rsidR="354A05FC">
              <w:rPr>
                <w:rFonts w:ascii="Times New Roman" w:hAnsi="Times New Roman" w:eastAsia="Times New Roman" w:cs="Times New Roman"/>
                <w:kern w:val="0"/>
                <w:sz w:val="24"/>
                <w:szCs w:val="24"/>
                <w:lang w:eastAsia="de-DE"/>
                <w14:ligatures w14:val="none"/>
              </w:rPr>
              <w:t xml:space="preserve">und</w:t>
            </w:r>
            <w:r w:rsidRPr="00944FAC" w:rsidR="3F1D258A">
              <w:rPr>
                <w:rFonts w:ascii="Times New Roman" w:hAnsi="Times New Roman" w:eastAsia="Times New Roman" w:cs="Times New Roman"/>
                <w:kern w:val="0"/>
                <w:sz w:val="24"/>
                <w:szCs w:val="24"/>
                <w:lang w:eastAsia="de-DE"/>
                <w14:ligatures w14:val="none"/>
              </w:rPr>
              <w:t xml:space="preserve">-Verknüpfung im Funktionsbaum entspricht dabei einer Reihenschaltung im Zuverlässigkeitsblockdiagramm – alle Komponenten müssen funktionieren, damit die Funktion erfüllt ist. Eine </w:t>
            </w:r>
            <w:r w:rsidRPr="37FFF5F7" w:rsidR="3F1D258A">
              <w:rPr>
                <w:rFonts w:ascii="Times New Roman" w:hAnsi="Times New Roman" w:eastAsia="Times New Roman" w:cs="Times New Roman"/>
                <w:kern w:val="0"/>
                <w:sz w:val="24"/>
                <w:szCs w:val="24"/>
                <w:lang w:eastAsia="de-DE"/>
                <w14:ligatures w14:val="none"/>
              </w:rPr>
              <w:t>ODER</w:t>
            </w:r>
            <w:r w:rsidRPr="00944FAC" w:rsidR="3F1D258A">
              <w:rPr>
                <w:rFonts w:ascii="Times New Roman" w:hAnsi="Times New Roman" w:eastAsia="Times New Roman" w:cs="Times New Roman"/>
                <w:kern w:val="0"/>
                <w:sz w:val="24"/>
                <w:szCs w:val="24"/>
                <w:lang w:eastAsia="de-DE"/>
                <w14:ligatures w14:val="none"/>
              </w:rPr>
              <w:t>-Verknüpfung entspricht einer Parallelschaltung – es reicht, wenn mindestens eine Komponente funktioniert.</w:t>
            </w:r>
          </w:p>
          <w:p w:rsidRPr="00944FAC" w:rsidR="0088190B" w:rsidP="0088190B" w:rsidRDefault="0088190B" w14:paraId="042E4FF5" w14:textId="00567441">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4FAC" w:rsidR="3F1D258A">
              <w:rPr>
                <w:rFonts w:ascii="Times New Roman" w:hAnsi="Times New Roman" w:eastAsia="Times New Roman" w:cs="Times New Roman"/>
                <w:kern w:val="0"/>
                <w:sz w:val="24"/>
                <w:szCs w:val="24"/>
                <w:lang w:eastAsia="de-DE"/>
                <w14:ligatures w14:val="none"/>
              </w:rPr>
              <w:t xml:space="preserve">Man muss jedoch nicht zwingend </w:t>
            </w:r>
            <w:r w:rsidR="78FDA1B7">
              <w:rPr>
                <w:rFonts w:ascii="Times New Roman" w:hAnsi="Times New Roman" w:eastAsia="Times New Roman" w:cs="Times New Roman"/>
                <w:kern w:val="0"/>
                <w:sz w:val="24"/>
                <w:szCs w:val="24"/>
                <w:lang w:eastAsia="de-DE"/>
                <w14:ligatures w14:val="none"/>
              </w:rPr>
              <w:t xml:space="preserve">immer </w:t>
            </w:r>
            <w:r w:rsidRPr="00944FAC" w:rsidR="3F1D258A">
              <w:rPr>
                <w:rFonts w:ascii="Times New Roman" w:hAnsi="Times New Roman" w:eastAsia="Times New Roman" w:cs="Times New Roman"/>
                <w:kern w:val="0"/>
                <w:sz w:val="24"/>
                <w:szCs w:val="24"/>
                <w:lang w:eastAsia="de-DE"/>
                <w14:ligatures w14:val="none"/>
              </w:rPr>
              <w:t>den Umweg über Funktions- oder Fehlerbaum gehen – für einfache Systeme lassen sich Zuverlässigkeitsblockdiagramme oft auch direkt aufstellen.</w:t>
            </w:r>
          </w:p>
          <w:p w:rsidRPr="00944FAC" w:rsidR="0088190B" w:rsidP="37FFF5F7" w:rsidRDefault="0088190B" w14:paraId="7FBE0D4B" w14:textId="041F89EF">
            <w:pPr>
              <w:spacing w:before="100" w:beforeAutospacing="on" w:after="100" w:afterAutospacing="on"/>
              <w:rPr>
                <w:rFonts w:ascii="Times New Roman" w:hAnsi="Times New Roman" w:eastAsia="Times New Roman" w:cs="Times New Roman"/>
                <w:kern w:val="0"/>
                <w:sz w:val="24"/>
                <w:szCs w:val="24"/>
                <w:lang w:eastAsia="de-DE"/>
                <w14:ligatures w14:val="none"/>
              </w:rPr>
            </w:pPr>
            <w:r w:rsidRPr="37FFF5F7" w:rsidR="3AF55211">
              <w:rPr>
                <w:rFonts w:ascii="Times New Roman" w:hAnsi="Times New Roman" w:eastAsia="Times New Roman" w:cs="Times New Roman"/>
                <w:noProof w:val="0"/>
                <w:sz w:val="24"/>
                <w:szCs w:val="24"/>
                <w:lang w:val="de-DE"/>
              </w:rPr>
              <w:t>Allerdings müssen während der Erstellung solcher Diagramme einige Voraussetzungen und Annahmen beachtet werden.</w:t>
            </w:r>
            <w:r w:rsidRPr="00944FAC" w:rsidR="3F1D258A">
              <w:rPr>
                <w:rFonts w:ascii="Times New Roman" w:hAnsi="Times New Roman" w:eastAsia="Times New Roman" w:cs="Times New Roman"/>
                <w:kern w:val="0"/>
                <w:sz w:val="24"/>
                <w:szCs w:val="24"/>
                <w:lang w:eastAsia="de-DE"/>
                <w14:ligatures w14:val="none"/>
              </w:rPr>
              <w:t xml:space="preserve"> Diese betrachten wir in der nächsten Lektion.</w:t>
            </w:r>
          </w:p>
          <w:p w:rsidRPr="00944FAC" w:rsidR="00D33452" w:rsidP="00D33452" w:rsidRDefault="00D33452" w14:paraId="2FBF5539" w14:textId="4B1438B2">
            <w:pPr>
              <w:spacing w:before="100" w:beforeAutospacing="1" w:after="100" w:afterAutospacing="1"/>
              <w:rPr>
                <w:rFonts w:ascii="Times New Roman" w:hAnsi="Times New Roman" w:eastAsia="Times New Roman" w:cs="Times New Roman"/>
                <w:kern w:val="0"/>
                <w:sz w:val="24"/>
                <w:szCs w:val="24"/>
                <w:lang w:eastAsia="de-DE"/>
                <w14:ligatures w14:val="none"/>
              </w:rPr>
            </w:pPr>
          </w:p>
        </w:tc>
      </w:tr>
    </w:tbl>
    <w:p w:rsidR="00D33452" w:rsidP="00500271" w:rsidRDefault="00D33452" w14:paraId="436897E9" w14:textId="77777777"/>
    <w:p w:rsidR="00A80736" w:rsidP="00500271" w:rsidRDefault="00A80736" w14:paraId="1C88AA71" w14:textId="77777777"/>
    <w:p w:rsidRPr="00EF339E" w:rsidR="00A80736" w:rsidP="00A80736" w:rsidRDefault="00A80736" w14:paraId="2858A2CC" w14:textId="3D863567">
      <w:pPr>
        <w:spacing w:beforeAutospacing="1" w:afterAutospacing="1" w:line="240" w:lineRule="auto"/>
        <w:rPr>
          <w:rFonts w:ascii="Times New Roman" w:hAnsi="Times New Roman" w:eastAsia="Times New Roman" w:cs="Times New Roman"/>
          <w:sz w:val="24"/>
          <w:szCs w:val="24"/>
          <w:highlight w:val="yellow"/>
          <w:lang w:eastAsia="de-DE"/>
        </w:rPr>
      </w:pPr>
      <w:r w:rsidRPr="00EF339E">
        <w:rPr>
          <w:rFonts w:ascii="Times New Roman" w:hAnsi="Times New Roman" w:eastAsia="Times New Roman" w:cs="Times New Roman"/>
          <w:b/>
          <w:sz w:val="24"/>
          <w:szCs w:val="24"/>
          <w:highlight w:val="yellow"/>
          <w:lang w:eastAsia="de-DE"/>
        </w:rPr>
        <w:t xml:space="preserve">Video </w:t>
      </w:r>
      <w:r w:rsidRPr="00EF339E">
        <w:rPr>
          <w:rFonts w:ascii="Times New Roman" w:hAnsi="Times New Roman" w:eastAsia="Times New Roman" w:cs="Times New Roman"/>
          <w:b/>
          <w:sz w:val="24"/>
          <w:szCs w:val="24"/>
          <w:highlight w:val="yellow"/>
          <w:lang w:eastAsia="de-DE"/>
        </w:rPr>
        <w:t>6</w:t>
      </w:r>
      <w:r w:rsidRPr="00EF339E">
        <w:rPr>
          <w:rFonts w:ascii="Times New Roman" w:hAnsi="Times New Roman" w:eastAsia="Times New Roman" w:cs="Times New Roman"/>
          <w:b/>
          <w:sz w:val="24"/>
          <w:szCs w:val="24"/>
          <w:highlight w:val="yellow"/>
          <w:lang w:eastAsia="de-DE"/>
        </w:rPr>
        <w:t xml:space="preserve">: </w:t>
      </w:r>
      <w:r w:rsidRPr="00EF339E" w:rsidR="00EF339E">
        <w:rPr>
          <w:rFonts w:ascii="Times New Roman" w:hAnsi="Times New Roman" w:eastAsia="Times New Roman" w:cs="Times New Roman"/>
          <w:b/>
          <w:sz w:val="24"/>
          <w:szCs w:val="24"/>
          <w:highlight w:val="yellow"/>
          <w:lang w:eastAsia="de-DE"/>
        </w:rPr>
        <w:t>Voraussetzungen für die Anwendung</w:t>
      </w:r>
    </w:p>
    <w:tbl>
      <w:tblPr>
        <w:tblStyle w:val="Tabellenraster"/>
        <w:tblW w:w="0" w:type="auto"/>
        <w:tblLook w:val="04A0" w:firstRow="1" w:lastRow="0" w:firstColumn="1" w:lastColumn="0" w:noHBand="0" w:noVBand="1"/>
      </w:tblPr>
      <w:tblGrid>
        <w:gridCol w:w="1696"/>
        <w:gridCol w:w="7366"/>
      </w:tblGrid>
      <w:tr w:rsidR="00A80736" w:rsidTr="37FFF5F7" w14:paraId="7BCE9EAF" w14:textId="77777777">
        <w:trPr>
          <w:trHeight w:val="300"/>
        </w:trPr>
        <w:tc>
          <w:tcPr>
            <w:tcW w:w="1696" w:type="dxa"/>
            <w:tcMar/>
          </w:tcPr>
          <w:p w:rsidR="00A80736" w:rsidP="000F60BF" w:rsidRDefault="00A80736" w14:paraId="6B6A3BC1"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Mar/>
          </w:tcPr>
          <w:p w:rsidR="00A80736" w:rsidP="000F60BF" w:rsidRDefault="00A80736" w14:paraId="65835E89" w14:textId="5FB5835B">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6</w:t>
            </w:r>
          </w:p>
        </w:tc>
      </w:tr>
      <w:tr w:rsidR="00A80736" w:rsidTr="37FFF5F7" w14:paraId="2891FFD8" w14:textId="77777777">
        <w:trPr>
          <w:trHeight w:val="300"/>
        </w:trPr>
        <w:tc>
          <w:tcPr>
            <w:tcW w:w="1696" w:type="dxa"/>
            <w:tcMar/>
          </w:tcPr>
          <w:p w:rsidR="00A80736" w:rsidP="000F60BF" w:rsidRDefault="00A80736" w14:paraId="40AA9583"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Mar/>
          </w:tcPr>
          <w:p w:rsidR="00A80736" w:rsidP="000F60BF" w:rsidRDefault="00EF339E" w14:paraId="6B3698D4" w14:textId="49AD6AC8">
            <w:pPr>
              <w:spacing w:beforeAutospacing="1" w:afterAutospacing="1"/>
              <w:rPr>
                <w:rFonts w:ascii="Times New Roman" w:hAnsi="Times New Roman" w:eastAsia="Times New Roman" w:cs="Times New Roman"/>
                <w:sz w:val="24"/>
                <w:szCs w:val="24"/>
                <w:lang w:eastAsia="de-DE"/>
              </w:rPr>
            </w:pPr>
            <w:r w:rsidRPr="00EF339E">
              <w:rPr>
                <w:rFonts w:ascii="Times New Roman" w:hAnsi="Times New Roman" w:eastAsia="Times New Roman" w:cs="Times New Roman"/>
                <w:b/>
                <w:bCs/>
                <w:sz w:val="24"/>
                <w:szCs w:val="24"/>
                <w:lang w:eastAsia="de-DE"/>
              </w:rPr>
              <w:t>Voraussetzungen für die Anwendung</w:t>
            </w:r>
          </w:p>
        </w:tc>
      </w:tr>
      <w:tr w:rsidR="00A80736" w:rsidTr="37FFF5F7" w14:paraId="10D4EFC3" w14:textId="77777777">
        <w:trPr>
          <w:trHeight w:val="300"/>
        </w:trPr>
        <w:tc>
          <w:tcPr>
            <w:tcW w:w="9062" w:type="dxa"/>
            <w:gridSpan w:val="2"/>
            <w:tcMar/>
          </w:tcPr>
          <w:p w:rsidR="00A80736" w:rsidP="000F60BF" w:rsidRDefault="00A80736" w14:paraId="0410BAA5"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A80736" w:rsidTr="37FFF5F7" w14:paraId="716F0501" w14:textId="77777777">
        <w:trPr>
          <w:trHeight w:val="1833"/>
        </w:trPr>
        <w:tc>
          <w:tcPr>
            <w:tcW w:w="9062" w:type="dxa"/>
            <w:gridSpan w:val="2"/>
            <w:tcMar/>
          </w:tcPr>
          <w:p w:rsidRPr="0099535A" w:rsidR="0099535A" w:rsidP="0099535A" w:rsidRDefault="0099535A" w14:paraId="5FED0650"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9535A">
              <w:rPr>
                <w:rFonts w:ascii="Times New Roman" w:hAnsi="Times New Roman" w:eastAsia="Times New Roman" w:cs="Times New Roman"/>
                <w:kern w:val="0"/>
                <w:sz w:val="24"/>
                <w:szCs w:val="24"/>
                <w:lang w:eastAsia="de-DE"/>
                <w14:ligatures w14:val="none"/>
              </w:rPr>
              <w:t>Damit man ein Zuverlässigkeitsblockdiagramm sinnvoll anwenden kann, müssen bestimmte Voraussetzungen erfüllt sein.</w:t>
            </w:r>
          </w:p>
          <w:p w:rsidRPr="0099535A" w:rsidR="0099535A" w:rsidP="0099535A" w:rsidRDefault="0099535A" w14:paraId="23181730"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9535A">
              <w:rPr>
                <w:rFonts w:ascii="Times New Roman" w:hAnsi="Times New Roman" w:eastAsia="Times New Roman" w:cs="Times New Roman"/>
                <w:kern w:val="0"/>
                <w:sz w:val="24"/>
                <w:szCs w:val="24"/>
                <w:lang w:eastAsia="de-DE"/>
                <w14:ligatures w14:val="none"/>
              </w:rPr>
              <w:t>Erstens: Jede Komponente kann nur zwei Zustände einnehmen – sie ist entweder funktionsfähig oder ausgefallen. Es gibt also keine Zwischenstufen wie "eingeschränkt funktionsfähig" oder "in Wartung". Nur wenn alle benötigten Komponenten intakt sind, gilt das System als funktionstüchtig.</w:t>
            </w:r>
          </w:p>
          <w:p w:rsidRPr="0099535A" w:rsidR="0099535A" w:rsidP="0099535A" w:rsidRDefault="0099535A" w14:paraId="6E3E440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9535A">
              <w:rPr>
                <w:rFonts w:ascii="Times New Roman" w:hAnsi="Times New Roman" w:eastAsia="Times New Roman" w:cs="Times New Roman"/>
                <w:kern w:val="0"/>
                <w:sz w:val="24"/>
                <w:szCs w:val="24"/>
                <w:lang w:eastAsia="de-DE"/>
                <w14:ligatures w14:val="none"/>
              </w:rPr>
              <w:t>Zweitens: Die Komponenten sind nicht reparierbar. Das bedeutet: Sobald eine Komponente einmal ausgefallen ist, bleibt sie es auch – eine Reparatur findet nicht statt. Diese Annahme vereinfacht die Modellierung erheblich und ist gerade für viele technische Systeme mit begrenzter Lebensdauer durchaus realistisch.</w:t>
            </w:r>
          </w:p>
          <w:p w:rsidRPr="0099535A" w:rsidR="0099535A" w:rsidP="0099535A" w:rsidRDefault="00276479" w14:paraId="65C4DE91" w14:textId="79F287E5">
            <w:pPr>
              <w:spacing w:before="100" w:beforeAutospacing="1" w:after="100" w:afterAutospacing="1"/>
              <w:rPr>
                <w:rFonts w:ascii="Times New Roman" w:hAnsi="Times New Roman" w:eastAsia="Times New Roman" w:cs="Times New Roman"/>
                <w:kern w:val="0"/>
                <w:sz w:val="24"/>
                <w:szCs w:val="24"/>
                <w:lang w:eastAsia="de-DE"/>
                <w14:ligatures w14:val="none"/>
              </w:rPr>
            </w:pPr>
            <w:r w:rsidRPr="00EF339E">
              <w:rPr>
                <w:rFonts w:ascii="Times New Roman" w:hAnsi="Times New Roman" w:eastAsia="Times New Roman" w:cs="Times New Roman"/>
                <w:kern w:val="0"/>
                <w:sz w:val="24"/>
                <w:szCs w:val="24"/>
                <w:lang w:eastAsia="de-DE"/>
                <w14:ligatures w14:val="none"/>
              </w:rPr>
              <w:t xml:space="preserve">Und </w:t>
            </w:r>
            <w:r w:rsidRPr="0099535A" w:rsidR="0099535A">
              <w:rPr>
                <w:rFonts w:ascii="Times New Roman" w:hAnsi="Times New Roman" w:eastAsia="Times New Roman" w:cs="Times New Roman"/>
                <w:kern w:val="0"/>
                <w:sz w:val="24"/>
                <w:szCs w:val="24"/>
                <w:lang w:eastAsia="de-DE"/>
                <w14:ligatures w14:val="none"/>
              </w:rPr>
              <w:t>Drittens: Die Komponenten sind unabhängig voneinander. Das heißt, der Ausfall einer Komponente beeinflusst nicht die Wahrscheinlichkeit, mit der eine andere Komponente ausfällt. Es gibt also keine gemeinsamen Ursachen, Koppelungen oder Wechselwirkungen zwischen den Komponenten.</w:t>
            </w:r>
          </w:p>
          <w:p w:rsidRPr="0099535A" w:rsidR="0099535A" w:rsidP="0099535A" w:rsidRDefault="0099535A" w14:paraId="4C9B3DA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9535A">
              <w:rPr>
                <w:rFonts w:ascii="Times New Roman" w:hAnsi="Times New Roman" w:eastAsia="Times New Roman" w:cs="Times New Roman"/>
                <w:kern w:val="0"/>
                <w:sz w:val="24"/>
                <w:szCs w:val="24"/>
                <w:lang w:eastAsia="de-DE"/>
                <w14:ligatures w14:val="none"/>
              </w:rPr>
              <w:t>In der Praxis lassen sich viele Systeme mit diesen Voraussetzungen gut modellieren. Doch es gibt auch Fälle, in denen das Zuverlässigkeitsblockdiagramm komplexer wird – zum Beispiel dann, wenn sich das System nicht direkt als reine Reihen- oder Parallelschaltung beschreiben lässt.</w:t>
            </w:r>
          </w:p>
          <w:p w:rsidRPr="0099535A" w:rsidR="0099535A" w:rsidP="37FFF5F7" w:rsidRDefault="0099535A" w14:paraId="7A996631" w14:textId="6C51E1DE">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99535A" w:rsidR="104374DA">
              <w:rPr>
                <w:rFonts w:ascii="Times New Roman" w:hAnsi="Times New Roman" w:eastAsia="Times New Roman" w:cs="Times New Roman"/>
                <w:kern w:val="0"/>
                <w:sz w:val="24"/>
                <w:szCs w:val="24"/>
                <w:lang w:eastAsia="de-DE"/>
                <w14:ligatures w14:val="none"/>
              </w:rPr>
              <w:t xml:space="preserve">Ein typisches Beispiel dafür ist die sogenannte Brückenschaltung, </w:t>
            </w:r>
            <w:r w:rsidRPr="0099535A" w:rsidR="6B6C0994">
              <w:rPr>
                <w:rFonts w:ascii="Times New Roman" w:hAnsi="Times New Roman" w:eastAsia="Times New Roman" w:cs="Times New Roman"/>
                <w:kern w:val="0"/>
                <w:sz w:val="24"/>
                <w:szCs w:val="24"/>
                <w:lang w:eastAsia="de-DE"/>
                <w14:ligatures w14:val="none"/>
              </w:rPr>
              <w:t xml:space="preserve">in</w:t>
            </w:r>
            <w:r w:rsidRPr="0099535A" w:rsidR="104374DA">
              <w:rPr>
                <w:rFonts w:ascii="Times New Roman" w:hAnsi="Times New Roman" w:eastAsia="Times New Roman" w:cs="Times New Roman"/>
                <w:kern w:val="0"/>
                <w:sz w:val="24"/>
                <w:szCs w:val="24"/>
                <w:lang w:eastAsia="de-DE"/>
                <w14:ligatures w14:val="none"/>
              </w:rPr>
              <w:t xml:space="preserve"> der der Signalfluss </w:t>
            </w:r>
            <w:r w:rsidRPr="0099535A" w:rsidR="104374DA">
              <w:rPr>
                <w:rFonts w:ascii="Times New Roman" w:hAnsi="Times New Roman" w:eastAsia="Times New Roman" w:cs="Times New Roman"/>
                <w:kern w:val="0"/>
                <w:sz w:val="24"/>
                <w:szCs w:val="24"/>
                <w:lang w:eastAsia="de-DE"/>
                <w14:ligatures w14:val="none"/>
              </w:rPr>
              <w:t>durch mehrere mögliche Pfade</w:t>
            </w:r>
            <w:r w:rsidRPr="0099535A" w:rsidR="104374DA">
              <w:rPr>
                <w:rFonts w:ascii="Times New Roman" w:hAnsi="Times New Roman" w:eastAsia="Times New Roman" w:cs="Times New Roman"/>
                <w:kern w:val="0"/>
                <w:sz w:val="24"/>
                <w:szCs w:val="24"/>
                <w:lang w:eastAsia="de-DE"/>
                <w14:ligatures w14:val="none"/>
              </w:rPr>
              <w:t xml:space="preserve"> führen kann. Diese Strukturen erfordern eine genauere Betrachtung und lassen sich nicht mehr mit den einfachen Rechenregeln lösen.</w:t>
            </w:r>
          </w:p>
          <w:p w:rsidRPr="0099535A" w:rsidR="0099535A" w:rsidP="37FFF5F7" w:rsidRDefault="0099535A" w14:paraId="69F251EC" w14:textId="5EE277CC">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99535A" w:rsidR="104374DA">
              <w:rPr>
                <w:rFonts w:ascii="Times New Roman" w:hAnsi="Times New Roman" w:eastAsia="Times New Roman" w:cs="Times New Roman"/>
                <w:kern w:val="0"/>
                <w:sz w:val="24"/>
                <w:szCs w:val="24"/>
                <w:lang w:eastAsia="de-DE"/>
                <w14:ligatures w14:val="none"/>
              </w:rPr>
              <w:t xml:space="preserve">Wie du </w:t>
            </w:r>
            <w:r w:rsidRPr="0099535A" w:rsidR="720BDFF0">
              <w:rPr>
                <w:rFonts w:ascii="Times New Roman" w:hAnsi="Times New Roman" w:eastAsia="Times New Roman" w:cs="Times New Roman"/>
                <w:kern w:val="0"/>
                <w:sz w:val="24"/>
                <w:szCs w:val="24"/>
                <w:lang w:eastAsia="de-DE"/>
                <w14:ligatures w14:val="none"/>
              </w:rPr>
              <w:t>in</w:t>
            </w:r>
            <w:r w:rsidRPr="0099535A" w:rsidR="104374DA">
              <w:rPr>
                <w:rFonts w:ascii="Times New Roman" w:hAnsi="Times New Roman" w:eastAsia="Times New Roman" w:cs="Times New Roman"/>
                <w:kern w:val="0"/>
                <w:sz w:val="24"/>
                <w:szCs w:val="24"/>
                <w:lang w:eastAsia="de-DE"/>
                <w14:ligatures w14:val="none"/>
              </w:rPr>
              <w:t xml:space="preserve"> solchen Fällen vorgehst, lernst du in der nächsten Lektion.</w:t>
            </w:r>
          </w:p>
          <w:p w:rsidRPr="00944FAC" w:rsidR="00A80736" w:rsidP="000F60BF" w:rsidRDefault="00A80736" w14:paraId="30E58D6B"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tc>
      </w:tr>
    </w:tbl>
    <w:p w:rsidR="00A80736" w:rsidP="00500271" w:rsidRDefault="00A80736" w14:paraId="7EEB6A44" w14:textId="77777777"/>
    <w:p w:rsidR="00EF339E" w:rsidP="00500271" w:rsidRDefault="00EF339E" w14:paraId="53C6CECA" w14:textId="77777777"/>
    <w:p w:rsidR="00EF339E" w:rsidP="00EF339E" w:rsidRDefault="00EF339E" w14:paraId="013FA6EC" w14:textId="77777777"/>
    <w:p w:rsidR="00EF339E" w:rsidP="37FFF5F7" w:rsidRDefault="00EF339E" w14:paraId="01F35B8B" w14:textId="3B7240AF" w14:noSpellErr="1">
      <w:pPr>
        <w:spacing w:beforeAutospacing="on" w:afterAutospacing="on" w:line="240" w:lineRule="auto"/>
        <w:rPr>
          <w:rFonts w:ascii="Times New Roman" w:hAnsi="Times New Roman" w:eastAsia="Times New Roman" w:cs="Times New Roman"/>
          <w:sz w:val="24"/>
          <w:szCs w:val="24"/>
          <w:highlight w:val="yellow"/>
          <w:lang w:val="en-US" w:eastAsia="de-DE"/>
        </w:rPr>
      </w:pPr>
      <w:r w:rsidRPr="37FFF5F7" w:rsidR="00EF339E">
        <w:rPr>
          <w:rFonts w:ascii="Times New Roman" w:hAnsi="Times New Roman" w:eastAsia="Times New Roman" w:cs="Times New Roman"/>
          <w:b w:val="1"/>
          <w:bCs w:val="1"/>
          <w:sz w:val="24"/>
          <w:szCs w:val="24"/>
          <w:highlight w:val="yellow"/>
          <w:lang w:val="en-US" w:eastAsia="de-DE"/>
        </w:rPr>
        <w:t xml:space="preserve">Video </w:t>
      </w:r>
      <w:r w:rsidRPr="37FFF5F7" w:rsidR="00EF339E">
        <w:rPr>
          <w:rFonts w:ascii="Times New Roman" w:hAnsi="Times New Roman" w:eastAsia="Times New Roman" w:cs="Times New Roman"/>
          <w:b w:val="1"/>
          <w:bCs w:val="1"/>
          <w:sz w:val="24"/>
          <w:szCs w:val="24"/>
          <w:highlight w:val="yellow"/>
          <w:lang w:val="en-US" w:eastAsia="de-DE"/>
        </w:rPr>
        <w:t>7</w:t>
      </w:r>
      <w:r w:rsidRPr="37FFF5F7" w:rsidR="00EF339E">
        <w:rPr>
          <w:rFonts w:ascii="Times New Roman" w:hAnsi="Times New Roman" w:eastAsia="Times New Roman" w:cs="Times New Roman"/>
          <w:b w:val="1"/>
          <w:bCs w:val="1"/>
          <w:sz w:val="24"/>
          <w:szCs w:val="24"/>
          <w:highlight w:val="yellow"/>
          <w:lang w:val="en-US" w:eastAsia="de-DE"/>
        </w:rPr>
        <w:t xml:space="preserve">: </w:t>
      </w:r>
      <w:r w:rsidRPr="37FFF5F7" w:rsidR="00D64F90">
        <w:rPr>
          <w:rFonts w:ascii="Times New Roman" w:hAnsi="Times New Roman" w:eastAsia="Times New Roman" w:cs="Times New Roman"/>
          <w:b w:val="1"/>
          <w:bCs w:val="1"/>
          <w:sz w:val="24"/>
          <w:szCs w:val="24"/>
          <w:highlight w:val="yellow"/>
          <w:lang w:val="en-US" w:eastAsia="de-DE"/>
        </w:rPr>
        <w:t>Zuverlässigkeitsblockdiagramm</w:t>
      </w:r>
      <w:r w:rsidRPr="37FFF5F7" w:rsidR="00D64F90">
        <w:rPr>
          <w:rFonts w:ascii="Times New Roman" w:hAnsi="Times New Roman" w:eastAsia="Times New Roman" w:cs="Times New Roman"/>
          <w:b w:val="1"/>
          <w:bCs w:val="1"/>
          <w:sz w:val="24"/>
          <w:szCs w:val="24"/>
          <w:highlight w:val="yellow"/>
          <w:lang w:val="en-US" w:eastAsia="de-DE"/>
        </w:rPr>
        <w:t xml:space="preserve"> – Separation</w:t>
      </w:r>
    </w:p>
    <w:tbl>
      <w:tblPr>
        <w:tblStyle w:val="Tabellenraster"/>
        <w:tblW w:w="0" w:type="auto"/>
        <w:tblLook w:val="04A0" w:firstRow="1" w:lastRow="0" w:firstColumn="1" w:lastColumn="0" w:noHBand="0" w:noVBand="1"/>
      </w:tblPr>
      <w:tblGrid>
        <w:gridCol w:w="1696"/>
        <w:gridCol w:w="7366"/>
      </w:tblGrid>
      <w:tr w:rsidR="00EF339E" w:rsidTr="37FFF5F7" w14:paraId="63F012FA" w14:textId="77777777">
        <w:trPr>
          <w:trHeight w:val="300"/>
        </w:trPr>
        <w:tc>
          <w:tcPr>
            <w:tcW w:w="1696" w:type="dxa"/>
            <w:tcMar/>
          </w:tcPr>
          <w:p w:rsidR="00EF339E" w:rsidP="000F60BF" w:rsidRDefault="00EF339E" w14:paraId="700B92A0"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Foliennummer</w:t>
            </w:r>
          </w:p>
        </w:tc>
        <w:tc>
          <w:tcPr>
            <w:tcW w:w="7366" w:type="dxa"/>
            <w:tcMar/>
          </w:tcPr>
          <w:p w:rsidR="00EF339E" w:rsidP="000F60BF" w:rsidRDefault="00EF339E" w14:paraId="0704F322" w14:textId="24A0D57F">
            <w:pPr>
              <w:spacing w:beforeAutospacing="1" w:afterAutospacing="1"/>
              <w:rPr>
                <w:rFonts w:ascii="Times New Roman" w:hAnsi="Times New Roman" w:eastAsia="Times New Roman" w:cs="Times New Roman"/>
                <w:sz w:val="24"/>
                <w:szCs w:val="24"/>
                <w:lang w:eastAsia="de-DE"/>
              </w:rPr>
            </w:pPr>
            <w:r>
              <w:rPr>
                <w:rFonts w:ascii="Times New Roman" w:hAnsi="Times New Roman" w:eastAsia="Times New Roman" w:cs="Times New Roman"/>
                <w:sz w:val="24"/>
                <w:szCs w:val="24"/>
                <w:lang w:eastAsia="de-DE"/>
              </w:rPr>
              <w:t>7</w:t>
            </w:r>
          </w:p>
        </w:tc>
      </w:tr>
      <w:tr w:rsidR="00EF339E" w:rsidTr="37FFF5F7" w14:paraId="53E7DA25" w14:textId="77777777">
        <w:trPr>
          <w:trHeight w:val="300"/>
        </w:trPr>
        <w:tc>
          <w:tcPr>
            <w:tcW w:w="1696" w:type="dxa"/>
            <w:tcMar/>
          </w:tcPr>
          <w:p w:rsidR="00EF339E" w:rsidP="000F60BF" w:rsidRDefault="00EF339E" w14:paraId="0C14E06F"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Folientitel</w:t>
            </w:r>
          </w:p>
        </w:tc>
        <w:tc>
          <w:tcPr>
            <w:tcW w:w="7366" w:type="dxa"/>
            <w:tcMar/>
          </w:tcPr>
          <w:p w:rsidR="00EF339E" w:rsidP="000F60BF" w:rsidRDefault="00D64F90" w14:paraId="17F2AD1C" w14:textId="0F6B954F">
            <w:pPr>
              <w:spacing w:beforeAutospacing="1" w:afterAutospacing="1"/>
              <w:rPr>
                <w:rFonts w:ascii="Times New Roman" w:hAnsi="Times New Roman" w:eastAsia="Times New Roman" w:cs="Times New Roman"/>
                <w:sz w:val="24"/>
                <w:szCs w:val="24"/>
                <w:lang w:eastAsia="de-DE"/>
              </w:rPr>
            </w:pPr>
            <w:r w:rsidRPr="00D64F90">
              <w:rPr>
                <w:rFonts w:ascii="Times New Roman" w:hAnsi="Times New Roman" w:eastAsia="Times New Roman" w:cs="Times New Roman"/>
                <w:b/>
                <w:bCs/>
                <w:sz w:val="24"/>
                <w:szCs w:val="24"/>
                <w:lang w:eastAsia="de-DE"/>
              </w:rPr>
              <w:t>Zuverlässigkeitsblockdiagramm – Separation</w:t>
            </w:r>
          </w:p>
        </w:tc>
      </w:tr>
      <w:tr w:rsidR="00EF339E" w:rsidTr="37FFF5F7" w14:paraId="61559915" w14:textId="77777777">
        <w:trPr>
          <w:trHeight w:val="300"/>
        </w:trPr>
        <w:tc>
          <w:tcPr>
            <w:tcW w:w="9062" w:type="dxa"/>
            <w:gridSpan w:val="2"/>
            <w:tcMar/>
          </w:tcPr>
          <w:p w:rsidR="00EF339E" w:rsidP="000F60BF" w:rsidRDefault="00EF339E" w14:paraId="00A8A885" w14:textId="77777777">
            <w:pPr>
              <w:spacing w:beforeAutospacing="1" w:afterAutospacing="1"/>
              <w:rPr>
                <w:rFonts w:ascii="Times New Roman" w:hAnsi="Times New Roman" w:eastAsia="Times New Roman" w:cs="Times New Roman"/>
                <w:sz w:val="24"/>
                <w:szCs w:val="24"/>
                <w:lang w:eastAsia="de-DE"/>
              </w:rPr>
            </w:pPr>
            <w:r w:rsidRPr="5DE44516">
              <w:rPr>
                <w:rFonts w:ascii="Times New Roman" w:hAnsi="Times New Roman" w:eastAsia="Times New Roman" w:cs="Times New Roman"/>
                <w:sz w:val="24"/>
                <w:szCs w:val="24"/>
                <w:lang w:eastAsia="de-DE"/>
              </w:rPr>
              <w:t>Text Folie</w:t>
            </w:r>
          </w:p>
        </w:tc>
      </w:tr>
      <w:tr w:rsidR="00EF339E" w:rsidTr="37FFF5F7" w14:paraId="08A30B85" w14:textId="77777777">
        <w:trPr>
          <w:trHeight w:val="1833"/>
        </w:trPr>
        <w:tc>
          <w:tcPr>
            <w:tcW w:w="9062" w:type="dxa"/>
            <w:gridSpan w:val="2"/>
            <w:tcMar/>
          </w:tcPr>
          <w:p w:rsidRPr="00535CA2" w:rsidR="00535CA2" w:rsidP="005B7787" w:rsidRDefault="005B7787" w14:paraId="0F3B53B0"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B7787">
              <w:rPr>
                <w:rFonts w:ascii="Times New Roman" w:hAnsi="Times New Roman" w:eastAsia="Times New Roman" w:cs="Times New Roman"/>
                <w:kern w:val="0"/>
                <w:sz w:val="24"/>
                <w:szCs w:val="24"/>
                <w:lang w:eastAsia="de-DE"/>
                <w14:ligatures w14:val="none"/>
              </w:rPr>
              <w:t>Bei einer Brückenschaltung lässt sich die Zuverlässigkeit nicht mit den einfachen Formeln für Reihen- oder Parallelschaltungen berechnen.</w:t>
            </w:r>
            <w:r w:rsidRPr="005B7787">
              <w:rPr>
                <w:rFonts w:ascii="Times New Roman" w:hAnsi="Times New Roman" w:eastAsia="Times New Roman" w:cs="Times New Roman"/>
                <w:kern w:val="0"/>
                <w:sz w:val="24"/>
                <w:szCs w:val="24"/>
                <w:lang w:eastAsia="de-DE"/>
                <w14:ligatures w14:val="none"/>
              </w:rPr>
              <w:br/>
            </w:r>
            <w:r w:rsidRPr="005B7787">
              <w:rPr>
                <w:rFonts w:ascii="Times New Roman" w:hAnsi="Times New Roman" w:eastAsia="Times New Roman" w:cs="Times New Roman"/>
                <w:kern w:val="0"/>
                <w:sz w:val="24"/>
                <w:szCs w:val="24"/>
                <w:lang w:eastAsia="de-DE"/>
                <w14:ligatures w14:val="none"/>
              </w:rPr>
              <w:t>Aber keine Sorge – es gibt zwei Methoden, mit denen wir trotzdem zu einer exakten Lösung kommen können</w:t>
            </w:r>
            <w:r w:rsidRPr="00535CA2" w:rsidR="00535CA2">
              <w:rPr>
                <w:rFonts w:ascii="Times New Roman" w:hAnsi="Times New Roman" w:eastAsia="Times New Roman" w:cs="Times New Roman"/>
                <w:kern w:val="0"/>
                <w:sz w:val="24"/>
                <w:szCs w:val="24"/>
                <w:lang w:eastAsia="de-DE"/>
                <w14:ligatures w14:val="none"/>
              </w:rPr>
              <w:t>.</w:t>
            </w:r>
          </w:p>
          <w:p w:rsidRPr="005B7787" w:rsidR="005B7787" w:rsidP="005B7787" w:rsidRDefault="005B7787" w14:paraId="46304D54" w14:textId="72063B4F">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B7787">
              <w:rPr>
                <w:rFonts w:ascii="Times New Roman" w:hAnsi="Times New Roman" w:eastAsia="Times New Roman" w:cs="Times New Roman"/>
                <w:kern w:val="0"/>
                <w:sz w:val="24"/>
                <w:szCs w:val="24"/>
                <w:lang w:eastAsia="de-DE"/>
                <w14:ligatures w14:val="none"/>
              </w:rPr>
              <w:t>Erstens: die Methode der Separation.</w:t>
            </w:r>
            <w:r w:rsidRPr="005B7787">
              <w:rPr>
                <w:rFonts w:ascii="Times New Roman" w:hAnsi="Times New Roman" w:eastAsia="Times New Roman" w:cs="Times New Roman"/>
                <w:kern w:val="0"/>
                <w:sz w:val="24"/>
                <w:szCs w:val="24"/>
                <w:lang w:eastAsia="de-DE"/>
                <w14:ligatures w14:val="none"/>
              </w:rPr>
              <w:br/>
            </w:r>
            <w:r w:rsidRPr="00535CA2" w:rsidR="00E32B27">
              <w:rPr>
                <w:rFonts w:ascii="Times New Roman" w:hAnsi="Times New Roman" w:eastAsia="Times New Roman" w:cs="Times New Roman"/>
                <w:kern w:val="0"/>
                <w:sz w:val="24"/>
                <w:szCs w:val="24"/>
                <w:lang w:eastAsia="de-DE"/>
                <w14:ligatures w14:val="none"/>
              </w:rPr>
              <w:t xml:space="preserve">Und </w:t>
            </w:r>
            <w:r w:rsidRPr="005B7787">
              <w:rPr>
                <w:rFonts w:ascii="Times New Roman" w:hAnsi="Times New Roman" w:eastAsia="Times New Roman" w:cs="Times New Roman"/>
                <w:kern w:val="0"/>
                <w:sz w:val="24"/>
                <w:szCs w:val="24"/>
                <w:lang w:eastAsia="de-DE"/>
                <w14:ligatures w14:val="none"/>
              </w:rPr>
              <w:t>Zweitens: die Methode der Multilinearform.</w:t>
            </w:r>
          </w:p>
          <w:p w:rsidRPr="005B7787" w:rsidR="005B7787" w:rsidP="005B7787" w:rsidRDefault="005B7787" w14:paraId="46136C34" w14:textId="03B58522">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B7787">
              <w:rPr>
                <w:rFonts w:ascii="Times New Roman" w:hAnsi="Times New Roman" w:eastAsia="Times New Roman" w:cs="Times New Roman"/>
                <w:kern w:val="0"/>
                <w:sz w:val="24"/>
                <w:szCs w:val="24"/>
                <w:lang w:eastAsia="de-DE"/>
                <w14:ligatures w14:val="none"/>
              </w:rPr>
              <w:t xml:space="preserve">In diesem Modul </w:t>
            </w:r>
            <w:r w:rsidRPr="00535CA2" w:rsidR="00535CA2">
              <w:rPr>
                <w:rFonts w:ascii="Times New Roman" w:hAnsi="Times New Roman" w:eastAsia="Times New Roman" w:cs="Times New Roman"/>
                <w:kern w:val="0"/>
                <w:sz w:val="24"/>
                <w:szCs w:val="24"/>
                <w:lang w:eastAsia="de-DE"/>
                <w14:ligatures w14:val="none"/>
              </w:rPr>
              <w:t>schauen</w:t>
            </w:r>
            <w:r w:rsidRPr="005B7787">
              <w:rPr>
                <w:rFonts w:ascii="Times New Roman" w:hAnsi="Times New Roman" w:eastAsia="Times New Roman" w:cs="Times New Roman"/>
                <w:kern w:val="0"/>
                <w:sz w:val="24"/>
                <w:szCs w:val="24"/>
                <w:lang w:eastAsia="de-DE"/>
                <w14:ligatures w14:val="none"/>
              </w:rPr>
              <w:t xml:space="preserve"> wir uns die Methode der Separation</w:t>
            </w:r>
            <w:r w:rsidRPr="00535CA2" w:rsidR="00535CA2">
              <w:rPr>
                <w:rFonts w:ascii="Times New Roman" w:hAnsi="Times New Roman" w:eastAsia="Times New Roman" w:cs="Times New Roman"/>
                <w:kern w:val="0"/>
                <w:sz w:val="24"/>
                <w:szCs w:val="24"/>
                <w:lang w:eastAsia="de-DE"/>
                <w14:ligatures w14:val="none"/>
              </w:rPr>
              <w:t xml:space="preserve"> an</w:t>
            </w:r>
            <w:r w:rsidRPr="005B7787">
              <w:rPr>
                <w:rFonts w:ascii="Times New Roman" w:hAnsi="Times New Roman" w:eastAsia="Times New Roman" w:cs="Times New Roman"/>
                <w:kern w:val="0"/>
                <w:sz w:val="24"/>
                <w:szCs w:val="24"/>
                <w:lang w:eastAsia="de-DE"/>
                <w14:ligatures w14:val="none"/>
              </w:rPr>
              <w:t>.</w:t>
            </w:r>
          </w:p>
          <w:p w:rsidRPr="005B7787" w:rsidR="005B7787" w:rsidP="37FFF5F7" w:rsidRDefault="005B7787" w14:paraId="722AD4D0" w14:textId="1DF691A3" w14:noSpellErr="1">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5B7787" w:rsidR="696F0217">
              <w:rPr>
                <w:rFonts w:ascii="Times New Roman" w:hAnsi="Times New Roman" w:eastAsia="Times New Roman" w:cs="Times New Roman"/>
                <w:kern w:val="0"/>
                <w:sz w:val="24"/>
                <w:szCs w:val="24"/>
                <w:lang w:eastAsia="de-DE"/>
                <w14:ligatures w14:val="none"/>
              </w:rPr>
              <w:t xml:space="preserve">Wie der Name schon andeutet, betrac</w:t>
            </w:r>
            <w:r w:rsidRPr="005B7787" w:rsidR="696F0217">
              <w:rPr>
                <w:rFonts w:ascii="Times New Roman" w:hAnsi="Times New Roman" w:eastAsia="Times New Roman" w:cs="Times New Roman"/>
                <w:b w:val="0"/>
                <w:bCs w:val="0"/>
                <w:kern w:val="0"/>
                <w:sz w:val="24"/>
                <w:szCs w:val="24"/>
                <w:lang w:eastAsia="de-DE"/>
                <w14:ligatures w14:val="none"/>
              </w:rPr>
              <w:t xml:space="preserve">hten wir dabei </w:t>
            </w:r>
            <w:r w:rsidRPr="37FFF5F7" w:rsidR="696F0217">
              <w:rPr>
                <w:rFonts w:ascii="Times New Roman" w:hAnsi="Times New Roman" w:eastAsia="Times New Roman" w:cs="Times New Roman"/>
                <w:b w:val="0"/>
                <w:bCs w:val="0"/>
                <w:kern w:val="0"/>
                <w:sz w:val="24"/>
                <w:szCs w:val="24"/>
                <w:lang w:eastAsia="de-DE"/>
                <w14:ligatures w14:val="none"/>
              </w:rPr>
              <w:t>eine bestimmte Komponente isoliert</w:t>
            </w:r>
            <w:r w:rsidRPr="005B7787" w:rsidR="696F0217">
              <w:rPr>
                <w:rFonts w:ascii="Times New Roman" w:hAnsi="Times New Roman" w:eastAsia="Times New Roman" w:cs="Times New Roman"/>
                <w:b w:val="0"/>
                <w:bCs w:val="0"/>
                <w:kern w:val="0"/>
                <w:sz w:val="24"/>
                <w:szCs w:val="24"/>
                <w:lang w:eastAsia="de-DE"/>
                <w14:ligatures w14:val="none"/>
              </w:rPr>
              <w:t>, also „separiert“.</w:t>
            </w:r>
            <w:r w:rsidRPr="005B7787">
              <w:rPr>
                <w:rFonts w:ascii="Times New Roman" w:hAnsi="Times New Roman" w:eastAsia="Times New Roman" w:cs="Times New Roman"/>
                <w:kern w:val="0"/>
                <w:sz w:val="24"/>
                <w:szCs w:val="24"/>
                <w:lang w:eastAsia="de-DE"/>
                <w14:ligatures w14:val="none"/>
              </w:rPr>
              <w:br/>
            </w:r>
            <w:r w:rsidRPr="005B7787" w:rsidR="696F0217">
              <w:rPr>
                <w:rFonts w:ascii="Times New Roman" w:hAnsi="Times New Roman" w:eastAsia="Times New Roman" w:cs="Times New Roman"/>
                <w:b w:val="0"/>
                <w:bCs w:val="0"/>
                <w:kern w:val="0"/>
                <w:sz w:val="24"/>
                <w:szCs w:val="24"/>
                <w:lang w:eastAsia="de-DE"/>
                <w14:ligatures w14:val="none"/>
              </w:rPr>
              <w:t>Wenn wir uns das Blockdiagramm ansehen, fällt auf:</w:t>
            </w:r>
            <w:r w:rsidRPr="005B7787">
              <w:rPr>
                <w:rFonts w:ascii="Times New Roman" w:hAnsi="Times New Roman" w:eastAsia="Times New Roman" w:cs="Times New Roman"/>
                <w:kern w:val="0"/>
                <w:sz w:val="24"/>
                <w:szCs w:val="24"/>
                <w:lang w:eastAsia="de-DE"/>
                <w14:ligatures w14:val="none"/>
              </w:rPr>
              <w:br/>
            </w:r>
            <w:r w:rsidRPr="005B7787" w:rsidR="696F0217">
              <w:rPr>
                <w:rFonts w:ascii="Times New Roman" w:hAnsi="Times New Roman" w:eastAsia="Times New Roman" w:cs="Times New Roman"/>
                <w:kern w:val="0"/>
                <w:sz w:val="24"/>
                <w:szCs w:val="24"/>
                <w:lang w:eastAsia="de-DE"/>
                <w14:ligatures w14:val="none"/>
              </w:rPr>
              <w:t xml:space="preserve">Komponente </w:t>
            </w:r>
            <w:r w:rsidRPr="00E50EB8" w:rsidR="706EDB52">
              <w:rPr>
                <w:rFonts w:ascii="Times New Roman" w:hAnsi="Times New Roman" w:eastAsia="Times New Roman" w:cs="Times New Roman"/>
                <w:kern w:val="0"/>
                <w:sz w:val="24"/>
                <w:szCs w:val="24"/>
                <w:lang w:eastAsia="de-DE"/>
                <w14:ligatures w14:val="none"/>
              </w:rPr>
              <w:t xml:space="preserve">fünf </w:t>
            </w:r>
            <w:r w:rsidRPr="005B7787" w:rsidR="696F0217">
              <w:rPr>
                <w:rFonts w:ascii="Times New Roman" w:hAnsi="Times New Roman" w:eastAsia="Times New Roman" w:cs="Times New Roman"/>
                <w:kern w:val="0"/>
                <w:sz w:val="24"/>
                <w:szCs w:val="24"/>
                <w:lang w:eastAsia="de-DE"/>
                <w14:ligatures w14:val="none"/>
              </w:rPr>
              <w:t>nimmt eine Schlüsselrolle ein.</w:t>
            </w:r>
            <w:r w:rsidRPr="005B7787">
              <w:rPr>
                <w:rFonts w:ascii="Times New Roman" w:hAnsi="Times New Roman" w:eastAsia="Times New Roman" w:cs="Times New Roman"/>
                <w:kern w:val="0"/>
                <w:sz w:val="24"/>
                <w:szCs w:val="24"/>
                <w:lang w:eastAsia="de-DE"/>
                <w14:ligatures w14:val="none"/>
              </w:rPr>
              <w:br/>
            </w:r>
            <w:r w:rsidRPr="005B7787" w:rsidR="696F0217">
              <w:rPr>
                <w:rFonts w:ascii="Times New Roman" w:hAnsi="Times New Roman" w:eastAsia="Times New Roman" w:cs="Times New Roman"/>
                <w:kern w:val="0"/>
                <w:sz w:val="24"/>
                <w:szCs w:val="24"/>
                <w:lang w:eastAsia="de-DE"/>
                <w14:ligatures w14:val="none"/>
              </w:rPr>
              <w:t>Genau sie macht aus einer einfachen Struktur eine Brückenschaltung.</w:t>
            </w:r>
          </w:p>
          <w:p w:rsidRPr="005B7787" w:rsidR="005B7787" w:rsidP="005B7787" w:rsidRDefault="005B7787" w14:paraId="70332C2A" w14:textId="6A2083D8">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B7787">
              <w:rPr>
                <w:rFonts w:ascii="Times New Roman" w:hAnsi="Times New Roman" w:eastAsia="Times New Roman" w:cs="Times New Roman"/>
                <w:kern w:val="0"/>
                <w:sz w:val="24"/>
                <w:szCs w:val="24"/>
                <w:lang w:eastAsia="de-DE"/>
                <w14:ligatures w14:val="none"/>
              </w:rPr>
              <w:t>Deshalb betrachten wir zwei Fälle</w:t>
            </w:r>
            <w:r w:rsidR="00E50EB8">
              <w:rPr>
                <w:rFonts w:ascii="Times New Roman" w:hAnsi="Times New Roman" w:eastAsia="Times New Roman" w:cs="Times New Roman"/>
                <w:kern w:val="0"/>
                <w:sz w:val="24"/>
                <w:szCs w:val="24"/>
                <w:lang w:eastAsia="de-DE"/>
                <w14:ligatures w14:val="none"/>
              </w:rPr>
              <w:t>.</w:t>
            </w:r>
          </w:p>
          <w:p w:rsidRPr="001B28EA" w:rsidR="005B7787" w:rsidP="00E50EB8" w:rsidRDefault="00E50EB8" w14:paraId="76324A28" w14:textId="30DF8C20">
            <w:pPr>
              <w:spacing w:before="100" w:beforeAutospacing="1" w:after="100" w:afterAutospacing="1"/>
              <w:rPr>
                <w:rFonts w:ascii="Times New Roman" w:hAnsi="Times New Roman" w:eastAsia="Times New Roman" w:cs="Times New Roman"/>
                <w:kern w:val="0"/>
                <w:sz w:val="24"/>
                <w:szCs w:val="24"/>
                <w:lang w:eastAsia="de-DE"/>
                <w14:ligatures w14:val="none"/>
              </w:rPr>
            </w:pPr>
            <w:r w:rsidRPr="00E50EB8">
              <w:rPr>
                <w:rFonts w:ascii="Times New Roman" w:hAnsi="Times New Roman" w:eastAsia="Times New Roman" w:cs="Times New Roman"/>
                <w:kern w:val="0"/>
                <w:sz w:val="24"/>
                <w:szCs w:val="24"/>
                <w:lang w:eastAsia="de-DE"/>
                <w14:ligatures w14:val="none"/>
              </w:rPr>
              <w:t>Erstens</w:t>
            </w:r>
            <w:r>
              <w:rPr>
                <w:rFonts w:ascii="Times New Roman" w:hAnsi="Times New Roman" w:eastAsia="Times New Roman" w:cs="Times New Roman"/>
                <w:kern w:val="0"/>
                <w:sz w:val="24"/>
                <w:szCs w:val="24"/>
                <w:lang w:eastAsia="de-DE"/>
                <w14:ligatures w14:val="none"/>
              </w:rPr>
              <w:t>,</w:t>
            </w:r>
            <w:r w:rsidRPr="00E50EB8">
              <w:rPr>
                <w:rFonts w:ascii="Times New Roman" w:hAnsi="Times New Roman" w:eastAsia="Times New Roman" w:cs="Times New Roman"/>
                <w:kern w:val="0"/>
                <w:sz w:val="24"/>
                <w:szCs w:val="24"/>
                <w:lang w:eastAsia="de-DE"/>
                <w14:ligatures w14:val="none"/>
              </w:rPr>
              <w:t xml:space="preserve"> </w:t>
            </w:r>
            <w:r w:rsidRPr="001B28EA">
              <w:rPr>
                <w:rFonts w:ascii="Times New Roman" w:hAnsi="Times New Roman" w:eastAsia="Times New Roman" w:cs="Times New Roman"/>
                <w:kern w:val="0"/>
                <w:sz w:val="24"/>
                <w:szCs w:val="24"/>
                <w:lang w:eastAsia="de-DE"/>
                <w14:ligatures w14:val="none"/>
              </w:rPr>
              <w:t xml:space="preserve">Komponente fünf </w:t>
            </w:r>
            <w:r w:rsidRPr="005B7787" w:rsidR="005B7787">
              <w:rPr>
                <w:rFonts w:ascii="Times New Roman" w:hAnsi="Times New Roman" w:eastAsia="Times New Roman" w:cs="Times New Roman"/>
                <w:kern w:val="0"/>
                <w:sz w:val="24"/>
                <w:szCs w:val="24"/>
                <w:lang w:eastAsia="de-DE"/>
                <w14:ligatures w14:val="none"/>
              </w:rPr>
              <w:t>ist ständig funktionsfähig</w:t>
            </w:r>
            <w:r w:rsidRPr="001B28EA">
              <w:rPr>
                <w:rFonts w:ascii="Times New Roman" w:hAnsi="Times New Roman" w:eastAsia="Times New Roman" w:cs="Times New Roman"/>
                <w:kern w:val="0"/>
                <w:sz w:val="24"/>
                <w:szCs w:val="24"/>
                <w:lang w:eastAsia="de-DE"/>
                <w14:ligatures w14:val="none"/>
              </w:rPr>
              <w:t>.</w:t>
            </w:r>
          </w:p>
          <w:p w:rsidRPr="005B7787" w:rsidR="005B7787" w:rsidP="00E50EB8" w:rsidRDefault="00E50EB8" w14:paraId="0253C6F6" w14:textId="7C6EE34F">
            <w:pPr>
              <w:spacing w:before="100" w:beforeAutospacing="1" w:after="100" w:afterAutospacing="1"/>
              <w:rPr>
                <w:rFonts w:ascii="Times New Roman" w:hAnsi="Times New Roman" w:eastAsia="Times New Roman" w:cs="Times New Roman"/>
                <w:kern w:val="0"/>
                <w:sz w:val="24"/>
                <w:szCs w:val="24"/>
                <w:lang w:eastAsia="de-DE"/>
                <w14:ligatures w14:val="none"/>
              </w:rPr>
            </w:pPr>
            <w:r w:rsidRPr="001B28EA">
              <w:rPr>
                <w:rFonts w:ascii="Times New Roman" w:hAnsi="Times New Roman" w:eastAsia="Times New Roman" w:cs="Times New Roman"/>
                <w:kern w:val="0"/>
                <w:sz w:val="24"/>
                <w:szCs w:val="24"/>
                <w:lang w:eastAsia="de-DE"/>
                <w14:ligatures w14:val="none"/>
              </w:rPr>
              <w:t xml:space="preserve">Und zweitens, Komponente fünf </w:t>
            </w:r>
            <w:r w:rsidRPr="005B7787" w:rsidR="005B7787">
              <w:rPr>
                <w:rFonts w:ascii="Times New Roman" w:hAnsi="Times New Roman" w:eastAsia="Times New Roman" w:cs="Times New Roman"/>
                <w:kern w:val="0"/>
                <w:sz w:val="24"/>
                <w:szCs w:val="24"/>
                <w:lang w:eastAsia="de-DE"/>
                <w14:ligatures w14:val="none"/>
              </w:rPr>
              <w:t>ist ständig ausgefallen</w:t>
            </w:r>
            <w:r w:rsidRPr="001B28EA">
              <w:rPr>
                <w:rFonts w:ascii="Times New Roman" w:hAnsi="Times New Roman" w:eastAsia="Times New Roman" w:cs="Times New Roman"/>
                <w:kern w:val="0"/>
                <w:sz w:val="24"/>
                <w:szCs w:val="24"/>
                <w:lang w:eastAsia="de-DE"/>
                <w14:ligatures w14:val="none"/>
              </w:rPr>
              <w:t>.</w:t>
            </w:r>
          </w:p>
          <w:p w:rsidRPr="005B7787" w:rsidR="005B7787" w:rsidP="005B7787" w:rsidRDefault="005B7787" w14:paraId="63048A8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B7787">
              <w:rPr>
                <w:rFonts w:ascii="Times New Roman" w:hAnsi="Times New Roman" w:eastAsia="Times New Roman" w:cs="Times New Roman"/>
                <w:kern w:val="0"/>
                <w:sz w:val="24"/>
                <w:szCs w:val="24"/>
                <w:lang w:eastAsia="de-DE"/>
                <w14:ligatures w14:val="none"/>
              </w:rPr>
              <w:t>Für jeden dieser Fälle zeichnen wir das daraus resultierende Zuverlässigkeitsblockdiagramm.</w:t>
            </w:r>
          </w:p>
          <w:p w:rsidRPr="005B7787" w:rsidR="005B7787" w:rsidP="005B7787" w:rsidRDefault="005B7787" w14:paraId="404361F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B7787">
              <w:rPr>
                <w:rFonts w:ascii="Times New Roman" w:hAnsi="Times New Roman" w:eastAsia="Times New Roman" w:cs="Times New Roman"/>
                <w:kern w:val="0"/>
                <w:sz w:val="24"/>
                <w:szCs w:val="24"/>
                <w:lang w:eastAsia="de-DE"/>
                <w14:ligatures w14:val="none"/>
              </w:rPr>
              <w:t>Und das hilft uns – denn jetzt lassen sich beide neuen Diagramme mit den bekannten Regeln für Serien- und Parallelsysteme berechnen:</w:t>
            </w:r>
          </w:p>
          <w:p w:rsidRPr="005B7787" w:rsidR="005B7787" w:rsidP="001B28EA" w:rsidRDefault="005B7787" w14:paraId="74123A69" w14:textId="4A9EA1C0">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B7787" w:rsidR="696F0217">
              <w:rPr>
                <w:rFonts w:ascii="Times New Roman" w:hAnsi="Times New Roman" w:eastAsia="Times New Roman" w:cs="Times New Roman"/>
                <w:kern w:val="0"/>
                <w:sz w:val="24"/>
                <w:szCs w:val="24"/>
                <w:lang w:eastAsia="de-DE"/>
                <w14:ligatures w14:val="none"/>
              </w:rPr>
              <w:t xml:space="preserve">Ist </w:t>
            </w:r>
            <w:r w:rsidRPr="001B28EA" w:rsidR="31188170">
              <w:rPr>
                <w:rFonts w:ascii="Times New Roman" w:hAnsi="Times New Roman" w:eastAsia="Times New Roman" w:cs="Times New Roman"/>
                <w:kern w:val="0"/>
                <w:sz w:val="24"/>
                <w:szCs w:val="24"/>
                <w:lang w:eastAsia="de-DE"/>
                <w14:ligatures w14:val="none"/>
              </w:rPr>
              <w:t>die Komponente fünf</w:t>
            </w:r>
            <w:r w:rsidRPr="005B7787" w:rsidR="696F0217">
              <w:rPr>
                <w:rFonts w:ascii="Times New Roman" w:hAnsi="Times New Roman" w:eastAsia="Times New Roman" w:cs="Times New Roman"/>
                <w:kern w:val="0"/>
                <w:sz w:val="24"/>
                <w:szCs w:val="24"/>
                <w:lang w:eastAsia="de-DE"/>
                <w14:ligatures w14:val="none"/>
              </w:rPr>
              <w:t xml:space="preserve"> ständig funktionsfähig, entsteht eine Reihenschaltung aus zwei Parallelschaltungen.</w:t>
            </w:r>
          </w:p>
          <w:p w:rsidRPr="005B7787" w:rsidR="005B7787" w:rsidP="37FFF5F7" w:rsidRDefault="005B7787" w14:paraId="157CFF1E" w14:textId="2AFC72C6">
            <w:pPr>
              <w:spacing w:before="100" w:beforeAutospacing="on" w:after="100" w:afterAutospacing="on"/>
              <w:rPr>
                <w:rFonts w:ascii="Times New Roman" w:hAnsi="Times New Roman" w:eastAsia="Times New Roman" w:cs="Times New Roman"/>
                <w:kern w:val="0"/>
                <w:sz w:val="24"/>
                <w:szCs w:val="24"/>
                <w:lang w:eastAsia="de-DE"/>
                <w14:ligatures w14:val="none"/>
              </w:rPr>
            </w:pPr>
            <w:r w:rsidRPr="37FFF5F7" w:rsidR="1626B742">
              <w:rPr>
                <w:rFonts w:ascii="Times New Roman" w:hAnsi="Times New Roman" w:eastAsia="Times New Roman" w:cs="Times New Roman"/>
                <w:noProof w:val="0"/>
                <w:sz w:val="24"/>
                <w:szCs w:val="24"/>
                <w:lang w:val="de-DE"/>
              </w:rPr>
              <w:t xml:space="preserve">Und ist die Komponente fünf ständig ausgefallen, ergibt sich eine Parallelschaltung, in der jeweils eine Reihenschaltung in jedem Pfad vorliegt. </w:t>
            </w:r>
            <w:r>
              <w:br/>
            </w:r>
            <w:r w:rsidRPr="37FFF5F7" w:rsidR="696F0217">
              <w:rPr>
                <w:rFonts w:ascii="Times New Roman" w:hAnsi="Times New Roman" w:eastAsia="Times New Roman" w:cs="Times New Roman"/>
                <w:sz w:val="24"/>
                <w:szCs w:val="24"/>
                <w:lang w:eastAsia="de-DE"/>
              </w:rPr>
              <w:t xml:space="preserve">Diese können wir also </w:t>
            </w:r>
            <w:r w:rsidRPr="005B7787" w:rsidR="696F0217">
              <w:rPr>
                <w:rFonts w:ascii="Times New Roman" w:hAnsi="Times New Roman" w:eastAsia="Times New Roman" w:cs="Times New Roman"/>
                <w:kern w:val="0"/>
                <w:sz w:val="24"/>
                <w:szCs w:val="24"/>
                <w:lang w:eastAsia="de-DE"/>
                <w14:ligatures w14:val="none"/>
              </w:rPr>
              <w:t xml:space="preserve">ganz klassisch</w:t>
            </w:r>
            <w:proofErr w:type="gramStart"/>
            <w:r w:rsidRPr="005B7787" w:rsidR="696F0217">
              <w:rPr>
                <w:rFonts w:ascii="Times New Roman" w:hAnsi="Times New Roman" w:eastAsia="Times New Roman" w:cs="Times New Roman"/>
                <w:kern w:val="0"/>
                <w:sz w:val="24"/>
                <w:szCs w:val="24"/>
                <w:lang w:eastAsia="de-DE"/>
                <w14:ligatures w14:val="none"/>
              </w:rPr>
              <w:t xml:space="preserve"> </w:t>
            </w:r>
            <w:proofErr w:type="gramEnd"/>
            <w:r w:rsidRPr="005B7787" w:rsidR="31188170">
              <w:rPr>
                <w:rFonts w:ascii="Times New Roman" w:hAnsi="Times New Roman" w:eastAsia="Times New Roman" w:cs="Times New Roman"/>
                <w:kern w:val="0"/>
                <w:sz w:val="24"/>
                <w:szCs w:val="24"/>
                <w:lang w:eastAsia="de-DE"/>
                <w14:ligatures w14:val="none"/>
              </w:rPr>
              <w:t xml:space="preserve">mit unseren bekannten Formeln </w:t>
            </w:r>
            <w:r w:rsidRPr="005B7787" w:rsidR="696F0217">
              <w:rPr>
                <w:rFonts w:ascii="Times New Roman" w:hAnsi="Times New Roman" w:eastAsia="Times New Roman" w:cs="Times New Roman"/>
                <w:kern w:val="0"/>
                <w:sz w:val="24"/>
                <w:szCs w:val="24"/>
                <w:lang w:eastAsia="de-DE"/>
                <w14:ligatures w14:val="none"/>
              </w:rPr>
              <w:t>berechnen.</w:t>
            </w:r>
          </w:p>
          <w:p w:rsidRPr="005B7787" w:rsidR="005B7787" w:rsidP="005B7787" w:rsidRDefault="005B7787" w14:paraId="7753D692"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B7787">
              <w:rPr>
                <w:rFonts w:ascii="Times New Roman" w:hAnsi="Times New Roman" w:eastAsia="Times New Roman" w:cs="Times New Roman"/>
                <w:kern w:val="0"/>
                <w:sz w:val="24"/>
                <w:szCs w:val="24"/>
                <w:lang w:eastAsia="de-DE"/>
                <w14:ligatures w14:val="none"/>
              </w:rPr>
              <w:t>Wichtig dabei:</w:t>
            </w:r>
          </w:p>
          <w:p w:rsidRPr="005B7787" w:rsidR="005B7787" w:rsidP="37FFF5F7" w:rsidRDefault="005B7787" w14:paraId="665B937A" w14:textId="4D152715">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5B7787" w:rsidR="696F0217">
              <w:rPr>
                <w:rFonts w:ascii="Times New Roman" w:hAnsi="Times New Roman" w:eastAsia="Times New Roman" w:cs="Times New Roman"/>
                <w:kern w:val="0"/>
                <w:sz w:val="24"/>
                <w:szCs w:val="24"/>
                <w:lang w:eastAsia="de-DE"/>
                <w14:ligatures w14:val="none"/>
              </w:rPr>
              <w:t>Im ersten Fall</w:t>
            </w:r>
            <w:r w:rsidRPr="005C621E" w:rsidR="31188170">
              <w:rPr>
                <w:rFonts w:ascii="Times New Roman" w:hAnsi="Times New Roman" w:eastAsia="Times New Roman" w:cs="Times New Roman"/>
                <w:kern w:val="0"/>
                <w:sz w:val="24"/>
                <w:szCs w:val="24"/>
                <w:lang w:eastAsia="de-DE"/>
                <w14:ligatures w14:val="none"/>
              </w:rPr>
              <w:t xml:space="preserve">, also </w:t>
            </w:r>
            <w:r w:rsidRPr="005C621E" w:rsidR="24A1186F">
              <w:rPr>
                <w:rFonts w:ascii="Times New Roman" w:hAnsi="Times New Roman" w:eastAsia="Times New Roman" w:cs="Times New Roman"/>
                <w:kern w:val="0"/>
                <w:sz w:val="24"/>
                <w:szCs w:val="24"/>
                <w:lang w:eastAsia="de-DE"/>
                <w14:ligatures w14:val="none"/>
              </w:rPr>
              <w:t xml:space="preserve">wenn</w:t>
            </w:r>
            <w:r w:rsidRPr="005C621E" w:rsidR="31188170">
              <w:rPr>
                <w:rFonts w:ascii="Times New Roman" w:hAnsi="Times New Roman" w:eastAsia="Times New Roman" w:cs="Times New Roman"/>
                <w:kern w:val="0"/>
                <w:sz w:val="24"/>
                <w:szCs w:val="24"/>
                <w:lang w:eastAsia="de-DE"/>
                <w14:ligatures w14:val="none"/>
              </w:rPr>
              <w:t xml:space="preserve"> </w:t>
            </w:r>
            <w:r w:rsidRPr="005C621E" w:rsidR="235AE6D2">
              <w:rPr>
                <w:rFonts w:ascii="Times New Roman" w:hAnsi="Times New Roman" w:eastAsia="Times New Roman" w:cs="Times New Roman"/>
                <w:kern w:val="0"/>
                <w:sz w:val="24"/>
                <w:szCs w:val="24"/>
                <w:lang w:eastAsia="de-DE"/>
                <w14:ligatures w14:val="none"/>
              </w:rPr>
              <w:t xml:space="preserve">die </w:t>
            </w:r>
            <w:r w:rsidRPr="005C621E" w:rsidR="31188170">
              <w:rPr>
                <w:rFonts w:ascii="Times New Roman" w:hAnsi="Times New Roman" w:eastAsia="Times New Roman" w:cs="Times New Roman"/>
                <w:kern w:val="0"/>
                <w:sz w:val="24"/>
                <w:szCs w:val="24"/>
                <w:lang w:eastAsia="de-DE"/>
                <w14:ligatures w14:val="none"/>
              </w:rPr>
              <w:t xml:space="preserve">Komponente fünf </w:t>
            </w:r>
            <w:r w:rsidRPr="005B7787" w:rsidR="696F0217">
              <w:rPr>
                <w:rFonts w:ascii="Times New Roman" w:hAnsi="Times New Roman" w:eastAsia="Times New Roman" w:cs="Times New Roman"/>
                <w:kern w:val="0"/>
                <w:sz w:val="24"/>
                <w:szCs w:val="24"/>
                <w:lang w:eastAsia="de-DE"/>
                <w14:ligatures w14:val="none"/>
              </w:rPr>
              <w:t>funktionsfähig</w:t>
            </w:r>
            <w:r w:rsidRPr="005C621E" w:rsidR="31188170">
              <w:rPr>
                <w:rFonts w:ascii="Times New Roman" w:hAnsi="Times New Roman" w:eastAsia="Times New Roman" w:cs="Times New Roman"/>
                <w:kern w:val="0"/>
                <w:sz w:val="24"/>
                <w:szCs w:val="24"/>
                <w:lang w:eastAsia="de-DE"/>
                <w14:ligatures w14:val="none"/>
              </w:rPr>
              <w:t xml:space="preserve"> ist, </w:t>
            </w:r>
            <w:r w:rsidRPr="005B7787" w:rsidR="696F0217">
              <w:rPr>
                <w:rFonts w:ascii="Times New Roman" w:hAnsi="Times New Roman" w:eastAsia="Times New Roman" w:cs="Times New Roman"/>
                <w:kern w:val="0"/>
                <w:sz w:val="24"/>
                <w:szCs w:val="24"/>
                <w:lang w:eastAsia="de-DE"/>
                <w14:ligatures w14:val="none"/>
              </w:rPr>
              <w:t xml:space="preserve">wird die Zuverlässigkeit von </w:t>
            </w:r>
            <w:r w:rsidRPr="005C621E" w:rsidR="235AE6D2">
              <w:rPr>
                <w:rFonts w:ascii="Times New Roman" w:hAnsi="Times New Roman" w:eastAsia="Times New Roman" w:cs="Times New Roman"/>
                <w:kern w:val="0"/>
                <w:sz w:val="24"/>
                <w:szCs w:val="24"/>
                <w:lang w:eastAsia="de-DE"/>
                <w14:ligatures w14:val="none"/>
              </w:rPr>
              <w:t xml:space="preserve">Komponente fünf </w:t>
            </w:r>
            <w:r w:rsidRPr="005B7787" w:rsidR="696F0217">
              <w:rPr>
                <w:rFonts w:ascii="Times New Roman" w:hAnsi="Times New Roman" w:eastAsia="Times New Roman" w:cs="Times New Roman"/>
                <w:kern w:val="0"/>
                <w:sz w:val="24"/>
                <w:szCs w:val="24"/>
                <w:lang w:eastAsia="de-DE"/>
                <w14:ligatures w14:val="none"/>
              </w:rPr>
              <w:t>einfach mit der restlichen Systemzuverlässigkeit multipliziert.</w:t>
            </w:r>
          </w:p>
          <w:p w:rsidRPr="005B7787" w:rsidR="005B7787" w:rsidP="37FFF5F7" w:rsidRDefault="005B7787" w14:paraId="623593A6" w14:textId="73E118DA">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5B7787" w:rsidR="696F0217">
              <w:rPr>
                <w:rFonts w:ascii="Times New Roman" w:hAnsi="Times New Roman" w:eastAsia="Times New Roman" w:cs="Times New Roman"/>
                <w:kern w:val="0"/>
                <w:sz w:val="24"/>
                <w:szCs w:val="24"/>
                <w:lang w:eastAsia="de-DE"/>
                <w14:ligatures w14:val="none"/>
              </w:rPr>
              <w:t>Im zweiten Fall</w:t>
            </w:r>
            <w:r w:rsidR="765E6734">
              <w:rPr>
                <w:rFonts w:ascii="Times New Roman" w:hAnsi="Times New Roman" w:eastAsia="Times New Roman" w:cs="Times New Roman"/>
                <w:kern w:val="0"/>
                <w:sz w:val="24"/>
                <w:szCs w:val="24"/>
                <w:lang w:eastAsia="de-DE"/>
                <w14:ligatures w14:val="none"/>
              </w:rPr>
              <w:t xml:space="preserve">, </w:t>
            </w:r>
            <w:r w:rsidRPr="005C621E" w:rsidR="765E6734">
              <w:rPr>
                <w:rFonts w:ascii="Times New Roman" w:hAnsi="Times New Roman" w:eastAsia="Times New Roman" w:cs="Times New Roman"/>
                <w:kern w:val="0"/>
                <w:sz w:val="24"/>
                <w:szCs w:val="24"/>
                <w:lang w:eastAsia="de-DE"/>
                <w14:ligatures w14:val="none"/>
              </w:rPr>
              <w:t xml:space="preserve">also </w:t>
            </w:r>
            <w:r w:rsidRPr="005C621E" w:rsidR="5C328865">
              <w:rPr>
                <w:rFonts w:ascii="Times New Roman" w:hAnsi="Times New Roman" w:eastAsia="Times New Roman" w:cs="Times New Roman"/>
                <w:kern w:val="0"/>
                <w:sz w:val="24"/>
                <w:szCs w:val="24"/>
                <w:lang w:eastAsia="de-DE"/>
                <w14:ligatures w14:val="none"/>
              </w:rPr>
              <w:t xml:space="preserve">wenn</w:t>
            </w:r>
            <w:r w:rsidRPr="005C621E" w:rsidR="765E6734">
              <w:rPr>
                <w:rFonts w:ascii="Times New Roman" w:hAnsi="Times New Roman" w:eastAsia="Times New Roman" w:cs="Times New Roman"/>
                <w:kern w:val="0"/>
                <w:sz w:val="24"/>
                <w:szCs w:val="24"/>
                <w:lang w:eastAsia="de-DE"/>
                <w14:ligatures w14:val="none"/>
              </w:rPr>
              <w:t xml:space="preserve"> die Komponente fünf </w:t>
            </w:r>
            <w:r w:rsidRPr="005B7787" w:rsidR="696F0217">
              <w:rPr>
                <w:rFonts w:ascii="Times New Roman" w:hAnsi="Times New Roman" w:eastAsia="Times New Roman" w:cs="Times New Roman"/>
                <w:kern w:val="0"/>
                <w:sz w:val="24"/>
                <w:szCs w:val="24"/>
                <w:lang w:eastAsia="de-DE"/>
                <w14:ligatures w14:val="none"/>
              </w:rPr>
              <w:t>ausgefallen</w:t>
            </w:r>
            <w:r w:rsidR="765E6734">
              <w:rPr>
                <w:rFonts w:ascii="Times New Roman" w:hAnsi="Times New Roman" w:eastAsia="Times New Roman" w:cs="Times New Roman"/>
                <w:kern w:val="0"/>
                <w:sz w:val="24"/>
                <w:szCs w:val="24"/>
                <w:lang w:eastAsia="de-DE"/>
                <w14:ligatures w14:val="none"/>
              </w:rPr>
              <w:t xml:space="preserve"> ist,</w:t>
            </w:r>
            <w:r w:rsidRPr="005B7787" w:rsidR="696F0217">
              <w:rPr>
                <w:rFonts w:ascii="Times New Roman" w:hAnsi="Times New Roman" w:eastAsia="Times New Roman" w:cs="Times New Roman"/>
                <w:kern w:val="0"/>
                <w:sz w:val="24"/>
                <w:szCs w:val="24"/>
                <w:lang w:eastAsia="de-DE"/>
                <w14:ligatures w14:val="none"/>
              </w:rPr>
              <w:t xml:space="preserve"> verwenden wir stattdessen </w:t>
            </w:r>
            <w:r w:rsidR="765E6734">
              <w:rPr>
                <w:rFonts w:ascii="Times New Roman" w:hAnsi="Times New Roman" w:eastAsia="Times New Roman" w:cs="Times New Roman"/>
                <w:kern w:val="0"/>
                <w:sz w:val="24"/>
                <w:szCs w:val="24"/>
                <w:lang w:eastAsia="de-DE"/>
                <w14:ligatures w14:val="none"/>
              </w:rPr>
              <w:t xml:space="preserve">die Ausfallwahrscheinlichkeit. Diese ergibt sich einfach zu eins </w:t>
            </w:r>
            <w:r w:rsidRPr="005B7787" w:rsidR="696F0217">
              <w:rPr>
                <w:rFonts w:ascii="Times New Roman" w:hAnsi="Times New Roman" w:eastAsia="Times New Roman" w:cs="Times New Roman"/>
                <w:kern w:val="0"/>
                <w:sz w:val="24"/>
                <w:szCs w:val="24"/>
                <w:lang w:eastAsia="de-DE"/>
                <w14:ligatures w14:val="none"/>
              </w:rPr>
              <w:t xml:space="preserve">minus </w:t>
            </w:r>
            <w:r w:rsidR="765E6734">
              <w:rPr>
                <w:rFonts w:ascii="Times New Roman" w:hAnsi="Times New Roman" w:eastAsia="Times New Roman" w:cs="Times New Roman"/>
                <w:kern w:val="0"/>
                <w:sz w:val="24"/>
                <w:szCs w:val="24"/>
                <w:lang w:eastAsia="de-DE"/>
                <w14:ligatures w14:val="none"/>
              </w:rPr>
              <w:t xml:space="preserve">der </w:t>
            </w:r>
            <w:r w:rsidRPr="005B7787" w:rsidR="696F0217">
              <w:rPr>
                <w:rFonts w:ascii="Times New Roman" w:hAnsi="Times New Roman" w:eastAsia="Times New Roman" w:cs="Times New Roman"/>
                <w:kern w:val="0"/>
                <w:sz w:val="24"/>
                <w:szCs w:val="24"/>
                <w:lang w:eastAsia="de-DE"/>
                <w14:ligatures w14:val="none"/>
              </w:rPr>
              <w:t xml:space="preserve">Zuverlässigkeit von </w:t>
            </w:r>
            <w:r w:rsidR="765E6734">
              <w:rPr>
                <w:rFonts w:ascii="Times New Roman" w:hAnsi="Times New Roman" w:eastAsia="Times New Roman" w:cs="Times New Roman"/>
                <w:kern w:val="0"/>
                <w:sz w:val="24"/>
                <w:szCs w:val="24"/>
                <w:lang w:eastAsia="de-DE"/>
                <w14:ligatures w14:val="none"/>
              </w:rPr>
              <w:t xml:space="preserve">Komponente fünf. </w:t>
            </w:r>
            <w:r w:rsidR="3EA59B66">
              <w:rPr>
                <w:rFonts w:ascii="Times New Roman" w:hAnsi="Times New Roman" w:eastAsia="Times New Roman" w:cs="Times New Roman"/>
                <w:kern w:val="0"/>
                <w:sz w:val="24"/>
                <w:szCs w:val="24"/>
                <w:lang w:eastAsia="de-DE"/>
                <w14:ligatures w14:val="none"/>
              </w:rPr>
              <w:t xml:space="preserve">Wir </w:t>
            </w:r>
            <w:r w:rsidRPr="005B7787" w:rsidR="696F0217">
              <w:rPr>
                <w:rFonts w:ascii="Times New Roman" w:hAnsi="Times New Roman" w:eastAsia="Times New Roman" w:cs="Times New Roman"/>
                <w:kern w:val="0"/>
                <w:sz w:val="24"/>
                <w:szCs w:val="24"/>
                <w:lang w:eastAsia="de-DE"/>
                <w14:ligatures w14:val="none"/>
              </w:rPr>
              <w:t xml:space="preserve">multiplizieren </w:t>
            </w:r>
            <w:r w:rsidR="3EA59B66">
              <w:rPr>
                <w:rFonts w:ascii="Times New Roman" w:hAnsi="Times New Roman" w:eastAsia="Times New Roman" w:cs="Times New Roman"/>
                <w:kern w:val="0"/>
                <w:sz w:val="24"/>
                <w:szCs w:val="24"/>
                <w:lang w:eastAsia="de-DE"/>
                <w14:ligatures w14:val="none"/>
              </w:rPr>
              <w:t xml:space="preserve">also </w:t>
            </w:r>
            <w:r w:rsidR="765E6734">
              <w:rPr>
                <w:rFonts w:ascii="Times New Roman" w:hAnsi="Times New Roman" w:eastAsia="Times New Roman" w:cs="Times New Roman"/>
                <w:kern w:val="0"/>
                <w:sz w:val="24"/>
                <w:szCs w:val="24"/>
                <w:lang w:eastAsia="de-DE"/>
                <w14:ligatures w14:val="none"/>
              </w:rPr>
              <w:t xml:space="preserve">dann </w:t>
            </w:r>
            <w:r w:rsidR="3EA59B66">
              <w:rPr>
                <w:rFonts w:ascii="Times New Roman" w:hAnsi="Times New Roman" w:eastAsia="Times New Roman" w:cs="Times New Roman"/>
                <w:kern w:val="0"/>
                <w:sz w:val="24"/>
                <w:szCs w:val="24"/>
                <w:lang w:eastAsia="de-DE"/>
                <w14:ligatures w14:val="none"/>
              </w:rPr>
              <w:t xml:space="preserve">auch </w:t>
            </w:r>
            <w:r w:rsidR="3EA59B66">
              <w:rPr>
                <w:rFonts w:ascii="Times New Roman" w:hAnsi="Times New Roman" w:eastAsia="Times New Roman" w:cs="Times New Roman"/>
                <w:kern w:val="0"/>
                <w:sz w:val="24"/>
                <w:szCs w:val="24"/>
                <w:lang w:eastAsia="de-DE"/>
                <w14:ligatures w14:val="none"/>
              </w:rPr>
              <w:t xml:space="preserve">diesen Wert </w:t>
            </w:r>
            <w:r w:rsidRPr="005B7787" w:rsidR="696F0217">
              <w:rPr>
                <w:rFonts w:ascii="Times New Roman" w:hAnsi="Times New Roman" w:eastAsia="Times New Roman" w:cs="Times New Roman"/>
                <w:kern w:val="0"/>
                <w:sz w:val="24"/>
                <w:szCs w:val="24"/>
                <w:lang w:eastAsia="de-DE"/>
                <w14:ligatures w14:val="none"/>
              </w:rPr>
              <w:t>mit de</w:t>
            </w:r>
            <w:r w:rsidR="765E6734">
              <w:rPr>
                <w:rFonts w:ascii="Times New Roman" w:hAnsi="Times New Roman" w:eastAsia="Times New Roman" w:cs="Times New Roman"/>
                <w:kern w:val="0"/>
                <w:sz w:val="24"/>
                <w:szCs w:val="24"/>
                <w:lang w:eastAsia="de-DE"/>
                <w14:ligatures w14:val="none"/>
              </w:rPr>
              <w:t>r</w:t>
            </w:r>
            <w:r w:rsidRPr="005B7787" w:rsidR="696F0217">
              <w:rPr>
                <w:rFonts w:ascii="Times New Roman" w:hAnsi="Times New Roman" w:eastAsia="Times New Roman" w:cs="Times New Roman"/>
                <w:kern w:val="0"/>
                <w:sz w:val="24"/>
                <w:szCs w:val="24"/>
                <w:lang w:eastAsia="de-DE"/>
                <w14:ligatures w14:val="none"/>
              </w:rPr>
              <w:t xml:space="preserve"> entsprechenden </w:t>
            </w:r>
            <w:r w:rsidR="765E6734">
              <w:rPr>
                <w:rFonts w:ascii="Times New Roman" w:hAnsi="Times New Roman" w:eastAsia="Times New Roman" w:cs="Times New Roman"/>
                <w:kern w:val="0"/>
                <w:sz w:val="24"/>
                <w:szCs w:val="24"/>
                <w:lang w:eastAsia="de-DE"/>
                <w14:ligatures w14:val="none"/>
              </w:rPr>
              <w:t>Gleichung des restlichen Systems</w:t>
            </w:r>
            <w:r w:rsidRPr="005B7787" w:rsidR="696F0217">
              <w:rPr>
                <w:rFonts w:ascii="Times New Roman" w:hAnsi="Times New Roman" w:eastAsia="Times New Roman" w:cs="Times New Roman"/>
                <w:kern w:val="0"/>
                <w:sz w:val="24"/>
                <w:szCs w:val="24"/>
                <w:lang w:eastAsia="de-DE"/>
                <w14:ligatures w14:val="none"/>
              </w:rPr>
              <w:t>.</w:t>
            </w:r>
          </w:p>
          <w:p w:rsidRPr="005B7787" w:rsidR="005B7787" w:rsidP="005B7787" w:rsidRDefault="005B7787" w14:paraId="3C6E2976"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B7787">
              <w:rPr>
                <w:rFonts w:ascii="Times New Roman" w:hAnsi="Times New Roman" w:eastAsia="Times New Roman" w:cs="Times New Roman"/>
                <w:kern w:val="0"/>
                <w:sz w:val="24"/>
                <w:szCs w:val="24"/>
                <w:lang w:eastAsia="de-DE"/>
                <w14:ligatures w14:val="none"/>
              </w:rPr>
              <w:t>Am Ende addieren wir beide Teilergebnisse, um die gesamte Systemzuverlässigkeit zu berechnen.</w:t>
            </w:r>
            <w:r w:rsidRPr="005B7787">
              <w:rPr>
                <w:rFonts w:ascii="Times New Roman" w:hAnsi="Times New Roman" w:eastAsia="Times New Roman" w:cs="Times New Roman"/>
                <w:kern w:val="0"/>
                <w:sz w:val="24"/>
                <w:szCs w:val="24"/>
                <w:lang w:eastAsia="de-DE"/>
                <w14:ligatures w14:val="none"/>
              </w:rPr>
              <w:br/>
            </w:r>
            <w:r w:rsidRPr="005B7787">
              <w:rPr>
                <w:rFonts w:ascii="Times New Roman" w:hAnsi="Times New Roman" w:eastAsia="Times New Roman" w:cs="Times New Roman"/>
                <w:kern w:val="0"/>
                <w:sz w:val="24"/>
                <w:szCs w:val="24"/>
                <w:lang w:eastAsia="de-DE"/>
                <w14:ligatures w14:val="none"/>
              </w:rPr>
              <w:t>Das ist nach dem Satz der totalen Wahrscheinlichkeit auch völlig korrekt – denn wir haben zwei sich gegenseitig ausschließende Fälle betrachtet.</w:t>
            </w:r>
          </w:p>
          <w:p w:rsidRPr="005B7787" w:rsidR="005B7787" w:rsidP="005B7787" w:rsidRDefault="005B7787" w14:paraId="69396BC2" w14:textId="20EC2016">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B7787">
              <w:rPr>
                <w:rFonts w:ascii="Times New Roman" w:hAnsi="Times New Roman" w:eastAsia="Times New Roman" w:cs="Times New Roman"/>
                <w:kern w:val="0"/>
                <w:sz w:val="24"/>
                <w:szCs w:val="24"/>
                <w:lang w:eastAsia="de-DE"/>
                <w14:ligatures w14:val="none"/>
              </w:rPr>
              <w:t>Und das ist auch der große Vorteil der Methode:</w:t>
            </w:r>
            <w:r w:rsidRPr="005B7787">
              <w:rPr>
                <w:rFonts w:ascii="Times New Roman" w:hAnsi="Times New Roman" w:eastAsia="Times New Roman" w:cs="Times New Roman"/>
                <w:kern w:val="0"/>
                <w:sz w:val="24"/>
                <w:szCs w:val="24"/>
                <w:lang w:eastAsia="de-DE"/>
                <w14:ligatures w14:val="none"/>
              </w:rPr>
              <w:br/>
            </w:r>
            <w:r w:rsidRPr="005B7787">
              <w:rPr>
                <w:rFonts w:ascii="Times New Roman" w:hAnsi="Times New Roman" w:eastAsia="Times New Roman" w:cs="Times New Roman"/>
                <w:kern w:val="0"/>
                <w:sz w:val="24"/>
                <w:szCs w:val="24"/>
                <w:lang w:eastAsia="de-DE"/>
                <w14:ligatures w14:val="none"/>
              </w:rPr>
              <w:t>Man kann sie immer anwenden und erhält so eine exakte Berechnung der Systemzuverlässigkeit</w:t>
            </w:r>
            <w:r w:rsidR="002C7671">
              <w:rPr>
                <w:rFonts w:ascii="Times New Roman" w:hAnsi="Times New Roman" w:eastAsia="Times New Roman" w:cs="Times New Roman"/>
                <w:kern w:val="0"/>
                <w:sz w:val="24"/>
                <w:szCs w:val="24"/>
                <w:lang w:eastAsia="de-DE"/>
                <w14:ligatures w14:val="none"/>
              </w:rPr>
              <w:t xml:space="preserve">, auch </w:t>
            </w:r>
            <w:r w:rsidRPr="005B7787" w:rsidR="002C7671">
              <w:rPr>
                <w:rFonts w:ascii="Times New Roman" w:hAnsi="Times New Roman" w:eastAsia="Times New Roman" w:cs="Times New Roman"/>
                <w:kern w:val="0"/>
                <w:sz w:val="24"/>
                <w:szCs w:val="24"/>
                <w:lang w:eastAsia="de-DE"/>
                <w14:ligatures w14:val="none"/>
              </w:rPr>
              <w:t>wenn eine Brückenschaltung vorliegt</w:t>
            </w:r>
            <w:r w:rsidRPr="005B7787">
              <w:rPr>
                <w:rFonts w:ascii="Times New Roman" w:hAnsi="Times New Roman" w:eastAsia="Times New Roman" w:cs="Times New Roman"/>
                <w:kern w:val="0"/>
                <w:sz w:val="24"/>
                <w:szCs w:val="24"/>
                <w:lang w:eastAsia="de-DE"/>
                <w14:ligatures w14:val="none"/>
              </w:rPr>
              <w:t>.</w:t>
            </w:r>
          </w:p>
          <w:p w:rsidRPr="005B7787" w:rsidR="005B7787" w:rsidP="005B7787" w:rsidRDefault="005B7787" w14:paraId="5AE7CDC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5B7787">
              <w:rPr>
                <w:rFonts w:ascii="Times New Roman" w:hAnsi="Times New Roman" w:eastAsia="Times New Roman" w:cs="Times New Roman"/>
                <w:kern w:val="0"/>
                <w:sz w:val="24"/>
                <w:szCs w:val="24"/>
                <w:lang w:eastAsia="de-DE"/>
                <w14:ligatures w14:val="none"/>
              </w:rPr>
              <w:t>Mit diesem Wissen bist du jetzt in der Lage, für jede Struktur ein passendes Zuverlässigkeitsblockdiagramm zu erstellen und damit auch die Systemzuverlässigkeit korrekt zu bestimmen.</w:t>
            </w:r>
          </w:p>
          <w:p w:rsidRPr="00944FAC" w:rsidR="00EF339E" w:rsidP="000F60BF" w:rsidRDefault="00EF339E" w14:paraId="5F3B7FC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p>
        </w:tc>
      </w:tr>
    </w:tbl>
    <w:p w:rsidRPr="009465E6" w:rsidR="002D048A" w:rsidP="00500271" w:rsidRDefault="002D048A" w14:paraId="5BEF6573" w14:textId="77777777"/>
    <w:sectPr w:rsidRPr="009465E6" w:rsidR="002D048A">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textHash int2:hashCode="2uO7s3F2CG+r8P" int2:id="4EKTcEv4">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D48541A"/>
    <w:lvl w:ilvl="0">
      <w:start w:val="1"/>
      <w:numFmt w:val="bullet"/>
      <w:pStyle w:val="Aufzhlungszeichen"/>
      <w:lvlText w:val=""/>
      <w:lvlJc w:val="left"/>
      <w:pPr>
        <w:tabs>
          <w:tab w:val="num" w:pos="360"/>
        </w:tabs>
        <w:ind w:left="360" w:hanging="360"/>
      </w:pPr>
      <w:rPr>
        <w:rFonts w:hint="default" w:ascii="Symbol" w:hAnsi="Symbol"/>
      </w:rPr>
    </w:lvl>
  </w:abstractNum>
  <w:abstractNum w:abstractNumId="1" w15:restartNumberingAfterBreak="0">
    <w:nsid w:val="000A24A9"/>
    <w:multiLevelType w:val="hybridMultilevel"/>
    <w:tmpl w:val="6B40D930"/>
    <w:lvl w:ilvl="0" w:tplc="805021BC">
      <w:numFmt w:val="bullet"/>
      <w:lvlText w:val="-"/>
      <w:lvlJc w:val="left"/>
      <w:pPr>
        <w:ind w:left="720" w:hanging="360"/>
      </w:pPr>
      <w:rPr>
        <w:rFonts w:hint="default" w:ascii="Times New Roman" w:hAnsi="Times New Roman" w:cs="Times New Roman"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07880A04"/>
    <w:multiLevelType w:val="multilevel"/>
    <w:tmpl w:val="F42CE4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3E0B2C"/>
    <w:multiLevelType w:val="hybridMultilevel"/>
    <w:tmpl w:val="8D826064"/>
    <w:lvl w:ilvl="0" w:tplc="3154E0B0">
      <w:start w:val="1"/>
      <w:numFmt w:val="bullet"/>
      <w:lvlText w:val=""/>
      <w:lvlJc w:val="left"/>
      <w:pPr>
        <w:tabs>
          <w:tab w:val="num" w:pos="720"/>
        </w:tabs>
        <w:ind w:left="720" w:hanging="360"/>
      </w:pPr>
      <w:rPr>
        <w:rFonts w:hint="default" w:ascii="Wingdings" w:hAnsi="Wingdings"/>
      </w:rPr>
    </w:lvl>
    <w:lvl w:ilvl="1" w:tplc="6F10161C" w:tentative="1">
      <w:start w:val="1"/>
      <w:numFmt w:val="bullet"/>
      <w:lvlText w:val=""/>
      <w:lvlJc w:val="left"/>
      <w:pPr>
        <w:tabs>
          <w:tab w:val="num" w:pos="1440"/>
        </w:tabs>
        <w:ind w:left="1440" w:hanging="360"/>
      </w:pPr>
      <w:rPr>
        <w:rFonts w:hint="default" w:ascii="Wingdings" w:hAnsi="Wingdings"/>
      </w:rPr>
    </w:lvl>
    <w:lvl w:ilvl="2" w:tplc="B02AC834" w:tentative="1">
      <w:start w:val="1"/>
      <w:numFmt w:val="bullet"/>
      <w:lvlText w:val=""/>
      <w:lvlJc w:val="left"/>
      <w:pPr>
        <w:tabs>
          <w:tab w:val="num" w:pos="2160"/>
        </w:tabs>
        <w:ind w:left="2160" w:hanging="360"/>
      </w:pPr>
      <w:rPr>
        <w:rFonts w:hint="default" w:ascii="Wingdings" w:hAnsi="Wingdings"/>
      </w:rPr>
    </w:lvl>
    <w:lvl w:ilvl="3" w:tplc="0E4CCFEC" w:tentative="1">
      <w:start w:val="1"/>
      <w:numFmt w:val="bullet"/>
      <w:lvlText w:val=""/>
      <w:lvlJc w:val="left"/>
      <w:pPr>
        <w:tabs>
          <w:tab w:val="num" w:pos="2880"/>
        </w:tabs>
        <w:ind w:left="2880" w:hanging="360"/>
      </w:pPr>
      <w:rPr>
        <w:rFonts w:hint="default" w:ascii="Wingdings" w:hAnsi="Wingdings"/>
      </w:rPr>
    </w:lvl>
    <w:lvl w:ilvl="4" w:tplc="4F88AB18" w:tentative="1">
      <w:start w:val="1"/>
      <w:numFmt w:val="bullet"/>
      <w:lvlText w:val=""/>
      <w:lvlJc w:val="left"/>
      <w:pPr>
        <w:tabs>
          <w:tab w:val="num" w:pos="3600"/>
        </w:tabs>
        <w:ind w:left="3600" w:hanging="360"/>
      </w:pPr>
      <w:rPr>
        <w:rFonts w:hint="default" w:ascii="Wingdings" w:hAnsi="Wingdings"/>
      </w:rPr>
    </w:lvl>
    <w:lvl w:ilvl="5" w:tplc="5378866C" w:tentative="1">
      <w:start w:val="1"/>
      <w:numFmt w:val="bullet"/>
      <w:lvlText w:val=""/>
      <w:lvlJc w:val="left"/>
      <w:pPr>
        <w:tabs>
          <w:tab w:val="num" w:pos="4320"/>
        </w:tabs>
        <w:ind w:left="4320" w:hanging="360"/>
      </w:pPr>
      <w:rPr>
        <w:rFonts w:hint="default" w:ascii="Wingdings" w:hAnsi="Wingdings"/>
      </w:rPr>
    </w:lvl>
    <w:lvl w:ilvl="6" w:tplc="62AA9C88" w:tentative="1">
      <w:start w:val="1"/>
      <w:numFmt w:val="bullet"/>
      <w:lvlText w:val=""/>
      <w:lvlJc w:val="left"/>
      <w:pPr>
        <w:tabs>
          <w:tab w:val="num" w:pos="5040"/>
        </w:tabs>
        <w:ind w:left="5040" w:hanging="360"/>
      </w:pPr>
      <w:rPr>
        <w:rFonts w:hint="default" w:ascii="Wingdings" w:hAnsi="Wingdings"/>
      </w:rPr>
    </w:lvl>
    <w:lvl w:ilvl="7" w:tplc="998C34CE" w:tentative="1">
      <w:start w:val="1"/>
      <w:numFmt w:val="bullet"/>
      <w:lvlText w:val=""/>
      <w:lvlJc w:val="left"/>
      <w:pPr>
        <w:tabs>
          <w:tab w:val="num" w:pos="5760"/>
        </w:tabs>
        <w:ind w:left="5760" w:hanging="360"/>
      </w:pPr>
      <w:rPr>
        <w:rFonts w:hint="default" w:ascii="Wingdings" w:hAnsi="Wingdings"/>
      </w:rPr>
    </w:lvl>
    <w:lvl w:ilvl="8" w:tplc="279299C4"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16A33206"/>
    <w:multiLevelType w:val="hybridMultilevel"/>
    <w:tmpl w:val="4C68B34E"/>
    <w:lvl w:ilvl="0" w:tplc="D7A2E2AA">
      <w:numFmt w:val="bullet"/>
      <w:lvlText w:val=""/>
      <w:lvlJc w:val="left"/>
      <w:pPr>
        <w:ind w:left="720" w:hanging="360"/>
      </w:pPr>
      <w:rPr>
        <w:rFonts w:hint="default" w:ascii="Wingdings" w:hAnsi="Wingdings" w:cs="Times New Roman"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5" w15:restartNumberingAfterBreak="0">
    <w:nsid w:val="18F82A2E"/>
    <w:multiLevelType w:val="multilevel"/>
    <w:tmpl w:val="E7569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A8764D2"/>
    <w:multiLevelType w:val="multilevel"/>
    <w:tmpl w:val="36AA9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B4E43"/>
    <w:multiLevelType w:val="multilevel"/>
    <w:tmpl w:val="3DB25F3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8" w15:restartNumberingAfterBreak="0">
    <w:nsid w:val="25487E24"/>
    <w:multiLevelType w:val="hybridMultilevel"/>
    <w:tmpl w:val="64F0E31E"/>
    <w:lvl w:ilvl="0" w:tplc="9CAA8EE0">
      <w:start w:val="1"/>
      <w:numFmt w:val="decimal"/>
      <w:lvlText w:val="%1."/>
      <w:lvlJc w:val="left"/>
      <w:pPr>
        <w:ind w:left="720" w:hanging="360"/>
      </w:pPr>
      <w:rPr>
        <w:rFonts w:ascii="Times New Roman" w:hAnsi="Times New Roman" w:eastAsia="Times New Roman" w:cs="Times New Roman"/>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8E476FE"/>
    <w:multiLevelType w:val="hybridMultilevel"/>
    <w:tmpl w:val="5DBC90E4"/>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0" w15:restartNumberingAfterBreak="0">
    <w:nsid w:val="2ABB06A3"/>
    <w:multiLevelType w:val="hybridMultilevel"/>
    <w:tmpl w:val="742AFE1A"/>
    <w:lvl w:ilvl="0" w:tplc="C6BCBA52">
      <w:start w:val="1"/>
      <w:numFmt w:val="bullet"/>
      <w:lvlText w:val="•"/>
      <w:lvlJc w:val="left"/>
      <w:pPr>
        <w:tabs>
          <w:tab w:val="num" w:pos="720"/>
        </w:tabs>
        <w:ind w:left="720" w:hanging="360"/>
      </w:pPr>
      <w:rPr>
        <w:rFonts w:hint="default" w:ascii="Arial" w:hAnsi="Arial"/>
      </w:rPr>
    </w:lvl>
    <w:lvl w:ilvl="1" w:tplc="5616229C" w:tentative="1">
      <w:start w:val="1"/>
      <w:numFmt w:val="bullet"/>
      <w:lvlText w:val="•"/>
      <w:lvlJc w:val="left"/>
      <w:pPr>
        <w:tabs>
          <w:tab w:val="num" w:pos="1440"/>
        </w:tabs>
        <w:ind w:left="1440" w:hanging="360"/>
      </w:pPr>
      <w:rPr>
        <w:rFonts w:hint="default" w:ascii="Arial" w:hAnsi="Arial"/>
      </w:rPr>
    </w:lvl>
    <w:lvl w:ilvl="2" w:tplc="41FA957E" w:tentative="1">
      <w:start w:val="1"/>
      <w:numFmt w:val="bullet"/>
      <w:lvlText w:val="•"/>
      <w:lvlJc w:val="left"/>
      <w:pPr>
        <w:tabs>
          <w:tab w:val="num" w:pos="2160"/>
        </w:tabs>
        <w:ind w:left="2160" w:hanging="360"/>
      </w:pPr>
      <w:rPr>
        <w:rFonts w:hint="default" w:ascii="Arial" w:hAnsi="Arial"/>
      </w:rPr>
    </w:lvl>
    <w:lvl w:ilvl="3" w:tplc="AF34EC14" w:tentative="1">
      <w:start w:val="1"/>
      <w:numFmt w:val="bullet"/>
      <w:lvlText w:val="•"/>
      <w:lvlJc w:val="left"/>
      <w:pPr>
        <w:tabs>
          <w:tab w:val="num" w:pos="2880"/>
        </w:tabs>
        <w:ind w:left="2880" w:hanging="360"/>
      </w:pPr>
      <w:rPr>
        <w:rFonts w:hint="default" w:ascii="Arial" w:hAnsi="Arial"/>
      </w:rPr>
    </w:lvl>
    <w:lvl w:ilvl="4" w:tplc="44501902" w:tentative="1">
      <w:start w:val="1"/>
      <w:numFmt w:val="bullet"/>
      <w:lvlText w:val="•"/>
      <w:lvlJc w:val="left"/>
      <w:pPr>
        <w:tabs>
          <w:tab w:val="num" w:pos="3600"/>
        </w:tabs>
        <w:ind w:left="3600" w:hanging="360"/>
      </w:pPr>
      <w:rPr>
        <w:rFonts w:hint="default" w:ascii="Arial" w:hAnsi="Arial"/>
      </w:rPr>
    </w:lvl>
    <w:lvl w:ilvl="5" w:tplc="CF6E590C" w:tentative="1">
      <w:start w:val="1"/>
      <w:numFmt w:val="bullet"/>
      <w:lvlText w:val="•"/>
      <w:lvlJc w:val="left"/>
      <w:pPr>
        <w:tabs>
          <w:tab w:val="num" w:pos="4320"/>
        </w:tabs>
        <w:ind w:left="4320" w:hanging="360"/>
      </w:pPr>
      <w:rPr>
        <w:rFonts w:hint="default" w:ascii="Arial" w:hAnsi="Arial"/>
      </w:rPr>
    </w:lvl>
    <w:lvl w:ilvl="6" w:tplc="8EB2C500" w:tentative="1">
      <w:start w:val="1"/>
      <w:numFmt w:val="bullet"/>
      <w:lvlText w:val="•"/>
      <w:lvlJc w:val="left"/>
      <w:pPr>
        <w:tabs>
          <w:tab w:val="num" w:pos="5040"/>
        </w:tabs>
        <w:ind w:left="5040" w:hanging="360"/>
      </w:pPr>
      <w:rPr>
        <w:rFonts w:hint="default" w:ascii="Arial" w:hAnsi="Arial"/>
      </w:rPr>
    </w:lvl>
    <w:lvl w:ilvl="7" w:tplc="391AE67C" w:tentative="1">
      <w:start w:val="1"/>
      <w:numFmt w:val="bullet"/>
      <w:lvlText w:val="•"/>
      <w:lvlJc w:val="left"/>
      <w:pPr>
        <w:tabs>
          <w:tab w:val="num" w:pos="5760"/>
        </w:tabs>
        <w:ind w:left="5760" w:hanging="360"/>
      </w:pPr>
      <w:rPr>
        <w:rFonts w:hint="default" w:ascii="Arial" w:hAnsi="Arial"/>
      </w:rPr>
    </w:lvl>
    <w:lvl w:ilvl="8" w:tplc="CDCCBF52" w:tentative="1">
      <w:start w:val="1"/>
      <w:numFmt w:val="bullet"/>
      <w:lvlText w:val="•"/>
      <w:lvlJc w:val="left"/>
      <w:pPr>
        <w:tabs>
          <w:tab w:val="num" w:pos="6480"/>
        </w:tabs>
        <w:ind w:left="6480" w:hanging="360"/>
      </w:pPr>
      <w:rPr>
        <w:rFonts w:hint="default" w:ascii="Arial" w:hAnsi="Arial"/>
      </w:rPr>
    </w:lvl>
  </w:abstractNum>
  <w:abstractNum w:abstractNumId="11" w15:restartNumberingAfterBreak="0">
    <w:nsid w:val="33213345"/>
    <w:multiLevelType w:val="multilevel"/>
    <w:tmpl w:val="4386B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56220FE"/>
    <w:multiLevelType w:val="multilevel"/>
    <w:tmpl w:val="D64819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639593A"/>
    <w:multiLevelType w:val="multilevel"/>
    <w:tmpl w:val="95F080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B7231F7"/>
    <w:multiLevelType w:val="multilevel"/>
    <w:tmpl w:val="2BDE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3A5D0D"/>
    <w:multiLevelType w:val="multilevel"/>
    <w:tmpl w:val="2AA088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4C92770"/>
    <w:multiLevelType w:val="multilevel"/>
    <w:tmpl w:val="416C4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68F14DD"/>
    <w:multiLevelType w:val="hybridMultilevel"/>
    <w:tmpl w:val="E1342608"/>
    <w:lvl w:ilvl="0" w:tplc="6A7A2078">
      <w:numFmt w:val="bullet"/>
      <w:lvlText w:val=""/>
      <w:lvlJc w:val="left"/>
      <w:pPr>
        <w:ind w:left="720" w:hanging="360"/>
      </w:pPr>
      <w:rPr>
        <w:rFonts w:hint="default" w:ascii="Wingdings" w:hAnsi="Wingdings" w:eastAsia="Times New Roman" w:cs="Times New Roman"/>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8" w15:restartNumberingAfterBreak="0">
    <w:nsid w:val="48DA0C03"/>
    <w:multiLevelType w:val="multilevel"/>
    <w:tmpl w:val="E9F641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ABD0509"/>
    <w:multiLevelType w:val="multilevel"/>
    <w:tmpl w:val="94D07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AFD1B71"/>
    <w:multiLevelType w:val="multilevel"/>
    <w:tmpl w:val="D5E0A0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C9E0798"/>
    <w:multiLevelType w:val="multilevel"/>
    <w:tmpl w:val="FB92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76468"/>
    <w:multiLevelType w:val="multilevel"/>
    <w:tmpl w:val="69A0B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1C545E0"/>
    <w:multiLevelType w:val="multilevel"/>
    <w:tmpl w:val="B532D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BB2809"/>
    <w:multiLevelType w:val="hybridMultilevel"/>
    <w:tmpl w:val="131EDB8C"/>
    <w:lvl w:ilvl="0" w:tplc="C898F57A">
      <w:numFmt w:val="bullet"/>
      <w:lvlText w:val=""/>
      <w:lvlJc w:val="left"/>
      <w:pPr>
        <w:ind w:left="720" w:hanging="360"/>
      </w:pPr>
      <w:rPr>
        <w:rFonts w:hint="default" w:ascii="Wingdings" w:hAnsi="Wingdings" w:cs="Times New Roman"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5" w15:restartNumberingAfterBreak="0">
    <w:nsid w:val="58B864A1"/>
    <w:multiLevelType w:val="multilevel"/>
    <w:tmpl w:val="987415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527A17"/>
    <w:multiLevelType w:val="multilevel"/>
    <w:tmpl w:val="0972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441696"/>
    <w:multiLevelType w:val="hybridMultilevel"/>
    <w:tmpl w:val="43241CE2"/>
    <w:lvl w:ilvl="0" w:tplc="780CFF6C">
      <w:start w:val="1"/>
      <w:numFmt w:val="bullet"/>
      <w:lvlText w:val=""/>
      <w:lvlJc w:val="left"/>
      <w:pPr>
        <w:tabs>
          <w:tab w:val="num" w:pos="720"/>
        </w:tabs>
        <w:ind w:left="720" w:hanging="360"/>
      </w:pPr>
      <w:rPr>
        <w:rFonts w:hint="default" w:ascii="Wingdings" w:hAnsi="Wingdings"/>
      </w:rPr>
    </w:lvl>
    <w:lvl w:ilvl="1" w:tplc="9294DE4A" w:tentative="1">
      <w:start w:val="1"/>
      <w:numFmt w:val="bullet"/>
      <w:lvlText w:val=""/>
      <w:lvlJc w:val="left"/>
      <w:pPr>
        <w:tabs>
          <w:tab w:val="num" w:pos="1440"/>
        </w:tabs>
        <w:ind w:left="1440" w:hanging="360"/>
      </w:pPr>
      <w:rPr>
        <w:rFonts w:hint="default" w:ascii="Wingdings" w:hAnsi="Wingdings"/>
      </w:rPr>
    </w:lvl>
    <w:lvl w:ilvl="2" w:tplc="50C05344" w:tentative="1">
      <w:start w:val="1"/>
      <w:numFmt w:val="bullet"/>
      <w:lvlText w:val=""/>
      <w:lvlJc w:val="left"/>
      <w:pPr>
        <w:tabs>
          <w:tab w:val="num" w:pos="2160"/>
        </w:tabs>
        <w:ind w:left="2160" w:hanging="360"/>
      </w:pPr>
      <w:rPr>
        <w:rFonts w:hint="default" w:ascii="Wingdings" w:hAnsi="Wingdings"/>
      </w:rPr>
    </w:lvl>
    <w:lvl w:ilvl="3" w:tplc="C646EFBA" w:tentative="1">
      <w:start w:val="1"/>
      <w:numFmt w:val="bullet"/>
      <w:lvlText w:val=""/>
      <w:lvlJc w:val="left"/>
      <w:pPr>
        <w:tabs>
          <w:tab w:val="num" w:pos="2880"/>
        </w:tabs>
        <w:ind w:left="2880" w:hanging="360"/>
      </w:pPr>
      <w:rPr>
        <w:rFonts w:hint="default" w:ascii="Wingdings" w:hAnsi="Wingdings"/>
      </w:rPr>
    </w:lvl>
    <w:lvl w:ilvl="4" w:tplc="34343F40" w:tentative="1">
      <w:start w:val="1"/>
      <w:numFmt w:val="bullet"/>
      <w:lvlText w:val=""/>
      <w:lvlJc w:val="left"/>
      <w:pPr>
        <w:tabs>
          <w:tab w:val="num" w:pos="3600"/>
        </w:tabs>
        <w:ind w:left="3600" w:hanging="360"/>
      </w:pPr>
      <w:rPr>
        <w:rFonts w:hint="default" w:ascii="Wingdings" w:hAnsi="Wingdings"/>
      </w:rPr>
    </w:lvl>
    <w:lvl w:ilvl="5" w:tplc="FFB8FDF8" w:tentative="1">
      <w:start w:val="1"/>
      <w:numFmt w:val="bullet"/>
      <w:lvlText w:val=""/>
      <w:lvlJc w:val="left"/>
      <w:pPr>
        <w:tabs>
          <w:tab w:val="num" w:pos="4320"/>
        </w:tabs>
        <w:ind w:left="4320" w:hanging="360"/>
      </w:pPr>
      <w:rPr>
        <w:rFonts w:hint="default" w:ascii="Wingdings" w:hAnsi="Wingdings"/>
      </w:rPr>
    </w:lvl>
    <w:lvl w:ilvl="6" w:tplc="9B02409E" w:tentative="1">
      <w:start w:val="1"/>
      <w:numFmt w:val="bullet"/>
      <w:lvlText w:val=""/>
      <w:lvlJc w:val="left"/>
      <w:pPr>
        <w:tabs>
          <w:tab w:val="num" w:pos="5040"/>
        </w:tabs>
        <w:ind w:left="5040" w:hanging="360"/>
      </w:pPr>
      <w:rPr>
        <w:rFonts w:hint="default" w:ascii="Wingdings" w:hAnsi="Wingdings"/>
      </w:rPr>
    </w:lvl>
    <w:lvl w:ilvl="7" w:tplc="833AE740" w:tentative="1">
      <w:start w:val="1"/>
      <w:numFmt w:val="bullet"/>
      <w:lvlText w:val=""/>
      <w:lvlJc w:val="left"/>
      <w:pPr>
        <w:tabs>
          <w:tab w:val="num" w:pos="5760"/>
        </w:tabs>
        <w:ind w:left="5760" w:hanging="360"/>
      </w:pPr>
      <w:rPr>
        <w:rFonts w:hint="default" w:ascii="Wingdings" w:hAnsi="Wingdings"/>
      </w:rPr>
    </w:lvl>
    <w:lvl w:ilvl="8" w:tplc="2BB0524A" w:tentative="1">
      <w:start w:val="1"/>
      <w:numFmt w:val="bullet"/>
      <w:lvlText w:val=""/>
      <w:lvlJc w:val="left"/>
      <w:pPr>
        <w:tabs>
          <w:tab w:val="num" w:pos="6480"/>
        </w:tabs>
        <w:ind w:left="6480" w:hanging="360"/>
      </w:pPr>
      <w:rPr>
        <w:rFonts w:hint="default" w:ascii="Wingdings" w:hAnsi="Wingdings"/>
      </w:rPr>
    </w:lvl>
  </w:abstractNum>
  <w:abstractNum w:abstractNumId="28" w15:restartNumberingAfterBreak="0">
    <w:nsid w:val="6BD4656F"/>
    <w:multiLevelType w:val="multilevel"/>
    <w:tmpl w:val="5DE492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99774FE"/>
    <w:multiLevelType w:val="hybridMultilevel"/>
    <w:tmpl w:val="FE9671D6"/>
    <w:lvl w:ilvl="0" w:tplc="BDCE04F6">
      <w:start w:val="1"/>
      <w:numFmt w:val="bullet"/>
      <w:lvlText w:val="•"/>
      <w:lvlJc w:val="left"/>
      <w:pPr>
        <w:tabs>
          <w:tab w:val="num" w:pos="720"/>
        </w:tabs>
        <w:ind w:left="720" w:hanging="360"/>
      </w:pPr>
      <w:rPr>
        <w:rFonts w:hint="default" w:ascii="Times New Roman" w:hAnsi="Times New Roman"/>
      </w:rPr>
    </w:lvl>
    <w:lvl w:ilvl="1" w:tplc="D590880E" w:tentative="1">
      <w:start w:val="1"/>
      <w:numFmt w:val="bullet"/>
      <w:lvlText w:val="•"/>
      <w:lvlJc w:val="left"/>
      <w:pPr>
        <w:tabs>
          <w:tab w:val="num" w:pos="1440"/>
        </w:tabs>
        <w:ind w:left="1440" w:hanging="360"/>
      </w:pPr>
      <w:rPr>
        <w:rFonts w:hint="default" w:ascii="Times New Roman" w:hAnsi="Times New Roman"/>
      </w:rPr>
    </w:lvl>
    <w:lvl w:ilvl="2" w:tplc="025835EC" w:tentative="1">
      <w:start w:val="1"/>
      <w:numFmt w:val="bullet"/>
      <w:lvlText w:val="•"/>
      <w:lvlJc w:val="left"/>
      <w:pPr>
        <w:tabs>
          <w:tab w:val="num" w:pos="2160"/>
        </w:tabs>
        <w:ind w:left="2160" w:hanging="360"/>
      </w:pPr>
      <w:rPr>
        <w:rFonts w:hint="default" w:ascii="Times New Roman" w:hAnsi="Times New Roman"/>
      </w:rPr>
    </w:lvl>
    <w:lvl w:ilvl="3" w:tplc="11EC0DEA" w:tentative="1">
      <w:start w:val="1"/>
      <w:numFmt w:val="bullet"/>
      <w:lvlText w:val="•"/>
      <w:lvlJc w:val="left"/>
      <w:pPr>
        <w:tabs>
          <w:tab w:val="num" w:pos="2880"/>
        </w:tabs>
        <w:ind w:left="2880" w:hanging="360"/>
      </w:pPr>
      <w:rPr>
        <w:rFonts w:hint="default" w:ascii="Times New Roman" w:hAnsi="Times New Roman"/>
      </w:rPr>
    </w:lvl>
    <w:lvl w:ilvl="4" w:tplc="4294A1C6" w:tentative="1">
      <w:start w:val="1"/>
      <w:numFmt w:val="bullet"/>
      <w:lvlText w:val="•"/>
      <w:lvlJc w:val="left"/>
      <w:pPr>
        <w:tabs>
          <w:tab w:val="num" w:pos="3600"/>
        </w:tabs>
        <w:ind w:left="3600" w:hanging="360"/>
      </w:pPr>
      <w:rPr>
        <w:rFonts w:hint="default" w:ascii="Times New Roman" w:hAnsi="Times New Roman"/>
      </w:rPr>
    </w:lvl>
    <w:lvl w:ilvl="5" w:tplc="DC0AF8F2" w:tentative="1">
      <w:start w:val="1"/>
      <w:numFmt w:val="bullet"/>
      <w:lvlText w:val="•"/>
      <w:lvlJc w:val="left"/>
      <w:pPr>
        <w:tabs>
          <w:tab w:val="num" w:pos="4320"/>
        </w:tabs>
        <w:ind w:left="4320" w:hanging="360"/>
      </w:pPr>
      <w:rPr>
        <w:rFonts w:hint="default" w:ascii="Times New Roman" w:hAnsi="Times New Roman"/>
      </w:rPr>
    </w:lvl>
    <w:lvl w:ilvl="6" w:tplc="09E2A658" w:tentative="1">
      <w:start w:val="1"/>
      <w:numFmt w:val="bullet"/>
      <w:lvlText w:val="•"/>
      <w:lvlJc w:val="left"/>
      <w:pPr>
        <w:tabs>
          <w:tab w:val="num" w:pos="5040"/>
        </w:tabs>
        <w:ind w:left="5040" w:hanging="360"/>
      </w:pPr>
      <w:rPr>
        <w:rFonts w:hint="default" w:ascii="Times New Roman" w:hAnsi="Times New Roman"/>
      </w:rPr>
    </w:lvl>
    <w:lvl w:ilvl="7" w:tplc="21E6DDA0" w:tentative="1">
      <w:start w:val="1"/>
      <w:numFmt w:val="bullet"/>
      <w:lvlText w:val="•"/>
      <w:lvlJc w:val="left"/>
      <w:pPr>
        <w:tabs>
          <w:tab w:val="num" w:pos="5760"/>
        </w:tabs>
        <w:ind w:left="5760" w:hanging="360"/>
      </w:pPr>
      <w:rPr>
        <w:rFonts w:hint="default" w:ascii="Times New Roman" w:hAnsi="Times New Roman"/>
      </w:rPr>
    </w:lvl>
    <w:lvl w:ilvl="8" w:tplc="C9B48D66" w:tentative="1">
      <w:start w:val="1"/>
      <w:numFmt w:val="bullet"/>
      <w:lvlText w:val="•"/>
      <w:lvlJc w:val="left"/>
      <w:pPr>
        <w:tabs>
          <w:tab w:val="num" w:pos="6480"/>
        </w:tabs>
        <w:ind w:left="6480" w:hanging="360"/>
      </w:pPr>
      <w:rPr>
        <w:rFonts w:hint="default" w:ascii="Times New Roman" w:hAnsi="Times New Roman"/>
      </w:rPr>
    </w:lvl>
  </w:abstractNum>
  <w:abstractNum w:abstractNumId="30" w15:restartNumberingAfterBreak="0">
    <w:nsid w:val="7A8876C0"/>
    <w:multiLevelType w:val="hybridMultilevel"/>
    <w:tmpl w:val="D608725A"/>
    <w:lvl w:ilvl="0" w:tplc="6018DCE0">
      <w:start w:val="1"/>
      <w:numFmt w:val="bullet"/>
      <w:lvlText w:val="•"/>
      <w:lvlJc w:val="left"/>
      <w:pPr>
        <w:tabs>
          <w:tab w:val="num" w:pos="720"/>
        </w:tabs>
        <w:ind w:left="720" w:hanging="360"/>
      </w:pPr>
      <w:rPr>
        <w:rFonts w:hint="default" w:ascii="Arial" w:hAnsi="Arial"/>
      </w:rPr>
    </w:lvl>
    <w:lvl w:ilvl="1" w:tplc="1B4801EA" w:tentative="1">
      <w:start w:val="1"/>
      <w:numFmt w:val="bullet"/>
      <w:lvlText w:val="•"/>
      <w:lvlJc w:val="left"/>
      <w:pPr>
        <w:tabs>
          <w:tab w:val="num" w:pos="1440"/>
        </w:tabs>
        <w:ind w:left="1440" w:hanging="360"/>
      </w:pPr>
      <w:rPr>
        <w:rFonts w:hint="default" w:ascii="Arial" w:hAnsi="Arial"/>
      </w:rPr>
    </w:lvl>
    <w:lvl w:ilvl="2" w:tplc="C49E7988" w:tentative="1">
      <w:start w:val="1"/>
      <w:numFmt w:val="bullet"/>
      <w:lvlText w:val="•"/>
      <w:lvlJc w:val="left"/>
      <w:pPr>
        <w:tabs>
          <w:tab w:val="num" w:pos="2160"/>
        </w:tabs>
        <w:ind w:left="2160" w:hanging="360"/>
      </w:pPr>
      <w:rPr>
        <w:rFonts w:hint="default" w:ascii="Arial" w:hAnsi="Arial"/>
      </w:rPr>
    </w:lvl>
    <w:lvl w:ilvl="3" w:tplc="D2C6B52C" w:tentative="1">
      <w:start w:val="1"/>
      <w:numFmt w:val="bullet"/>
      <w:lvlText w:val="•"/>
      <w:lvlJc w:val="left"/>
      <w:pPr>
        <w:tabs>
          <w:tab w:val="num" w:pos="2880"/>
        </w:tabs>
        <w:ind w:left="2880" w:hanging="360"/>
      </w:pPr>
      <w:rPr>
        <w:rFonts w:hint="default" w:ascii="Arial" w:hAnsi="Arial"/>
      </w:rPr>
    </w:lvl>
    <w:lvl w:ilvl="4" w:tplc="D61C9AC0" w:tentative="1">
      <w:start w:val="1"/>
      <w:numFmt w:val="bullet"/>
      <w:lvlText w:val="•"/>
      <w:lvlJc w:val="left"/>
      <w:pPr>
        <w:tabs>
          <w:tab w:val="num" w:pos="3600"/>
        </w:tabs>
        <w:ind w:left="3600" w:hanging="360"/>
      </w:pPr>
      <w:rPr>
        <w:rFonts w:hint="default" w:ascii="Arial" w:hAnsi="Arial"/>
      </w:rPr>
    </w:lvl>
    <w:lvl w:ilvl="5" w:tplc="2506D0FA" w:tentative="1">
      <w:start w:val="1"/>
      <w:numFmt w:val="bullet"/>
      <w:lvlText w:val="•"/>
      <w:lvlJc w:val="left"/>
      <w:pPr>
        <w:tabs>
          <w:tab w:val="num" w:pos="4320"/>
        </w:tabs>
        <w:ind w:left="4320" w:hanging="360"/>
      </w:pPr>
      <w:rPr>
        <w:rFonts w:hint="default" w:ascii="Arial" w:hAnsi="Arial"/>
      </w:rPr>
    </w:lvl>
    <w:lvl w:ilvl="6" w:tplc="B882E604" w:tentative="1">
      <w:start w:val="1"/>
      <w:numFmt w:val="bullet"/>
      <w:lvlText w:val="•"/>
      <w:lvlJc w:val="left"/>
      <w:pPr>
        <w:tabs>
          <w:tab w:val="num" w:pos="5040"/>
        </w:tabs>
        <w:ind w:left="5040" w:hanging="360"/>
      </w:pPr>
      <w:rPr>
        <w:rFonts w:hint="default" w:ascii="Arial" w:hAnsi="Arial"/>
      </w:rPr>
    </w:lvl>
    <w:lvl w:ilvl="7" w:tplc="BE0C5D84" w:tentative="1">
      <w:start w:val="1"/>
      <w:numFmt w:val="bullet"/>
      <w:lvlText w:val="•"/>
      <w:lvlJc w:val="left"/>
      <w:pPr>
        <w:tabs>
          <w:tab w:val="num" w:pos="5760"/>
        </w:tabs>
        <w:ind w:left="5760" w:hanging="360"/>
      </w:pPr>
      <w:rPr>
        <w:rFonts w:hint="default" w:ascii="Arial" w:hAnsi="Arial"/>
      </w:rPr>
    </w:lvl>
    <w:lvl w:ilvl="8" w:tplc="0E868E5A" w:tentative="1">
      <w:start w:val="1"/>
      <w:numFmt w:val="bullet"/>
      <w:lvlText w:val="•"/>
      <w:lvlJc w:val="left"/>
      <w:pPr>
        <w:tabs>
          <w:tab w:val="num" w:pos="6480"/>
        </w:tabs>
        <w:ind w:left="6480" w:hanging="360"/>
      </w:pPr>
      <w:rPr>
        <w:rFonts w:hint="default" w:ascii="Arial" w:hAnsi="Arial"/>
      </w:rPr>
    </w:lvl>
  </w:abstractNum>
  <w:num w:numId="1" w16cid:durableId="1044449888">
    <w:abstractNumId w:val="9"/>
  </w:num>
  <w:num w:numId="2" w16cid:durableId="1425152347">
    <w:abstractNumId w:val="6"/>
  </w:num>
  <w:num w:numId="3" w16cid:durableId="608706935">
    <w:abstractNumId w:val="14"/>
  </w:num>
  <w:num w:numId="4" w16cid:durableId="285744842">
    <w:abstractNumId w:val="12"/>
  </w:num>
  <w:num w:numId="5" w16cid:durableId="1869250036">
    <w:abstractNumId w:val="28"/>
  </w:num>
  <w:num w:numId="6" w16cid:durableId="158473148">
    <w:abstractNumId w:val="25"/>
  </w:num>
  <w:num w:numId="7" w16cid:durableId="579753747">
    <w:abstractNumId w:val="15"/>
  </w:num>
  <w:num w:numId="8" w16cid:durableId="1355687658">
    <w:abstractNumId w:val="13"/>
  </w:num>
  <w:num w:numId="9" w16cid:durableId="56511590">
    <w:abstractNumId w:val="19"/>
  </w:num>
  <w:num w:numId="10" w16cid:durableId="1104034074">
    <w:abstractNumId w:val="2"/>
  </w:num>
  <w:num w:numId="11" w16cid:durableId="1856263709">
    <w:abstractNumId w:val="26"/>
  </w:num>
  <w:num w:numId="12" w16cid:durableId="1205875339">
    <w:abstractNumId w:val="21"/>
  </w:num>
  <w:num w:numId="13" w16cid:durableId="367150443">
    <w:abstractNumId w:val="11"/>
  </w:num>
  <w:num w:numId="14" w16cid:durableId="369111844">
    <w:abstractNumId w:val="29"/>
  </w:num>
  <w:num w:numId="15" w16cid:durableId="160394969">
    <w:abstractNumId w:val="1"/>
  </w:num>
  <w:num w:numId="16" w16cid:durableId="870074543">
    <w:abstractNumId w:val="3"/>
  </w:num>
  <w:num w:numId="17" w16cid:durableId="650716457">
    <w:abstractNumId w:val="27"/>
  </w:num>
  <w:num w:numId="18" w16cid:durableId="916091076">
    <w:abstractNumId w:val="4"/>
  </w:num>
  <w:num w:numId="19" w16cid:durableId="847990451">
    <w:abstractNumId w:val="24"/>
  </w:num>
  <w:num w:numId="20" w16cid:durableId="821043734">
    <w:abstractNumId w:val="0"/>
  </w:num>
  <w:num w:numId="21" w16cid:durableId="866796100">
    <w:abstractNumId w:val="7"/>
  </w:num>
  <w:num w:numId="22" w16cid:durableId="109320539">
    <w:abstractNumId w:val="5"/>
  </w:num>
  <w:num w:numId="23" w16cid:durableId="1452088285">
    <w:abstractNumId w:val="30"/>
  </w:num>
  <w:num w:numId="24" w16cid:durableId="1973292512">
    <w:abstractNumId w:val="8"/>
  </w:num>
  <w:num w:numId="25" w16cid:durableId="1838108991">
    <w:abstractNumId w:val="17"/>
  </w:num>
  <w:num w:numId="26" w16cid:durableId="1748261669">
    <w:abstractNumId w:val="22"/>
  </w:num>
  <w:num w:numId="27" w16cid:durableId="280259515">
    <w:abstractNumId w:val="10"/>
  </w:num>
  <w:num w:numId="28" w16cid:durableId="774864252">
    <w:abstractNumId w:val="23"/>
  </w:num>
  <w:num w:numId="29" w16cid:durableId="2072195820">
    <w:abstractNumId w:val="20"/>
  </w:num>
  <w:num w:numId="30" w16cid:durableId="397358784">
    <w:abstractNumId w:val="16"/>
  </w:num>
  <w:num w:numId="31" w16cid:durableId="1226989606">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CCC"/>
    <w:rsid w:val="000037F4"/>
    <w:rsid w:val="00006FEE"/>
    <w:rsid w:val="0000712D"/>
    <w:rsid w:val="0001152A"/>
    <w:rsid w:val="000157FC"/>
    <w:rsid w:val="00015AB7"/>
    <w:rsid w:val="00016594"/>
    <w:rsid w:val="00016FF3"/>
    <w:rsid w:val="00020DCA"/>
    <w:rsid w:val="00021BB0"/>
    <w:rsid w:val="000341AB"/>
    <w:rsid w:val="00037E2F"/>
    <w:rsid w:val="00042D97"/>
    <w:rsid w:val="000435C3"/>
    <w:rsid w:val="00043E75"/>
    <w:rsid w:val="00054266"/>
    <w:rsid w:val="00054478"/>
    <w:rsid w:val="0006676C"/>
    <w:rsid w:val="0007124A"/>
    <w:rsid w:val="0007129E"/>
    <w:rsid w:val="0007776F"/>
    <w:rsid w:val="00080332"/>
    <w:rsid w:val="00081722"/>
    <w:rsid w:val="00086B46"/>
    <w:rsid w:val="000871C9"/>
    <w:rsid w:val="00093CB6"/>
    <w:rsid w:val="00096815"/>
    <w:rsid w:val="000A583B"/>
    <w:rsid w:val="000A5F83"/>
    <w:rsid w:val="000A7597"/>
    <w:rsid w:val="000A7B88"/>
    <w:rsid w:val="000B0644"/>
    <w:rsid w:val="000B0B45"/>
    <w:rsid w:val="000B1F1D"/>
    <w:rsid w:val="000B23A6"/>
    <w:rsid w:val="000C5B17"/>
    <w:rsid w:val="000C7583"/>
    <w:rsid w:val="000D3338"/>
    <w:rsid w:val="000E20E4"/>
    <w:rsid w:val="000E6D62"/>
    <w:rsid w:val="000E7F0C"/>
    <w:rsid w:val="001029EE"/>
    <w:rsid w:val="0010556E"/>
    <w:rsid w:val="00107FBA"/>
    <w:rsid w:val="00112676"/>
    <w:rsid w:val="00114AB1"/>
    <w:rsid w:val="0012086D"/>
    <w:rsid w:val="00121F49"/>
    <w:rsid w:val="00124C1D"/>
    <w:rsid w:val="00124E54"/>
    <w:rsid w:val="00132D32"/>
    <w:rsid w:val="00141278"/>
    <w:rsid w:val="00145759"/>
    <w:rsid w:val="00150357"/>
    <w:rsid w:val="00151278"/>
    <w:rsid w:val="001565A3"/>
    <w:rsid w:val="00157E02"/>
    <w:rsid w:val="00157EB5"/>
    <w:rsid w:val="00165A0B"/>
    <w:rsid w:val="00166DB2"/>
    <w:rsid w:val="0017099B"/>
    <w:rsid w:val="0017554A"/>
    <w:rsid w:val="001816CE"/>
    <w:rsid w:val="00184C13"/>
    <w:rsid w:val="00193427"/>
    <w:rsid w:val="001A0ED7"/>
    <w:rsid w:val="001A0FD1"/>
    <w:rsid w:val="001A3EBA"/>
    <w:rsid w:val="001A4F71"/>
    <w:rsid w:val="001A4FAA"/>
    <w:rsid w:val="001A5984"/>
    <w:rsid w:val="001B0307"/>
    <w:rsid w:val="001B28EA"/>
    <w:rsid w:val="001B5DEC"/>
    <w:rsid w:val="001B6049"/>
    <w:rsid w:val="001B7525"/>
    <w:rsid w:val="001C0415"/>
    <w:rsid w:val="001C071E"/>
    <w:rsid w:val="001C7391"/>
    <w:rsid w:val="001D23DC"/>
    <w:rsid w:val="001D38F1"/>
    <w:rsid w:val="001D46BF"/>
    <w:rsid w:val="001F0D39"/>
    <w:rsid w:val="001F1325"/>
    <w:rsid w:val="001F1D75"/>
    <w:rsid w:val="001F1E00"/>
    <w:rsid w:val="001F2BE7"/>
    <w:rsid w:val="001F4194"/>
    <w:rsid w:val="001F4582"/>
    <w:rsid w:val="001F5111"/>
    <w:rsid w:val="001F5617"/>
    <w:rsid w:val="001F6A7D"/>
    <w:rsid w:val="002001E1"/>
    <w:rsid w:val="00204EC8"/>
    <w:rsid w:val="00207DDA"/>
    <w:rsid w:val="0021129D"/>
    <w:rsid w:val="00211FA8"/>
    <w:rsid w:val="0021210A"/>
    <w:rsid w:val="002124DE"/>
    <w:rsid w:val="00222402"/>
    <w:rsid w:val="00226D31"/>
    <w:rsid w:val="002311C1"/>
    <w:rsid w:val="00231D05"/>
    <w:rsid w:val="00232F35"/>
    <w:rsid w:val="00236BF2"/>
    <w:rsid w:val="0023703B"/>
    <w:rsid w:val="0024051A"/>
    <w:rsid w:val="0024292D"/>
    <w:rsid w:val="0024604D"/>
    <w:rsid w:val="00251200"/>
    <w:rsid w:val="002527CC"/>
    <w:rsid w:val="00252DC0"/>
    <w:rsid w:val="0025357D"/>
    <w:rsid w:val="00254922"/>
    <w:rsid w:val="00264503"/>
    <w:rsid w:val="00267136"/>
    <w:rsid w:val="0026749D"/>
    <w:rsid w:val="002721BF"/>
    <w:rsid w:val="002736AE"/>
    <w:rsid w:val="00275CA9"/>
    <w:rsid w:val="00276479"/>
    <w:rsid w:val="00277581"/>
    <w:rsid w:val="00277BB1"/>
    <w:rsid w:val="00277E65"/>
    <w:rsid w:val="002803F7"/>
    <w:rsid w:val="00280557"/>
    <w:rsid w:val="00290C24"/>
    <w:rsid w:val="002A0E7C"/>
    <w:rsid w:val="002A47AA"/>
    <w:rsid w:val="002A4C49"/>
    <w:rsid w:val="002B1780"/>
    <w:rsid w:val="002B1CF4"/>
    <w:rsid w:val="002C04D5"/>
    <w:rsid w:val="002C18A3"/>
    <w:rsid w:val="002C2C82"/>
    <w:rsid w:val="002C3B8F"/>
    <w:rsid w:val="002C48E3"/>
    <w:rsid w:val="002C6CD8"/>
    <w:rsid w:val="002C7671"/>
    <w:rsid w:val="002D048A"/>
    <w:rsid w:val="002D1F41"/>
    <w:rsid w:val="002D2BD7"/>
    <w:rsid w:val="002D313F"/>
    <w:rsid w:val="002D5F7A"/>
    <w:rsid w:val="002D6176"/>
    <w:rsid w:val="002E0BF4"/>
    <w:rsid w:val="002E1CE6"/>
    <w:rsid w:val="002E2D3F"/>
    <w:rsid w:val="002E4722"/>
    <w:rsid w:val="002E7007"/>
    <w:rsid w:val="002F078A"/>
    <w:rsid w:val="002F3E82"/>
    <w:rsid w:val="002F70A5"/>
    <w:rsid w:val="0030271F"/>
    <w:rsid w:val="00302DB3"/>
    <w:rsid w:val="00303975"/>
    <w:rsid w:val="00304DD0"/>
    <w:rsid w:val="00312599"/>
    <w:rsid w:val="003139EB"/>
    <w:rsid w:val="00317944"/>
    <w:rsid w:val="00321C8C"/>
    <w:rsid w:val="00324C1E"/>
    <w:rsid w:val="003253C1"/>
    <w:rsid w:val="003336D0"/>
    <w:rsid w:val="00333A65"/>
    <w:rsid w:val="00336440"/>
    <w:rsid w:val="003414D5"/>
    <w:rsid w:val="00344DBA"/>
    <w:rsid w:val="003516AF"/>
    <w:rsid w:val="00351FC7"/>
    <w:rsid w:val="0035267C"/>
    <w:rsid w:val="0035432F"/>
    <w:rsid w:val="00354B8C"/>
    <w:rsid w:val="00356C92"/>
    <w:rsid w:val="00362D59"/>
    <w:rsid w:val="00372358"/>
    <w:rsid w:val="003751B9"/>
    <w:rsid w:val="00375E76"/>
    <w:rsid w:val="0038335B"/>
    <w:rsid w:val="0038434D"/>
    <w:rsid w:val="00384D4E"/>
    <w:rsid w:val="00385A01"/>
    <w:rsid w:val="00393D0E"/>
    <w:rsid w:val="003A040D"/>
    <w:rsid w:val="003A1429"/>
    <w:rsid w:val="003A416A"/>
    <w:rsid w:val="003A6D39"/>
    <w:rsid w:val="003A7DF8"/>
    <w:rsid w:val="003A7ECE"/>
    <w:rsid w:val="003B03D8"/>
    <w:rsid w:val="003B2805"/>
    <w:rsid w:val="003B375B"/>
    <w:rsid w:val="003B3F15"/>
    <w:rsid w:val="003B69DC"/>
    <w:rsid w:val="003D069D"/>
    <w:rsid w:val="003D1ABB"/>
    <w:rsid w:val="003D1AD8"/>
    <w:rsid w:val="003D382E"/>
    <w:rsid w:val="003D44B3"/>
    <w:rsid w:val="003D52F0"/>
    <w:rsid w:val="003E0160"/>
    <w:rsid w:val="003E17C9"/>
    <w:rsid w:val="003E4939"/>
    <w:rsid w:val="003E4B13"/>
    <w:rsid w:val="003E5C15"/>
    <w:rsid w:val="003E75EC"/>
    <w:rsid w:val="003F323C"/>
    <w:rsid w:val="003F33B6"/>
    <w:rsid w:val="00406640"/>
    <w:rsid w:val="00407A32"/>
    <w:rsid w:val="00412CD6"/>
    <w:rsid w:val="00423A84"/>
    <w:rsid w:val="004253AF"/>
    <w:rsid w:val="00426AD6"/>
    <w:rsid w:val="00427D03"/>
    <w:rsid w:val="00432DC5"/>
    <w:rsid w:val="0043324E"/>
    <w:rsid w:val="00440E97"/>
    <w:rsid w:val="00442C0F"/>
    <w:rsid w:val="0044373A"/>
    <w:rsid w:val="00443E83"/>
    <w:rsid w:val="0044433C"/>
    <w:rsid w:val="004448A8"/>
    <w:rsid w:val="0044645D"/>
    <w:rsid w:val="00447D16"/>
    <w:rsid w:val="00447E33"/>
    <w:rsid w:val="00452542"/>
    <w:rsid w:val="00457789"/>
    <w:rsid w:val="00460B51"/>
    <w:rsid w:val="00466B37"/>
    <w:rsid w:val="00466CDD"/>
    <w:rsid w:val="00471B75"/>
    <w:rsid w:val="00474836"/>
    <w:rsid w:val="00475447"/>
    <w:rsid w:val="004771CE"/>
    <w:rsid w:val="00480202"/>
    <w:rsid w:val="00480448"/>
    <w:rsid w:val="0048173A"/>
    <w:rsid w:val="00481B7C"/>
    <w:rsid w:val="00482D96"/>
    <w:rsid w:val="004833DA"/>
    <w:rsid w:val="00485C46"/>
    <w:rsid w:val="00497CE5"/>
    <w:rsid w:val="004A107F"/>
    <w:rsid w:val="004A5337"/>
    <w:rsid w:val="004D1DA8"/>
    <w:rsid w:val="004E19A8"/>
    <w:rsid w:val="004E208B"/>
    <w:rsid w:val="004F355F"/>
    <w:rsid w:val="004F4A9C"/>
    <w:rsid w:val="004F726D"/>
    <w:rsid w:val="00500271"/>
    <w:rsid w:val="0050450C"/>
    <w:rsid w:val="0050728B"/>
    <w:rsid w:val="005076EF"/>
    <w:rsid w:val="00512289"/>
    <w:rsid w:val="005161C7"/>
    <w:rsid w:val="00517471"/>
    <w:rsid w:val="00520072"/>
    <w:rsid w:val="00522562"/>
    <w:rsid w:val="005257C6"/>
    <w:rsid w:val="00525CB3"/>
    <w:rsid w:val="00530DEA"/>
    <w:rsid w:val="00533667"/>
    <w:rsid w:val="00535CA2"/>
    <w:rsid w:val="00550E96"/>
    <w:rsid w:val="0055600E"/>
    <w:rsid w:val="005604D7"/>
    <w:rsid w:val="00561638"/>
    <w:rsid w:val="005658F7"/>
    <w:rsid w:val="00567EB5"/>
    <w:rsid w:val="00575CB2"/>
    <w:rsid w:val="00581AB6"/>
    <w:rsid w:val="00582638"/>
    <w:rsid w:val="005827A5"/>
    <w:rsid w:val="00587D34"/>
    <w:rsid w:val="00594582"/>
    <w:rsid w:val="005A6474"/>
    <w:rsid w:val="005B143D"/>
    <w:rsid w:val="005B1AF5"/>
    <w:rsid w:val="005B4743"/>
    <w:rsid w:val="005B7787"/>
    <w:rsid w:val="005C2116"/>
    <w:rsid w:val="005C4B4C"/>
    <w:rsid w:val="005C5487"/>
    <w:rsid w:val="005C57BF"/>
    <w:rsid w:val="005C5EAF"/>
    <w:rsid w:val="005C621E"/>
    <w:rsid w:val="005C76AB"/>
    <w:rsid w:val="005D3750"/>
    <w:rsid w:val="005D563E"/>
    <w:rsid w:val="005E3521"/>
    <w:rsid w:val="005E4EF2"/>
    <w:rsid w:val="005E5A1A"/>
    <w:rsid w:val="005E6B93"/>
    <w:rsid w:val="005E7FDD"/>
    <w:rsid w:val="005F033A"/>
    <w:rsid w:val="005F1D47"/>
    <w:rsid w:val="005F2EF2"/>
    <w:rsid w:val="005F472A"/>
    <w:rsid w:val="00601361"/>
    <w:rsid w:val="00611BB2"/>
    <w:rsid w:val="00611D1B"/>
    <w:rsid w:val="00612FD2"/>
    <w:rsid w:val="00613440"/>
    <w:rsid w:val="00620A5F"/>
    <w:rsid w:val="00630D54"/>
    <w:rsid w:val="00632B4C"/>
    <w:rsid w:val="00632DE6"/>
    <w:rsid w:val="006359F7"/>
    <w:rsid w:val="00640EF8"/>
    <w:rsid w:val="006425C9"/>
    <w:rsid w:val="00644CB0"/>
    <w:rsid w:val="00647BA2"/>
    <w:rsid w:val="00650D27"/>
    <w:rsid w:val="00655782"/>
    <w:rsid w:val="006606CC"/>
    <w:rsid w:val="006625D0"/>
    <w:rsid w:val="00665B92"/>
    <w:rsid w:val="00682E2B"/>
    <w:rsid w:val="00683064"/>
    <w:rsid w:val="00684163"/>
    <w:rsid w:val="0069120F"/>
    <w:rsid w:val="00693055"/>
    <w:rsid w:val="00694B15"/>
    <w:rsid w:val="006A0D9D"/>
    <w:rsid w:val="006A1558"/>
    <w:rsid w:val="006A4078"/>
    <w:rsid w:val="006A5E40"/>
    <w:rsid w:val="006A7978"/>
    <w:rsid w:val="006B1B0D"/>
    <w:rsid w:val="006B43B5"/>
    <w:rsid w:val="006B7ED9"/>
    <w:rsid w:val="006D4606"/>
    <w:rsid w:val="006E155D"/>
    <w:rsid w:val="006E2474"/>
    <w:rsid w:val="006F2F32"/>
    <w:rsid w:val="006F752C"/>
    <w:rsid w:val="006F7C99"/>
    <w:rsid w:val="00702CDD"/>
    <w:rsid w:val="007061E6"/>
    <w:rsid w:val="007075DD"/>
    <w:rsid w:val="0070771B"/>
    <w:rsid w:val="00711847"/>
    <w:rsid w:val="00712C4B"/>
    <w:rsid w:val="00712F7D"/>
    <w:rsid w:val="00715DB5"/>
    <w:rsid w:val="0071747A"/>
    <w:rsid w:val="00723044"/>
    <w:rsid w:val="0072547E"/>
    <w:rsid w:val="00730E68"/>
    <w:rsid w:val="00733C40"/>
    <w:rsid w:val="007351B6"/>
    <w:rsid w:val="00742ACC"/>
    <w:rsid w:val="007452E4"/>
    <w:rsid w:val="007505FD"/>
    <w:rsid w:val="00750613"/>
    <w:rsid w:val="0075132D"/>
    <w:rsid w:val="00753133"/>
    <w:rsid w:val="00753C7F"/>
    <w:rsid w:val="00756A57"/>
    <w:rsid w:val="00756DAA"/>
    <w:rsid w:val="0075734F"/>
    <w:rsid w:val="00763022"/>
    <w:rsid w:val="00764D97"/>
    <w:rsid w:val="0076788A"/>
    <w:rsid w:val="00772FC8"/>
    <w:rsid w:val="00776525"/>
    <w:rsid w:val="00783AFD"/>
    <w:rsid w:val="00791F29"/>
    <w:rsid w:val="00793C2F"/>
    <w:rsid w:val="007950CE"/>
    <w:rsid w:val="007A0DB3"/>
    <w:rsid w:val="007A4E3D"/>
    <w:rsid w:val="007A5D5F"/>
    <w:rsid w:val="007A7728"/>
    <w:rsid w:val="007B6E14"/>
    <w:rsid w:val="007C12DB"/>
    <w:rsid w:val="007C18DB"/>
    <w:rsid w:val="007C7E1B"/>
    <w:rsid w:val="007D0BDB"/>
    <w:rsid w:val="007D0C27"/>
    <w:rsid w:val="007D42F2"/>
    <w:rsid w:val="007D4704"/>
    <w:rsid w:val="007D5C27"/>
    <w:rsid w:val="007D63F4"/>
    <w:rsid w:val="007E1D35"/>
    <w:rsid w:val="007E3D46"/>
    <w:rsid w:val="007E4B6A"/>
    <w:rsid w:val="007F2BF4"/>
    <w:rsid w:val="007F4ECB"/>
    <w:rsid w:val="007F50DC"/>
    <w:rsid w:val="007F702C"/>
    <w:rsid w:val="0080333F"/>
    <w:rsid w:val="00803C40"/>
    <w:rsid w:val="00805EA2"/>
    <w:rsid w:val="008133EB"/>
    <w:rsid w:val="008214ED"/>
    <w:rsid w:val="00826B69"/>
    <w:rsid w:val="008276AE"/>
    <w:rsid w:val="0083017C"/>
    <w:rsid w:val="008322EA"/>
    <w:rsid w:val="00832A4A"/>
    <w:rsid w:val="00833450"/>
    <w:rsid w:val="00833EC8"/>
    <w:rsid w:val="0083476E"/>
    <w:rsid w:val="00834C49"/>
    <w:rsid w:val="00837F36"/>
    <w:rsid w:val="00840E7C"/>
    <w:rsid w:val="00847376"/>
    <w:rsid w:val="00861590"/>
    <w:rsid w:val="00865757"/>
    <w:rsid w:val="00865803"/>
    <w:rsid w:val="0087051A"/>
    <w:rsid w:val="00873F78"/>
    <w:rsid w:val="008756D2"/>
    <w:rsid w:val="00877797"/>
    <w:rsid w:val="008812F0"/>
    <w:rsid w:val="0088190B"/>
    <w:rsid w:val="00885C3E"/>
    <w:rsid w:val="008A1C09"/>
    <w:rsid w:val="008A441E"/>
    <w:rsid w:val="008B395E"/>
    <w:rsid w:val="008B784D"/>
    <w:rsid w:val="008C13E1"/>
    <w:rsid w:val="008C30E1"/>
    <w:rsid w:val="008C611D"/>
    <w:rsid w:val="008C72E6"/>
    <w:rsid w:val="008C72FB"/>
    <w:rsid w:val="008C74B6"/>
    <w:rsid w:val="008C7D52"/>
    <w:rsid w:val="008C7E94"/>
    <w:rsid w:val="008D2EA6"/>
    <w:rsid w:val="008D37B0"/>
    <w:rsid w:val="008E319A"/>
    <w:rsid w:val="008E3967"/>
    <w:rsid w:val="008E61BD"/>
    <w:rsid w:val="008E7DFD"/>
    <w:rsid w:val="008E7ED0"/>
    <w:rsid w:val="008F2FE3"/>
    <w:rsid w:val="008F713F"/>
    <w:rsid w:val="009017C4"/>
    <w:rsid w:val="00903B28"/>
    <w:rsid w:val="00906E67"/>
    <w:rsid w:val="0091057A"/>
    <w:rsid w:val="009110DA"/>
    <w:rsid w:val="0091179E"/>
    <w:rsid w:val="0091241C"/>
    <w:rsid w:val="00912C67"/>
    <w:rsid w:val="00914E06"/>
    <w:rsid w:val="0091599F"/>
    <w:rsid w:val="0091633F"/>
    <w:rsid w:val="0091761D"/>
    <w:rsid w:val="00920B70"/>
    <w:rsid w:val="0092225F"/>
    <w:rsid w:val="00925634"/>
    <w:rsid w:val="0093058C"/>
    <w:rsid w:val="00931507"/>
    <w:rsid w:val="009351AB"/>
    <w:rsid w:val="0093682A"/>
    <w:rsid w:val="00941EF9"/>
    <w:rsid w:val="00944C6B"/>
    <w:rsid w:val="00944FAC"/>
    <w:rsid w:val="009465E6"/>
    <w:rsid w:val="009471C7"/>
    <w:rsid w:val="009481F9"/>
    <w:rsid w:val="00950C71"/>
    <w:rsid w:val="00951897"/>
    <w:rsid w:val="00954582"/>
    <w:rsid w:val="009550EA"/>
    <w:rsid w:val="00956292"/>
    <w:rsid w:val="00956CDF"/>
    <w:rsid w:val="00956F8C"/>
    <w:rsid w:val="009613A8"/>
    <w:rsid w:val="009705BB"/>
    <w:rsid w:val="0097125C"/>
    <w:rsid w:val="00972FD6"/>
    <w:rsid w:val="009751F7"/>
    <w:rsid w:val="0098169C"/>
    <w:rsid w:val="0098223C"/>
    <w:rsid w:val="0098297F"/>
    <w:rsid w:val="009936C7"/>
    <w:rsid w:val="00993E89"/>
    <w:rsid w:val="0099535A"/>
    <w:rsid w:val="00996917"/>
    <w:rsid w:val="009A2FE2"/>
    <w:rsid w:val="009A7AFF"/>
    <w:rsid w:val="009B0491"/>
    <w:rsid w:val="009B23FF"/>
    <w:rsid w:val="009B6B99"/>
    <w:rsid w:val="009B7467"/>
    <w:rsid w:val="009C02A7"/>
    <w:rsid w:val="009C256B"/>
    <w:rsid w:val="009C3C62"/>
    <w:rsid w:val="009D0979"/>
    <w:rsid w:val="009D23FD"/>
    <w:rsid w:val="009D29A8"/>
    <w:rsid w:val="009D421B"/>
    <w:rsid w:val="009D729A"/>
    <w:rsid w:val="009E18E4"/>
    <w:rsid w:val="009E2BD5"/>
    <w:rsid w:val="009E472D"/>
    <w:rsid w:val="009E665E"/>
    <w:rsid w:val="009F642D"/>
    <w:rsid w:val="00A02394"/>
    <w:rsid w:val="00A02482"/>
    <w:rsid w:val="00A0347D"/>
    <w:rsid w:val="00A0350B"/>
    <w:rsid w:val="00A04A2F"/>
    <w:rsid w:val="00A05A4D"/>
    <w:rsid w:val="00A0756D"/>
    <w:rsid w:val="00A12EFD"/>
    <w:rsid w:val="00A13539"/>
    <w:rsid w:val="00A20003"/>
    <w:rsid w:val="00A21009"/>
    <w:rsid w:val="00A252F4"/>
    <w:rsid w:val="00A2748A"/>
    <w:rsid w:val="00A314E5"/>
    <w:rsid w:val="00A3195F"/>
    <w:rsid w:val="00A34A2B"/>
    <w:rsid w:val="00A36645"/>
    <w:rsid w:val="00A41841"/>
    <w:rsid w:val="00A42992"/>
    <w:rsid w:val="00A5039C"/>
    <w:rsid w:val="00A52D5A"/>
    <w:rsid w:val="00A53619"/>
    <w:rsid w:val="00A62770"/>
    <w:rsid w:val="00A64A38"/>
    <w:rsid w:val="00A65DD4"/>
    <w:rsid w:val="00A67D12"/>
    <w:rsid w:val="00A72A85"/>
    <w:rsid w:val="00A80736"/>
    <w:rsid w:val="00A840DD"/>
    <w:rsid w:val="00A847C5"/>
    <w:rsid w:val="00A92709"/>
    <w:rsid w:val="00A92C09"/>
    <w:rsid w:val="00A96573"/>
    <w:rsid w:val="00A97605"/>
    <w:rsid w:val="00AA0902"/>
    <w:rsid w:val="00AA0A91"/>
    <w:rsid w:val="00AA65AF"/>
    <w:rsid w:val="00AA6656"/>
    <w:rsid w:val="00AB037C"/>
    <w:rsid w:val="00AB0909"/>
    <w:rsid w:val="00AC078A"/>
    <w:rsid w:val="00AC4637"/>
    <w:rsid w:val="00AC4C50"/>
    <w:rsid w:val="00AC5D97"/>
    <w:rsid w:val="00AE1FE5"/>
    <w:rsid w:val="00AE5D84"/>
    <w:rsid w:val="00AE7473"/>
    <w:rsid w:val="00AF1596"/>
    <w:rsid w:val="00AF1A30"/>
    <w:rsid w:val="00AF510B"/>
    <w:rsid w:val="00AF5ABD"/>
    <w:rsid w:val="00AF6BDC"/>
    <w:rsid w:val="00B04CE0"/>
    <w:rsid w:val="00B179FF"/>
    <w:rsid w:val="00B20A87"/>
    <w:rsid w:val="00B2446F"/>
    <w:rsid w:val="00B260F5"/>
    <w:rsid w:val="00B31AEA"/>
    <w:rsid w:val="00B33237"/>
    <w:rsid w:val="00B35A32"/>
    <w:rsid w:val="00B373E0"/>
    <w:rsid w:val="00B4200D"/>
    <w:rsid w:val="00B44982"/>
    <w:rsid w:val="00B55F01"/>
    <w:rsid w:val="00B6056D"/>
    <w:rsid w:val="00B609E3"/>
    <w:rsid w:val="00B62C42"/>
    <w:rsid w:val="00B631E7"/>
    <w:rsid w:val="00B761A1"/>
    <w:rsid w:val="00B777A8"/>
    <w:rsid w:val="00B8552E"/>
    <w:rsid w:val="00B85773"/>
    <w:rsid w:val="00B87C24"/>
    <w:rsid w:val="00B91F7A"/>
    <w:rsid w:val="00B93DB8"/>
    <w:rsid w:val="00B9487B"/>
    <w:rsid w:val="00BB0066"/>
    <w:rsid w:val="00BC3794"/>
    <w:rsid w:val="00BC498B"/>
    <w:rsid w:val="00BC4FA7"/>
    <w:rsid w:val="00BC7256"/>
    <w:rsid w:val="00BC746A"/>
    <w:rsid w:val="00BD1B49"/>
    <w:rsid w:val="00BD2488"/>
    <w:rsid w:val="00BD6C46"/>
    <w:rsid w:val="00BD77E9"/>
    <w:rsid w:val="00BE24C6"/>
    <w:rsid w:val="00BE3299"/>
    <w:rsid w:val="00BE4080"/>
    <w:rsid w:val="00BE46F5"/>
    <w:rsid w:val="00BE481E"/>
    <w:rsid w:val="00BE4F88"/>
    <w:rsid w:val="00BE57E4"/>
    <w:rsid w:val="00BE75B1"/>
    <w:rsid w:val="00BF1619"/>
    <w:rsid w:val="00BF1A16"/>
    <w:rsid w:val="00BF62AF"/>
    <w:rsid w:val="00C00000"/>
    <w:rsid w:val="00C02860"/>
    <w:rsid w:val="00C043C7"/>
    <w:rsid w:val="00C06408"/>
    <w:rsid w:val="00C06706"/>
    <w:rsid w:val="00C16B9A"/>
    <w:rsid w:val="00C23250"/>
    <w:rsid w:val="00C27AB5"/>
    <w:rsid w:val="00C32131"/>
    <w:rsid w:val="00C33082"/>
    <w:rsid w:val="00C346C0"/>
    <w:rsid w:val="00C36A32"/>
    <w:rsid w:val="00C36A4C"/>
    <w:rsid w:val="00C44E05"/>
    <w:rsid w:val="00C47C74"/>
    <w:rsid w:val="00C52DEF"/>
    <w:rsid w:val="00C53830"/>
    <w:rsid w:val="00C53865"/>
    <w:rsid w:val="00C54F4F"/>
    <w:rsid w:val="00C55798"/>
    <w:rsid w:val="00C6079B"/>
    <w:rsid w:val="00C66BFE"/>
    <w:rsid w:val="00C701DC"/>
    <w:rsid w:val="00C71BCD"/>
    <w:rsid w:val="00C77D90"/>
    <w:rsid w:val="00C838E0"/>
    <w:rsid w:val="00C8471B"/>
    <w:rsid w:val="00C85723"/>
    <w:rsid w:val="00C86A14"/>
    <w:rsid w:val="00CA0116"/>
    <w:rsid w:val="00CA6671"/>
    <w:rsid w:val="00CB0A82"/>
    <w:rsid w:val="00CB0EB6"/>
    <w:rsid w:val="00CB207F"/>
    <w:rsid w:val="00CD25B3"/>
    <w:rsid w:val="00CE4C21"/>
    <w:rsid w:val="00CF08AE"/>
    <w:rsid w:val="00CF322F"/>
    <w:rsid w:val="00CF3B55"/>
    <w:rsid w:val="00CF5329"/>
    <w:rsid w:val="00D0080B"/>
    <w:rsid w:val="00D02CDD"/>
    <w:rsid w:val="00D037B1"/>
    <w:rsid w:val="00D042FA"/>
    <w:rsid w:val="00D04869"/>
    <w:rsid w:val="00D1244C"/>
    <w:rsid w:val="00D12FD1"/>
    <w:rsid w:val="00D2521C"/>
    <w:rsid w:val="00D3106A"/>
    <w:rsid w:val="00D33452"/>
    <w:rsid w:val="00D33CC2"/>
    <w:rsid w:val="00D376FD"/>
    <w:rsid w:val="00D37ECE"/>
    <w:rsid w:val="00D4133D"/>
    <w:rsid w:val="00D47A8D"/>
    <w:rsid w:val="00D56E60"/>
    <w:rsid w:val="00D624EF"/>
    <w:rsid w:val="00D64F90"/>
    <w:rsid w:val="00D65643"/>
    <w:rsid w:val="00D71478"/>
    <w:rsid w:val="00D75F91"/>
    <w:rsid w:val="00D76B94"/>
    <w:rsid w:val="00D82642"/>
    <w:rsid w:val="00D84FCE"/>
    <w:rsid w:val="00D962E4"/>
    <w:rsid w:val="00DA2FE8"/>
    <w:rsid w:val="00DA6814"/>
    <w:rsid w:val="00DA8C34"/>
    <w:rsid w:val="00DB5C2B"/>
    <w:rsid w:val="00DB737A"/>
    <w:rsid w:val="00DC176A"/>
    <w:rsid w:val="00DC23D8"/>
    <w:rsid w:val="00DC785C"/>
    <w:rsid w:val="00DD11BA"/>
    <w:rsid w:val="00DE0CAA"/>
    <w:rsid w:val="00DE49B6"/>
    <w:rsid w:val="00DE4C76"/>
    <w:rsid w:val="00DF0463"/>
    <w:rsid w:val="00DF1074"/>
    <w:rsid w:val="00DF5410"/>
    <w:rsid w:val="00DF582C"/>
    <w:rsid w:val="00DF5D12"/>
    <w:rsid w:val="00DF6DBC"/>
    <w:rsid w:val="00DF70F4"/>
    <w:rsid w:val="00DF74C8"/>
    <w:rsid w:val="00E003BF"/>
    <w:rsid w:val="00E043C6"/>
    <w:rsid w:val="00E06C00"/>
    <w:rsid w:val="00E11282"/>
    <w:rsid w:val="00E1250C"/>
    <w:rsid w:val="00E26E06"/>
    <w:rsid w:val="00E31071"/>
    <w:rsid w:val="00E321CE"/>
    <w:rsid w:val="00E32B27"/>
    <w:rsid w:val="00E40A14"/>
    <w:rsid w:val="00E42782"/>
    <w:rsid w:val="00E42E1C"/>
    <w:rsid w:val="00E46567"/>
    <w:rsid w:val="00E47BF1"/>
    <w:rsid w:val="00E47CCC"/>
    <w:rsid w:val="00E50EB8"/>
    <w:rsid w:val="00E530AD"/>
    <w:rsid w:val="00E542A7"/>
    <w:rsid w:val="00E61D3A"/>
    <w:rsid w:val="00E62334"/>
    <w:rsid w:val="00E65900"/>
    <w:rsid w:val="00E72CE6"/>
    <w:rsid w:val="00E7531C"/>
    <w:rsid w:val="00E7676D"/>
    <w:rsid w:val="00E839CF"/>
    <w:rsid w:val="00E83EDE"/>
    <w:rsid w:val="00E8413B"/>
    <w:rsid w:val="00E86410"/>
    <w:rsid w:val="00E937BB"/>
    <w:rsid w:val="00EA1B09"/>
    <w:rsid w:val="00EA2833"/>
    <w:rsid w:val="00EA5A80"/>
    <w:rsid w:val="00EB0DD7"/>
    <w:rsid w:val="00EB1006"/>
    <w:rsid w:val="00EB2C77"/>
    <w:rsid w:val="00EB30ED"/>
    <w:rsid w:val="00EB53EB"/>
    <w:rsid w:val="00EB717E"/>
    <w:rsid w:val="00EC28FC"/>
    <w:rsid w:val="00EC4CF8"/>
    <w:rsid w:val="00ED5A89"/>
    <w:rsid w:val="00ED7954"/>
    <w:rsid w:val="00EE1B37"/>
    <w:rsid w:val="00EF339E"/>
    <w:rsid w:val="00EF35EE"/>
    <w:rsid w:val="00F00016"/>
    <w:rsid w:val="00F02718"/>
    <w:rsid w:val="00F03EFC"/>
    <w:rsid w:val="00F10F08"/>
    <w:rsid w:val="00F11099"/>
    <w:rsid w:val="00F127F2"/>
    <w:rsid w:val="00F20ABE"/>
    <w:rsid w:val="00F30284"/>
    <w:rsid w:val="00F334DA"/>
    <w:rsid w:val="00F410FB"/>
    <w:rsid w:val="00F4149F"/>
    <w:rsid w:val="00F431F2"/>
    <w:rsid w:val="00F43462"/>
    <w:rsid w:val="00F44B75"/>
    <w:rsid w:val="00F45599"/>
    <w:rsid w:val="00F559DB"/>
    <w:rsid w:val="00F5658B"/>
    <w:rsid w:val="00F57C55"/>
    <w:rsid w:val="00F64AEB"/>
    <w:rsid w:val="00F66017"/>
    <w:rsid w:val="00F73C78"/>
    <w:rsid w:val="00F74E9C"/>
    <w:rsid w:val="00F80D6C"/>
    <w:rsid w:val="00F84D01"/>
    <w:rsid w:val="00F856B8"/>
    <w:rsid w:val="00F915E7"/>
    <w:rsid w:val="00F95DB0"/>
    <w:rsid w:val="00FA3E9F"/>
    <w:rsid w:val="00FA5A94"/>
    <w:rsid w:val="00FA5ACA"/>
    <w:rsid w:val="00FA7601"/>
    <w:rsid w:val="00FA7998"/>
    <w:rsid w:val="00FB088A"/>
    <w:rsid w:val="00FB520E"/>
    <w:rsid w:val="00FB54CD"/>
    <w:rsid w:val="00FB582A"/>
    <w:rsid w:val="00FB58E1"/>
    <w:rsid w:val="00FC03FB"/>
    <w:rsid w:val="00FC5101"/>
    <w:rsid w:val="00FC7ADD"/>
    <w:rsid w:val="00FD1D89"/>
    <w:rsid w:val="00FD47D6"/>
    <w:rsid w:val="00FD6697"/>
    <w:rsid w:val="00FE1502"/>
    <w:rsid w:val="00FE25AC"/>
    <w:rsid w:val="00FE5D83"/>
    <w:rsid w:val="00FF3B18"/>
    <w:rsid w:val="0110F96F"/>
    <w:rsid w:val="01A0CB23"/>
    <w:rsid w:val="021D3664"/>
    <w:rsid w:val="023A4E0C"/>
    <w:rsid w:val="0298CE37"/>
    <w:rsid w:val="02DE4AD3"/>
    <w:rsid w:val="02E98CEB"/>
    <w:rsid w:val="03965C16"/>
    <w:rsid w:val="0399555C"/>
    <w:rsid w:val="03A15AA3"/>
    <w:rsid w:val="03AF18D4"/>
    <w:rsid w:val="03BD85B5"/>
    <w:rsid w:val="03DE938E"/>
    <w:rsid w:val="0452F9B6"/>
    <w:rsid w:val="045813F8"/>
    <w:rsid w:val="04BA6585"/>
    <w:rsid w:val="051AA0C8"/>
    <w:rsid w:val="0566BF30"/>
    <w:rsid w:val="05A634CB"/>
    <w:rsid w:val="05A7060E"/>
    <w:rsid w:val="05B978F7"/>
    <w:rsid w:val="06B29BA2"/>
    <w:rsid w:val="073E898B"/>
    <w:rsid w:val="074DE699"/>
    <w:rsid w:val="077F4241"/>
    <w:rsid w:val="0784F27A"/>
    <w:rsid w:val="084A23D4"/>
    <w:rsid w:val="088289F7"/>
    <w:rsid w:val="08E7EBC7"/>
    <w:rsid w:val="0948D43D"/>
    <w:rsid w:val="0960BBF5"/>
    <w:rsid w:val="0962038F"/>
    <w:rsid w:val="0A1E5A58"/>
    <w:rsid w:val="0AC95B66"/>
    <w:rsid w:val="0B9604EC"/>
    <w:rsid w:val="0C35F2D3"/>
    <w:rsid w:val="0C906F31"/>
    <w:rsid w:val="0CA4552E"/>
    <w:rsid w:val="0CED5E8C"/>
    <w:rsid w:val="0D0BBA76"/>
    <w:rsid w:val="0D3EF2B2"/>
    <w:rsid w:val="0D46EC42"/>
    <w:rsid w:val="0DEB2792"/>
    <w:rsid w:val="0E40258F"/>
    <w:rsid w:val="0E540DDA"/>
    <w:rsid w:val="0F60ABF1"/>
    <w:rsid w:val="104374DA"/>
    <w:rsid w:val="10615BFE"/>
    <w:rsid w:val="1088EC89"/>
    <w:rsid w:val="10C83004"/>
    <w:rsid w:val="10D2AFDE"/>
    <w:rsid w:val="1102D984"/>
    <w:rsid w:val="1228F8FC"/>
    <w:rsid w:val="12908370"/>
    <w:rsid w:val="12E7D588"/>
    <w:rsid w:val="130BA054"/>
    <w:rsid w:val="136A9F21"/>
    <w:rsid w:val="138FD12D"/>
    <w:rsid w:val="13B4BC6C"/>
    <w:rsid w:val="13D18A36"/>
    <w:rsid w:val="1442E6D8"/>
    <w:rsid w:val="1462520F"/>
    <w:rsid w:val="14A02F3F"/>
    <w:rsid w:val="14F0479D"/>
    <w:rsid w:val="14F25D86"/>
    <w:rsid w:val="156A3E33"/>
    <w:rsid w:val="156DCD9E"/>
    <w:rsid w:val="15BBB43A"/>
    <w:rsid w:val="15CE036B"/>
    <w:rsid w:val="1626B742"/>
    <w:rsid w:val="163BA795"/>
    <w:rsid w:val="16593C43"/>
    <w:rsid w:val="1795BEB5"/>
    <w:rsid w:val="1804C29B"/>
    <w:rsid w:val="189C8197"/>
    <w:rsid w:val="18D504ED"/>
    <w:rsid w:val="18E89C58"/>
    <w:rsid w:val="1976DFBF"/>
    <w:rsid w:val="197D5B5F"/>
    <w:rsid w:val="19B0B19E"/>
    <w:rsid w:val="19B57582"/>
    <w:rsid w:val="19E100E0"/>
    <w:rsid w:val="1A0E3156"/>
    <w:rsid w:val="1A3851F8"/>
    <w:rsid w:val="1A453397"/>
    <w:rsid w:val="1A65175F"/>
    <w:rsid w:val="1AC775F4"/>
    <w:rsid w:val="1B3F2A5A"/>
    <w:rsid w:val="1BB4615F"/>
    <w:rsid w:val="1C246AF3"/>
    <w:rsid w:val="1CFC071A"/>
    <w:rsid w:val="1D311D8C"/>
    <w:rsid w:val="1DEAFAD9"/>
    <w:rsid w:val="1E03A032"/>
    <w:rsid w:val="1E6B58FF"/>
    <w:rsid w:val="1EAAFB39"/>
    <w:rsid w:val="1EBB5048"/>
    <w:rsid w:val="1EFF4C43"/>
    <w:rsid w:val="1F0BC31B"/>
    <w:rsid w:val="1F7B48EB"/>
    <w:rsid w:val="1FB44608"/>
    <w:rsid w:val="1FE289DB"/>
    <w:rsid w:val="20154494"/>
    <w:rsid w:val="20A7937C"/>
    <w:rsid w:val="20AE45FB"/>
    <w:rsid w:val="213F371D"/>
    <w:rsid w:val="216DA75E"/>
    <w:rsid w:val="21D4747A"/>
    <w:rsid w:val="22687AC6"/>
    <w:rsid w:val="228520CA"/>
    <w:rsid w:val="230DA9FF"/>
    <w:rsid w:val="2341E312"/>
    <w:rsid w:val="234A4E15"/>
    <w:rsid w:val="235AE6D2"/>
    <w:rsid w:val="23DA8BF3"/>
    <w:rsid w:val="23DF343E"/>
    <w:rsid w:val="2460F828"/>
    <w:rsid w:val="24699970"/>
    <w:rsid w:val="2496AA05"/>
    <w:rsid w:val="24A1186F"/>
    <w:rsid w:val="24B6C2D7"/>
    <w:rsid w:val="24C3D4EF"/>
    <w:rsid w:val="24D1EF63"/>
    <w:rsid w:val="24D38867"/>
    <w:rsid w:val="25023332"/>
    <w:rsid w:val="250ED8DE"/>
    <w:rsid w:val="25D25CA7"/>
    <w:rsid w:val="261A2587"/>
    <w:rsid w:val="265562C7"/>
    <w:rsid w:val="26E0DCB2"/>
    <w:rsid w:val="272DB939"/>
    <w:rsid w:val="279898EA"/>
    <w:rsid w:val="28B2A561"/>
    <w:rsid w:val="28D2F33C"/>
    <w:rsid w:val="28D7C635"/>
    <w:rsid w:val="28F15339"/>
    <w:rsid w:val="28F4780B"/>
    <w:rsid w:val="2934E41D"/>
    <w:rsid w:val="298D0389"/>
    <w:rsid w:val="29BB6FA5"/>
    <w:rsid w:val="2A2B5F72"/>
    <w:rsid w:val="2A2B5FD1"/>
    <w:rsid w:val="2A31B170"/>
    <w:rsid w:val="2A819C30"/>
    <w:rsid w:val="2A979F96"/>
    <w:rsid w:val="2AAA6C16"/>
    <w:rsid w:val="2AC8A40E"/>
    <w:rsid w:val="2AD34C4F"/>
    <w:rsid w:val="2AF029A0"/>
    <w:rsid w:val="2B1C153C"/>
    <w:rsid w:val="2B5C56B7"/>
    <w:rsid w:val="2BC8EB10"/>
    <w:rsid w:val="2BEA4623"/>
    <w:rsid w:val="2BF79107"/>
    <w:rsid w:val="2C4221C5"/>
    <w:rsid w:val="2C8FF220"/>
    <w:rsid w:val="2CC4A44B"/>
    <w:rsid w:val="2CCFBA32"/>
    <w:rsid w:val="2D14FD4F"/>
    <w:rsid w:val="2D936168"/>
    <w:rsid w:val="2DD80A37"/>
    <w:rsid w:val="2E2E01F9"/>
    <w:rsid w:val="2E4EF0B3"/>
    <w:rsid w:val="2F00E173"/>
    <w:rsid w:val="2F5D70E9"/>
    <w:rsid w:val="2FA41A97"/>
    <w:rsid w:val="2FAF6708"/>
    <w:rsid w:val="2FBDD790"/>
    <w:rsid w:val="2FCE6F33"/>
    <w:rsid w:val="2FF6052E"/>
    <w:rsid w:val="3008B201"/>
    <w:rsid w:val="305094D7"/>
    <w:rsid w:val="3067C82E"/>
    <w:rsid w:val="306FB58F"/>
    <w:rsid w:val="308CE423"/>
    <w:rsid w:val="30CCE5CB"/>
    <w:rsid w:val="31096F71"/>
    <w:rsid w:val="31188170"/>
    <w:rsid w:val="311F44CE"/>
    <w:rsid w:val="314A3B38"/>
    <w:rsid w:val="31DE4CA6"/>
    <w:rsid w:val="31F02811"/>
    <w:rsid w:val="32384AE0"/>
    <w:rsid w:val="3262B7FB"/>
    <w:rsid w:val="32B1BDC7"/>
    <w:rsid w:val="32CA3B8E"/>
    <w:rsid w:val="32CCF702"/>
    <w:rsid w:val="331E576A"/>
    <w:rsid w:val="3331551E"/>
    <w:rsid w:val="333E8791"/>
    <w:rsid w:val="3371B6AB"/>
    <w:rsid w:val="338DFA96"/>
    <w:rsid w:val="339F68F0"/>
    <w:rsid w:val="344C1DFA"/>
    <w:rsid w:val="344D8E28"/>
    <w:rsid w:val="3452B394"/>
    <w:rsid w:val="347205B0"/>
    <w:rsid w:val="34E28B7E"/>
    <w:rsid w:val="352EAC4C"/>
    <w:rsid w:val="354A05FC"/>
    <w:rsid w:val="355DF83B"/>
    <w:rsid w:val="358D38FD"/>
    <w:rsid w:val="35CC4319"/>
    <w:rsid w:val="35D04530"/>
    <w:rsid w:val="362DFE82"/>
    <w:rsid w:val="3734E650"/>
    <w:rsid w:val="37FFF5F7"/>
    <w:rsid w:val="394BBD20"/>
    <w:rsid w:val="39E206F1"/>
    <w:rsid w:val="3A64998C"/>
    <w:rsid w:val="3AF55211"/>
    <w:rsid w:val="3B4DBCE9"/>
    <w:rsid w:val="3BD2F8E6"/>
    <w:rsid w:val="3C085773"/>
    <w:rsid w:val="3C73842A"/>
    <w:rsid w:val="3D1DC5CB"/>
    <w:rsid w:val="3D56ACE2"/>
    <w:rsid w:val="3D838770"/>
    <w:rsid w:val="3DF49A33"/>
    <w:rsid w:val="3E033229"/>
    <w:rsid w:val="3EA59B66"/>
    <w:rsid w:val="3EE18438"/>
    <w:rsid w:val="3F05F475"/>
    <w:rsid w:val="3F1D258A"/>
    <w:rsid w:val="3F2DFB31"/>
    <w:rsid w:val="4014DECD"/>
    <w:rsid w:val="4051531D"/>
    <w:rsid w:val="40551D4B"/>
    <w:rsid w:val="405F5217"/>
    <w:rsid w:val="40D3DB10"/>
    <w:rsid w:val="40ED036D"/>
    <w:rsid w:val="41AD6DAD"/>
    <w:rsid w:val="41ED4DDD"/>
    <w:rsid w:val="421F125D"/>
    <w:rsid w:val="42AD109F"/>
    <w:rsid w:val="42FCD9AD"/>
    <w:rsid w:val="432F3B06"/>
    <w:rsid w:val="43382A41"/>
    <w:rsid w:val="43AD8DB4"/>
    <w:rsid w:val="43BD5F97"/>
    <w:rsid w:val="43BDB501"/>
    <w:rsid w:val="446EC48D"/>
    <w:rsid w:val="45FFF708"/>
    <w:rsid w:val="46159C0E"/>
    <w:rsid w:val="466379C4"/>
    <w:rsid w:val="46958512"/>
    <w:rsid w:val="47026649"/>
    <w:rsid w:val="470676DA"/>
    <w:rsid w:val="471CCDE6"/>
    <w:rsid w:val="4797F1AB"/>
    <w:rsid w:val="481F9896"/>
    <w:rsid w:val="4875ED4A"/>
    <w:rsid w:val="489D547C"/>
    <w:rsid w:val="4904C718"/>
    <w:rsid w:val="497F3EA0"/>
    <w:rsid w:val="49856558"/>
    <w:rsid w:val="4987C647"/>
    <w:rsid w:val="49C17511"/>
    <w:rsid w:val="49DA5339"/>
    <w:rsid w:val="4A222318"/>
    <w:rsid w:val="4A2B290A"/>
    <w:rsid w:val="4AAF4D9D"/>
    <w:rsid w:val="4AB4B3E8"/>
    <w:rsid w:val="4AEEA7AA"/>
    <w:rsid w:val="4B5D4572"/>
    <w:rsid w:val="4B9E6F9B"/>
    <w:rsid w:val="4BB115CF"/>
    <w:rsid w:val="4BC6F96B"/>
    <w:rsid w:val="4C1908C7"/>
    <w:rsid w:val="4D3CCD59"/>
    <w:rsid w:val="4D3F3514"/>
    <w:rsid w:val="4DB6B436"/>
    <w:rsid w:val="4DBA4B9E"/>
    <w:rsid w:val="4E23D48D"/>
    <w:rsid w:val="4E99A8DD"/>
    <w:rsid w:val="4EFB6D3B"/>
    <w:rsid w:val="4F757982"/>
    <w:rsid w:val="4FAA548C"/>
    <w:rsid w:val="4FDD42EF"/>
    <w:rsid w:val="50133A1C"/>
    <w:rsid w:val="50FEDAD2"/>
    <w:rsid w:val="5135B45F"/>
    <w:rsid w:val="514624ED"/>
    <w:rsid w:val="5150CFB3"/>
    <w:rsid w:val="5191F1D4"/>
    <w:rsid w:val="51D1F834"/>
    <w:rsid w:val="52340160"/>
    <w:rsid w:val="525566D0"/>
    <w:rsid w:val="526B2123"/>
    <w:rsid w:val="52E1F54E"/>
    <w:rsid w:val="52FE52AE"/>
    <w:rsid w:val="532ADDB4"/>
    <w:rsid w:val="5347B6F3"/>
    <w:rsid w:val="536356BB"/>
    <w:rsid w:val="543F1E17"/>
    <w:rsid w:val="544158FB"/>
    <w:rsid w:val="54519784"/>
    <w:rsid w:val="545AC1DE"/>
    <w:rsid w:val="54CD8096"/>
    <w:rsid w:val="550A87C9"/>
    <w:rsid w:val="55B51C9A"/>
    <w:rsid w:val="55FA9C80"/>
    <w:rsid w:val="56BB30FD"/>
    <w:rsid w:val="5731A5E5"/>
    <w:rsid w:val="57BBD47B"/>
    <w:rsid w:val="582E5690"/>
    <w:rsid w:val="5839556C"/>
    <w:rsid w:val="583BC87A"/>
    <w:rsid w:val="584D606F"/>
    <w:rsid w:val="584FEF73"/>
    <w:rsid w:val="5863C340"/>
    <w:rsid w:val="5883CD4C"/>
    <w:rsid w:val="58E1E268"/>
    <w:rsid w:val="59241DF8"/>
    <w:rsid w:val="5A0D7843"/>
    <w:rsid w:val="5A6820B7"/>
    <w:rsid w:val="5AD43C3D"/>
    <w:rsid w:val="5AF151BF"/>
    <w:rsid w:val="5B3BBC53"/>
    <w:rsid w:val="5BC7A5DA"/>
    <w:rsid w:val="5C328865"/>
    <w:rsid w:val="5C8C2891"/>
    <w:rsid w:val="5CD25A81"/>
    <w:rsid w:val="5CD825A9"/>
    <w:rsid w:val="5D0F399D"/>
    <w:rsid w:val="5D161B58"/>
    <w:rsid w:val="5D654865"/>
    <w:rsid w:val="5D76D83A"/>
    <w:rsid w:val="5DB72512"/>
    <w:rsid w:val="5DE44516"/>
    <w:rsid w:val="5DE9D433"/>
    <w:rsid w:val="5DFB0F0A"/>
    <w:rsid w:val="5E2C236B"/>
    <w:rsid w:val="5E792A0F"/>
    <w:rsid w:val="5EAB09FE"/>
    <w:rsid w:val="5ED97730"/>
    <w:rsid w:val="5EED0D55"/>
    <w:rsid w:val="5F6DE2A6"/>
    <w:rsid w:val="5F853D4A"/>
    <w:rsid w:val="5FC673CD"/>
    <w:rsid w:val="5FDB8898"/>
    <w:rsid w:val="5FE03710"/>
    <w:rsid w:val="5FF0EB47"/>
    <w:rsid w:val="603796A6"/>
    <w:rsid w:val="6130873F"/>
    <w:rsid w:val="613C9B5A"/>
    <w:rsid w:val="61B48D33"/>
    <w:rsid w:val="61DEC6E1"/>
    <w:rsid w:val="6230E3B9"/>
    <w:rsid w:val="62698340"/>
    <w:rsid w:val="6294869B"/>
    <w:rsid w:val="63311494"/>
    <w:rsid w:val="638FD245"/>
    <w:rsid w:val="63EF5C89"/>
    <w:rsid w:val="63F2CF21"/>
    <w:rsid w:val="6400FE76"/>
    <w:rsid w:val="641BEE46"/>
    <w:rsid w:val="647EEA4D"/>
    <w:rsid w:val="64F75931"/>
    <w:rsid w:val="6516B41A"/>
    <w:rsid w:val="6563178B"/>
    <w:rsid w:val="6567B543"/>
    <w:rsid w:val="65E4A079"/>
    <w:rsid w:val="673D7A85"/>
    <w:rsid w:val="6759CBC3"/>
    <w:rsid w:val="67B6342D"/>
    <w:rsid w:val="67E2D4CF"/>
    <w:rsid w:val="68A51A72"/>
    <w:rsid w:val="69312E82"/>
    <w:rsid w:val="6940A0D2"/>
    <w:rsid w:val="696F0217"/>
    <w:rsid w:val="696F4822"/>
    <w:rsid w:val="697637F7"/>
    <w:rsid w:val="6A1680A4"/>
    <w:rsid w:val="6A310906"/>
    <w:rsid w:val="6B6C0994"/>
    <w:rsid w:val="6B7659EA"/>
    <w:rsid w:val="6B85F59E"/>
    <w:rsid w:val="6BC92699"/>
    <w:rsid w:val="6C044CA7"/>
    <w:rsid w:val="6C2D1134"/>
    <w:rsid w:val="6C64279C"/>
    <w:rsid w:val="6CA6E8E4"/>
    <w:rsid w:val="6D21C5FF"/>
    <w:rsid w:val="6D255D67"/>
    <w:rsid w:val="6D3E9088"/>
    <w:rsid w:val="6E3902CF"/>
    <w:rsid w:val="6E5A4C91"/>
    <w:rsid w:val="6E880E2F"/>
    <w:rsid w:val="6F4CF2E4"/>
    <w:rsid w:val="6F8489DC"/>
    <w:rsid w:val="6FC23B9B"/>
    <w:rsid w:val="705966C1"/>
    <w:rsid w:val="705CFE29"/>
    <w:rsid w:val="706EDB52"/>
    <w:rsid w:val="708D19C9"/>
    <w:rsid w:val="712FB43A"/>
    <w:rsid w:val="71F350FD"/>
    <w:rsid w:val="71F8CE8A"/>
    <w:rsid w:val="720BDFF0"/>
    <w:rsid w:val="7232A2B0"/>
    <w:rsid w:val="724ADBF3"/>
    <w:rsid w:val="725F5E29"/>
    <w:rsid w:val="7267E50A"/>
    <w:rsid w:val="72997DF5"/>
    <w:rsid w:val="72BBE355"/>
    <w:rsid w:val="72CD5BEB"/>
    <w:rsid w:val="733C04AD"/>
    <w:rsid w:val="736FAEB7"/>
    <w:rsid w:val="741A4F93"/>
    <w:rsid w:val="74903DEC"/>
    <w:rsid w:val="74C8A169"/>
    <w:rsid w:val="74D7D50E"/>
    <w:rsid w:val="74E0FD7B"/>
    <w:rsid w:val="74FE9411"/>
    <w:rsid w:val="75306F4C"/>
    <w:rsid w:val="75AFC21D"/>
    <w:rsid w:val="765E6734"/>
    <w:rsid w:val="7667D223"/>
    <w:rsid w:val="76C8A845"/>
    <w:rsid w:val="772C599D"/>
    <w:rsid w:val="772F57AC"/>
    <w:rsid w:val="77680C88"/>
    <w:rsid w:val="7794F935"/>
    <w:rsid w:val="781BE4EE"/>
    <w:rsid w:val="784E9555"/>
    <w:rsid w:val="788AA48B"/>
    <w:rsid w:val="78FDA1B7"/>
    <w:rsid w:val="792F4094"/>
    <w:rsid w:val="7942AAA4"/>
    <w:rsid w:val="7A538C8C"/>
    <w:rsid w:val="7A8B9701"/>
    <w:rsid w:val="7ADE7B05"/>
    <w:rsid w:val="7AED23F8"/>
    <w:rsid w:val="7B7D94F1"/>
    <w:rsid w:val="7B825D89"/>
    <w:rsid w:val="7BF3023A"/>
    <w:rsid w:val="7BFBD6E3"/>
    <w:rsid w:val="7C256DEB"/>
    <w:rsid w:val="7CC3A30B"/>
    <w:rsid w:val="7D3B8131"/>
    <w:rsid w:val="7D61F73D"/>
    <w:rsid w:val="7D7F4930"/>
    <w:rsid w:val="7D91F662"/>
    <w:rsid w:val="7E6F625E"/>
    <w:rsid w:val="7ECAD0C8"/>
    <w:rsid w:val="7ECDB9DB"/>
    <w:rsid w:val="7F5B63F6"/>
    <w:rsid w:val="7F98097E"/>
    <w:rsid w:val="7FFA89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0757"/>
  <w15:chartTrackingRefBased/>
  <w15:docId w15:val="{CB0A7263-3499-4F4D-B2C6-93557D0C33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3">
    <w:name w:val="heading 3"/>
    <w:basedOn w:val="Standard"/>
    <w:link w:val="berschrift3Zchn"/>
    <w:uiPriority w:val="9"/>
    <w:qFormat/>
    <w:rsid w:val="005257C6"/>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de-DE"/>
      <w14:ligatures w14:val="none"/>
    </w:rPr>
  </w:style>
  <w:style w:type="character" w:styleId="Absatz-Standardschriftart" w:default="1">
    <w:name w:val="Default Paragraph Font"/>
    <w:uiPriority w:val="1"/>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uiPriority w:val="34"/>
    <w:qFormat/>
    <w:rsid w:val="00C00000"/>
    <w:pPr>
      <w:ind w:left="720"/>
      <w:contextualSpacing/>
    </w:pPr>
  </w:style>
  <w:style w:type="character" w:styleId="berschrift3Zchn" w:customStyle="1">
    <w:name w:val="Überschrift 3 Zchn"/>
    <w:basedOn w:val="Absatz-Standardschriftart"/>
    <w:link w:val="berschrift3"/>
    <w:uiPriority w:val="9"/>
    <w:rsid w:val="005257C6"/>
    <w:rPr>
      <w:rFonts w:ascii="Times New Roman" w:hAnsi="Times New Roman" w:eastAsia="Times New Roman" w:cs="Times New Roman"/>
      <w:b/>
      <w:bCs/>
      <w:kern w:val="0"/>
      <w:sz w:val="27"/>
      <w:szCs w:val="27"/>
      <w:lang w:eastAsia="de-DE"/>
      <w14:ligatures w14:val="none"/>
    </w:rPr>
  </w:style>
  <w:style w:type="paragraph" w:styleId="StandardWeb">
    <w:name w:val="Normal (Web)"/>
    <w:basedOn w:val="Standard"/>
    <w:uiPriority w:val="99"/>
    <w:unhideWhenUsed/>
    <w:rsid w:val="005257C6"/>
    <w:pPr>
      <w:spacing w:before="100" w:beforeAutospacing="1" w:after="100" w:afterAutospacing="1" w:line="240" w:lineRule="auto"/>
    </w:pPr>
    <w:rPr>
      <w:rFonts w:ascii="Times New Roman" w:hAnsi="Times New Roman" w:eastAsia="Times New Roman" w:cs="Times New Roman"/>
      <w:kern w:val="0"/>
      <w:sz w:val="24"/>
      <w:szCs w:val="24"/>
      <w:lang w:eastAsia="de-DE"/>
      <w14:ligatures w14:val="none"/>
    </w:rPr>
  </w:style>
  <w:style w:type="character" w:styleId="Fett">
    <w:name w:val="Strong"/>
    <w:basedOn w:val="Absatz-Standardschriftart"/>
    <w:uiPriority w:val="22"/>
    <w:qFormat/>
    <w:rsid w:val="005257C6"/>
    <w:rPr>
      <w:b/>
      <w:bCs/>
    </w:rPr>
  </w:style>
  <w:style w:type="character" w:styleId="HTMLCode">
    <w:name w:val="HTML Code"/>
    <w:basedOn w:val="Absatz-Standardschriftart"/>
    <w:uiPriority w:val="99"/>
    <w:semiHidden/>
    <w:unhideWhenUsed/>
    <w:rsid w:val="005257C6"/>
    <w:rPr>
      <w:rFonts w:ascii="Courier New" w:hAnsi="Courier New" w:eastAsia="Times New Roman" w:cs="Courier New"/>
      <w:sz w:val="20"/>
      <w:szCs w:val="20"/>
    </w:rPr>
  </w:style>
  <w:style w:type="table" w:styleId="Tabellenraster">
    <w:name w:val="Table Grid"/>
    <w:basedOn w:val="NormaleTabelle"/>
    <w:uiPriority w:val="39"/>
    <w:rsid w:val="00DE4C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ufzhlungszeichen">
    <w:name w:val="List Bullet"/>
    <w:basedOn w:val="Standard"/>
    <w:uiPriority w:val="99"/>
    <w:unhideWhenUsed/>
    <w:rsid w:val="00D37ECE"/>
    <w:pPr>
      <w:numPr>
        <w:numId w:val="20"/>
      </w:numPr>
      <w:contextualSpacing/>
    </w:pPr>
  </w:style>
  <w:style w:type="character" w:styleId="Kommentarzeichen">
    <w:name w:val="annotation reference"/>
    <w:basedOn w:val="Absatz-Standardschriftart"/>
    <w:uiPriority w:val="99"/>
    <w:semiHidden/>
    <w:unhideWhenUsed/>
    <w:rsid w:val="00582638"/>
    <w:rPr>
      <w:sz w:val="16"/>
      <w:szCs w:val="16"/>
    </w:rPr>
  </w:style>
  <w:style w:type="paragraph" w:styleId="Kommentartext">
    <w:name w:val="annotation text"/>
    <w:basedOn w:val="Standard"/>
    <w:link w:val="KommentartextZchn"/>
    <w:uiPriority w:val="99"/>
    <w:unhideWhenUsed/>
    <w:rsid w:val="00582638"/>
    <w:pPr>
      <w:spacing w:line="240" w:lineRule="auto"/>
    </w:pPr>
    <w:rPr>
      <w:sz w:val="20"/>
      <w:szCs w:val="20"/>
    </w:rPr>
  </w:style>
  <w:style w:type="character" w:styleId="KommentartextZchn" w:customStyle="1">
    <w:name w:val="Kommentartext Zchn"/>
    <w:basedOn w:val="Absatz-Standardschriftart"/>
    <w:link w:val="Kommentartext"/>
    <w:uiPriority w:val="99"/>
    <w:rsid w:val="00582638"/>
    <w:rPr>
      <w:sz w:val="20"/>
      <w:szCs w:val="20"/>
    </w:rPr>
  </w:style>
  <w:style w:type="paragraph" w:styleId="Kommentarthema">
    <w:name w:val="annotation subject"/>
    <w:basedOn w:val="Kommentartext"/>
    <w:next w:val="Kommentartext"/>
    <w:link w:val="KommentarthemaZchn"/>
    <w:uiPriority w:val="99"/>
    <w:semiHidden/>
    <w:unhideWhenUsed/>
    <w:rsid w:val="00582638"/>
    <w:rPr>
      <w:b/>
      <w:bCs/>
    </w:rPr>
  </w:style>
  <w:style w:type="character" w:styleId="KommentarthemaZchn" w:customStyle="1">
    <w:name w:val="Kommentarthema Zchn"/>
    <w:basedOn w:val="KommentartextZchn"/>
    <w:link w:val="Kommentarthema"/>
    <w:uiPriority w:val="99"/>
    <w:semiHidden/>
    <w:rsid w:val="00582638"/>
    <w:rPr>
      <w:b/>
      <w:bCs/>
      <w:sz w:val="20"/>
      <w:szCs w:val="20"/>
    </w:rPr>
  </w:style>
  <w:style w:type="paragraph" w:styleId="KeinLeerraum">
    <w:name w:val="No Spacing"/>
    <w:uiPriority w:val="1"/>
    <w:qFormat/>
    <w:rsid w:val="002F70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4173">
      <w:bodyDiv w:val="1"/>
      <w:marLeft w:val="0"/>
      <w:marRight w:val="0"/>
      <w:marTop w:val="0"/>
      <w:marBottom w:val="0"/>
      <w:divBdr>
        <w:top w:val="none" w:sz="0" w:space="0" w:color="auto"/>
        <w:left w:val="none" w:sz="0" w:space="0" w:color="auto"/>
        <w:bottom w:val="none" w:sz="0" w:space="0" w:color="auto"/>
        <w:right w:val="none" w:sz="0" w:space="0" w:color="auto"/>
      </w:divBdr>
    </w:div>
    <w:div w:id="32928196">
      <w:bodyDiv w:val="1"/>
      <w:marLeft w:val="0"/>
      <w:marRight w:val="0"/>
      <w:marTop w:val="0"/>
      <w:marBottom w:val="0"/>
      <w:divBdr>
        <w:top w:val="none" w:sz="0" w:space="0" w:color="auto"/>
        <w:left w:val="none" w:sz="0" w:space="0" w:color="auto"/>
        <w:bottom w:val="none" w:sz="0" w:space="0" w:color="auto"/>
        <w:right w:val="none" w:sz="0" w:space="0" w:color="auto"/>
      </w:divBdr>
    </w:div>
    <w:div w:id="45423361">
      <w:bodyDiv w:val="1"/>
      <w:marLeft w:val="0"/>
      <w:marRight w:val="0"/>
      <w:marTop w:val="0"/>
      <w:marBottom w:val="0"/>
      <w:divBdr>
        <w:top w:val="none" w:sz="0" w:space="0" w:color="auto"/>
        <w:left w:val="none" w:sz="0" w:space="0" w:color="auto"/>
        <w:bottom w:val="none" w:sz="0" w:space="0" w:color="auto"/>
        <w:right w:val="none" w:sz="0" w:space="0" w:color="auto"/>
      </w:divBdr>
    </w:div>
    <w:div w:id="51580310">
      <w:bodyDiv w:val="1"/>
      <w:marLeft w:val="0"/>
      <w:marRight w:val="0"/>
      <w:marTop w:val="0"/>
      <w:marBottom w:val="0"/>
      <w:divBdr>
        <w:top w:val="none" w:sz="0" w:space="0" w:color="auto"/>
        <w:left w:val="none" w:sz="0" w:space="0" w:color="auto"/>
        <w:bottom w:val="none" w:sz="0" w:space="0" w:color="auto"/>
        <w:right w:val="none" w:sz="0" w:space="0" w:color="auto"/>
      </w:divBdr>
    </w:div>
    <w:div w:id="75254237">
      <w:bodyDiv w:val="1"/>
      <w:marLeft w:val="0"/>
      <w:marRight w:val="0"/>
      <w:marTop w:val="0"/>
      <w:marBottom w:val="0"/>
      <w:divBdr>
        <w:top w:val="none" w:sz="0" w:space="0" w:color="auto"/>
        <w:left w:val="none" w:sz="0" w:space="0" w:color="auto"/>
        <w:bottom w:val="none" w:sz="0" w:space="0" w:color="auto"/>
        <w:right w:val="none" w:sz="0" w:space="0" w:color="auto"/>
      </w:divBdr>
      <w:divsChild>
        <w:div w:id="1299070660">
          <w:marLeft w:val="562"/>
          <w:marRight w:val="0"/>
          <w:marTop w:val="0"/>
          <w:marBottom w:val="160"/>
          <w:divBdr>
            <w:top w:val="none" w:sz="0" w:space="0" w:color="auto"/>
            <w:left w:val="none" w:sz="0" w:space="0" w:color="auto"/>
            <w:bottom w:val="none" w:sz="0" w:space="0" w:color="auto"/>
            <w:right w:val="none" w:sz="0" w:space="0" w:color="auto"/>
          </w:divBdr>
        </w:div>
      </w:divsChild>
    </w:div>
    <w:div w:id="86123824">
      <w:bodyDiv w:val="1"/>
      <w:marLeft w:val="0"/>
      <w:marRight w:val="0"/>
      <w:marTop w:val="0"/>
      <w:marBottom w:val="0"/>
      <w:divBdr>
        <w:top w:val="none" w:sz="0" w:space="0" w:color="auto"/>
        <w:left w:val="none" w:sz="0" w:space="0" w:color="auto"/>
        <w:bottom w:val="none" w:sz="0" w:space="0" w:color="auto"/>
        <w:right w:val="none" w:sz="0" w:space="0" w:color="auto"/>
      </w:divBdr>
    </w:div>
    <w:div w:id="100876254">
      <w:bodyDiv w:val="1"/>
      <w:marLeft w:val="0"/>
      <w:marRight w:val="0"/>
      <w:marTop w:val="0"/>
      <w:marBottom w:val="0"/>
      <w:divBdr>
        <w:top w:val="none" w:sz="0" w:space="0" w:color="auto"/>
        <w:left w:val="none" w:sz="0" w:space="0" w:color="auto"/>
        <w:bottom w:val="none" w:sz="0" w:space="0" w:color="auto"/>
        <w:right w:val="none" w:sz="0" w:space="0" w:color="auto"/>
      </w:divBdr>
    </w:div>
    <w:div w:id="137264103">
      <w:bodyDiv w:val="1"/>
      <w:marLeft w:val="0"/>
      <w:marRight w:val="0"/>
      <w:marTop w:val="0"/>
      <w:marBottom w:val="0"/>
      <w:divBdr>
        <w:top w:val="none" w:sz="0" w:space="0" w:color="auto"/>
        <w:left w:val="none" w:sz="0" w:space="0" w:color="auto"/>
        <w:bottom w:val="none" w:sz="0" w:space="0" w:color="auto"/>
        <w:right w:val="none" w:sz="0" w:space="0" w:color="auto"/>
      </w:divBdr>
    </w:div>
    <w:div w:id="149830740">
      <w:bodyDiv w:val="1"/>
      <w:marLeft w:val="0"/>
      <w:marRight w:val="0"/>
      <w:marTop w:val="0"/>
      <w:marBottom w:val="0"/>
      <w:divBdr>
        <w:top w:val="none" w:sz="0" w:space="0" w:color="auto"/>
        <w:left w:val="none" w:sz="0" w:space="0" w:color="auto"/>
        <w:bottom w:val="none" w:sz="0" w:space="0" w:color="auto"/>
        <w:right w:val="none" w:sz="0" w:space="0" w:color="auto"/>
      </w:divBdr>
    </w:div>
    <w:div w:id="191918241">
      <w:bodyDiv w:val="1"/>
      <w:marLeft w:val="0"/>
      <w:marRight w:val="0"/>
      <w:marTop w:val="0"/>
      <w:marBottom w:val="0"/>
      <w:divBdr>
        <w:top w:val="none" w:sz="0" w:space="0" w:color="auto"/>
        <w:left w:val="none" w:sz="0" w:space="0" w:color="auto"/>
        <w:bottom w:val="none" w:sz="0" w:space="0" w:color="auto"/>
        <w:right w:val="none" w:sz="0" w:space="0" w:color="auto"/>
      </w:divBdr>
    </w:div>
    <w:div w:id="195968635">
      <w:bodyDiv w:val="1"/>
      <w:marLeft w:val="0"/>
      <w:marRight w:val="0"/>
      <w:marTop w:val="0"/>
      <w:marBottom w:val="0"/>
      <w:divBdr>
        <w:top w:val="none" w:sz="0" w:space="0" w:color="auto"/>
        <w:left w:val="none" w:sz="0" w:space="0" w:color="auto"/>
        <w:bottom w:val="none" w:sz="0" w:space="0" w:color="auto"/>
        <w:right w:val="none" w:sz="0" w:space="0" w:color="auto"/>
      </w:divBdr>
    </w:div>
    <w:div w:id="197016149">
      <w:bodyDiv w:val="1"/>
      <w:marLeft w:val="0"/>
      <w:marRight w:val="0"/>
      <w:marTop w:val="0"/>
      <w:marBottom w:val="0"/>
      <w:divBdr>
        <w:top w:val="none" w:sz="0" w:space="0" w:color="auto"/>
        <w:left w:val="none" w:sz="0" w:space="0" w:color="auto"/>
        <w:bottom w:val="none" w:sz="0" w:space="0" w:color="auto"/>
        <w:right w:val="none" w:sz="0" w:space="0" w:color="auto"/>
      </w:divBdr>
    </w:div>
    <w:div w:id="229271017">
      <w:bodyDiv w:val="1"/>
      <w:marLeft w:val="0"/>
      <w:marRight w:val="0"/>
      <w:marTop w:val="0"/>
      <w:marBottom w:val="0"/>
      <w:divBdr>
        <w:top w:val="none" w:sz="0" w:space="0" w:color="auto"/>
        <w:left w:val="none" w:sz="0" w:space="0" w:color="auto"/>
        <w:bottom w:val="none" w:sz="0" w:space="0" w:color="auto"/>
        <w:right w:val="none" w:sz="0" w:space="0" w:color="auto"/>
      </w:divBdr>
    </w:div>
    <w:div w:id="235432937">
      <w:bodyDiv w:val="1"/>
      <w:marLeft w:val="0"/>
      <w:marRight w:val="0"/>
      <w:marTop w:val="0"/>
      <w:marBottom w:val="0"/>
      <w:divBdr>
        <w:top w:val="none" w:sz="0" w:space="0" w:color="auto"/>
        <w:left w:val="none" w:sz="0" w:space="0" w:color="auto"/>
        <w:bottom w:val="none" w:sz="0" w:space="0" w:color="auto"/>
        <w:right w:val="none" w:sz="0" w:space="0" w:color="auto"/>
      </w:divBdr>
      <w:divsChild>
        <w:div w:id="630482011">
          <w:marLeft w:val="562"/>
          <w:marRight w:val="0"/>
          <w:marTop w:val="0"/>
          <w:marBottom w:val="160"/>
          <w:divBdr>
            <w:top w:val="none" w:sz="0" w:space="0" w:color="auto"/>
            <w:left w:val="none" w:sz="0" w:space="0" w:color="auto"/>
            <w:bottom w:val="none" w:sz="0" w:space="0" w:color="auto"/>
            <w:right w:val="none" w:sz="0" w:space="0" w:color="auto"/>
          </w:divBdr>
        </w:div>
      </w:divsChild>
    </w:div>
    <w:div w:id="279265069">
      <w:bodyDiv w:val="1"/>
      <w:marLeft w:val="0"/>
      <w:marRight w:val="0"/>
      <w:marTop w:val="0"/>
      <w:marBottom w:val="0"/>
      <w:divBdr>
        <w:top w:val="none" w:sz="0" w:space="0" w:color="auto"/>
        <w:left w:val="none" w:sz="0" w:space="0" w:color="auto"/>
        <w:bottom w:val="none" w:sz="0" w:space="0" w:color="auto"/>
        <w:right w:val="none" w:sz="0" w:space="0" w:color="auto"/>
      </w:divBdr>
    </w:div>
    <w:div w:id="297228965">
      <w:bodyDiv w:val="1"/>
      <w:marLeft w:val="0"/>
      <w:marRight w:val="0"/>
      <w:marTop w:val="0"/>
      <w:marBottom w:val="0"/>
      <w:divBdr>
        <w:top w:val="none" w:sz="0" w:space="0" w:color="auto"/>
        <w:left w:val="none" w:sz="0" w:space="0" w:color="auto"/>
        <w:bottom w:val="none" w:sz="0" w:space="0" w:color="auto"/>
        <w:right w:val="none" w:sz="0" w:space="0" w:color="auto"/>
      </w:divBdr>
    </w:div>
    <w:div w:id="347486747">
      <w:bodyDiv w:val="1"/>
      <w:marLeft w:val="0"/>
      <w:marRight w:val="0"/>
      <w:marTop w:val="0"/>
      <w:marBottom w:val="0"/>
      <w:divBdr>
        <w:top w:val="none" w:sz="0" w:space="0" w:color="auto"/>
        <w:left w:val="none" w:sz="0" w:space="0" w:color="auto"/>
        <w:bottom w:val="none" w:sz="0" w:space="0" w:color="auto"/>
        <w:right w:val="none" w:sz="0" w:space="0" w:color="auto"/>
      </w:divBdr>
    </w:div>
    <w:div w:id="350650176">
      <w:bodyDiv w:val="1"/>
      <w:marLeft w:val="0"/>
      <w:marRight w:val="0"/>
      <w:marTop w:val="0"/>
      <w:marBottom w:val="0"/>
      <w:divBdr>
        <w:top w:val="none" w:sz="0" w:space="0" w:color="auto"/>
        <w:left w:val="none" w:sz="0" w:space="0" w:color="auto"/>
        <w:bottom w:val="none" w:sz="0" w:space="0" w:color="auto"/>
        <w:right w:val="none" w:sz="0" w:space="0" w:color="auto"/>
      </w:divBdr>
    </w:div>
    <w:div w:id="392392824">
      <w:bodyDiv w:val="1"/>
      <w:marLeft w:val="0"/>
      <w:marRight w:val="0"/>
      <w:marTop w:val="0"/>
      <w:marBottom w:val="0"/>
      <w:divBdr>
        <w:top w:val="none" w:sz="0" w:space="0" w:color="auto"/>
        <w:left w:val="none" w:sz="0" w:space="0" w:color="auto"/>
        <w:bottom w:val="none" w:sz="0" w:space="0" w:color="auto"/>
        <w:right w:val="none" w:sz="0" w:space="0" w:color="auto"/>
      </w:divBdr>
    </w:div>
    <w:div w:id="400980322">
      <w:bodyDiv w:val="1"/>
      <w:marLeft w:val="0"/>
      <w:marRight w:val="0"/>
      <w:marTop w:val="0"/>
      <w:marBottom w:val="0"/>
      <w:divBdr>
        <w:top w:val="none" w:sz="0" w:space="0" w:color="auto"/>
        <w:left w:val="none" w:sz="0" w:space="0" w:color="auto"/>
        <w:bottom w:val="none" w:sz="0" w:space="0" w:color="auto"/>
        <w:right w:val="none" w:sz="0" w:space="0" w:color="auto"/>
      </w:divBdr>
    </w:div>
    <w:div w:id="421221937">
      <w:bodyDiv w:val="1"/>
      <w:marLeft w:val="0"/>
      <w:marRight w:val="0"/>
      <w:marTop w:val="0"/>
      <w:marBottom w:val="0"/>
      <w:divBdr>
        <w:top w:val="none" w:sz="0" w:space="0" w:color="auto"/>
        <w:left w:val="none" w:sz="0" w:space="0" w:color="auto"/>
        <w:bottom w:val="none" w:sz="0" w:space="0" w:color="auto"/>
        <w:right w:val="none" w:sz="0" w:space="0" w:color="auto"/>
      </w:divBdr>
    </w:div>
    <w:div w:id="471484405">
      <w:bodyDiv w:val="1"/>
      <w:marLeft w:val="0"/>
      <w:marRight w:val="0"/>
      <w:marTop w:val="0"/>
      <w:marBottom w:val="0"/>
      <w:divBdr>
        <w:top w:val="none" w:sz="0" w:space="0" w:color="auto"/>
        <w:left w:val="none" w:sz="0" w:space="0" w:color="auto"/>
        <w:bottom w:val="none" w:sz="0" w:space="0" w:color="auto"/>
        <w:right w:val="none" w:sz="0" w:space="0" w:color="auto"/>
      </w:divBdr>
    </w:div>
    <w:div w:id="479619716">
      <w:bodyDiv w:val="1"/>
      <w:marLeft w:val="0"/>
      <w:marRight w:val="0"/>
      <w:marTop w:val="0"/>
      <w:marBottom w:val="0"/>
      <w:divBdr>
        <w:top w:val="none" w:sz="0" w:space="0" w:color="auto"/>
        <w:left w:val="none" w:sz="0" w:space="0" w:color="auto"/>
        <w:bottom w:val="none" w:sz="0" w:space="0" w:color="auto"/>
        <w:right w:val="none" w:sz="0" w:space="0" w:color="auto"/>
      </w:divBdr>
    </w:div>
    <w:div w:id="479810137">
      <w:bodyDiv w:val="1"/>
      <w:marLeft w:val="0"/>
      <w:marRight w:val="0"/>
      <w:marTop w:val="0"/>
      <w:marBottom w:val="0"/>
      <w:divBdr>
        <w:top w:val="none" w:sz="0" w:space="0" w:color="auto"/>
        <w:left w:val="none" w:sz="0" w:space="0" w:color="auto"/>
        <w:bottom w:val="none" w:sz="0" w:space="0" w:color="auto"/>
        <w:right w:val="none" w:sz="0" w:space="0" w:color="auto"/>
      </w:divBdr>
      <w:divsChild>
        <w:div w:id="1051348608">
          <w:marLeft w:val="446"/>
          <w:marRight w:val="0"/>
          <w:marTop w:val="0"/>
          <w:marBottom w:val="0"/>
          <w:divBdr>
            <w:top w:val="none" w:sz="0" w:space="0" w:color="auto"/>
            <w:left w:val="none" w:sz="0" w:space="0" w:color="auto"/>
            <w:bottom w:val="none" w:sz="0" w:space="0" w:color="auto"/>
            <w:right w:val="none" w:sz="0" w:space="0" w:color="auto"/>
          </w:divBdr>
        </w:div>
      </w:divsChild>
    </w:div>
    <w:div w:id="518159534">
      <w:bodyDiv w:val="1"/>
      <w:marLeft w:val="0"/>
      <w:marRight w:val="0"/>
      <w:marTop w:val="0"/>
      <w:marBottom w:val="0"/>
      <w:divBdr>
        <w:top w:val="none" w:sz="0" w:space="0" w:color="auto"/>
        <w:left w:val="none" w:sz="0" w:space="0" w:color="auto"/>
        <w:bottom w:val="none" w:sz="0" w:space="0" w:color="auto"/>
        <w:right w:val="none" w:sz="0" w:space="0" w:color="auto"/>
      </w:divBdr>
    </w:div>
    <w:div w:id="535775460">
      <w:bodyDiv w:val="1"/>
      <w:marLeft w:val="0"/>
      <w:marRight w:val="0"/>
      <w:marTop w:val="0"/>
      <w:marBottom w:val="0"/>
      <w:divBdr>
        <w:top w:val="none" w:sz="0" w:space="0" w:color="auto"/>
        <w:left w:val="none" w:sz="0" w:space="0" w:color="auto"/>
        <w:bottom w:val="none" w:sz="0" w:space="0" w:color="auto"/>
        <w:right w:val="none" w:sz="0" w:space="0" w:color="auto"/>
      </w:divBdr>
    </w:div>
    <w:div w:id="537007661">
      <w:bodyDiv w:val="1"/>
      <w:marLeft w:val="0"/>
      <w:marRight w:val="0"/>
      <w:marTop w:val="0"/>
      <w:marBottom w:val="0"/>
      <w:divBdr>
        <w:top w:val="none" w:sz="0" w:space="0" w:color="auto"/>
        <w:left w:val="none" w:sz="0" w:space="0" w:color="auto"/>
        <w:bottom w:val="none" w:sz="0" w:space="0" w:color="auto"/>
        <w:right w:val="none" w:sz="0" w:space="0" w:color="auto"/>
      </w:divBdr>
    </w:div>
    <w:div w:id="543831373">
      <w:bodyDiv w:val="1"/>
      <w:marLeft w:val="0"/>
      <w:marRight w:val="0"/>
      <w:marTop w:val="0"/>
      <w:marBottom w:val="0"/>
      <w:divBdr>
        <w:top w:val="none" w:sz="0" w:space="0" w:color="auto"/>
        <w:left w:val="none" w:sz="0" w:space="0" w:color="auto"/>
        <w:bottom w:val="none" w:sz="0" w:space="0" w:color="auto"/>
        <w:right w:val="none" w:sz="0" w:space="0" w:color="auto"/>
      </w:divBdr>
    </w:div>
    <w:div w:id="549263614">
      <w:bodyDiv w:val="1"/>
      <w:marLeft w:val="0"/>
      <w:marRight w:val="0"/>
      <w:marTop w:val="0"/>
      <w:marBottom w:val="0"/>
      <w:divBdr>
        <w:top w:val="none" w:sz="0" w:space="0" w:color="auto"/>
        <w:left w:val="none" w:sz="0" w:space="0" w:color="auto"/>
        <w:bottom w:val="none" w:sz="0" w:space="0" w:color="auto"/>
        <w:right w:val="none" w:sz="0" w:space="0" w:color="auto"/>
      </w:divBdr>
    </w:div>
    <w:div w:id="557858624">
      <w:bodyDiv w:val="1"/>
      <w:marLeft w:val="0"/>
      <w:marRight w:val="0"/>
      <w:marTop w:val="0"/>
      <w:marBottom w:val="0"/>
      <w:divBdr>
        <w:top w:val="none" w:sz="0" w:space="0" w:color="auto"/>
        <w:left w:val="none" w:sz="0" w:space="0" w:color="auto"/>
        <w:bottom w:val="none" w:sz="0" w:space="0" w:color="auto"/>
        <w:right w:val="none" w:sz="0" w:space="0" w:color="auto"/>
      </w:divBdr>
    </w:div>
    <w:div w:id="561798488">
      <w:bodyDiv w:val="1"/>
      <w:marLeft w:val="0"/>
      <w:marRight w:val="0"/>
      <w:marTop w:val="0"/>
      <w:marBottom w:val="0"/>
      <w:divBdr>
        <w:top w:val="none" w:sz="0" w:space="0" w:color="auto"/>
        <w:left w:val="none" w:sz="0" w:space="0" w:color="auto"/>
        <w:bottom w:val="none" w:sz="0" w:space="0" w:color="auto"/>
        <w:right w:val="none" w:sz="0" w:space="0" w:color="auto"/>
      </w:divBdr>
    </w:div>
    <w:div w:id="562641527">
      <w:bodyDiv w:val="1"/>
      <w:marLeft w:val="0"/>
      <w:marRight w:val="0"/>
      <w:marTop w:val="0"/>
      <w:marBottom w:val="0"/>
      <w:divBdr>
        <w:top w:val="none" w:sz="0" w:space="0" w:color="auto"/>
        <w:left w:val="none" w:sz="0" w:space="0" w:color="auto"/>
        <w:bottom w:val="none" w:sz="0" w:space="0" w:color="auto"/>
        <w:right w:val="none" w:sz="0" w:space="0" w:color="auto"/>
      </w:divBdr>
    </w:div>
    <w:div w:id="583226465">
      <w:bodyDiv w:val="1"/>
      <w:marLeft w:val="0"/>
      <w:marRight w:val="0"/>
      <w:marTop w:val="0"/>
      <w:marBottom w:val="0"/>
      <w:divBdr>
        <w:top w:val="none" w:sz="0" w:space="0" w:color="auto"/>
        <w:left w:val="none" w:sz="0" w:space="0" w:color="auto"/>
        <w:bottom w:val="none" w:sz="0" w:space="0" w:color="auto"/>
        <w:right w:val="none" w:sz="0" w:space="0" w:color="auto"/>
      </w:divBdr>
    </w:div>
    <w:div w:id="607086836">
      <w:bodyDiv w:val="1"/>
      <w:marLeft w:val="0"/>
      <w:marRight w:val="0"/>
      <w:marTop w:val="0"/>
      <w:marBottom w:val="0"/>
      <w:divBdr>
        <w:top w:val="none" w:sz="0" w:space="0" w:color="auto"/>
        <w:left w:val="none" w:sz="0" w:space="0" w:color="auto"/>
        <w:bottom w:val="none" w:sz="0" w:space="0" w:color="auto"/>
        <w:right w:val="none" w:sz="0" w:space="0" w:color="auto"/>
      </w:divBdr>
      <w:divsChild>
        <w:div w:id="185102188">
          <w:marLeft w:val="0"/>
          <w:marRight w:val="0"/>
          <w:marTop w:val="0"/>
          <w:marBottom w:val="0"/>
          <w:divBdr>
            <w:top w:val="none" w:sz="0" w:space="0" w:color="auto"/>
            <w:left w:val="none" w:sz="0" w:space="0" w:color="auto"/>
            <w:bottom w:val="none" w:sz="0" w:space="0" w:color="auto"/>
            <w:right w:val="none" w:sz="0" w:space="0" w:color="auto"/>
          </w:divBdr>
          <w:divsChild>
            <w:div w:id="630869835">
              <w:marLeft w:val="0"/>
              <w:marRight w:val="0"/>
              <w:marTop w:val="0"/>
              <w:marBottom w:val="0"/>
              <w:divBdr>
                <w:top w:val="none" w:sz="0" w:space="0" w:color="auto"/>
                <w:left w:val="none" w:sz="0" w:space="0" w:color="auto"/>
                <w:bottom w:val="none" w:sz="0" w:space="0" w:color="auto"/>
                <w:right w:val="none" w:sz="0" w:space="0" w:color="auto"/>
              </w:divBdr>
              <w:divsChild>
                <w:div w:id="2128159991">
                  <w:marLeft w:val="0"/>
                  <w:marRight w:val="0"/>
                  <w:marTop w:val="0"/>
                  <w:marBottom w:val="0"/>
                  <w:divBdr>
                    <w:top w:val="none" w:sz="0" w:space="0" w:color="auto"/>
                    <w:left w:val="none" w:sz="0" w:space="0" w:color="auto"/>
                    <w:bottom w:val="none" w:sz="0" w:space="0" w:color="auto"/>
                    <w:right w:val="none" w:sz="0" w:space="0" w:color="auto"/>
                  </w:divBdr>
                  <w:divsChild>
                    <w:div w:id="1812017342">
                      <w:marLeft w:val="0"/>
                      <w:marRight w:val="0"/>
                      <w:marTop w:val="0"/>
                      <w:marBottom w:val="0"/>
                      <w:divBdr>
                        <w:top w:val="none" w:sz="0" w:space="0" w:color="auto"/>
                        <w:left w:val="none" w:sz="0" w:space="0" w:color="auto"/>
                        <w:bottom w:val="none" w:sz="0" w:space="0" w:color="auto"/>
                        <w:right w:val="none" w:sz="0" w:space="0" w:color="auto"/>
                      </w:divBdr>
                      <w:divsChild>
                        <w:div w:id="1940798654">
                          <w:marLeft w:val="0"/>
                          <w:marRight w:val="0"/>
                          <w:marTop w:val="0"/>
                          <w:marBottom w:val="0"/>
                          <w:divBdr>
                            <w:top w:val="none" w:sz="0" w:space="0" w:color="auto"/>
                            <w:left w:val="none" w:sz="0" w:space="0" w:color="auto"/>
                            <w:bottom w:val="none" w:sz="0" w:space="0" w:color="auto"/>
                            <w:right w:val="none" w:sz="0" w:space="0" w:color="auto"/>
                          </w:divBdr>
                          <w:divsChild>
                            <w:div w:id="17781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973319">
      <w:bodyDiv w:val="1"/>
      <w:marLeft w:val="0"/>
      <w:marRight w:val="0"/>
      <w:marTop w:val="0"/>
      <w:marBottom w:val="0"/>
      <w:divBdr>
        <w:top w:val="none" w:sz="0" w:space="0" w:color="auto"/>
        <w:left w:val="none" w:sz="0" w:space="0" w:color="auto"/>
        <w:bottom w:val="none" w:sz="0" w:space="0" w:color="auto"/>
        <w:right w:val="none" w:sz="0" w:space="0" w:color="auto"/>
      </w:divBdr>
    </w:div>
    <w:div w:id="674116736">
      <w:bodyDiv w:val="1"/>
      <w:marLeft w:val="0"/>
      <w:marRight w:val="0"/>
      <w:marTop w:val="0"/>
      <w:marBottom w:val="0"/>
      <w:divBdr>
        <w:top w:val="none" w:sz="0" w:space="0" w:color="auto"/>
        <w:left w:val="none" w:sz="0" w:space="0" w:color="auto"/>
        <w:bottom w:val="none" w:sz="0" w:space="0" w:color="auto"/>
        <w:right w:val="none" w:sz="0" w:space="0" w:color="auto"/>
      </w:divBdr>
    </w:div>
    <w:div w:id="674848420">
      <w:bodyDiv w:val="1"/>
      <w:marLeft w:val="0"/>
      <w:marRight w:val="0"/>
      <w:marTop w:val="0"/>
      <w:marBottom w:val="0"/>
      <w:divBdr>
        <w:top w:val="none" w:sz="0" w:space="0" w:color="auto"/>
        <w:left w:val="none" w:sz="0" w:space="0" w:color="auto"/>
        <w:bottom w:val="none" w:sz="0" w:space="0" w:color="auto"/>
        <w:right w:val="none" w:sz="0" w:space="0" w:color="auto"/>
      </w:divBdr>
    </w:div>
    <w:div w:id="743646887">
      <w:bodyDiv w:val="1"/>
      <w:marLeft w:val="0"/>
      <w:marRight w:val="0"/>
      <w:marTop w:val="0"/>
      <w:marBottom w:val="0"/>
      <w:divBdr>
        <w:top w:val="none" w:sz="0" w:space="0" w:color="auto"/>
        <w:left w:val="none" w:sz="0" w:space="0" w:color="auto"/>
        <w:bottom w:val="none" w:sz="0" w:space="0" w:color="auto"/>
        <w:right w:val="none" w:sz="0" w:space="0" w:color="auto"/>
      </w:divBdr>
    </w:div>
    <w:div w:id="758914838">
      <w:bodyDiv w:val="1"/>
      <w:marLeft w:val="0"/>
      <w:marRight w:val="0"/>
      <w:marTop w:val="0"/>
      <w:marBottom w:val="0"/>
      <w:divBdr>
        <w:top w:val="none" w:sz="0" w:space="0" w:color="auto"/>
        <w:left w:val="none" w:sz="0" w:space="0" w:color="auto"/>
        <w:bottom w:val="none" w:sz="0" w:space="0" w:color="auto"/>
        <w:right w:val="none" w:sz="0" w:space="0" w:color="auto"/>
      </w:divBdr>
    </w:div>
    <w:div w:id="763064926">
      <w:bodyDiv w:val="1"/>
      <w:marLeft w:val="0"/>
      <w:marRight w:val="0"/>
      <w:marTop w:val="0"/>
      <w:marBottom w:val="0"/>
      <w:divBdr>
        <w:top w:val="none" w:sz="0" w:space="0" w:color="auto"/>
        <w:left w:val="none" w:sz="0" w:space="0" w:color="auto"/>
        <w:bottom w:val="none" w:sz="0" w:space="0" w:color="auto"/>
        <w:right w:val="none" w:sz="0" w:space="0" w:color="auto"/>
      </w:divBdr>
    </w:div>
    <w:div w:id="780805665">
      <w:bodyDiv w:val="1"/>
      <w:marLeft w:val="0"/>
      <w:marRight w:val="0"/>
      <w:marTop w:val="0"/>
      <w:marBottom w:val="0"/>
      <w:divBdr>
        <w:top w:val="none" w:sz="0" w:space="0" w:color="auto"/>
        <w:left w:val="none" w:sz="0" w:space="0" w:color="auto"/>
        <w:bottom w:val="none" w:sz="0" w:space="0" w:color="auto"/>
        <w:right w:val="none" w:sz="0" w:space="0" w:color="auto"/>
      </w:divBdr>
    </w:div>
    <w:div w:id="806316774">
      <w:bodyDiv w:val="1"/>
      <w:marLeft w:val="0"/>
      <w:marRight w:val="0"/>
      <w:marTop w:val="0"/>
      <w:marBottom w:val="0"/>
      <w:divBdr>
        <w:top w:val="none" w:sz="0" w:space="0" w:color="auto"/>
        <w:left w:val="none" w:sz="0" w:space="0" w:color="auto"/>
        <w:bottom w:val="none" w:sz="0" w:space="0" w:color="auto"/>
        <w:right w:val="none" w:sz="0" w:space="0" w:color="auto"/>
      </w:divBdr>
    </w:div>
    <w:div w:id="808475441">
      <w:bodyDiv w:val="1"/>
      <w:marLeft w:val="0"/>
      <w:marRight w:val="0"/>
      <w:marTop w:val="0"/>
      <w:marBottom w:val="0"/>
      <w:divBdr>
        <w:top w:val="none" w:sz="0" w:space="0" w:color="auto"/>
        <w:left w:val="none" w:sz="0" w:space="0" w:color="auto"/>
        <w:bottom w:val="none" w:sz="0" w:space="0" w:color="auto"/>
        <w:right w:val="none" w:sz="0" w:space="0" w:color="auto"/>
      </w:divBdr>
    </w:div>
    <w:div w:id="818502666">
      <w:bodyDiv w:val="1"/>
      <w:marLeft w:val="0"/>
      <w:marRight w:val="0"/>
      <w:marTop w:val="0"/>
      <w:marBottom w:val="0"/>
      <w:divBdr>
        <w:top w:val="none" w:sz="0" w:space="0" w:color="auto"/>
        <w:left w:val="none" w:sz="0" w:space="0" w:color="auto"/>
        <w:bottom w:val="none" w:sz="0" w:space="0" w:color="auto"/>
        <w:right w:val="none" w:sz="0" w:space="0" w:color="auto"/>
      </w:divBdr>
    </w:div>
    <w:div w:id="824123737">
      <w:bodyDiv w:val="1"/>
      <w:marLeft w:val="0"/>
      <w:marRight w:val="0"/>
      <w:marTop w:val="0"/>
      <w:marBottom w:val="0"/>
      <w:divBdr>
        <w:top w:val="none" w:sz="0" w:space="0" w:color="auto"/>
        <w:left w:val="none" w:sz="0" w:space="0" w:color="auto"/>
        <w:bottom w:val="none" w:sz="0" w:space="0" w:color="auto"/>
        <w:right w:val="none" w:sz="0" w:space="0" w:color="auto"/>
      </w:divBdr>
    </w:div>
    <w:div w:id="866141472">
      <w:bodyDiv w:val="1"/>
      <w:marLeft w:val="0"/>
      <w:marRight w:val="0"/>
      <w:marTop w:val="0"/>
      <w:marBottom w:val="0"/>
      <w:divBdr>
        <w:top w:val="none" w:sz="0" w:space="0" w:color="auto"/>
        <w:left w:val="none" w:sz="0" w:space="0" w:color="auto"/>
        <w:bottom w:val="none" w:sz="0" w:space="0" w:color="auto"/>
        <w:right w:val="none" w:sz="0" w:space="0" w:color="auto"/>
      </w:divBdr>
    </w:div>
    <w:div w:id="897547092">
      <w:bodyDiv w:val="1"/>
      <w:marLeft w:val="0"/>
      <w:marRight w:val="0"/>
      <w:marTop w:val="0"/>
      <w:marBottom w:val="0"/>
      <w:divBdr>
        <w:top w:val="none" w:sz="0" w:space="0" w:color="auto"/>
        <w:left w:val="none" w:sz="0" w:space="0" w:color="auto"/>
        <w:bottom w:val="none" w:sz="0" w:space="0" w:color="auto"/>
        <w:right w:val="none" w:sz="0" w:space="0" w:color="auto"/>
      </w:divBdr>
    </w:div>
    <w:div w:id="899486591">
      <w:bodyDiv w:val="1"/>
      <w:marLeft w:val="0"/>
      <w:marRight w:val="0"/>
      <w:marTop w:val="0"/>
      <w:marBottom w:val="0"/>
      <w:divBdr>
        <w:top w:val="none" w:sz="0" w:space="0" w:color="auto"/>
        <w:left w:val="none" w:sz="0" w:space="0" w:color="auto"/>
        <w:bottom w:val="none" w:sz="0" w:space="0" w:color="auto"/>
        <w:right w:val="none" w:sz="0" w:space="0" w:color="auto"/>
      </w:divBdr>
    </w:div>
    <w:div w:id="931163358">
      <w:bodyDiv w:val="1"/>
      <w:marLeft w:val="0"/>
      <w:marRight w:val="0"/>
      <w:marTop w:val="0"/>
      <w:marBottom w:val="0"/>
      <w:divBdr>
        <w:top w:val="none" w:sz="0" w:space="0" w:color="auto"/>
        <w:left w:val="none" w:sz="0" w:space="0" w:color="auto"/>
        <w:bottom w:val="none" w:sz="0" w:space="0" w:color="auto"/>
        <w:right w:val="none" w:sz="0" w:space="0" w:color="auto"/>
      </w:divBdr>
    </w:div>
    <w:div w:id="984235419">
      <w:bodyDiv w:val="1"/>
      <w:marLeft w:val="0"/>
      <w:marRight w:val="0"/>
      <w:marTop w:val="0"/>
      <w:marBottom w:val="0"/>
      <w:divBdr>
        <w:top w:val="none" w:sz="0" w:space="0" w:color="auto"/>
        <w:left w:val="none" w:sz="0" w:space="0" w:color="auto"/>
        <w:bottom w:val="none" w:sz="0" w:space="0" w:color="auto"/>
        <w:right w:val="none" w:sz="0" w:space="0" w:color="auto"/>
      </w:divBdr>
    </w:div>
    <w:div w:id="984701392">
      <w:bodyDiv w:val="1"/>
      <w:marLeft w:val="0"/>
      <w:marRight w:val="0"/>
      <w:marTop w:val="0"/>
      <w:marBottom w:val="0"/>
      <w:divBdr>
        <w:top w:val="none" w:sz="0" w:space="0" w:color="auto"/>
        <w:left w:val="none" w:sz="0" w:space="0" w:color="auto"/>
        <w:bottom w:val="none" w:sz="0" w:space="0" w:color="auto"/>
        <w:right w:val="none" w:sz="0" w:space="0" w:color="auto"/>
      </w:divBdr>
      <w:divsChild>
        <w:div w:id="1446464115">
          <w:marLeft w:val="446"/>
          <w:marRight w:val="0"/>
          <w:marTop w:val="0"/>
          <w:marBottom w:val="0"/>
          <w:divBdr>
            <w:top w:val="none" w:sz="0" w:space="0" w:color="auto"/>
            <w:left w:val="none" w:sz="0" w:space="0" w:color="auto"/>
            <w:bottom w:val="none" w:sz="0" w:space="0" w:color="auto"/>
            <w:right w:val="none" w:sz="0" w:space="0" w:color="auto"/>
          </w:divBdr>
        </w:div>
      </w:divsChild>
    </w:div>
    <w:div w:id="992756948">
      <w:bodyDiv w:val="1"/>
      <w:marLeft w:val="0"/>
      <w:marRight w:val="0"/>
      <w:marTop w:val="0"/>
      <w:marBottom w:val="0"/>
      <w:divBdr>
        <w:top w:val="none" w:sz="0" w:space="0" w:color="auto"/>
        <w:left w:val="none" w:sz="0" w:space="0" w:color="auto"/>
        <w:bottom w:val="none" w:sz="0" w:space="0" w:color="auto"/>
        <w:right w:val="none" w:sz="0" w:space="0" w:color="auto"/>
      </w:divBdr>
    </w:div>
    <w:div w:id="1014843213">
      <w:bodyDiv w:val="1"/>
      <w:marLeft w:val="0"/>
      <w:marRight w:val="0"/>
      <w:marTop w:val="0"/>
      <w:marBottom w:val="0"/>
      <w:divBdr>
        <w:top w:val="none" w:sz="0" w:space="0" w:color="auto"/>
        <w:left w:val="none" w:sz="0" w:space="0" w:color="auto"/>
        <w:bottom w:val="none" w:sz="0" w:space="0" w:color="auto"/>
        <w:right w:val="none" w:sz="0" w:space="0" w:color="auto"/>
      </w:divBdr>
    </w:div>
    <w:div w:id="1026057322">
      <w:bodyDiv w:val="1"/>
      <w:marLeft w:val="0"/>
      <w:marRight w:val="0"/>
      <w:marTop w:val="0"/>
      <w:marBottom w:val="0"/>
      <w:divBdr>
        <w:top w:val="none" w:sz="0" w:space="0" w:color="auto"/>
        <w:left w:val="none" w:sz="0" w:space="0" w:color="auto"/>
        <w:bottom w:val="none" w:sz="0" w:space="0" w:color="auto"/>
        <w:right w:val="none" w:sz="0" w:space="0" w:color="auto"/>
      </w:divBdr>
    </w:div>
    <w:div w:id="1031803637">
      <w:bodyDiv w:val="1"/>
      <w:marLeft w:val="0"/>
      <w:marRight w:val="0"/>
      <w:marTop w:val="0"/>
      <w:marBottom w:val="0"/>
      <w:divBdr>
        <w:top w:val="none" w:sz="0" w:space="0" w:color="auto"/>
        <w:left w:val="none" w:sz="0" w:space="0" w:color="auto"/>
        <w:bottom w:val="none" w:sz="0" w:space="0" w:color="auto"/>
        <w:right w:val="none" w:sz="0" w:space="0" w:color="auto"/>
      </w:divBdr>
    </w:div>
    <w:div w:id="1035349380">
      <w:bodyDiv w:val="1"/>
      <w:marLeft w:val="0"/>
      <w:marRight w:val="0"/>
      <w:marTop w:val="0"/>
      <w:marBottom w:val="0"/>
      <w:divBdr>
        <w:top w:val="none" w:sz="0" w:space="0" w:color="auto"/>
        <w:left w:val="none" w:sz="0" w:space="0" w:color="auto"/>
        <w:bottom w:val="none" w:sz="0" w:space="0" w:color="auto"/>
        <w:right w:val="none" w:sz="0" w:space="0" w:color="auto"/>
      </w:divBdr>
    </w:div>
    <w:div w:id="1052846107">
      <w:bodyDiv w:val="1"/>
      <w:marLeft w:val="0"/>
      <w:marRight w:val="0"/>
      <w:marTop w:val="0"/>
      <w:marBottom w:val="0"/>
      <w:divBdr>
        <w:top w:val="none" w:sz="0" w:space="0" w:color="auto"/>
        <w:left w:val="none" w:sz="0" w:space="0" w:color="auto"/>
        <w:bottom w:val="none" w:sz="0" w:space="0" w:color="auto"/>
        <w:right w:val="none" w:sz="0" w:space="0" w:color="auto"/>
      </w:divBdr>
    </w:div>
    <w:div w:id="1057121114">
      <w:bodyDiv w:val="1"/>
      <w:marLeft w:val="0"/>
      <w:marRight w:val="0"/>
      <w:marTop w:val="0"/>
      <w:marBottom w:val="0"/>
      <w:divBdr>
        <w:top w:val="none" w:sz="0" w:space="0" w:color="auto"/>
        <w:left w:val="none" w:sz="0" w:space="0" w:color="auto"/>
        <w:bottom w:val="none" w:sz="0" w:space="0" w:color="auto"/>
        <w:right w:val="none" w:sz="0" w:space="0" w:color="auto"/>
      </w:divBdr>
    </w:div>
    <w:div w:id="1076971982">
      <w:bodyDiv w:val="1"/>
      <w:marLeft w:val="0"/>
      <w:marRight w:val="0"/>
      <w:marTop w:val="0"/>
      <w:marBottom w:val="0"/>
      <w:divBdr>
        <w:top w:val="none" w:sz="0" w:space="0" w:color="auto"/>
        <w:left w:val="none" w:sz="0" w:space="0" w:color="auto"/>
        <w:bottom w:val="none" w:sz="0" w:space="0" w:color="auto"/>
        <w:right w:val="none" w:sz="0" w:space="0" w:color="auto"/>
      </w:divBdr>
    </w:div>
    <w:div w:id="1097406906">
      <w:bodyDiv w:val="1"/>
      <w:marLeft w:val="0"/>
      <w:marRight w:val="0"/>
      <w:marTop w:val="0"/>
      <w:marBottom w:val="0"/>
      <w:divBdr>
        <w:top w:val="none" w:sz="0" w:space="0" w:color="auto"/>
        <w:left w:val="none" w:sz="0" w:space="0" w:color="auto"/>
        <w:bottom w:val="none" w:sz="0" w:space="0" w:color="auto"/>
        <w:right w:val="none" w:sz="0" w:space="0" w:color="auto"/>
      </w:divBdr>
    </w:div>
    <w:div w:id="1100758691">
      <w:bodyDiv w:val="1"/>
      <w:marLeft w:val="0"/>
      <w:marRight w:val="0"/>
      <w:marTop w:val="0"/>
      <w:marBottom w:val="0"/>
      <w:divBdr>
        <w:top w:val="none" w:sz="0" w:space="0" w:color="auto"/>
        <w:left w:val="none" w:sz="0" w:space="0" w:color="auto"/>
        <w:bottom w:val="none" w:sz="0" w:space="0" w:color="auto"/>
        <w:right w:val="none" w:sz="0" w:space="0" w:color="auto"/>
      </w:divBdr>
    </w:div>
    <w:div w:id="1103382148">
      <w:bodyDiv w:val="1"/>
      <w:marLeft w:val="0"/>
      <w:marRight w:val="0"/>
      <w:marTop w:val="0"/>
      <w:marBottom w:val="0"/>
      <w:divBdr>
        <w:top w:val="none" w:sz="0" w:space="0" w:color="auto"/>
        <w:left w:val="none" w:sz="0" w:space="0" w:color="auto"/>
        <w:bottom w:val="none" w:sz="0" w:space="0" w:color="auto"/>
        <w:right w:val="none" w:sz="0" w:space="0" w:color="auto"/>
      </w:divBdr>
    </w:div>
    <w:div w:id="1135753432">
      <w:bodyDiv w:val="1"/>
      <w:marLeft w:val="0"/>
      <w:marRight w:val="0"/>
      <w:marTop w:val="0"/>
      <w:marBottom w:val="0"/>
      <w:divBdr>
        <w:top w:val="none" w:sz="0" w:space="0" w:color="auto"/>
        <w:left w:val="none" w:sz="0" w:space="0" w:color="auto"/>
        <w:bottom w:val="none" w:sz="0" w:space="0" w:color="auto"/>
        <w:right w:val="none" w:sz="0" w:space="0" w:color="auto"/>
      </w:divBdr>
    </w:div>
    <w:div w:id="1144734238">
      <w:bodyDiv w:val="1"/>
      <w:marLeft w:val="0"/>
      <w:marRight w:val="0"/>
      <w:marTop w:val="0"/>
      <w:marBottom w:val="0"/>
      <w:divBdr>
        <w:top w:val="none" w:sz="0" w:space="0" w:color="auto"/>
        <w:left w:val="none" w:sz="0" w:space="0" w:color="auto"/>
        <w:bottom w:val="none" w:sz="0" w:space="0" w:color="auto"/>
        <w:right w:val="none" w:sz="0" w:space="0" w:color="auto"/>
      </w:divBdr>
    </w:div>
    <w:div w:id="1149706598">
      <w:bodyDiv w:val="1"/>
      <w:marLeft w:val="0"/>
      <w:marRight w:val="0"/>
      <w:marTop w:val="0"/>
      <w:marBottom w:val="0"/>
      <w:divBdr>
        <w:top w:val="none" w:sz="0" w:space="0" w:color="auto"/>
        <w:left w:val="none" w:sz="0" w:space="0" w:color="auto"/>
        <w:bottom w:val="none" w:sz="0" w:space="0" w:color="auto"/>
        <w:right w:val="none" w:sz="0" w:space="0" w:color="auto"/>
      </w:divBdr>
    </w:div>
    <w:div w:id="1170948725">
      <w:bodyDiv w:val="1"/>
      <w:marLeft w:val="0"/>
      <w:marRight w:val="0"/>
      <w:marTop w:val="0"/>
      <w:marBottom w:val="0"/>
      <w:divBdr>
        <w:top w:val="none" w:sz="0" w:space="0" w:color="auto"/>
        <w:left w:val="none" w:sz="0" w:space="0" w:color="auto"/>
        <w:bottom w:val="none" w:sz="0" w:space="0" w:color="auto"/>
        <w:right w:val="none" w:sz="0" w:space="0" w:color="auto"/>
      </w:divBdr>
    </w:div>
    <w:div w:id="1171994566">
      <w:bodyDiv w:val="1"/>
      <w:marLeft w:val="0"/>
      <w:marRight w:val="0"/>
      <w:marTop w:val="0"/>
      <w:marBottom w:val="0"/>
      <w:divBdr>
        <w:top w:val="none" w:sz="0" w:space="0" w:color="auto"/>
        <w:left w:val="none" w:sz="0" w:space="0" w:color="auto"/>
        <w:bottom w:val="none" w:sz="0" w:space="0" w:color="auto"/>
        <w:right w:val="none" w:sz="0" w:space="0" w:color="auto"/>
      </w:divBdr>
    </w:div>
    <w:div w:id="1173371722">
      <w:bodyDiv w:val="1"/>
      <w:marLeft w:val="0"/>
      <w:marRight w:val="0"/>
      <w:marTop w:val="0"/>
      <w:marBottom w:val="0"/>
      <w:divBdr>
        <w:top w:val="none" w:sz="0" w:space="0" w:color="auto"/>
        <w:left w:val="none" w:sz="0" w:space="0" w:color="auto"/>
        <w:bottom w:val="none" w:sz="0" w:space="0" w:color="auto"/>
        <w:right w:val="none" w:sz="0" w:space="0" w:color="auto"/>
      </w:divBdr>
    </w:div>
    <w:div w:id="1177618668">
      <w:bodyDiv w:val="1"/>
      <w:marLeft w:val="0"/>
      <w:marRight w:val="0"/>
      <w:marTop w:val="0"/>
      <w:marBottom w:val="0"/>
      <w:divBdr>
        <w:top w:val="none" w:sz="0" w:space="0" w:color="auto"/>
        <w:left w:val="none" w:sz="0" w:space="0" w:color="auto"/>
        <w:bottom w:val="none" w:sz="0" w:space="0" w:color="auto"/>
        <w:right w:val="none" w:sz="0" w:space="0" w:color="auto"/>
      </w:divBdr>
    </w:div>
    <w:div w:id="1191845572">
      <w:bodyDiv w:val="1"/>
      <w:marLeft w:val="0"/>
      <w:marRight w:val="0"/>
      <w:marTop w:val="0"/>
      <w:marBottom w:val="0"/>
      <w:divBdr>
        <w:top w:val="none" w:sz="0" w:space="0" w:color="auto"/>
        <w:left w:val="none" w:sz="0" w:space="0" w:color="auto"/>
        <w:bottom w:val="none" w:sz="0" w:space="0" w:color="auto"/>
        <w:right w:val="none" w:sz="0" w:space="0" w:color="auto"/>
      </w:divBdr>
    </w:div>
    <w:div w:id="1225026929">
      <w:bodyDiv w:val="1"/>
      <w:marLeft w:val="0"/>
      <w:marRight w:val="0"/>
      <w:marTop w:val="0"/>
      <w:marBottom w:val="0"/>
      <w:divBdr>
        <w:top w:val="none" w:sz="0" w:space="0" w:color="auto"/>
        <w:left w:val="none" w:sz="0" w:space="0" w:color="auto"/>
        <w:bottom w:val="none" w:sz="0" w:space="0" w:color="auto"/>
        <w:right w:val="none" w:sz="0" w:space="0" w:color="auto"/>
      </w:divBdr>
    </w:div>
    <w:div w:id="1227036295">
      <w:bodyDiv w:val="1"/>
      <w:marLeft w:val="0"/>
      <w:marRight w:val="0"/>
      <w:marTop w:val="0"/>
      <w:marBottom w:val="0"/>
      <w:divBdr>
        <w:top w:val="none" w:sz="0" w:space="0" w:color="auto"/>
        <w:left w:val="none" w:sz="0" w:space="0" w:color="auto"/>
        <w:bottom w:val="none" w:sz="0" w:space="0" w:color="auto"/>
        <w:right w:val="none" w:sz="0" w:space="0" w:color="auto"/>
      </w:divBdr>
    </w:div>
    <w:div w:id="1278875221">
      <w:bodyDiv w:val="1"/>
      <w:marLeft w:val="0"/>
      <w:marRight w:val="0"/>
      <w:marTop w:val="0"/>
      <w:marBottom w:val="0"/>
      <w:divBdr>
        <w:top w:val="none" w:sz="0" w:space="0" w:color="auto"/>
        <w:left w:val="none" w:sz="0" w:space="0" w:color="auto"/>
        <w:bottom w:val="none" w:sz="0" w:space="0" w:color="auto"/>
        <w:right w:val="none" w:sz="0" w:space="0" w:color="auto"/>
      </w:divBdr>
    </w:div>
    <w:div w:id="1292900273">
      <w:bodyDiv w:val="1"/>
      <w:marLeft w:val="0"/>
      <w:marRight w:val="0"/>
      <w:marTop w:val="0"/>
      <w:marBottom w:val="0"/>
      <w:divBdr>
        <w:top w:val="none" w:sz="0" w:space="0" w:color="auto"/>
        <w:left w:val="none" w:sz="0" w:space="0" w:color="auto"/>
        <w:bottom w:val="none" w:sz="0" w:space="0" w:color="auto"/>
        <w:right w:val="none" w:sz="0" w:space="0" w:color="auto"/>
      </w:divBdr>
    </w:div>
    <w:div w:id="1294798807">
      <w:bodyDiv w:val="1"/>
      <w:marLeft w:val="0"/>
      <w:marRight w:val="0"/>
      <w:marTop w:val="0"/>
      <w:marBottom w:val="0"/>
      <w:divBdr>
        <w:top w:val="none" w:sz="0" w:space="0" w:color="auto"/>
        <w:left w:val="none" w:sz="0" w:space="0" w:color="auto"/>
        <w:bottom w:val="none" w:sz="0" w:space="0" w:color="auto"/>
        <w:right w:val="none" w:sz="0" w:space="0" w:color="auto"/>
      </w:divBdr>
      <w:divsChild>
        <w:div w:id="963078830">
          <w:marLeft w:val="0"/>
          <w:marRight w:val="0"/>
          <w:marTop w:val="90"/>
          <w:marBottom w:val="0"/>
          <w:divBdr>
            <w:top w:val="none" w:sz="0" w:space="0" w:color="auto"/>
            <w:left w:val="none" w:sz="0" w:space="0" w:color="auto"/>
            <w:bottom w:val="none" w:sz="0" w:space="0" w:color="auto"/>
            <w:right w:val="none" w:sz="0" w:space="0" w:color="auto"/>
          </w:divBdr>
        </w:div>
      </w:divsChild>
    </w:div>
    <w:div w:id="1316296339">
      <w:bodyDiv w:val="1"/>
      <w:marLeft w:val="0"/>
      <w:marRight w:val="0"/>
      <w:marTop w:val="0"/>
      <w:marBottom w:val="0"/>
      <w:divBdr>
        <w:top w:val="none" w:sz="0" w:space="0" w:color="auto"/>
        <w:left w:val="none" w:sz="0" w:space="0" w:color="auto"/>
        <w:bottom w:val="none" w:sz="0" w:space="0" w:color="auto"/>
        <w:right w:val="none" w:sz="0" w:space="0" w:color="auto"/>
      </w:divBdr>
    </w:div>
    <w:div w:id="1325820584">
      <w:bodyDiv w:val="1"/>
      <w:marLeft w:val="0"/>
      <w:marRight w:val="0"/>
      <w:marTop w:val="0"/>
      <w:marBottom w:val="0"/>
      <w:divBdr>
        <w:top w:val="none" w:sz="0" w:space="0" w:color="auto"/>
        <w:left w:val="none" w:sz="0" w:space="0" w:color="auto"/>
        <w:bottom w:val="none" w:sz="0" w:space="0" w:color="auto"/>
        <w:right w:val="none" w:sz="0" w:space="0" w:color="auto"/>
      </w:divBdr>
    </w:div>
    <w:div w:id="1326977277">
      <w:bodyDiv w:val="1"/>
      <w:marLeft w:val="0"/>
      <w:marRight w:val="0"/>
      <w:marTop w:val="0"/>
      <w:marBottom w:val="0"/>
      <w:divBdr>
        <w:top w:val="none" w:sz="0" w:space="0" w:color="auto"/>
        <w:left w:val="none" w:sz="0" w:space="0" w:color="auto"/>
        <w:bottom w:val="none" w:sz="0" w:space="0" w:color="auto"/>
        <w:right w:val="none" w:sz="0" w:space="0" w:color="auto"/>
      </w:divBdr>
    </w:div>
    <w:div w:id="1362248337">
      <w:bodyDiv w:val="1"/>
      <w:marLeft w:val="0"/>
      <w:marRight w:val="0"/>
      <w:marTop w:val="0"/>
      <w:marBottom w:val="0"/>
      <w:divBdr>
        <w:top w:val="none" w:sz="0" w:space="0" w:color="auto"/>
        <w:left w:val="none" w:sz="0" w:space="0" w:color="auto"/>
        <w:bottom w:val="none" w:sz="0" w:space="0" w:color="auto"/>
        <w:right w:val="none" w:sz="0" w:space="0" w:color="auto"/>
      </w:divBdr>
    </w:div>
    <w:div w:id="1399669205">
      <w:bodyDiv w:val="1"/>
      <w:marLeft w:val="0"/>
      <w:marRight w:val="0"/>
      <w:marTop w:val="0"/>
      <w:marBottom w:val="0"/>
      <w:divBdr>
        <w:top w:val="none" w:sz="0" w:space="0" w:color="auto"/>
        <w:left w:val="none" w:sz="0" w:space="0" w:color="auto"/>
        <w:bottom w:val="none" w:sz="0" w:space="0" w:color="auto"/>
        <w:right w:val="none" w:sz="0" w:space="0" w:color="auto"/>
      </w:divBdr>
      <w:divsChild>
        <w:div w:id="28385968">
          <w:marLeft w:val="0"/>
          <w:marRight w:val="0"/>
          <w:marTop w:val="0"/>
          <w:marBottom w:val="0"/>
          <w:divBdr>
            <w:top w:val="none" w:sz="0" w:space="0" w:color="auto"/>
            <w:left w:val="none" w:sz="0" w:space="0" w:color="auto"/>
            <w:bottom w:val="none" w:sz="0" w:space="0" w:color="auto"/>
            <w:right w:val="none" w:sz="0" w:space="0" w:color="auto"/>
          </w:divBdr>
          <w:divsChild>
            <w:div w:id="1949000467">
              <w:marLeft w:val="0"/>
              <w:marRight w:val="0"/>
              <w:marTop w:val="0"/>
              <w:marBottom w:val="0"/>
              <w:divBdr>
                <w:top w:val="none" w:sz="0" w:space="0" w:color="auto"/>
                <w:left w:val="none" w:sz="0" w:space="0" w:color="auto"/>
                <w:bottom w:val="none" w:sz="0" w:space="0" w:color="auto"/>
                <w:right w:val="none" w:sz="0" w:space="0" w:color="auto"/>
              </w:divBdr>
              <w:divsChild>
                <w:div w:id="1272401421">
                  <w:marLeft w:val="0"/>
                  <w:marRight w:val="0"/>
                  <w:marTop w:val="0"/>
                  <w:marBottom w:val="0"/>
                  <w:divBdr>
                    <w:top w:val="none" w:sz="0" w:space="0" w:color="auto"/>
                    <w:left w:val="none" w:sz="0" w:space="0" w:color="auto"/>
                    <w:bottom w:val="none" w:sz="0" w:space="0" w:color="auto"/>
                    <w:right w:val="none" w:sz="0" w:space="0" w:color="auto"/>
                  </w:divBdr>
                  <w:divsChild>
                    <w:div w:id="1870414057">
                      <w:marLeft w:val="0"/>
                      <w:marRight w:val="0"/>
                      <w:marTop w:val="0"/>
                      <w:marBottom w:val="0"/>
                      <w:divBdr>
                        <w:top w:val="none" w:sz="0" w:space="0" w:color="auto"/>
                        <w:left w:val="none" w:sz="0" w:space="0" w:color="auto"/>
                        <w:bottom w:val="none" w:sz="0" w:space="0" w:color="auto"/>
                        <w:right w:val="none" w:sz="0" w:space="0" w:color="auto"/>
                      </w:divBdr>
                      <w:divsChild>
                        <w:div w:id="451553482">
                          <w:marLeft w:val="0"/>
                          <w:marRight w:val="0"/>
                          <w:marTop w:val="0"/>
                          <w:marBottom w:val="0"/>
                          <w:divBdr>
                            <w:top w:val="none" w:sz="0" w:space="0" w:color="auto"/>
                            <w:left w:val="none" w:sz="0" w:space="0" w:color="auto"/>
                            <w:bottom w:val="none" w:sz="0" w:space="0" w:color="auto"/>
                            <w:right w:val="none" w:sz="0" w:space="0" w:color="auto"/>
                          </w:divBdr>
                          <w:divsChild>
                            <w:div w:id="185572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073013">
      <w:bodyDiv w:val="1"/>
      <w:marLeft w:val="0"/>
      <w:marRight w:val="0"/>
      <w:marTop w:val="0"/>
      <w:marBottom w:val="0"/>
      <w:divBdr>
        <w:top w:val="none" w:sz="0" w:space="0" w:color="auto"/>
        <w:left w:val="none" w:sz="0" w:space="0" w:color="auto"/>
        <w:bottom w:val="none" w:sz="0" w:space="0" w:color="auto"/>
        <w:right w:val="none" w:sz="0" w:space="0" w:color="auto"/>
      </w:divBdr>
    </w:div>
    <w:div w:id="1448502455">
      <w:bodyDiv w:val="1"/>
      <w:marLeft w:val="0"/>
      <w:marRight w:val="0"/>
      <w:marTop w:val="0"/>
      <w:marBottom w:val="0"/>
      <w:divBdr>
        <w:top w:val="none" w:sz="0" w:space="0" w:color="auto"/>
        <w:left w:val="none" w:sz="0" w:space="0" w:color="auto"/>
        <w:bottom w:val="none" w:sz="0" w:space="0" w:color="auto"/>
        <w:right w:val="none" w:sz="0" w:space="0" w:color="auto"/>
      </w:divBdr>
    </w:div>
    <w:div w:id="1463888648">
      <w:bodyDiv w:val="1"/>
      <w:marLeft w:val="0"/>
      <w:marRight w:val="0"/>
      <w:marTop w:val="0"/>
      <w:marBottom w:val="0"/>
      <w:divBdr>
        <w:top w:val="none" w:sz="0" w:space="0" w:color="auto"/>
        <w:left w:val="none" w:sz="0" w:space="0" w:color="auto"/>
        <w:bottom w:val="none" w:sz="0" w:space="0" w:color="auto"/>
        <w:right w:val="none" w:sz="0" w:space="0" w:color="auto"/>
      </w:divBdr>
    </w:div>
    <w:div w:id="1474129683">
      <w:bodyDiv w:val="1"/>
      <w:marLeft w:val="0"/>
      <w:marRight w:val="0"/>
      <w:marTop w:val="0"/>
      <w:marBottom w:val="0"/>
      <w:divBdr>
        <w:top w:val="none" w:sz="0" w:space="0" w:color="auto"/>
        <w:left w:val="none" w:sz="0" w:space="0" w:color="auto"/>
        <w:bottom w:val="none" w:sz="0" w:space="0" w:color="auto"/>
        <w:right w:val="none" w:sz="0" w:space="0" w:color="auto"/>
      </w:divBdr>
    </w:div>
    <w:div w:id="1482652430">
      <w:bodyDiv w:val="1"/>
      <w:marLeft w:val="0"/>
      <w:marRight w:val="0"/>
      <w:marTop w:val="0"/>
      <w:marBottom w:val="0"/>
      <w:divBdr>
        <w:top w:val="none" w:sz="0" w:space="0" w:color="auto"/>
        <w:left w:val="none" w:sz="0" w:space="0" w:color="auto"/>
        <w:bottom w:val="none" w:sz="0" w:space="0" w:color="auto"/>
        <w:right w:val="none" w:sz="0" w:space="0" w:color="auto"/>
      </w:divBdr>
    </w:div>
    <w:div w:id="1488664341">
      <w:bodyDiv w:val="1"/>
      <w:marLeft w:val="0"/>
      <w:marRight w:val="0"/>
      <w:marTop w:val="0"/>
      <w:marBottom w:val="0"/>
      <w:divBdr>
        <w:top w:val="none" w:sz="0" w:space="0" w:color="auto"/>
        <w:left w:val="none" w:sz="0" w:space="0" w:color="auto"/>
        <w:bottom w:val="none" w:sz="0" w:space="0" w:color="auto"/>
        <w:right w:val="none" w:sz="0" w:space="0" w:color="auto"/>
      </w:divBdr>
    </w:div>
    <w:div w:id="1503861928">
      <w:bodyDiv w:val="1"/>
      <w:marLeft w:val="0"/>
      <w:marRight w:val="0"/>
      <w:marTop w:val="0"/>
      <w:marBottom w:val="0"/>
      <w:divBdr>
        <w:top w:val="none" w:sz="0" w:space="0" w:color="auto"/>
        <w:left w:val="none" w:sz="0" w:space="0" w:color="auto"/>
        <w:bottom w:val="none" w:sz="0" w:space="0" w:color="auto"/>
        <w:right w:val="none" w:sz="0" w:space="0" w:color="auto"/>
      </w:divBdr>
    </w:div>
    <w:div w:id="1512257979">
      <w:bodyDiv w:val="1"/>
      <w:marLeft w:val="0"/>
      <w:marRight w:val="0"/>
      <w:marTop w:val="0"/>
      <w:marBottom w:val="0"/>
      <w:divBdr>
        <w:top w:val="none" w:sz="0" w:space="0" w:color="auto"/>
        <w:left w:val="none" w:sz="0" w:space="0" w:color="auto"/>
        <w:bottom w:val="none" w:sz="0" w:space="0" w:color="auto"/>
        <w:right w:val="none" w:sz="0" w:space="0" w:color="auto"/>
      </w:divBdr>
    </w:div>
    <w:div w:id="1536388802">
      <w:bodyDiv w:val="1"/>
      <w:marLeft w:val="0"/>
      <w:marRight w:val="0"/>
      <w:marTop w:val="0"/>
      <w:marBottom w:val="0"/>
      <w:divBdr>
        <w:top w:val="none" w:sz="0" w:space="0" w:color="auto"/>
        <w:left w:val="none" w:sz="0" w:space="0" w:color="auto"/>
        <w:bottom w:val="none" w:sz="0" w:space="0" w:color="auto"/>
        <w:right w:val="none" w:sz="0" w:space="0" w:color="auto"/>
      </w:divBdr>
    </w:div>
    <w:div w:id="1567256205">
      <w:bodyDiv w:val="1"/>
      <w:marLeft w:val="0"/>
      <w:marRight w:val="0"/>
      <w:marTop w:val="0"/>
      <w:marBottom w:val="0"/>
      <w:divBdr>
        <w:top w:val="none" w:sz="0" w:space="0" w:color="auto"/>
        <w:left w:val="none" w:sz="0" w:space="0" w:color="auto"/>
        <w:bottom w:val="none" w:sz="0" w:space="0" w:color="auto"/>
        <w:right w:val="none" w:sz="0" w:space="0" w:color="auto"/>
      </w:divBdr>
    </w:div>
    <w:div w:id="1615206737">
      <w:bodyDiv w:val="1"/>
      <w:marLeft w:val="0"/>
      <w:marRight w:val="0"/>
      <w:marTop w:val="0"/>
      <w:marBottom w:val="0"/>
      <w:divBdr>
        <w:top w:val="none" w:sz="0" w:space="0" w:color="auto"/>
        <w:left w:val="none" w:sz="0" w:space="0" w:color="auto"/>
        <w:bottom w:val="none" w:sz="0" w:space="0" w:color="auto"/>
        <w:right w:val="none" w:sz="0" w:space="0" w:color="auto"/>
      </w:divBdr>
    </w:div>
    <w:div w:id="1635133734">
      <w:bodyDiv w:val="1"/>
      <w:marLeft w:val="0"/>
      <w:marRight w:val="0"/>
      <w:marTop w:val="0"/>
      <w:marBottom w:val="0"/>
      <w:divBdr>
        <w:top w:val="none" w:sz="0" w:space="0" w:color="auto"/>
        <w:left w:val="none" w:sz="0" w:space="0" w:color="auto"/>
        <w:bottom w:val="none" w:sz="0" w:space="0" w:color="auto"/>
        <w:right w:val="none" w:sz="0" w:space="0" w:color="auto"/>
      </w:divBdr>
    </w:div>
    <w:div w:id="1640568482">
      <w:bodyDiv w:val="1"/>
      <w:marLeft w:val="0"/>
      <w:marRight w:val="0"/>
      <w:marTop w:val="0"/>
      <w:marBottom w:val="0"/>
      <w:divBdr>
        <w:top w:val="none" w:sz="0" w:space="0" w:color="auto"/>
        <w:left w:val="none" w:sz="0" w:space="0" w:color="auto"/>
        <w:bottom w:val="none" w:sz="0" w:space="0" w:color="auto"/>
        <w:right w:val="none" w:sz="0" w:space="0" w:color="auto"/>
      </w:divBdr>
      <w:divsChild>
        <w:div w:id="35586289">
          <w:marLeft w:val="274"/>
          <w:marRight w:val="0"/>
          <w:marTop w:val="0"/>
          <w:marBottom w:val="0"/>
          <w:divBdr>
            <w:top w:val="none" w:sz="0" w:space="0" w:color="auto"/>
            <w:left w:val="none" w:sz="0" w:space="0" w:color="auto"/>
            <w:bottom w:val="none" w:sz="0" w:space="0" w:color="auto"/>
            <w:right w:val="none" w:sz="0" w:space="0" w:color="auto"/>
          </w:divBdr>
        </w:div>
        <w:div w:id="2146926056">
          <w:marLeft w:val="274"/>
          <w:marRight w:val="0"/>
          <w:marTop w:val="0"/>
          <w:marBottom w:val="0"/>
          <w:divBdr>
            <w:top w:val="none" w:sz="0" w:space="0" w:color="auto"/>
            <w:left w:val="none" w:sz="0" w:space="0" w:color="auto"/>
            <w:bottom w:val="none" w:sz="0" w:space="0" w:color="auto"/>
            <w:right w:val="none" w:sz="0" w:space="0" w:color="auto"/>
          </w:divBdr>
        </w:div>
      </w:divsChild>
    </w:div>
    <w:div w:id="1736585369">
      <w:bodyDiv w:val="1"/>
      <w:marLeft w:val="0"/>
      <w:marRight w:val="0"/>
      <w:marTop w:val="0"/>
      <w:marBottom w:val="0"/>
      <w:divBdr>
        <w:top w:val="none" w:sz="0" w:space="0" w:color="auto"/>
        <w:left w:val="none" w:sz="0" w:space="0" w:color="auto"/>
        <w:bottom w:val="none" w:sz="0" w:space="0" w:color="auto"/>
        <w:right w:val="none" w:sz="0" w:space="0" w:color="auto"/>
      </w:divBdr>
    </w:div>
    <w:div w:id="1778329426">
      <w:bodyDiv w:val="1"/>
      <w:marLeft w:val="0"/>
      <w:marRight w:val="0"/>
      <w:marTop w:val="0"/>
      <w:marBottom w:val="0"/>
      <w:divBdr>
        <w:top w:val="none" w:sz="0" w:space="0" w:color="auto"/>
        <w:left w:val="none" w:sz="0" w:space="0" w:color="auto"/>
        <w:bottom w:val="none" w:sz="0" w:space="0" w:color="auto"/>
        <w:right w:val="none" w:sz="0" w:space="0" w:color="auto"/>
      </w:divBdr>
    </w:div>
    <w:div w:id="1781531780">
      <w:bodyDiv w:val="1"/>
      <w:marLeft w:val="0"/>
      <w:marRight w:val="0"/>
      <w:marTop w:val="0"/>
      <w:marBottom w:val="0"/>
      <w:divBdr>
        <w:top w:val="none" w:sz="0" w:space="0" w:color="auto"/>
        <w:left w:val="none" w:sz="0" w:space="0" w:color="auto"/>
        <w:bottom w:val="none" w:sz="0" w:space="0" w:color="auto"/>
        <w:right w:val="none" w:sz="0" w:space="0" w:color="auto"/>
      </w:divBdr>
    </w:div>
    <w:div w:id="1786609236">
      <w:bodyDiv w:val="1"/>
      <w:marLeft w:val="0"/>
      <w:marRight w:val="0"/>
      <w:marTop w:val="0"/>
      <w:marBottom w:val="0"/>
      <w:divBdr>
        <w:top w:val="none" w:sz="0" w:space="0" w:color="auto"/>
        <w:left w:val="none" w:sz="0" w:space="0" w:color="auto"/>
        <w:bottom w:val="none" w:sz="0" w:space="0" w:color="auto"/>
        <w:right w:val="none" w:sz="0" w:space="0" w:color="auto"/>
      </w:divBdr>
    </w:div>
    <w:div w:id="1791826632">
      <w:bodyDiv w:val="1"/>
      <w:marLeft w:val="0"/>
      <w:marRight w:val="0"/>
      <w:marTop w:val="0"/>
      <w:marBottom w:val="0"/>
      <w:divBdr>
        <w:top w:val="none" w:sz="0" w:space="0" w:color="auto"/>
        <w:left w:val="none" w:sz="0" w:space="0" w:color="auto"/>
        <w:bottom w:val="none" w:sz="0" w:space="0" w:color="auto"/>
        <w:right w:val="none" w:sz="0" w:space="0" w:color="auto"/>
      </w:divBdr>
    </w:div>
    <w:div w:id="1806315415">
      <w:bodyDiv w:val="1"/>
      <w:marLeft w:val="0"/>
      <w:marRight w:val="0"/>
      <w:marTop w:val="0"/>
      <w:marBottom w:val="0"/>
      <w:divBdr>
        <w:top w:val="none" w:sz="0" w:space="0" w:color="auto"/>
        <w:left w:val="none" w:sz="0" w:space="0" w:color="auto"/>
        <w:bottom w:val="none" w:sz="0" w:space="0" w:color="auto"/>
        <w:right w:val="none" w:sz="0" w:space="0" w:color="auto"/>
      </w:divBdr>
    </w:div>
    <w:div w:id="1808429822">
      <w:bodyDiv w:val="1"/>
      <w:marLeft w:val="0"/>
      <w:marRight w:val="0"/>
      <w:marTop w:val="0"/>
      <w:marBottom w:val="0"/>
      <w:divBdr>
        <w:top w:val="none" w:sz="0" w:space="0" w:color="auto"/>
        <w:left w:val="none" w:sz="0" w:space="0" w:color="auto"/>
        <w:bottom w:val="none" w:sz="0" w:space="0" w:color="auto"/>
        <w:right w:val="none" w:sz="0" w:space="0" w:color="auto"/>
      </w:divBdr>
    </w:div>
    <w:div w:id="1834834001">
      <w:bodyDiv w:val="1"/>
      <w:marLeft w:val="0"/>
      <w:marRight w:val="0"/>
      <w:marTop w:val="0"/>
      <w:marBottom w:val="0"/>
      <w:divBdr>
        <w:top w:val="none" w:sz="0" w:space="0" w:color="auto"/>
        <w:left w:val="none" w:sz="0" w:space="0" w:color="auto"/>
        <w:bottom w:val="none" w:sz="0" w:space="0" w:color="auto"/>
        <w:right w:val="none" w:sz="0" w:space="0" w:color="auto"/>
      </w:divBdr>
    </w:div>
    <w:div w:id="1851990019">
      <w:bodyDiv w:val="1"/>
      <w:marLeft w:val="0"/>
      <w:marRight w:val="0"/>
      <w:marTop w:val="0"/>
      <w:marBottom w:val="0"/>
      <w:divBdr>
        <w:top w:val="none" w:sz="0" w:space="0" w:color="auto"/>
        <w:left w:val="none" w:sz="0" w:space="0" w:color="auto"/>
        <w:bottom w:val="none" w:sz="0" w:space="0" w:color="auto"/>
        <w:right w:val="none" w:sz="0" w:space="0" w:color="auto"/>
      </w:divBdr>
    </w:div>
    <w:div w:id="1872376492">
      <w:bodyDiv w:val="1"/>
      <w:marLeft w:val="0"/>
      <w:marRight w:val="0"/>
      <w:marTop w:val="0"/>
      <w:marBottom w:val="0"/>
      <w:divBdr>
        <w:top w:val="none" w:sz="0" w:space="0" w:color="auto"/>
        <w:left w:val="none" w:sz="0" w:space="0" w:color="auto"/>
        <w:bottom w:val="none" w:sz="0" w:space="0" w:color="auto"/>
        <w:right w:val="none" w:sz="0" w:space="0" w:color="auto"/>
      </w:divBdr>
    </w:div>
    <w:div w:id="1876231757">
      <w:bodyDiv w:val="1"/>
      <w:marLeft w:val="0"/>
      <w:marRight w:val="0"/>
      <w:marTop w:val="0"/>
      <w:marBottom w:val="0"/>
      <w:divBdr>
        <w:top w:val="none" w:sz="0" w:space="0" w:color="auto"/>
        <w:left w:val="none" w:sz="0" w:space="0" w:color="auto"/>
        <w:bottom w:val="none" w:sz="0" w:space="0" w:color="auto"/>
        <w:right w:val="none" w:sz="0" w:space="0" w:color="auto"/>
      </w:divBdr>
    </w:div>
    <w:div w:id="1891959953">
      <w:bodyDiv w:val="1"/>
      <w:marLeft w:val="0"/>
      <w:marRight w:val="0"/>
      <w:marTop w:val="0"/>
      <w:marBottom w:val="0"/>
      <w:divBdr>
        <w:top w:val="none" w:sz="0" w:space="0" w:color="auto"/>
        <w:left w:val="none" w:sz="0" w:space="0" w:color="auto"/>
        <w:bottom w:val="none" w:sz="0" w:space="0" w:color="auto"/>
        <w:right w:val="none" w:sz="0" w:space="0" w:color="auto"/>
      </w:divBdr>
    </w:div>
    <w:div w:id="1918515881">
      <w:bodyDiv w:val="1"/>
      <w:marLeft w:val="0"/>
      <w:marRight w:val="0"/>
      <w:marTop w:val="0"/>
      <w:marBottom w:val="0"/>
      <w:divBdr>
        <w:top w:val="none" w:sz="0" w:space="0" w:color="auto"/>
        <w:left w:val="none" w:sz="0" w:space="0" w:color="auto"/>
        <w:bottom w:val="none" w:sz="0" w:space="0" w:color="auto"/>
        <w:right w:val="none" w:sz="0" w:space="0" w:color="auto"/>
      </w:divBdr>
      <w:divsChild>
        <w:div w:id="1874226176">
          <w:marLeft w:val="0"/>
          <w:marRight w:val="0"/>
          <w:marTop w:val="0"/>
          <w:marBottom w:val="0"/>
          <w:divBdr>
            <w:top w:val="none" w:sz="0" w:space="0" w:color="auto"/>
            <w:left w:val="none" w:sz="0" w:space="0" w:color="auto"/>
            <w:bottom w:val="none" w:sz="0" w:space="0" w:color="auto"/>
            <w:right w:val="none" w:sz="0" w:space="0" w:color="auto"/>
          </w:divBdr>
          <w:divsChild>
            <w:div w:id="1641229291">
              <w:marLeft w:val="0"/>
              <w:marRight w:val="0"/>
              <w:marTop w:val="0"/>
              <w:marBottom w:val="0"/>
              <w:divBdr>
                <w:top w:val="none" w:sz="0" w:space="0" w:color="auto"/>
                <w:left w:val="none" w:sz="0" w:space="0" w:color="auto"/>
                <w:bottom w:val="none" w:sz="0" w:space="0" w:color="auto"/>
                <w:right w:val="none" w:sz="0" w:space="0" w:color="auto"/>
              </w:divBdr>
              <w:divsChild>
                <w:div w:id="1287354712">
                  <w:marLeft w:val="0"/>
                  <w:marRight w:val="0"/>
                  <w:marTop w:val="0"/>
                  <w:marBottom w:val="0"/>
                  <w:divBdr>
                    <w:top w:val="none" w:sz="0" w:space="0" w:color="auto"/>
                    <w:left w:val="none" w:sz="0" w:space="0" w:color="auto"/>
                    <w:bottom w:val="none" w:sz="0" w:space="0" w:color="auto"/>
                    <w:right w:val="none" w:sz="0" w:space="0" w:color="auto"/>
                  </w:divBdr>
                  <w:divsChild>
                    <w:div w:id="1378818422">
                      <w:marLeft w:val="0"/>
                      <w:marRight w:val="0"/>
                      <w:marTop w:val="0"/>
                      <w:marBottom w:val="0"/>
                      <w:divBdr>
                        <w:top w:val="none" w:sz="0" w:space="0" w:color="auto"/>
                        <w:left w:val="none" w:sz="0" w:space="0" w:color="auto"/>
                        <w:bottom w:val="none" w:sz="0" w:space="0" w:color="auto"/>
                        <w:right w:val="none" w:sz="0" w:space="0" w:color="auto"/>
                      </w:divBdr>
                      <w:divsChild>
                        <w:div w:id="1493182412">
                          <w:marLeft w:val="0"/>
                          <w:marRight w:val="0"/>
                          <w:marTop w:val="0"/>
                          <w:marBottom w:val="0"/>
                          <w:divBdr>
                            <w:top w:val="none" w:sz="0" w:space="0" w:color="auto"/>
                            <w:left w:val="none" w:sz="0" w:space="0" w:color="auto"/>
                            <w:bottom w:val="none" w:sz="0" w:space="0" w:color="auto"/>
                            <w:right w:val="none" w:sz="0" w:space="0" w:color="auto"/>
                          </w:divBdr>
                          <w:divsChild>
                            <w:div w:id="3894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036264">
      <w:bodyDiv w:val="1"/>
      <w:marLeft w:val="0"/>
      <w:marRight w:val="0"/>
      <w:marTop w:val="0"/>
      <w:marBottom w:val="0"/>
      <w:divBdr>
        <w:top w:val="none" w:sz="0" w:space="0" w:color="auto"/>
        <w:left w:val="none" w:sz="0" w:space="0" w:color="auto"/>
        <w:bottom w:val="none" w:sz="0" w:space="0" w:color="auto"/>
        <w:right w:val="none" w:sz="0" w:space="0" w:color="auto"/>
      </w:divBdr>
    </w:div>
    <w:div w:id="1942830738">
      <w:bodyDiv w:val="1"/>
      <w:marLeft w:val="0"/>
      <w:marRight w:val="0"/>
      <w:marTop w:val="0"/>
      <w:marBottom w:val="0"/>
      <w:divBdr>
        <w:top w:val="none" w:sz="0" w:space="0" w:color="auto"/>
        <w:left w:val="none" w:sz="0" w:space="0" w:color="auto"/>
        <w:bottom w:val="none" w:sz="0" w:space="0" w:color="auto"/>
        <w:right w:val="none" w:sz="0" w:space="0" w:color="auto"/>
      </w:divBdr>
    </w:div>
    <w:div w:id="1946229513">
      <w:bodyDiv w:val="1"/>
      <w:marLeft w:val="0"/>
      <w:marRight w:val="0"/>
      <w:marTop w:val="0"/>
      <w:marBottom w:val="0"/>
      <w:divBdr>
        <w:top w:val="none" w:sz="0" w:space="0" w:color="auto"/>
        <w:left w:val="none" w:sz="0" w:space="0" w:color="auto"/>
        <w:bottom w:val="none" w:sz="0" w:space="0" w:color="auto"/>
        <w:right w:val="none" w:sz="0" w:space="0" w:color="auto"/>
      </w:divBdr>
    </w:div>
    <w:div w:id="1979529842">
      <w:bodyDiv w:val="1"/>
      <w:marLeft w:val="0"/>
      <w:marRight w:val="0"/>
      <w:marTop w:val="0"/>
      <w:marBottom w:val="0"/>
      <w:divBdr>
        <w:top w:val="none" w:sz="0" w:space="0" w:color="auto"/>
        <w:left w:val="none" w:sz="0" w:space="0" w:color="auto"/>
        <w:bottom w:val="none" w:sz="0" w:space="0" w:color="auto"/>
        <w:right w:val="none" w:sz="0" w:space="0" w:color="auto"/>
      </w:divBdr>
    </w:div>
    <w:div w:id="1984894853">
      <w:bodyDiv w:val="1"/>
      <w:marLeft w:val="0"/>
      <w:marRight w:val="0"/>
      <w:marTop w:val="0"/>
      <w:marBottom w:val="0"/>
      <w:divBdr>
        <w:top w:val="none" w:sz="0" w:space="0" w:color="auto"/>
        <w:left w:val="none" w:sz="0" w:space="0" w:color="auto"/>
        <w:bottom w:val="none" w:sz="0" w:space="0" w:color="auto"/>
        <w:right w:val="none" w:sz="0" w:space="0" w:color="auto"/>
      </w:divBdr>
    </w:div>
    <w:div w:id="2041467921">
      <w:bodyDiv w:val="1"/>
      <w:marLeft w:val="0"/>
      <w:marRight w:val="0"/>
      <w:marTop w:val="0"/>
      <w:marBottom w:val="0"/>
      <w:divBdr>
        <w:top w:val="none" w:sz="0" w:space="0" w:color="auto"/>
        <w:left w:val="none" w:sz="0" w:space="0" w:color="auto"/>
        <w:bottom w:val="none" w:sz="0" w:space="0" w:color="auto"/>
        <w:right w:val="none" w:sz="0" w:space="0" w:color="auto"/>
      </w:divBdr>
    </w:div>
    <w:div w:id="2068530816">
      <w:bodyDiv w:val="1"/>
      <w:marLeft w:val="0"/>
      <w:marRight w:val="0"/>
      <w:marTop w:val="0"/>
      <w:marBottom w:val="0"/>
      <w:divBdr>
        <w:top w:val="none" w:sz="0" w:space="0" w:color="auto"/>
        <w:left w:val="none" w:sz="0" w:space="0" w:color="auto"/>
        <w:bottom w:val="none" w:sz="0" w:space="0" w:color="auto"/>
        <w:right w:val="none" w:sz="0" w:space="0" w:color="auto"/>
      </w:divBdr>
    </w:div>
    <w:div w:id="2072077567">
      <w:bodyDiv w:val="1"/>
      <w:marLeft w:val="0"/>
      <w:marRight w:val="0"/>
      <w:marTop w:val="0"/>
      <w:marBottom w:val="0"/>
      <w:divBdr>
        <w:top w:val="none" w:sz="0" w:space="0" w:color="auto"/>
        <w:left w:val="none" w:sz="0" w:space="0" w:color="auto"/>
        <w:bottom w:val="none" w:sz="0" w:space="0" w:color="auto"/>
        <w:right w:val="none" w:sz="0" w:space="0" w:color="auto"/>
      </w:divBdr>
    </w:div>
    <w:div w:id="2077773447">
      <w:bodyDiv w:val="1"/>
      <w:marLeft w:val="0"/>
      <w:marRight w:val="0"/>
      <w:marTop w:val="0"/>
      <w:marBottom w:val="0"/>
      <w:divBdr>
        <w:top w:val="none" w:sz="0" w:space="0" w:color="auto"/>
        <w:left w:val="none" w:sz="0" w:space="0" w:color="auto"/>
        <w:bottom w:val="none" w:sz="0" w:space="0" w:color="auto"/>
        <w:right w:val="none" w:sz="0" w:space="0" w:color="auto"/>
      </w:divBdr>
    </w:div>
    <w:div w:id="2080707535">
      <w:bodyDiv w:val="1"/>
      <w:marLeft w:val="0"/>
      <w:marRight w:val="0"/>
      <w:marTop w:val="0"/>
      <w:marBottom w:val="0"/>
      <w:divBdr>
        <w:top w:val="none" w:sz="0" w:space="0" w:color="auto"/>
        <w:left w:val="none" w:sz="0" w:space="0" w:color="auto"/>
        <w:bottom w:val="none" w:sz="0" w:space="0" w:color="auto"/>
        <w:right w:val="none" w:sz="0" w:space="0" w:color="auto"/>
      </w:divBdr>
    </w:div>
    <w:div w:id="2088767418">
      <w:bodyDiv w:val="1"/>
      <w:marLeft w:val="0"/>
      <w:marRight w:val="0"/>
      <w:marTop w:val="0"/>
      <w:marBottom w:val="0"/>
      <w:divBdr>
        <w:top w:val="none" w:sz="0" w:space="0" w:color="auto"/>
        <w:left w:val="none" w:sz="0" w:space="0" w:color="auto"/>
        <w:bottom w:val="none" w:sz="0" w:space="0" w:color="auto"/>
        <w:right w:val="none" w:sz="0" w:space="0" w:color="auto"/>
      </w:divBdr>
    </w:div>
    <w:div w:id="2109109198">
      <w:bodyDiv w:val="1"/>
      <w:marLeft w:val="0"/>
      <w:marRight w:val="0"/>
      <w:marTop w:val="0"/>
      <w:marBottom w:val="0"/>
      <w:divBdr>
        <w:top w:val="none" w:sz="0" w:space="0" w:color="auto"/>
        <w:left w:val="none" w:sz="0" w:space="0" w:color="auto"/>
        <w:bottom w:val="none" w:sz="0" w:space="0" w:color="auto"/>
        <w:right w:val="none" w:sz="0" w:space="0" w:color="auto"/>
      </w:divBdr>
      <w:divsChild>
        <w:div w:id="1356079093">
          <w:marLeft w:val="0"/>
          <w:marRight w:val="0"/>
          <w:marTop w:val="0"/>
          <w:marBottom w:val="0"/>
          <w:divBdr>
            <w:top w:val="none" w:sz="0" w:space="0" w:color="auto"/>
            <w:left w:val="none" w:sz="0" w:space="0" w:color="auto"/>
            <w:bottom w:val="none" w:sz="0" w:space="0" w:color="auto"/>
            <w:right w:val="none" w:sz="0" w:space="0" w:color="auto"/>
          </w:divBdr>
          <w:divsChild>
            <w:div w:id="1298029269">
              <w:marLeft w:val="0"/>
              <w:marRight w:val="0"/>
              <w:marTop w:val="0"/>
              <w:marBottom w:val="0"/>
              <w:divBdr>
                <w:top w:val="none" w:sz="0" w:space="0" w:color="auto"/>
                <w:left w:val="none" w:sz="0" w:space="0" w:color="auto"/>
                <w:bottom w:val="none" w:sz="0" w:space="0" w:color="auto"/>
                <w:right w:val="none" w:sz="0" w:space="0" w:color="auto"/>
              </w:divBdr>
              <w:divsChild>
                <w:div w:id="1096364061">
                  <w:marLeft w:val="0"/>
                  <w:marRight w:val="0"/>
                  <w:marTop w:val="0"/>
                  <w:marBottom w:val="0"/>
                  <w:divBdr>
                    <w:top w:val="none" w:sz="0" w:space="0" w:color="auto"/>
                    <w:left w:val="none" w:sz="0" w:space="0" w:color="auto"/>
                    <w:bottom w:val="none" w:sz="0" w:space="0" w:color="auto"/>
                    <w:right w:val="none" w:sz="0" w:space="0" w:color="auto"/>
                  </w:divBdr>
                  <w:divsChild>
                    <w:div w:id="628828128">
                      <w:marLeft w:val="0"/>
                      <w:marRight w:val="0"/>
                      <w:marTop w:val="0"/>
                      <w:marBottom w:val="0"/>
                      <w:divBdr>
                        <w:top w:val="none" w:sz="0" w:space="0" w:color="auto"/>
                        <w:left w:val="none" w:sz="0" w:space="0" w:color="auto"/>
                        <w:bottom w:val="none" w:sz="0" w:space="0" w:color="auto"/>
                        <w:right w:val="none" w:sz="0" w:space="0" w:color="auto"/>
                      </w:divBdr>
                      <w:divsChild>
                        <w:div w:id="516188605">
                          <w:marLeft w:val="0"/>
                          <w:marRight w:val="0"/>
                          <w:marTop w:val="0"/>
                          <w:marBottom w:val="0"/>
                          <w:divBdr>
                            <w:top w:val="none" w:sz="0" w:space="0" w:color="auto"/>
                            <w:left w:val="none" w:sz="0" w:space="0" w:color="auto"/>
                            <w:bottom w:val="none" w:sz="0" w:space="0" w:color="auto"/>
                            <w:right w:val="none" w:sz="0" w:space="0" w:color="auto"/>
                          </w:divBdr>
                          <w:divsChild>
                            <w:div w:id="138976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86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 Type="http://schemas.microsoft.com/office/2020/10/relationships/intelligence" Target="intelligence2.xml" Id="R0c4f3a42d7394d31"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bd86630-d938-4370-80ef-96f7e8877f1f">
      <Terms xmlns="http://schemas.microsoft.com/office/infopath/2007/PartnerControls"/>
    </lcf76f155ced4ddcb4097134ff3c332f>
    <TaxCatchAll xmlns="12ad30f2-ba89-49ea-a3bc-daacc6ec2ec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342C8A2E7D0204C9200590DC06A615F" ma:contentTypeVersion="18" ma:contentTypeDescription="Ein neues Dokument erstellen." ma:contentTypeScope="" ma:versionID="58524ef06f1d3accd6d496ad69d045ba">
  <xsd:schema xmlns:xsd="http://www.w3.org/2001/XMLSchema" xmlns:xs="http://www.w3.org/2001/XMLSchema" xmlns:p="http://schemas.microsoft.com/office/2006/metadata/properties" xmlns:ns2="1bd86630-d938-4370-80ef-96f7e8877f1f" xmlns:ns3="12ad30f2-ba89-49ea-a3bc-daacc6ec2eca" targetNamespace="http://schemas.microsoft.com/office/2006/metadata/properties" ma:root="true" ma:fieldsID="65c5e9fd1969361d37d3771db657854b" ns2:_="" ns3:_="">
    <xsd:import namespace="1bd86630-d938-4370-80ef-96f7e8877f1f"/>
    <xsd:import namespace="12ad30f2-ba89-49ea-a3bc-daacc6ec2e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86630-d938-4370-80ef-96f7e8877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d5c718f8-6933-4008-8756-96257bfbf1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ad30f2-ba89-49ea-a3bc-daacc6ec2ec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0aba2be-d059-482f-9426-e76568100f7d}" ma:internalName="TaxCatchAll" ma:showField="CatchAllData" ma:web="12ad30f2-ba89-49ea-a3bc-daacc6ec2ec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7BED5-7131-4A2F-A77C-12476572B8E1}">
  <ds:schemaRefs>
    <ds:schemaRef ds:uri="http://schemas.microsoft.com/office/2006/metadata/properties"/>
    <ds:schemaRef ds:uri="http://schemas.microsoft.com/office/infopath/2007/PartnerControls"/>
    <ds:schemaRef ds:uri="1bd86630-d938-4370-80ef-96f7e8877f1f"/>
    <ds:schemaRef ds:uri="12ad30f2-ba89-49ea-a3bc-daacc6ec2eca"/>
  </ds:schemaRefs>
</ds:datastoreItem>
</file>

<file path=customXml/itemProps2.xml><?xml version="1.0" encoding="utf-8"?>
<ds:datastoreItem xmlns:ds="http://schemas.openxmlformats.org/officeDocument/2006/customXml" ds:itemID="{8C638F38-739E-46DB-A38B-191653788C5E}">
  <ds:schemaRefs>
    <ds:schemaRef ds:uri="http://schemas.microsoft.com/sharepoint/v3/contenttype/forms"/>
  </ds:schemaRefs>
</ds:datastoreItem>
</file>

<file path=customXml/itemProps3.xml><?xml version="1.0" encoding="utf-8"?>
<ds:datastoreItem xmlns:ds="http://schemas.openxmlformats.org/officeDocument/2006/customXml" ds:itemID="{F58E41C9-18A0-4DC1-BEE2-D9BB2C4BFE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86630-d938-4370-80ef-96f7e8877f1f"/>
    <ds:schemaRef ds:uri="12ad30f2-ba89-49ea-a3bc-daacc6ec2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41FBA6-F1F9-45BD-BDF4-9CCB4B9D36C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Kim Hintz</dc:creator>
  <keywords/>
  <dc:description/>
  <lastModifiedBy>st169218@stud.uni-stuttgart.de</lastModifiedBy>
  <revision>242</revision>
  <dcterms:created xsi:type="dcterms:W3CDTF">2025-03-04T18:17:00.0000000Z</dcterms:created>
  <dcterms:modified xsi:type="dcterms:W3CDTF">2025-07-31T01:06:41.1478537Z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0x010100E342C8A2E7D0204C9200590DC06A615F</vt:lpwstr>
  </property>
  <property fmtid="{D5CDD505-2E9C-101B-9397-08002B2CF9AE}" pid="3" name="MediaServiceImageTags">
    <vt:lpwstr/>
  </property>
</Properties>
</file>