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1CDE" w:rsidP="007F1CDE" w:rsidRDefault="007F1CDE" w14:paraId="1E0A8EF9" w14:textId="77777777">
      <w:pPr>
        <w:pBdr>
          <w:bottom w:val="single" w:color="auto" w:sz="12" w:space="1"/>
        </w:pBd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p w:rsidRPr="00791F29" w:rsidR="007F1CDE" w:rsidP="055E5A16" w:rsidRDefault="007F1CDE" w14:paraId="58B3401C" w14:textId="77777777" w14:noSpellErr="1">
      <w:pPr>
        <w:pBdr>
          <w:bottom w:val="single" w:color="FF000000" w:sz="12" w:space="1"/>
        </w:pBdr>
        <w:spacing w:before="100" w:beforeAutospacing="on" w:after="100" w:afterAutospacing="on" w:line="240" w:lineRule="auto"/>
        <w:rPr>
          <w:rFonts w:ascii="Times New Roman" w:hAnsi="Times New Roman" w:eastAsia="Times New Roman" w:cs="Times New Roman"/>
          <w:b w:val="1"/>
          <w:bCs w:val="1"/>
          <w:kern w:val="0"/>
          <w:sz w:val="24"/>
          <w:szCs w:val="24"/>
          <w:lang w:eastAsia="de-DE"/>
          <w14:ligatures w14:val="none"/>
        </w:rPr>
      </w:pPr>
    </w:p>
    <w:tbl>
      <w:tblPr>
        <w:tblStyle w:val="Tabellenraster"/>
        <w:tblW w:w="0" w:type="auto"/>
        <w:tblBorders>
          <w:top w:val="single" w:sz="6"/>
          <w:left w:val="single" w:sz="6"/>
          <w:bottom w:val="single" w:sz="6"/>
          <w:right w:val="single" w:sz="6"/>
        </w:tblBorders>
        <w:tblLayout w:type="fixed"/>
        <w:tblLook w:val="04A0" w:firstRow="1" w:lastRow="0" w:firstColumn="1" w:lastColumn="0" w:noHBand="0" w:noVBand="1"/>
      </w:tblPr>
      <w:tblGrid>
        <w:gridCol w:w="2115"/>
        <w:gridCol w:w="6930"/>
      </w:tblGrid>
      <w:tr w:rsidR="055E5A16" w:rsidTr="055E5A16" w14:paraId="5B745D50">
        <w:trPr>
          <w:trHeight w:val="300"/>
        </w:trPr>
        <w:tc>
          <w:tcPr>
            <w:tcW w:w="2115" w:type="dxa"/>
            <w:tcMar>
              <w:left w:w="105" w:type="dxa"/>
              <w:right w:w="105" w:type="dxa"/>
            </w:tcMar>
            <w:vAlign w:val="top"/>
          </w:tcPr>
          <w:p w:rsidR="055E5A16" w:rsidP="055E5A16" w:rsidRDefault="055E5A16" w14:paraId="4A85C340" w14:textId="473C641B">
            <w:pPr>
              <w:spacing w:beforeAutospacing="on" w:afterAutospacing="on" w:line="259" w:lineRule="auto"/>
              <w:rPr>
                <w:rFonts w:ascii="Times New Roman" w:hAnsi="Times New Roman" w:eastAsia="Times New Roman" w:cs="Times New Roman"/>
                <w:b w:val="0"/>
                <w:bCs w:val="0"/>
                <w:i w:val="0"/>
                <w:iCs w:val="0"/>
                <w:sz w:val="24"/>
                <w:szCs w:val="24"/>
              </w:rPr>
            </w:pPr>
            <w:r w:rsidRPr="055E5A16" w:rsidR="055E5A16">
              <w:rPr>
                <w:rFonts w:ascii="Times New Roman" w:hAnsi="Times New Roman" w:eastAsia="Times New Roman" w:cs="Times New Roman"/>
                <w:b w:val="1"/>
                <w:bCs w:val="1"/>
                <w:i w:val="0"/>
                <w:iCs w:val="0"/>
                <w:sz w:val="24"/>
                <w:szCs w:val="24"/>
                <w:lang w:val="de-DE"/>
              </w:rPr>
              <w:t>Modul Nummer</w:t>
            </w:r>
          </w:p>
        </w:tc>
        <w:tc>
          <w:tcPr>
            <w:tcW w:w="6930" w:type="dxa"/>
            <w:tcMar>
              <w:left w:w="105" w:type="dxa"/>
              <w:right w:w="105" w:type="dxa"/>
            </w:tcMar>
            <w:vAlign w:val="top"/>
          </w:tcPr>
          <w:p w:rsidR="055E5A16" w:rsidP="055E5A16" w:rsidRDefault="055E5A16" w14:paraId="7199351D" w14:textId="66355E3A">
            <w:pPr>
              <w:spacing w:beforeAutospacing="on" w:afterAutospacing="on" w:line="259" w:lineRule="auto"/>
              <w:rPr>
                <w:rFonts w:ascii="Times New Roman" w:hAnsi="Times New Roman" w:eastAsia="Times New Roman" w:cs="Times New Roman"/>
                <w:b w:val="0"/>
                <w:bCs w:val="0"/>
                <w:i w:val="0"/>
                <w:iCs w:val="0"/>
                <w:sz w:val="24"/>
                <w:szCs w:val="24"/>
              </w:rPr>
            </w:pPr>
            <w:r w:rsidRPr="055E5A16" w:rsidR="055E5A16">
              <w:rPr>
                <w:rFonts w:ascii="Times New Roman" w:hAnsi="Times New Roman" w:eastAsia="Times New Roman" w:cs="Times New Roman"/>
                <w:b w:val="1"/>
                <w:bCs w:val="1"/>
                <w:i w:val="0"/>
                <w:iCs w:val="0"/>
                <w:sz w:val="24"/>
                <w:szCs w:val="24"/>
                <w:lang w:val="de-DE"/>
              </w:rPr>
              <w:t>1</w:t>
            </w:r>
          </w:p>
        </w:tc>
      </w:tr>
      <w:tr w:rsidR="055E5A16" w:rsidTr="055E5A16" w14:paraId="4DBBCCE8">
        <w:trPr>
          <w:trHeight w:val="300"/>
        </w:trPr>
        <w:tc>
          <w:tcPr>
            <w:tcW w:w="2115" w:type="dxa"/>
            <w:tcMar>
              <w:left w:w="105" w:type="dxa"/>
              <w:right w:w="105" w:type="dxa"/>
            </w:tcMar>
            <w:vAlign w:val="top"/>
          </w:tcPr>
          <w:p w:rsidR="055E5A16" w:rsidP="055E5A16" w:rsidRDefault="055E5A16" w14:paraId="4D87F8C7" w14:textId="0066B428">
            <w:pPr>
              <w:spacing w:beforeAutospacing="on" w:afterAutospacing="on" w:line="259" w:lineRule="auto"/>
              <w:rPr>
                <w:rFonts w:ascii="Times New Roman" w:hAnsi="Times New Roman" w:eastAsia="Times New Roman" w:cs="Times New Roman"/>
                <w:b w:val="0"/>
                <w:bCs w:val="0"/>
                <w:i w:val="0"/>
                <w:iCs w:val="0"/>
                <w:sz w:val="24"/>
                <w:szCs w:val="24"/>
              </w:rPr>
            </w:pPr>
            <w:r w:rsidRPr="055E5A16" w:rsidR="055E5A16">
              <w:rPr>
                <w:rFonts w:ascii="Times New Roman" w:hAnsi="Times New Roman" w:eastAsia="Times New Roman" w:cs="Times New Roman"/>
                <w:b w:val="1"/>
                <w:bCs w:val="1"/>
                <w:i w:val="0"/>
                <w:iCs w:val="0"/>
                <w:sz w:val="24"/>
                <w:szCs w:val="24"/>
                <w:lang w:val="de-DE"/>
              </w:rPr>
              <w:t>Modul Titel</w:t>
            </w:r>
          </w:p>
        </w:tc>
        <w:tc>
          <w:tcPr>
            <w:tcW w:w="6930" w:type="dxa"/>
            <w:tcMar>
              <w:left w:w="105" w:type="dxa"/>
              <w:right w:w="105" w:type="dxa"/>
            </w:tcMar>
            <w:vAlign w:val="top"/>
          </w:tcPr>
          <w:p w:rsidR="055E5A16" w:rsidP="055E5A16" w:rsidRDefault="055E5A16" w14:paraId="5FA3B4C1" w14:textId="17DA4480">
            <w:pPr>
              <w:spacing w:beforeAutospacing="on" w:afterAutospacing="on" w:line="259" w:lineRule="auto"/>
              <w:rPr>
                <w:rFonts w:ascii="Times New Roman" w:hAnsi="Times New Roman" w:eastAsia="Times New Roman" w:cs="Times New Roman"/>
                <w:b w:val="0"/>
                <w:bCs w:val="0"/>
                <w:i w:val="0"/>
                <w:iCs w:val="0"/>
                <w:sz w:val="24"/>
                <w:szCs w:val="24"/>
              </w:rPr>
            </w:pPr>
            <w:r w:rsidRPr="055E5A16" w:rsidR="055E5A16">
              <w:rPr>
                <w:rFonts w:ascii="Times New Roman" w:hAnsi="Times New Roman" w:eastAsia="Times New Roman" w:cs="Times New Roman"/>
                <w:b w:val="1"/>
                <w:bCs w:val="1"/>
                <w:i w:val="0"/>
                <w:iCs w:val="0"/>
                <w:sz w:val="24"/>
                <w:szCs w:val="24"/>
                <w:lang w:val="de-DE"/>
              </w:rPr>
              <w:t>Einführung in die Zuverlässigkeit</w:t>
            </w:r>
          </w:p>
        </w:tc>
      </w:tr>
      <w:tr w:rsidR="055E5A16" w:rsidTr="055E5A16" w14:paraId="09FA6197">
        <w:trPr>
          <w:trHeight w:val="300"/>
        </w:trPr>
        <w:tc>
          <w:tcPr>
            <w:tcW w:w="2115" w:type="dxa"/>
            <w:tcMar>
              <w:left w:w="105" w:type="dxa"/>
              <w:right w:w="105" w:type="dxa"/>
            </w:tcMar>
            <w:vAlign w:val="top"/>
          </w:tcPr>
          <w:p w:rsidR="055E5A16" w:rsidP="055E5A16" w:rsidRDefault="055E5A16" w14:paraId="4CDFA479" w14:textId="52EFC713">
            <w:pPr>
              <w:spacing w:line="259" w:lineRule="auto"/>
              <w:rPr>
                <w:rFonts w:ascii="Times New Roman" w:hAnsi="Times New Roman" w:eastAsia="Times New Roman" w:cs="Times New Roman"/>
                <w:b w:val="0"/>
                <w:bCs w:val="0"/>
                <w:i w:val="0"/>
                <w:iCs w:val="0"/>
                <w:sz w:val="24"/>
                <w:szCs w:val="24"/>
                <w:lang w:val="de-DE"/>
              </w:rPr>
            </w:pPr>
            <w:r w:rsidRPr="055E5A16" w:rsidR="055E5A16">
              <w:rPr>
                <w:rFonts w:ascii="Times New Roman" w:hAnsi="Times New Roman" w:eastAsia="Times New Roman" w:cs="Times New Roman"/>
                <w:b w:val="1"/>
                <w:bCs w:val="1"/>
                <w:i w:val="0"/>
                <w:iCs w:val="0"/>
                <w:sz w:val="24"/>
                <w:szCs w:val="24"/>
                <w:lang w:val="de-DE"/>
              </w:rPr>
              <w:t>Abschnitt Nummer</w:t>
            </w:r>
          </w:p>
        </w:tc>
        <w:tc>
          <w:tcPr>
            <w:tcW w:w="6930" w:type="dxa"/>
            <w:tcMar>
              <w:left w:w="105" w:type="dxa"/>
              <w:right w:w="105" w:type="dxa"/>
            </w:tcMar>
            <w:vAlign w:val="top"/>
          </w:tcPr>
          <w:p w:rsidR="055E5A16" w:rsidP="055E5A16" w:rsidRDefault="055E5A16" w14:paraId="013A4CC2" w14:textId="558EAD8B">
            <w:pPr>
              <w:spacing w:line="259" w:lineRule="auto"/>
              <w:rPr>
                <w:rFonts w:ascii="Times New Roman" w:hAnsi="Times New Roman" w:eastAsia="Times New Roman" w:cs="Times New Roman"/>
                <w:b w:val="0"/>
                <w:bCs w:val="0"/>
                <w:i w:val="0"/>
                <w:iCs w:val="0"/>
                <w:sz w:val="24"/>
                <w:szCs w:val="24"/>
                <w:lang w:val="de-DE"/>
              </w:rPr>
            </w:pPr>
            <w:r w:rsidRPr="055E5A16" w:rsidR="055E5A16">
              <w:rPr>
                <w:rFonts w:ascii="Times New Roman" w:hAnsi="Times New Roman" w:eastAsia="Times New Roman" w:cs="Times New Roman"/>
                <w:b w:val="1"/>
                <w:bCs w:val="1"/>
                <w:i w:val="0"/>
                <w:iCs w:val="0"/>
                <w:sz w:val="24"/>
                <w:szCs w:val="24"/>
                <w:lang w:val="de-DE"/>
              </w:rPr>
              <w:t>2</w:t>
            </w:r>
          </w:p>
        </w:tc>
      </w:tr>
      <w:tr w:rsidR="055E5A16" w:rsidTr="055E5A16" w14:paraId="21E6720B">
        <w:trPr>
          <w:trHeight w:val="300"/>
        </w:trPr>
        <w:tc>
          <w:tcPr>
            <w:tcW w:w="2115" w:type="dxa"/>
            <w:tcMar>
              <w:left w:w="105" w:type="dxa"/>
              <w:right w:w="105" w:type="dxa"/>
            </w:tcMar>
            <w:vAlign w:val="top"/>
          </w:tcPr>
          <w:p w:rsidR="055E5A16" w:rsidP="055E5A16" w:rsidRDefault="055E5A16" w14:paraId="49CE139D" w14:textId="743A9B9C">
            <w:pPr>
              <w:spacing w:line="259" w:lineRule="auto"/>
              <w:rPr>
                <w:rFonts w:ascii="Times New Roman" w:hAnsi="Times New Roman" w:eastAsia="Times New Roman" w:cs="Times New Roman"/>
                <w:b w:val="0"/>
                <w:bCs w:val="0"/>
                <w:i w:val="0"/>
                <w:iCs w:val="0"/>
                <w:sz w:val="24"/>
                <w:szCs w:val="24"/>
                <w:lang w:val="de-DE"/>
              </w:rPr>
            </w:pPr>
            <w:r w:rsidRPr="055E5A16" w:rsidR="055E5A16">
              <w:rPr>
                <w:rFonts w:ascii="Times New Roman" w:hAnsi="Times New Roman" w:eastAsia="Times New Roman" w:cs="Times New Roman"/>
                <w:b w:val="1"/>
                <w:bCs w:val="1"/>
                <w:i w:val="0"/>
                <w:iCs w:val="0"/>
                <w:sz w:val="24"/>
                <w:szCs w:val="24"/>
                <w:lang w:val="de-DE"/>
              </w:rPr>
              <w:t>Abschnitt</w:t>
            </w:r>
          </w:p>
        </w:tc>
        <w:tc>
          <w:tcPr>
            <w:tcW w:w="6930" w:type="dxa"/>
            <w:tcMar>
              <w:left w:w="105" w:type="dxa"/>
              <w:right w:w="105" w:type="dxa"/>
            </w:tcMar>
            <w:vAlign w:val="top"/>
          </w:tcPr>
          <w:p w:rsidR="055E5A16" w:rsidP="055E5A16" w:rsidRDefault="055E5A16" w14:paraId="247B29D9" w14:textId="33DEE863">
            <w:pPr>
              <w:spacing w:line="259" w:lineRule="auto"/>
              <w:rPr>
                <w:rFonts w:ascii="Times New Roman" w:hAnsi="Times New Roman" w:eastAsia="Times New Roman" w:cs="Times New Roman"/>
                <w:b w:val="0"/>
                <w:bCs w:val="0"/>
                <w:i w:val="0"/>
                <w:iCs w:val="0"/>
                <w:sz w:val="24"/>
                <w:szCs w:val="24"/>
                <w:lang w:val="de-DE"/>
              </w:rPr>
            </w:pPr>
            <w:r w:rsidRPr="055E5A16" w:rsidR="055E5A16">
              <w:rPr>
                <w:rFonts w:ascii="Times New Roman" w:hAnsi="Times New Roman" w:eastAsia="Times New Roman" w:cs="Times New Roman"/>
                <w:b w:val="1"/>
                <w:bCs w:val="1"/>
                <w:i w:val="0"/>
                <w:iCs w:val="0"/>
                <w:sz w:val="24"/>
                <w:szCs w:val="24"/>
                <w:lang w:val="de-DE"/>
              </w:rPr>
              <w:t>Motivation und Einflüsse</w:t>
            </w:r>
          </w:p>
        </w:tc>
      </w:tr>
    </w:tbl>
    <w:p w:rsidR="055E5A16" w:rsidP="055E5A16" w:rsidRDefault="055E5A16" w14:paraId="1BC82A93" w14:textId="0068F5FB">
      <w:pPr>
        <w:pStyle w:val="Standard"/>
        <w:pBdr>
          <w:bottom w:val="single" w:color="FF000000" w:sz="12" w:space="1"/>
        </w:pBdr>
        <w:spacing w:beforeAutospacing="on" w:afterAutospacing="on" w:line="240" w:lineRule="auto"/>
        <w:rPr>
          <w:rFonts w:ascii="Times New Roman" w:hAnsi="Times New Roman" w:eastAsia="Times New Roman" w:cs="Times New Roman"/>
          <w:b w:val="1"/>
          <w:bCs w:val="1"/>
          <w:sz w:val="24"/>
          <w:szCs w:val="24"/>
          <w:lang w:eastAsia="de-DE"/>
        </w:rPr>
      </w:pPr>
    </w:p>
    <w:p w:rsidR="055E5A16" w:rsidP="055E5A16" w:rsidRDefault="055E5A16" w14:paraId="1AC3F21C" w14:textId="74EDA5D8">
      <w:pPr>
        <w:pStyle w:val="Standard"/>
        <w:pBdr>
          <w:bottom w:val="single" w:color="FF000000" w:sz="12" w:space="1"/>
        </w:pBdr>
        <w:spacing w:beforeAutospacing="on" w:afterAutospacing="on" w:line="240" w:lineRule="auto"/>
        <w:rPr>
          <w:rFonts w:ascii="Times New Roman" w:hAnsi="Times New Roman" w:eastAsia="Times New Roman" w:cs="Times New Roman"/>
          <w:b w:val="1"/>
          <w:bCs w:val="1"/>
          <w:sz w:val="24"/>
          <w:szCs w:val="24"/>
          <w:lang w:eastAsia="de-DE"/>
        </w:rPr>
      </w:pPr>
    </w:p>
    <w:p w:rsidR="002F0863" w:rsidP="002F0863" w:rsidRDefault="002F0863" w14:paraId="4F82D006" w14:textId="5C1D4650">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Pr>
          <w:rFonts w:ascii="Times New Roman" w:hAnsi="Times New Roman" w:eastAsia="Times New Roman" w:cs="Times New Roman"/>
          <w:b/>
          <w:bCs/>
          <w:kern w:val="0"/>
          <w:sz w:val="24"/>
          <w:szCs w:val="24"/>
          <w:highlight w:val="lightGray"/>
          <w:lang w:eastAsia="de-DE"/>
          <w14:ligatures w14:val="none"/>
        </w:rPr>
        <w:t>1</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Pr="000F7E68">
        <w:rPr>
          <w:rFonts w:ascii="Times New Roman" w:hAnsi="Times New Roman" w:eastAsia="Times New Roman" w:cs="Times New Roman"/>
          <w:b/>
          <w:bCs/>
          <w:kern w:val="0"/>
          <w:sz w:val="24"/>
          <w:szCs w:val="24"/>
          <w:lang w:eastAsia="de-DE"/>
          <w14:ligatures w14:val="none"/>
        </w:rPr>
        <w:t>2023: Rückruf A320neo-Triebwerke</w:t>
      </w:r>
    </w:p>
    <w:tbl>
      <w:tblPr>
        <w:tblStyle w:val="Tabellenraster"/>
        <w:tblW w:w="0" w:type="auto"/>
        <w:tblLook w:val="04A0" w:firstRow="1" w:lastRow="0" w:firstColumn="1" w:lastColumn="0" w:noHBand="0" w:noVBand="1"/>
      </w:tblPr>
      <w:tblGrid>
        <w:gridCol w:w="1696"/>
        <w:gridCol w:w="7366"/>
      </w:tblGrid>
      <w:tr w:rsidR="002F0863" w:rsidTr="009F5A74" w14:paraId="29113A74" w14:textId="77777777">
        <w:tc>
          <w:tcPr>
            <w:tcW w:w="1696" w:type="dxa"/>
          </w:tcPr>
          <w:p w:rsidR="002F0863" w:rsidP="009F5A74" w:rsidRDefault="002F0863" w14:paraId="687366D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Pr>
          <w:p w:rsidR="002F0863" w:rsidP="009F5A74" w:rsidRDefault="002F0863" w14:paraId="2E3E5A0C" w14:textId="517CEBB8">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1</w:t>
            </w:r>
          </w:p>
        </w:tc>
      </w:tr>
      <w:tr w:rsidR="002F0863" w:rsidTr="009F5A74" w14:paraId="291C6C1A" w14:textId="77777777">
        <w:tc>
          <w:tcPr>
            <w:tcW w:w="1696" w:type="dxa"/>
          </w:tcPr>
          <w:p w:rsidR="002F0863" w:rsidP="009F5A74" w:rsidRDefault="002F0863" w14:paraId="14FC418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Pr>
          <w:p w:rsidR="002F0863" w:rsidP="009F5A74" w:rsidRDefault="002F0863" w14:paraId="2C6B3D53"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F7E68">
              <w:rPr>
                <w:rFonts w:ascii="Times New Roman" w:hAnsi="Times New Roman" w:eastAsia="Times New Roman" w:cs="Times New Roman"/>
                <w:kern w:val="0"/>
                <w:sz w:val="24"/>
                <w:szCs w:val="24"/>
                <w:lang w:eastAsia="de-DE"/>
                <w14:ligatures w14:val="none"/>
              </w:rPr>
              <w:t>2023: Rückruf A320neo-Triebwerke</w:t>
            </w:r>
          </w:p>
        </w:tc>
      </w:tr>
      <w:tr w:rsidR="002F0863" w:rsidTr="009F5A74" w14:paraId="3E444E5D" w14:textId="77777777">
        <w:tc>
          <w:tcPr>
            <w:tcW w:w="9062" w:type="dxa"/>
            <w:gridSpan w:val="2"/>
          </w:tcPr>
          <w:p w:rsidR="002F0863" w:rsidP="009F5A74" w:rsidRDefault="002F0863" w14:paraId="426BD7D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Pr="00DC63B8" w:rsidR="002F0863" w:rsidTr="009F5A74" w14:paraId="378994FE" w14:textId="77777777">
        <w:tc>
          <w:tcPr>
            <w:tcW w:w="9062" w:type="dxa"/>
            <w:gridSpan w:val="2"/>
          </w:tcPr>
          <w:p w:rsidR="008A729E" w:rsidP="008A729E" w:rsidRDefault="008A729E" w14:paraId="5E777E5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Bevor wir näher auf den Begriff der Zuverlässigkeit eingehen, schauen wir uns zunächst die Auswirkungen von unzuverlässigen Produkten an</w:t>
            </w:r>
            <w:r w:rsidRPr="00DE4C76">
              <w:rPr>
                <w:rFonts w:ascii="Times New Roman" w:hAnsi="Times New Roman" w:eastAsia="Times New Roman" w:cs="Times New Roman"/>
                <w:kern w:val="0"/>
                <w:sz w:val="24"/>
                <w:szCs w:val="24"/>
                <w:lang w:eastAsia="de-DE"/>
                <w14:ligatures w14:val="none"/>
              </w:rPr>
              <w:t>.</w:t>
            </w:r>
            <w:r>
              <w:rPr>
                <w:rFonts w:ascii="Times New Roman" w:hAnsi="Times New Roman" w:eastAsia="Times New Roman" w:cs="Times New Roman"/>
                <w:kern w:val="0"/>
                <w:sz w:val="24"/>
                <w:szCs w:val="24"/>
                <w:lang w:eastAsia="de-DE"/>
                <w14:ligatures w14:val="none"/>
              </w:rPr>
              <w:t xml:space="preserve"> </w:t>
            </w:r>
          </w:p>
          <w:p w:rsidR="008A729E" w:rsidP="008A729E" w:rsidRDefault="008A729E" w14:paraId="2935F22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Jeder hier hat bestimmt schon einmal in den Nachrichten etwas von einer Rückrufaktion eines bestimmten Herstellers aufgrund eines fehlerhaften oder sicherheitskritischen Produktes gehört.</w:t>
            </w:r>
          </w:p>
          <w:p w:rsidRPr="00CA596C" w:rsidR="008A729E" w:rsidP="008A729E" w:rsidRDefault="008A729E" w14:paraId="1598486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Gerade das Thema Sicherheit spielt in der </w:t>
            </w:r>
            <w:r w:rsidRPr="00DC63B8">
              <w:rPr>
                <w:rFonts w:ascii="Times New Roman" w:hAnsi="Times New Roman" w:eastAsia="Times New Roman" w:cs="Times New Roman"/>
                <w:kern w:val="0"/>
                <w:sz w:val="24"/>
                <w:szCs w:val="24"/>
                <w:lang w:eastAsia="de-DE"/>
                <w14:ligatures w14:val="none"/>
              </w:rPr>
              <w:t>Luftf</w:t>
            </w:r>
            <w:r>
              <w:rPr>
                <w:rFonts w:ascii="Times New Roman" w:hAnsi="Times New Roman" w:eastAsia="Times New Roman" w:cs="Times New Roman"/>
                <w:kern w:val="0"/>
                <w:sz w:val="24"/>
                <w:szCs w:val="24"/>
                <w:lang w:eastAsia="de-DE"/>
                <w14:ligatures w14:val="none"/>
              </w:rPr>
              <w:t xml:space="preserve">ahrtindustrie eine zentrale Rolle, und kann zu einem Rückruf führen. </w:t>
            </w:r>
            <w:r w:rsidRPr="00CA596C">
              <w:rPr>
                <w:rFonts w:ascii="Times New Roman" w:hAnsi="Times New Roman" w:eastAsia="Times New Roman" w:cs="Times New Roman"/>
                <w:kern w:val="0"/>
                <w:sz w:val="24"/>
                <w:szCs w:val="24"/>
                <w:lang w:eastAsia="de-DE"/>
                <w14:ligatures w14:val="none"/>
              </w:rPr>
              <w:t xml:space="preserve">Ein </w:t>
            </w:r>
            <w:r>
              <w:rPr>
                <w:rFonts w:ascii="Times New Roman" w:hAnsi="Times New Roman" w:eastAsia="Times New Roman" w:cs="Times New Roman"/>
                <w:kern w:val="0"/>
                <w:sz w:val="24"/>
                <w:szCs w:val="24"/>
                <w:lang w:eastAsia="de-DE"/>
                <w14:ligatures w14:val="none"/>
              </w:rPr>
              <w:t xml:space="preserve">Fall aus der jüngsten Vergangenheit ist beispielsweise ein </w:t>
            </w:r>
            <w:r w:rsidRPr="00CA596C">
              <w:rPr>
                <w:rFonts w:ascii="Times New Roman" w:hAnsi="Times New Roman" w:eastAsia="Times New Roman" w:cs="Times New Roman"/>
                <w:kern w:val="0"/>
                <w:sz w:val="24"/>
                <w:szCs w:val="24"/>
                <w:lang w:eastAsia="de-DE"/>
                <w14:ligatures w14:val="none"/>
              </w:rPr>
              <w:t xml:space="preserve">Materialmangel an Triebwerken für den </w:t>
            </w:r>
            <w:r w:rsidRPr="005F4293">
              <w:rPr>
                <w:rFonts w:ascii="Times New Roman" w:hAnsi="Times New Roman" w:eastAsia="Times New Roman" w:cs="Times New Roman"/>
                <w:color w:val="00B050"/>
                <w:kern w:val="0"/>
                <w:sz w:val="24"/>
                <w:szCs w:val="24"/>
                <w:lang w:eastAsia="de-DE"/>
                <w14:ligatures w14:val="none"/>
              </w:rPr>
              <w:t xml:space="preserve">Air-Bus A Dreihundertzwanzig </w:t>
            </w:r>
            <w:proofErr w:type="spellStart"/>
            <w:r w:rsidRPr="00CA596C">
              <w:rPr>
                <w:rFonts w:ascii="Times New Roman" w:hAnsi="Times New Roman" w:eastAsia="Times New Roman" w:cs="Times New Roman"/>
                <w:kern w:val="0"/>
                <w:sz w:val="24"/>
                <w:szCs w:val="24"/>
                <w:lang w:eastAsia="de-DE"/>
                <w14:ligatures w14:val="none"/>
              </w:rPr>
              <w:t>neo</w:t>
            </w:r>
            <w:proofErr w:type="spellEnd"/>
            <w:r>
              <w:rPr>
                <w:rFonts w:ascii="Times New Roman" w:hAnsi="Times New Roman" w:eastAsia="Times New Roman" w:cs="Times New Roman"/>
                <w:kern w:val="0"/>
                <w:sz w:val="24"/>
                <w:szCs w:val="24"/>
                <w:lang w:eastAsia="de-DE"/>
                <w14:ligatures w14:val="none"/>
              </w:rPr>
              <w:t xml:space="preserve">, welcher </w:t>
            </w:r>
            <w:r w:rsidRPr="00CA596C">
              <w:rPr>
                <w:rFonts w:ascii="Times New Roman" w:hAnsi="Times New Roman" w:eastAsia="Times New Roman" w:cs="Times New Roman"/>
                <w:kern w:val="0"/>
                <w:sz w:val="24"/>
                <w:szCs w:val="24"/>
                <w:lang w:eastAsia="de-DE"/>
                <w14:ligatures w14:val="none"/>
              </w:rPr>
              <w:t>durch einen Prozessfehler</w:t>
            </w:r>
            <w:r w:rsidRPr="005F4293">
              <w:rPr>
                <w:rFonts w:ascii="Times New Roman" w:hAnsi="Times New Roman" w:eastAsia="Times New Roman" w:cs="Times New Roman"/>
                <w:color w:val="00B050"/>
                <w:kern w:val="0"/>
                <w:sz w:val="24"/>
                <w:szCs w:val="24"/>
                <w:lang w:eastAsia="de-DE"/>
                <w14:ligatures w14:val="none"/>
              </w:rPr>
              <w:t xml:space="preserve">, in </w:t>
            </w:r>
            <w:r w:rsidRPr="00CA596C">
              <w:rPr>
                <w:rFonts w:ascii="Times New Roman" w:hAnsi="Times New Roman" w:eastAsia="Times New Roman" w:cs="Times New Roman"/>
                <w:kern w:val="0"/>
                <w:sz w:val="24"/>
                <w:szCs w:val="24"/>
                <w:lang w:eastAsia="de-DE"/>
                <w14:ligatures w14:val="none"/>
              </w:rPr>
              <w:t>der Produktion von Metallpulver für Hochdruckturbinen-Scheiben verursacht</w:t>
            </w:r>
            <w:r>
              <w:rPr>
                <w:rFonts w:ascii="Times New Roman" w:hAnsi="Times New Roman" w:eastAsia="Times New Roman" w:cs="Times New Roman"/>
                <w:kern w:val="0"/>
                <w:sz w:val="24"/>
                <w:szCs w:val="24"/>
                <w:lang w:eastAsia="de-DE"/>
                <w14:ligatures w14:val="none"/>
              </w:rPr>
              <w:t xml:space="preserve"> wurde</w:t>
            </w:r>
            <w:r w:rsidRPr="00CA596C">
              <w:rPr>
                <w:rFonts w:ascii="Times New Roman" w:hAnsi="Times New Roman" w:eastAsia="Times New Roman" w:cs="Times New Roman"/>
                <w:kern w:val="0"/>
                <w:sz w:val="24"/>
                <w:szCs w:val="24"/>
                <w:lang w:eastAsia="de-DE"/>
                <w14:ligatures w14:val="none"/>
              </w:rPr>
              <w:t xml:space="preserve">. Dieser Fehler kann </w:t>
            </w:r>
            <w:r>
              <w:rPr>
                <w:rFonts w:ascii="Times New Roman" w:hAnsi="Times New Roman" w:eastAsia="Times New Roman" w:cs="Times New Roman"/>
                <w:kern w:val="0"/>
                <w:sz w:val="24"/>
                <w:szCs w:val="24"/>
                <w:lang w:eastAsia="de-DE"/>
                <w14:ligatures w14:val="none"/>
              </w:rPr>
              <w:t xml:space="preserve">zu </w:t>
            </w:r>
            <w:r w:rsidRPr="00CA596C">
              <w:rPr>
                <w:rFonts w:ascii="Times New Roman" w:hAnsi="Times New Roman" w:eastAsia="Times New Roman" w:cs="Times New Roman"/>
                <w:kern w:val="0"/>
                <w:sz w:val="24"/>
                <w:szCs w:val="24"/>
                <w:lang w:eastAsia="de-DE"/>
                <w14:ligatures w14:val="none"/>
              </w:rPr>
              <w:t>Einschlüsse</w:t>
            </w:r>
            <w:r>
              <w:rPr>
                <w:rFonts w:ascii="Times New Roman" w:hAnsi="Times New Roman" w:eastAsia="Times New Roman" w:cs="Times New Roman"/>
                <w:kern w:val="0"/>
                <w:sz w:val="24"/>
                <w:szCs w:val="24"/>
                <w:lang w:eastAsia="de-DE"/>
                <w14:ligatures w14:val="none"/>
              </w:rPr>
              <w:t>n</w:t>
            </w:r>
            <w:r w:rsidRPr="00CA596C">
              <w:rPr>
                <w:rFonts w:ascii="Times New Roman" w:hAnsi="Times New Roman" w:eastAsia="Times New Roman" w:cs="Times New Roman"/>
                <w:kern w:val="0"/>
                <w:sz w:val="24"/>
                <w:szCs w:val="24"/>
                <w:lang w:eastAsia="de-DE"/>
                <w14:ligatures w14:val="none"/>
              </w:rPr>
              <w:t xml:space="preserve"> </w:t>
            </w:r>
            <w:r>
              <w:rPr>
                <w:rFonts w:ascii="Times New Roman" w:hAnsi="Times New Roman" w:eastAsia="Times New Roman" w:cs="Times New Roman"/>
                <w:kern w:val="0"/>
                <w:sz w:val="24"/>
                <w:szCs w:val="24"/>
                <w:lang w:eastAsia="de-DE"/>
                <w14:ligatures w14:val="none"/>
              </w:rPr>
              <w:t xml:space="preserve">führen </w:t>
            </w:r>
            <w:r w:rsidRPr="00CA596C">
              <w:rPr>
                <w:rFonts w:ascii="Times New Roman" w:hAnsi="Times New Roman" w:eastAsia="Times New Roman" w:cs="Times New Roman"/>
                <w:kern w:val="0"/>
                <w:sz w:val="24"/>
                <w:szCs w:val="24"/>
                <w:lang w:eastAsia="de-DE"/>
                <w14:ligatures w14:val="none"/>
              </w:rPr>
              <w:t xml:space="preserve">und </w:t>
            </w:r>
            <w:r>
              <w:rPr>
                <w:rFonts w:ascii="Times New Roman" w:hAnsi="Times New Roman" w:eastAsia="Times New Roman" w:cs="Times New Roman"/>
                <w:kern w:val="0"/>
                <w:sz w:val="24"/>
                <w:szCs w:val="24"/>
                <w:lang w:eastAsia="de-DE"/>
                <w14:ligatures w14:val="none"/>
              </w:rPr>
              <w:t xml:space="preserve">damit </w:t>
            </w:r>
            <w:r w:rsidRPr="00CA596C">
              <w:rPr>
                <w:rFonts w:ascii="Times New Roman" w:hAnsi="Times New Roman" w:eastAsia="Times New Roman" w:cs="Times New Roman"/>
                <w:kern w:val="0"/>
                <w:sz w:val="24"/>
                <w:szCs w:val="24"/>
                <w:lang w:eastAsia="de-DE"/>
                <w14:ligatures w14:val="none"/>
              </w:rPr>
              <w:t>die Haltbarkeit der Triebwerke verkürzen.</w:t>
            </w:r>
          </w:p>
          <w:p w:rsidRPr="00DC63B8" w:rsidR="002F0863" w:rsidP="008A729E" w:rsidRDefault="008A729E" w14:paraId="7308E6C2" w14:textId="0E1F00D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CA596C">
              <w:rPr>
                <w:rFonts w:ascii="Times New Roman" w:hAnsi="Times New Roman" w:eastAsia="Times New Roman" w:cs="Times New Roman"/>
                <w:kern w:val="0"/>
                <w:sz w:val="24"/>
                <w:szCs w:val="24"/>
                <w:lang w:eastAsia="de-DE"/>
                <w14:ligatures w14:val="none"/>
              </w:rPr>
              <w:t xml:space="preserve">Die Auswirkungen erstrecken sich auf die Hersteller Pratt &amp; Whitney und </w:t>
            </w:r>
            <w:r w:rsidRPr="005F4293">
              <w:rPr>
                <w:rFonts w:ascii="Times New Roman" w:hAnsi="Times New Roman" w:eastAsia="Times New Roman" w:cs="Times New Roman"/>
                <w:color w:val="00B050"/>
                <w:kern w:val="0"/>
                <w:sz w:val="24"/>
                <w:szCs w:val="24"/>
                <w:lang w:eastAsia="de-DE"/>
                <w14:ligatures w14:val="none"/>
              </w:rPr>
              <w:t>M T U</w:t>
            </w:r>
            <w:r w:rsidRPr="00CA596C">
              <w:rPr>
                <w:rFonts w:ascii="Times New Roman" w:hAnsi="Times New Roman" w:eastAsia="Times New Roman" w:cs="Times New Roman"/>
                <w:kern w:val="0"/>
                <w:sz w:val="24"/>
                <w:szCs w:val="24"/>
                <w:lang w:eastAsia="de-DE"/>
                <w14:ligatures w14:val="none"/>
              </w:rPr>
              <w:t xml:space="preserve">. Die Untersuchung und der Austausch der betroffenen </w:t>
            </w:r>
            <w:r w:rsidRPr="005F4293">
              <w:rPr>
                <w:rFonts w:ascii="Times New Roman" w:hAnsi="Times New Roman" w:eastAsia="Times New Roman" w:cs="Times New Roman"/>
                <w:color w:val="00B050"/>
                <w:kern w:val="0"/>
                <w:sz w:val="24"/>
                <w:szCs w:val="24"/>
                <w:lang w:eastAsia="de-DE"/>
                <w14:ligatures w14:val="none"/>
              </w:rPr>
              <w:t xml:space="preserve">Tausendzweihundert </w:t>
            </w:r>
            <w:r w:rsidRPr="00CA596C">
              <w:rPr>
                <w:rFonts w:ascii="Times New Roman" w:hAnsi="Times New Roman" w:eastAsia="Times New Roman" w:cs="Times New Roman"/>
                <w:kern w:val="0"/>
                <w:sz w:val="24"/>
                <w:szCs w:val="24"/>
                <w:lang w:eastAsia="de-DE"/>
                <w14:ligatures w14:val="none"/>
              </w:rPr>
              <w:t xml:space="preserve">Triebwerke könnten Kosten von bis zu </w:t>
            </w:r>
            <w:r w:rsidRPr="005F4293">
              <w:rPr>
                <w:rFonts w:ascii="Times New Roman" w:hAnsi="Times New Roman" w:eastAsia="Times New Roman" w:cs="Times New Roman"/>
                <w:color w:val="00B050"/>
                <w:kern w:val="0"/>
                <w:sz w:val="24"/>
                <w:szCs w:val="24"/>
                <w:lang w:eastAsia="de-DE"/>
                <w14:ligatures w14:val="none"/>
              </w:rPr>
              <w:t xml:space="preserve">Vier-Komma-Fünf </w:t>
            </w:r>
            <w:r w:rsidRPr="00CA596C">
              <w:rPr>
                <w:rFonts w:ascii="Times New Roman" w:hAnsi="Times New Roman" w:eastAsia="Times New Roman" w:cs="Times New Roman"/>
                <w:kern w:val="0"/>
                <w:sz w:val="24"/>
                <w:szCs w:val="24"/>
                <w:lang w:eastAsia="de-DE"/>
                <w14:ligatures w14:val="none"/>
              </w:rPr>
              <w:t xml:space="preserve">Milliarden US-Dollar verursachen. MTU erwartet eine Belastung von </w:t>
            </w:r>
            <w:r w:rsidRPr="005F4293">
              <w:rPr>
                <w:rFonts w:ascii="Times New Roman" w:hAnsi="Times New Roman" w:eastAsia="Times New Roman" w:cs="Times New Roman"/>
                <w:color w:val="00B050"/>
                <w:kern w:val="0"/>
                <w:sz w:val="24"/>
                <w:szCs w:val="24"/>
                <w:lang w:eastAsia="de-DE"/>
                <w14:ligatures w14:val="none"/>
              </w:rPr>
              <w:t xml:space="preserve">einer </w:t>
            </w:r>
            <w:r w:rsidRPr="00CA596C">
              <w:rPr>
                <w:rFonts w:ascii="Times New Roman" w:hAnsi="Times New Roman" w:eastAsia="Times New Roman" w:cs="Times New Roman"/>
                <w:kern w:val="0"/>
                <w:sz w:val="24"/>
                <w:szCs w:val="24"/>
                <w:lang w:eastAsia="de-DE"/>
                <w14:ligatures w14:val="none"/>
              </w:rPr>
              <w:t xml:space="preserve">Milliarde Euro für </w:t>
            </w:r>
            <w:r>
              <w:rPr>
                <w:rFonts w:ascii="Times New Roman" w:hAnsi="Times New Roman" w:eastAsia="Times New Roman" w:cs="Times New Roman"/>
                <w:kern w:val="0"/>
                <w:sz w:val="24"/>
                <w:szCs w:val="24"/>
                <w:lang w:eastAsia="de-DE"/>
                <w14:ligatures w14:val="none"/>
              </w:rPr>
              <w:t xml:space="preserve">den </w:t>
            </w:r>
            <w:r w:rsidRPr="00CA596C">
              <w:rPr>
                <w:rFonts w:ascii="Times New Roman" w:hAnsi="Times New Roman" w:eastAsia="Times New Roman" w:cs="Times New Roman"/>
                <w:kern w:val="0"/>
                <w:sz w:val="24"/>
                <w:szCs w:val="24"/>
                <w:lang w:eastAsia="de-DE"/>
                <w14:ligatures w14:val="none"/>
              </w:rPr>
              <w:t xml:space="preserve">Umsatz und </w:t>
            </w:r>
            <w:r>
              <w:rPr>
                <w:rFonts w:ascii="Times New Roman" w:hAnsi="Times New Roman" w:eastAsia="Times New Roman" w:cs="Times New Roman"/>
                <w:kern w:val="0"/>
                <w:sz w:val="24"/>
                <w:szCs w:val="24"/>
                <w:lang w:eastAsia="de-DE"/>
                <w14:ligatures w14:val="none"/>
              </w:rPr>
              <w:t xml:space="preserve">auch </w:t>
            </w:r>
            <w:r w:rsidRPr="00CA596C">
              <w:rPr>
                <w:rFonts w:ascii="Times New Roman" w:hAnsi="Times New Roman" w:eastAsia="Times New Roman" w:cs="Times New Roman"/>
                <w:kern w:val="0"/>
                <w:sz w:val="24"/>
                <w:szCs w:val="24"/>
                <w:lang w:eastAsia="de-DE"/>
                <w14:ligatures w14:val="none"/>
              </w:rPr>
              <w:t xml:space="preserve">Gewinn im Jahr </w:t>
            </w:r>
            <w:r w:rsidRPr="005F4293">
              <w:rPr>
                <w:rFonts w:ascii="Times New Roman" w:hAnsi="Times New Roman" w:eastAsia="Times New Roman" w:cs="Times New Roman"/>
                <w:color w:val="00B050"/>
                <w:kern w:val="0"/>
                <w:sz w:val="24"/>
                <w:szCs w:val="24"/>
                <w:lang w:eastAsia="de-DE"/>
                <w14:ligatures w14:val="none"/>
              </w:rPr>
              <w:t>Zweitausenddreiundzwanzig</w:t>
            </w:r>
            <w:r>
              <w:rPr>
                <w:rFonts w:ascii="Times New Roman" w:hAnsi="Times New Roman" w:eastAsia="Times New Roman" w:cs="Times New Roman"/>
                <w:kern w:val="0"/>
                <w:sz w:val="24"/>
                <w:szCs w:val="24"/>
                <w:lang w:eastAsia="de-DE"/>
                <w14:ligatures w14:val="none"/>
              </w:rPr>
              <w:t>.</w:t>
            </w:r>
          </w:p>
        </w:tc>
      </w:tr>
    </w:tbl>
    <w:p w:rsidR="006856C2" w:rsidP="006856C2" w:rsidRDefault="006856C2" w14:paraId="0E5FF9B6" w14:textId="497C31DD">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Pr>
          <w:rFonts w:ascii="Times New Roman" w:hAnsi="Times New Roman" w:eastAsia="Times New Roman" w:cs="Times New Roman"/>
          <w:b/>
          <w:bCs/>
          <w:kern w:val="0"/>
          <w:sz w:val="24"/>
          <w:szCs w:val="24"/>
          <w:highlight w:val="lightGray"/>
          <w:lang w:eastAsia="de-DE"/>
          <w14:ligatures w14:val="none"/>
        </w:rPr>
        <w:t>2</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Pr="0097735C">
        <w:rPr>
          <w:rFonts w:ascii="Times New Roman" w:hAnsi="Times New Roman" w:eastAsia="Times New Roman" w:cs="Times New Roman"/>
          <w:b/>
          <w:bCs/>
          <w:kern w:val="0"/>
          <w:sz w:val="24"/>
          <w:szCs w:val="24"/>
          <w:lang w:eastAsia="de-DE"/>
          <w14:ligatures w14:val="none"/>
        </w:rPr>
        <w:t>Rückrufe auf dem Höchststand</w:t>
      </w:r>
    </w:p>
    <w:tbl>
      <w:tblPr>
        <w:tblStyle w:val="Tabellenraster"/>
        <w:tblW w:w="0" w:type="auto"/>
        <w:tblLook w:val="04A0" w:firstRow="1" w:lastRow="0" w:firstColumn="1" w:lastColumn="0" w:noHBand="0" w:noVBand="1"/>
      </w:tblPr>
      <w:tblGrid>
        <w:gridCol w:w="1696"/>
        <w:gridCol w:w="7366"/>
      </w:tblGrid>
      <w:tr w:rsidR="006856C2" w:rsidTr="009F5A74" w14:paraId="1BC998FF" w14:textId="77777777">
        <w:tc>
          <w:tcPr>
            <w:tcW w:w="1696" w:type="dxa"/>
          </w:tcPr>
          <w:p w:rsidR="006856C2" w:rsidP="009F5A74" w:rsidRDefault="006856C2" w14:paraId="12FB814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Pr>
          <w:p w:rsidR="006856C2" w:rsidP="009F5A74" w:rsidRDefault="006856C2" w14:paraId="559A4EB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2</w:t>
            </w:r>
          </w:p>
        </w:tc>
      </w:tr>
      <w:tr w:rsidR="006856C2" w:rsidTr="009F5A74" w14:paraId="44200B6D" w14:textId="77777777">
        <w:tc>
          <w:tcPr>
            <w:tcW w:w="1696" w:type="dxa"/>
          </w:tcPr>
          <w:p w:rsidR="006856C2" w:rsidP="009F5A74" w:rsidRDefault="006856C2" w14:paraId="1FFF270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Pr>
          <w:p w:rsidR="006856C2" w:rsidP="009F5A74" w:rsidRDefault="006856C2" w14:paraId="1A8A3BA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7735C">
              <w:rPr>
                <w:rFonts w:ascii="Times New Roman" w:hAnsi="Times New Roman" w:eastAsia="Times New Roman" w:cs="Times New Roman"/>
                <w:kern w:val="0"/>
                <w:sz w:val="24"/>
                <w:szCs w:val="24"/>
                <w:lang w:eastAsia="de-DE"/>
                <w14:ligatures w14:val="none"/>
              </w:rPr>
              <w:t>Rückrufe auf dem Höchststand</w:t>
            </w:r>
          </w:p>
        </w:tc>
      </w:tr>
      <w:tr w:rsidR="006856C2" w:rsidTr="009F5A74" w14:paraId="25F059BB" w14:textId="77777777">
        <w:tc>
          <w:tcPr>
            <w:tcW w:w="9062" w:type="dxa"/>
            <w:gridSpan w:val="2"/>
          </w:tcPr>
          <w:p w:rsidR="006856C2" w:rsidP="009F5A74" w:rsidRDefault="006856C2" w14:paraId="1C633B8D"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Pr="00EC5E1F" w:rsidR="006856C2" w:rsidTr="009F5A74" w14:paraId="794FEF51" w14:textId="77777777">
        <w:tc>
          <w:tcPr>
            <w:tcW w:w="9062" w:type="dxa"/>
            <w:gridSpan w:val="2"/>
          </w:tcPr>
          <w:p w:rsidRPr="003672F4" w:rsidR="006856C2" w:rsidP="009F5A74" w:rsidRDefault="001600AC" w14:paraId="42EF81B6" w14:textId="19B0DF8E">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Auch</w:t>
            </w:r>
            <w:r w:rsidRPr="00DC63B8" w:rsidR="006856C2">
              <w:rPr>
                <w:rFonts w:ascii="Times New Roman" w:hAnsi="Times New Roman" w:eastAsia="Times New Roman" w:cs="Times New Roman"/>
                <w:kern w:val="0"/>
                <w:sz w:val="24"/>
                <w:szCs w:val="24"/>
                <w:lang w:eastAsia="de-DE"/>
                <w14:ligatures w14:val="none"/>
              </w:rPr>
              <w:t xml:space="preserve"> die </w:t>
            </w:r>
            <w:r w:rsidRPr="000C3B5D">
              <w:rPr>
                <w:rFonts w:ascii="Times New Roman" w:hAnsi="Times New Roman" w:eastAsia="Times New Roman" w:cs="Times New Roman"/>
                <w:kern w:val="0"/>
                <w:sz w:val="24"/>
                <w:szCs w:val="24"/>
                <w:lang w:eastAsia="de-DE"/>
                <w14:ligatures w14:val="none"/>
              </w:rPr>
              <w:t xml:space="preserve">Fahrzeug- und Maschinenhersteller </w:t>
            </w:r>
            <w:r w:rsidR="003672F4">
              <w:rPr>
                <w:rFonts w:ascii="Times New Roman" w:hAnsi="Times New Roman" w:eastAsia="Times New Roman" w:cs="Times New Roman"/>
                <w:kern w:val="0"/>
                <w:sz w:val="24"/>
                <w:szCs w:val="24"/>
                <w:lang w:eastAsia="de-DE"/>
                <w14:ligatures w14:val="none"/>
              </w:rPr>
              <w:t xml:space="preserve">sind vor Rückrufen </w:t>
            </w:r>
            <w:r w:rsidR="006856C2">
              <w:rPr>
                <w:rFonts w:ascii="Times New Roman" w:hAnsi="Times New Roman" w:eastAsia="Times New Roman" w:cs="Times New Roman"/>
                <w:kern w:val="0"/>
                <w:sz w:val="24"/>
                <w:szCs w:val="24"/>
                <w:lang w:eastAsia="de-DE"/>
                <w14:ligatures w14:val="none"/>
              </w:rPr>
              <w:t>nicht gefeit.</w:t>
            </w:r>
            <w:r w:rsidR="006856C2">
              <w:rPr>
                <w:rFonts w:ascii="Times New Roman" w:hAnsi="Times New Roman" w:eastAsia="Times New Roman" w:cs="Times New Roman"/>
                <w:kern w:val="0"/>
                <w:sz w:val="24"/>
                <w:szCs w:val="24"/>
                <w:lang w:eastAsia="de-DE"/>
                <w14:ligatures w14:val="none"/>
              </w:rPr>
              <w:br/>
            </w:r>
            <w:r w:rsidRPr="000C3B5D" w:rsidR="006856C2">
              <w:rPr>
                <w:rFonts w:ascii="Times New Roman" w:hAnsi="Times New Roman" w:eastAsia="Times New Roman" w:cs="Times New Roman"/>
                <w:kern w:val="0"/>
                <w:sz w:val="24"/>
                <w:szCs w:val="24"/>
                <w:lang w:eastAsia="de-DE"/>
                <w14:ligatures w14:val="none"/>
              </w:rPr>
              <w:t xml:space="preserve">In der Praxis sind </w:t>
            </w:r>
            <w:r w:rsidR="003672F4">
              <w:rPr>
                <w:rFonts w:ascii="Times New Roman" w:hAnsi="Times New Roman" w:eastAsia="Times New Roman" w:cs="Times New Roman"/>
                <w:kern w:val="0"/>
                <w:sz w:val="24"/>
                <w:szCs w:val="24"/>
                <w:lang w:eastAsia="de-DE"/>
                <w14:ligatures w14:val="none"/>
              </w:rPr>
              <w:t>sie</w:t>
            </w:r>
            <w:r w:rsidRPr="000C3B5D" w:rsidR="006856C2">
              <w:rPr>
                <w:rFonts w:ascii="Times New Roman" w:hAnsi="Times New Roman" w:eastAsia="Times New Roman" w:cs="Times New Roman"/>
                <w:kern w:val="0"/>
                <w:sz w:val="24"/>
                <w:szCs w:val="24"/>
                <w:lang w:eastAsia="de-DE"/>
                <w14:ligatures w14:val="none"/>
              </w:rPr>
              <w:t xml:space="preserve"> verständlicherweise </w:t>
            </w:r>
            <w:r w:rsidR="003672F4">
              <w:rPr>
                <w:rFonts w:ascii="Times New Roman" w:hAnsi="Times New Roman" w:eastAsia="Times New Roman" w:cs="Times New Roman"/>
                <w:kern w:val="0"/>
                <w:sz w:val="24"/>
                <w:szCs w:val="24"/>
                <w:lang w:eastAsia="de-DE"/>
                <w14:ligatures w14:val="none"/>
              </w:rPr>
              <w:t xml:space="preserve">sehr </w:t>
            </w:r>
            <w:r w:rsidRPr="000C3B5D" w:rsidR="006856C2">
              <w:rPr>
                <w:rFonts w:ascii="Times New Roman" w:hAnsi="Times New Roman" w:eastAsia="Times New Roman" w:cs="Times New Roman"/>
                <w:kern w:val="0"/>
                <w:sz w:val="24"/>
                <w:szCs w:val="24"/>
                <w:lang w:eastAsia="de-DE"/>
                <w14:ligatures w14:val="none"/>
              </w:rPr>
              <w:t xml:space="preserve">zurückhaltend, wenn es um Aussagen zur Zuverlässigkeit ihrer Produkte geht. Niemand spricht gerne über Zuverlässigkeitsprobleme. </w:t>
            </w:r>
            <w:r w:rsidR="006856C2">
              <w:rPr>
                <w:rFonts w:ascii="Times New Roman" w:hAnsi="Times New Roman" w:eastAsia="Times New Roman" w:cs="Times New Roman"/>
                <w:kern w:val="0"/>
                <w:sz w:val="24"/>
                <w:szCs w:val="24"/>
                <w:lang w:eastAsia="de-DE"/>
                <w14:ligatures w14:val="none"/>
              </w:rPr>
              <w:t xml:space="preserve">Das </w:t>
            </w:r>
            <w:r w:rsidRPr="000C3B5D" w:rsidR="006856C2">
              <w:rPr>
                <w:rFonts w:ascii="Times New Roman" w:hAnsi="Times New Roman" w:eastAsia="Times New Roman" w:cs="Times New Roman"/>
                <w:kern w:val="0"/>
                <w:sz w:val="24"/>
                <w:szCs w:val="24"/>
                <w:lang w:eastAsia="de-DE"/>
                <w14:ligatures w14:val="none"/>
              </w:rPr>
              <w:t xml:space="preserve">Kraftfahrt-Bundesamt </w:t>
            </w:r>
            <w:r w:rsidR="006856C2">
              <w:rPr>
                <w:rFonts w:ascii="Times New Roman" w:hAnsi="Times New Roman" w:eastAsia="Times New Roman" w:cs="Times New Roman"/>
                <w:kern w:val="0"/>
                <w:sz w:val="24"/>
                <w:szCs w:val="24"/>
                <w:lang w:eastAsia="de-DE"/>
                <w14:ligatures w14:val="none"/>
              </w:rPr>
              <w:t xml:space="preserve">liefert </w:t>
            </w:r>
            <w:r w:rsidRPr="000C3B5D" w:rsidR="006856C2">
              <w:rPr>
                <w:rFonts w:ascii="Times New Roman" w:hAnsi="Times New Roman" w:eastAsia="Times New Roman" w:cs="Times New Roman"/>
                <w:kern w:val="0"/>
                <w:sz w:val="24"/>
                <w:szCs w:val="24"/>
                <w:lang w:eastAsia="de-DE"/>
                <w14:ligatures w14:val="none"/>
              </w:rPr>
              <w:t xml:space="preserve">jedoch offizielle Daten zu Rückrufaktionen aufgrund sicherheitskritischer Mängel in der </w:t>
            </w:r>
            <w:r w:rsidR="006856C2">
              <w:rPr>
                <w:rFonts w:ascii="Times New Roman" w:hAnsi="Times New Roman" w:eastAsia="Times New Roman" w:cs="Times New Roman"/>
                <w:kern w:val="0"/>
                <w:sz w:val="24"/>
                <w:szCs w:val="24"/>
                <w:lang w:eastAsia="de-DE"/>
                <w14:ligatures w14:val="none"/>
              </w:rPr>
              <w:t>A</w:t>
            </w:r>
            <w:r w:rsidRPr="000C3B5D" w:rsidR="006856C2">
              <w:rPr>
                <w:rFonts w:ascii="Times New Roman" w:hAnsi="Times New Roman" w:eastAsia="Times New Roman" w:cs="Times New Roman"/>
                <w:kern w:val="0"/>
                <w:sz w:val="24"/>
                <w:szCs w:val="24"/>
                <w:lang w:eastAsia="de-DE"/>
                <w14:ligatures w14:val="none"/>
              </w:rPr>
              <w:t xml:space="preserve">utomobilindustrie. In den letzten zehn Jahren hat sich die Anzahl solcher Rückrufe von </w:t>
            </w:r>
            <w:r w:rsidRPr="00DF589E" w:rsidR="003672F4">
              <w:rPr>
                <w:rFonts w:ascii="Times New Roman" w:hAnsi="Times New Roman" w:eastAsia="Times New Roman" w:cs="Times New Roman"/>
                <w:color w:val="00B050"/>
                <w:kern w:val="0"/>
                <w:sz w:val="24"/>
                <w:szCs w:val="24"/>
                <w:lang w:eastAsia="de-DE"/>
                <w14:ligatures w14:val="none"/>
              </w:rPr>
              <w:t>Hundertfünfundzwanzig</w:t>
            </w:r>
            <w:r w:rsidRPr="00DF589E" w:rsidR="006856C2">
              <w:rPr>
                <w:rFonts w:ascii="Times New Roman" w:hAnsi="Times New Roman" w:eastAsia="Times New Roman" w:cs="Times New Roman"/>
                <w:color w:val="00B050"/>
                <w:kern w:val="0"/>
                <w:sz w:val="24"/>
                <w:szCs w:val="24"/>
                <w:lang w:eastAsia="de-DE"/>
                <w14:ligatures w14:val="none"/>
              </w:rPr>
              <w:t xml:space="preserve"> </w:t>
            </w:r>
            <w:r w:rsidRPr="000C3B5D" w:rsidR="006856C2">
              <w:rPr>
                <w:rFonts w:ascii="Times New Roman" w:hAnsi="Times New Roman" w:eastAsia="Times New Roman" w:cs="Times New Roman"/>
                <w:kern w:val="0"/>
                <w:sz w:val="24"/>
                <w:szCs w:val="24"/>
                <w:lang w:eastAsia="de-DE"/>
                <w14:ligatures w14:val="none"/>
              </w:rPr>
              <w:t xml:space="preserve">im Jahr </w:t>
            </w:r>
            <w:r w:rsidRPr="00DF589E" w:rsidR="003672F4">
              <w:rPr>
                <w:rFonts w:ascii="Times New Roman" w:hAnsi="Times New Roman" w:eastAsia="Times New Roman" w:cs="Times New Roman"/>
                <w:color w:val="00B050"/>
                <w:kern w:val="0"/>
                <w:sz w:val="24"/>
                <w:szCs w:val="24"/>
                <w:lang w:eastAsia="de-DE"/>
                <w14:ligatures w14:val="none"/>
              </w:rPr>
              <w:t>Zweitausendneun</w:t>
            </w:r>
            <w:r w:rsidRPr="00DF589E" w:rsidR="006856C2">
              <w:rPr>
                <w:rFonts w:ascii="Times New Roman" w:hAnsi="Times New Roman" w:eastAsia="Times New Roman" w:cs="Times New Roman"/>
                <w:color w:val="00B050"/>
                <w:kern w:val="0"/>
                <w:sz w:val="24"/>
                <w:szCs w:val="24"/>
                <w:lang w:eastAsia="de-DE"/>
                <w14:ligatures w14:val="none"/>
              </w:rPr>
              <w:t xml:space="preserve"> </w:t>
            </w:r>
            <w:r w:rsidRPr="000C3B5D" w:rsidR="006856C2">
              <w:rPr>
                <w:rFonts w:ascii="Times New Roman" w:hAnsi="Times New Roman" w:eastAsia="Times New Roman" w:cs="Times New Roman"/>
                <w:kern w:val="0"/>
                <w:sz w:val="24"/>
                <w:szCs w:val="24"/>
                <w:lang w:eastAsia="de-DE"/>
                <w14:ligatures w14:val="none"/>
              </w:rPr>
              <w:t xml:space="preserve">auf </w:t>
            </w:r>
            <w:r w:rsidRPr="00DF589E" w:rsidR="003672F4">
              <w:rPr>
                <w:rFonts w:ascii="Times New Roman" w:hAnsi="Times New Roman" w:eastAsia="Times New Roman" w:cs="Times New Roman"/>
                <w:color w:val="00B050"/>
                <w:kern w:val="0"/>
                <w:sz w:val="24"/>
                <w:szCs w:val="24"/>
                <w:lang w:eastAsia="de-DE"/>
                <w14:ligatures w14:val="none"/>
              </w:rPr>
              <w:t>Dreihundertneunzig</w:t>
            </w:r>
            <w:r w:rsidRPr="00DF589E" w:rsidR="006856C2">
              <w:rPr>
                <w:rFonts w:ascii="Times New Roman" w:hAnsi="Times New Roman" w:eastAsia="Times New Roman" w:cs="Times New Roman"/>
                <w:color w:val="00B050"/>
                <w:kern w:val="0"/>
                <w:sz w:val="24"/>
                <w:szCs w:val="24"/>
                <w:lang w:eastAsia="de-DE"/>
                <w14:ligatures w14:val="none"/>
              </w:rPr>
              <w:t xml:space="preserve"> </w:t>
            </w:r>
            <w:r w:rsidRPr="000C3B5D" w:rsidR="006856C2">
              <w:rPr>
                <w:rFonts w:ascii="Times New Roman" w:hAnsi="Times New Roman" w:eastAsia="Times New Roman" w:cs="Times New Roman"/>
                <w:kern w:val="0"/>
                <w:sz w:val="24"/>
                <w:szCs w:val="24"/>
                <w:lang w:eastAsia="de-DE"/>
                <w14:ligatures w14:val="none"/>
              </w:rPr>
              <w:t xml:space="preserve">im Jahr </w:t>
            </w:r>
            <w:r w:rsidRPr="00DF589E" w:rsidR="003672F4">
              <w:rPr>
                <w:rFonts w:ascii="Times New Roman" w:hAnsi="Times New Roman" w:eastAsia="Times New Roman" w:cs="Times New Roman"/>
                <w:color w:val="00B050"/>
                <w:kern w:val="0"/>
                <w:sz w:val="24"/>
                <w:szCs w:val="24"/>
                <w:lang w:eastAsia="de-DE"/>
                <w14:ligatures w14:val="none"/>
              </w:rPr>
              <w:t xml:space="preserve">Zweitausendneunzehn </w:t>
            </w:r>
            <w:r w:rsidRPr="000C3B5D" w:rsidR="006856C2">
              <w:rPr>
                <w:rFonts w:ascii="Times New Roman" w:hAnsi="Times New Roman" w:eastAsia="Times New Roman" w:cs="Times New Roman"/>
                <w:kern w:val="0"/>
                <w:sz w:val="24"/>
                <w:szCs w:val="24"/>
                <w:lang w:eastAsia="de-DE"/>
                <w14:ligatures w14:val="none"/>
              </w:rPr>
              <w:t>mehr als verdreifacht</w:t>
            </w:r>
            <w:r w:rsidR="003672F4">
              <w:rPr>
                <w:rFonts w:ascii="Times New Roman" w:hAnsi="Times New Roman" w:eastAsia="Times New Roman" w:cs="Times New Roman"/>
                <w:kern w:val="0"/>
                <w:sz w:val="24"/>
                <w:szCs w:val="24"/>
                <w:lang w:eastAsia="de-DE"/>
                <w14:ligatures w14:val="none"/>
              </w:rPr>
              <w:t>.</w:t>
            </w:r>
          </w:p>
        </w:tc>
      </w:tr>
    </w:tbl>
    <w:p w:rsidR="00750B95" w:rsidP="005D18E6" w:rsidRDefault="00750B95" w14:paraId="1CD35CDC"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9B484B" w:rsidP="005D18E6" w:rsidRDefault="009B484B" w14:paraId="70E495AB"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50B95" w:rsidP="00750B95" w:rsidRDefault="00750B95" w14:paraId="681BB877" w14:textId="7F914F68">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lastRenderedPageBreak/>
        <w:t xml:space="preserve">Folie </w:t>
      </w:r>
      <w:r>
        <w:rPr>
          <w:rFonts w:ascii="Times New Roman" w:hAnsi="Times New Roman" w:eastAsia="Times New Roman" w:cs="Times New Roman"/>
          <w:b/>
          <w:bCs/>
          <w:kern w:val="0"/>
          <w:sz w:val="24"/>
          <w:szCs w:val="24"/>
          <w:highlight w:val="lightGray"/>
          <w:lang w:eastAsia="de-DE"/>
          <w14:ligatures w14:val="none"/>
        </w:rPr>
        <w:t>3</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Pr="007F74A6">
        <w:rPr>
          <w:rFonts w:ascii="Times New Roman" w:hAnsi="Times New Roman" w:eastAsia="Times New Roman" w:cs="Times New Roman"/>
          <w:b/>
          <w:bCs/>
          <w:kern w:val="0"/>
          <w:sz w:val="24"/>
          <w:szCs w:val="24"/>
          <w:lang w:eastAsia="de-DE"/>
          <w14:ligatures w14:val="none"/>
        </w:rPr>
        <w:t>2015: PKW-Rückruf Takata-Airbags</w:t>
      </w:r>
    </w:p>
    <w:tbl>
      <w:tblPr>
        <w:tblStyle w:val="Tabellenraster"/>
        <w:tblW w:w="0" w:type="auto"/>
        <w:tblLook w:val="04A0" w:firstRow="1" w:lastRow="0" w:firstColumn="1" w:lastColumn="0" w:noHBand="0" w:noVBand="1"/>
      </w:tblPr>
      <w:tblGrid>
        <w:gridCol w:w="1696"/>
        <w:gridCol w:w="7366"/>
      </w:tblGrid>
      <w:tr w:rsidR="00750B95" w:rsidTr="009F5A74" w14:paraId="22483B39" w14:textId="77777777">
        <w:tc>
          <w:tcPr>
            <w:tcW w:w="1696" w:type="dxa"/>
          </w:tcPr>
          <w:p w:rsidR="00750B95" w:rsidP="009F5A74" w:rsidRDefault="00750B95" w14:paraId="0A80996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Pr>
          <w:p w:rsidR="00750B95" w:rsidP="009F5A74" w:rsidRDefault="00750B95" w14:paraId="028ACF88" w14:textId="144D9B06">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3</w:t>
            </w:r>
          </w:p>
        </w:tc>
      </w:tr>
      <w:tr w:rsidR="00750B95" w:rsidTr="009F5A74" w14:paraId="2716B90C" w14:textId="77777777">
        <w:tc>
          <w:tcPr>
            <w:tcW w:w="1696" w:type="dxa"/>
          </w:tcPr>
          <w:p w:rsidR="00750B95" w:rsidP="009F5A74" w:rsidRDefault="00750B95" w14:paraId="4814B0A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Pr>
          <w:p w:rsidR="00750B95" w:rsidP="009F5A74" w:rsidRDefault="00750B95" w14:paraId="5CC906C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7F74A6">
              <w:rPr>
                <w:rFonts w:ascii="Times New Roman" w:hAnsi="Times New Roman" w:eastAsia="Times New Roman" w:cs="Times New Roman"/>
                <w:kern w:val="0"/>
                <w:sz w:val="24"/>
                <w:szCs w:val="24"/>
                <w:lang w:eastAsia="de-DE"/>
                <w14:ligatures w14:val="none"/>
              </w:rPr>
              <w:t>2015: PKW-Rückruf Takata-Airbags</w:t>
            </w:r>
          </w:p>
        </w:tc>
      </w:tr>
      <w:tr w:rsidR="00750B95" w:rsidTr="009F5A74" w14:paraId="15AE7C4B" w14:textId="77777777">
        <w:tc>
          <w:tcPr>
            <w:tcW w:w="9062" w:type="dxa"/>
            <w:gridSpan w:val="2"/>
          </w:tcPr>
          <w:p w:rsidR="00750B95" w:rsidP="009F5A74" w:rsidRDefault="00750B95" w14:paraId="2DC5BB4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Pr="00723755" w:rsidR="00750B95" w:rsidTr="009F5A74" w14:paraId="1B361E6E" w14:textId="77777777">
        <w:tc>
          <w:tcPr>
            <w:tcW w:w="9062" w:type="dxa"/>
            <w:gridSpan w:val="2"/>
          </w:tcPr>
          <w:p w:rsidR="00750B95" w:rsidP="009F5A74" w:rsidRDefault="00750B95" w14:paraId="61E3197E" w14:textId="201BCE5A">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Einer der größten PKW-Rückrufe war der Rückruf wegen fehlerhafter Takata-Airbags im Jahr Zweitausendfünfzehn.</w:t>
            </w:r>
          </w:p>
          <w:p w:rsidRPr="00723755" w:rsidR="00750B95" w:rsidP="009F5A74" w:rsidRDefault="00750B95" w14:paraId="6055E537" w14:textId="46075AF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723755">
              <w:rPr>
                <w:rFonts w:ascii="Times New Roman" w:hAnsi="Times New Roman" w:eastAsia="Times New Roman" w:cs="Times New Roman"/>
                <w:kern w:val="0"/>
                <w:sz w:val="24"/>
                <w:szCs w:val="24"/>
                <w:lang w:eastAsia="de-DE"/>
                <w14:ligatures w14:val="none"/>
              </w:rPr>
              <w:t xml:space="preserve">Der Rückruf im Zusammenhang mit den Takata-Airbags ist eine der größten und kostspieligsten Sicherheitsaktionen in der Automobilgeschichte. Die Ursache liegt in einem fehlerhaften Gasgenerator, der </w:t>
            </w:r>
            <w:proofErr w:type="spellStart"/>
            <w:r w:rsidRPr="00B02825" w:rsidR="001E1EFC">
              <w:rPr>
                <w:rFonts w:ascii="Times New Roman" w:hAnsi="Times New Roman" w:eastAsia="Times New Roman" w:cs="Times New Roman"/>
                <w:color w:val="00B050"/>
                <w:kern w:val="0"/>
                <w:sz w:val="24"/>
                <w:szCs w:val="24"/>
                <w:lang w:eastAsia="de-DE"/>
                <w14:ligatures w14:val="none"/>
              </w:rPr>
              <w:t>bai</w:t>
            </w:r>
            <w:proofErr w:type="spellEnd"/>
            <w:r w:rsidRPr="00B02825" w:rsidR="001E1EFC">
              <w:rPr>
                <w:rFonts w:ascii="Times New Roman" w:hAnsi="Times New Roman" w:eastAsia="Times New Roman" w:cs="Times New Roman"/>
                <w:color w:val="00B050"/>
                <w:kern w:val="0"/>
                <w:sz w:val="24"/>
                <w:szCs w:val="24"/>
                <w:lang w:eastAsia="de-DE"/>
                <w14:ligatures w14:val="none"/>
              </w:rPr>
              <w:t xml:space="preserve"> </w:t>
            </w:r>
            <w:r w:rsidRPr="00723755">
              <w:rPr>
                <w:rFonts w:ascii="Times New Roman" w:hAnsi="Times New Roman" w:eastAsia="Times New Roman" w:cs="Times New Roman"/>
                <w:kern w:val="0"/>
                <w:sz w:val="24"/>
                <w:szCs w:val="24"/>
                <w:lang w:eastAsia="de-DE"/>
                <w14:ligatures w14:val="none"/>
              </w:rPr>
              <w:t>der Airbag-Auslösung unkontrollierte Entfaltungen und die Freisetzung von scharfen Metallfragmenten verursachen kann, was zu erheblichen Gefahren für die Insassen führt.</w:t>
            </w:r>
          </w:p>
          <w:p w:rsidRPr="00723755" w:rsidR="00750B95" w:rsidP="009F5A74" w:rsidRDefault="00750B95" w14:paraId="00000114" w14:textId="25455E23">
            <w:pPr>
              <w:spacing w:before="100" w:beforeAutospacing="1" w:after="100" w:afterAutospacing="1"/>
              <w:rPr>
                <w:rFonts w:ascii="Times New Roman" w:hAnsi="Times New Roman" w:eastAsia="Times New Roman" w:cs="Times New Roman"/>
                <w:kern w:val="0"/>
                <w:sz w:val="24"/>
                <w:szCs w:val="24"/>
                <w:lang w:eastAsia="de-DE"/>
                <w14:ligatures w14:val="none"/>
              </w:rPr>
            </w:pPr>
            <w:r w:rsidRPr="00723755">
              <w:rPr>
                <w:rFonts w:ascii="Times New Roman" w:hAnsi="Times New Roman" w:eastAsia="Times New Roman" w:cs="Times New Roman"/>
                <w:kern w:val="0"/>
                <w:sz w:val="24"/>
                <w:szCs w:val="24"/>
                <w:lang w:eastAsia="de-DE"/>
                <w14:ligatures w14:val="none"/>
              </w:rPr>
              <w:t xml:space="preserve">Das Ausmaß dieses Problems zeigt sich in der Notwendigkeit, fast </w:t>
            </w:r>
            <w:r w:rsidRPr="00B02825" w:rsidR="00356526">
              <w:rPr>
                <w:rFonts w:ascii="Times New Roman" w:hAnsi="Times New Roman" w:eastAsia="Times New Roman" w:cs="Times New Roman"/>
                <w:color w:val="00B050"/>
                <w:kern w:val="0"/>
                <w:sz w:val="24"/>
                <w:szCs w:val="24"/>
                <w:lang w:eastAsia="de-DE"/>
                <w14:ligatures w14:val="none"/>
              </w:rPr>
              <w:t>Vierunddreißig</w:t>
            </w:r>
            <w:r w:rsidRPr="00B02825">
              <w:rPr>
                <w:rFonts w:ascii="Times New Roman" w:hAnsi="Times New Roman" w:eastAsia="Times New Roman" w:cs="Times New Roman"/>
                <w:color w:val="00B050"/>
                <w:kern w:val="0"/>
                <w:sz w:val="24"/>
                <w:szCs w:val="24"/>
                <w:lang w:eastAsia="de-DE"/>
                <w14:ligatures w14:val="none"/>
              </w:rPr>
              <w:t xml:space="preserve"> </w:t>
            </w:r>
            <w:r w:rsidRPr="00723755">
              <w:rPr>
                <w:rFonts w:ascii="Times New Roman" w:hAnsi="Times New Roman" w:eastAsia="Times New Roman" w:cs="Times New Roman"/>
                <w:kern w:val="0"/>
                <w:sz w:val="24"/>
                <w:szCs w:val="24"/>
                <w:lang w:eastAsia="de-DE"/>
                <w14:ligatures w14:val="none"/>
              </w:rPr>
              <w:t>Millionen Fahrzeuge verschiedener Hersteller in den USA zurückzurufen. Die betroffenen Autohersteller sind mit erheblichen finanziellen Belastungen konfrontiert, da die Rückrufaktion nicht nur die direkten Reparaturkosten umfasst, sondern auch potenzielle rechtliche Konsequenzen und erhebliche Imageschäden nach sich zieht.</w:t>
            </w:r>
          </w:p>
        </w:tc>
      </w:tr>
    </w:tbl>
    <w:p w:rsidR="00750B95" w:rsidP="005D18E6" w:rsidRDefault="00750B95" w14:paraId="1375CFE9"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5D18E6" w:rsidP="005D18E6" w:rsidRDefault="005D18E6" w14:paraId="41257009" w14:textId="5618DBF8">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sidR="00750B95">
        <w:rPr>
          <w:rFonts w:ascii="Times New Roman" w:hAnsi="Times New Roman" w:eastAsia="Times New Roman" w:cs="Times New Roman"/>
          <w:b/>
          <w:bCs/>
          <w:kern w:val="0"/>
          <w:sz w:val="24"/>
          <w:szCs w:val="24"/>
          <w:highlight w:val="lightGray"/>
          <w:lang w:eastAsia="de-DE"/>
          <w14:ligatures w14:val="none"/>
        </w:rPr>
        <w:t>4</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Pr="00885505">
        <w:rPr>
          <w:rFonts w:ascii="Times New Roman" w:hAnsi="Times New Roman" w:eastAsia="Times New Roman" w:cs="Times New Roman"/>
          <w:b/>
          <w:bCs/>
          <w:kern w:val="0"/>
          <w:sz w:val="24"/>
          <w:szCs w:val="24"/>
          <w:lang w:eastAsia="de-DE"/>
          <w14:ligatures w14:val="none"/>
        </w:rPr>
        <w:t>2016: Rückruf Galaxy Note 7</w:t>
      </w:r>
    </w:p>
    <w:tbl>
      <w:tblPr>
        <w:tblStyle w:val="Tabellenraster"/>
        <w:tblW w:w="0" w:type="auto"/>
        <w:tblLook w:val="04A0" w:firstRow="1" w:lastRow="0" w:firstColumn="1" w:lastColumn="0" w:noHBand="0" w:noVBand="1"/>
      </w:tblPr>
      <w:tblGrid>
        <w:gridCol w:w="1696"/>
        <w:gridCol w:w="7366"/>
      </w:tblGrid>
      <w:tr w:rsidR="005D18E6" w:rsidTr="009F5A74" w14:paraId="538AC1AD" w14:textId="77777777">
        <w:tc>
          <w:tcPr>
            <w:tcW w:w="1696" w:type="dxa"/>
          </w:tcPr>
          <w:p w:rsidR="005D18E6" w:rsidP="009F5A74" w:rsidRDefault="005D18E6" w14:paraId="5447EE3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Pr>
          <w:p w:rsidR="005D18E6" w:rsidP="009F5A74" w:rsidRDefault="00750B95" w14:paraId="6689E7B4" w14:textId="416B1619">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4</w:t>
            </w:r>
          </w:p>
        </w:tc>
      </w:tr>
      <w:tr w:rsidR="005D18E6" w:rsidTr="009F5A74" w14:paraId="02D87415" w14:textId="77777777">
        <w:tc>
          <w:tcPr>
            <w:tcW w:w="1696" w:type="dxa"/>
          </w:tcPr>
          <w:p w:rsidR="005D18E6" w:rsidP="009F5A74" w:rsidRDefault="005D18E6" w14:paraId="0D34E929"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Pr>
          <w:p w:rsidR="005D18E6" w:rsidP="009F5A74" w:rsidRDefault="005D18E6" w14:paraId="41E17F2B"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885505">
              <w:rPr>
                <w:rFonts w:ascii="Times New Roman" w:hAnsi="Times New Roman" w:eastAsia="Times New Roman" w:cs="Times New Roman"/>
                <w:kern w:val="0"/>
                <w:sz w:val="24"/>
                <w:szCs w:val="24"/>
                <w:lang w:eastAsia="de-DE"/>
                <w14:ligatures w14:val="none"/>
              </w:rPr>
              <w:t>2016: Rückruf Galaxy Note 7</w:t>
            </w:r>
          </w:p>
        </w:tc>
      </w:tr>
      <w:tr w:rsidR="005D18E6" w:rsidTr="009F5A74" w14:paraId="61FB6B53" w14:textId="77777777">
        <w:tc>
          <w:tcPr>
            <w:tcW w:w="9062" w:type="dxa"/>
            <w:gridSpan w:val="2"/>
          </w:tcPr>
          <w:p w:rsidR="005D18E6" w:rsidP="009F5A74" w:rsidRDefault="005D18E6" w14:paraId="44EA0CD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Pr="00885505" w:rsidR="005D18E6" w:rsidTr="009F5A74" w14:paraId="714196AC" w14:textId="77777777">
        <w:tc>
          <w:tcPr>
            <w:tcW w:w="9062" w:type="dxa"/>
            <w:gridSpan w:val="2"/>
          </w:tcPr>
          <w:p w:rsidR="005D18E6" w:rsidP="009F5A74" w:rsidRDefault="005D18E6" w14:paraId="05512A1F" w14:textId="323086D6">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Das Rückrufe nicht nur die Auto</w:t>
            </w:r>
            <w:r w:rsidR="00B05412">
              <w:rPr>
                <w:rFonts w:ascii="Times New Roman" w:hAnsi="Times New Roman" w:eastAsia="Times New Roman" w:cs="Times New Roman"/>
                <w:kern w:val="0"/>
                <w:sz w:val="24"/>
                <w:szCs w:val="24"/>
                <w:lang w:eastAsia="de-DE"/>
                <w14:ligatures w14:val="none"/>
              </w:rPr>
              <w:t>- und Luftfahrt</w:t>
            </w:r>
            <w:r>
              <w:rPr>
                <w:rFonts w:ascii="Times New Roman" w:hAnsi="Times New Roman" w:eastAsia="Times New Roman" w:cs="Times New Roman"/>
                <w:kern w:val="0"/>
                <w:sz w:val="24"/>
                <w:szCs w:val="24"/>
                <w:lang w:eastAsia="de-DE"/>
                <w14:ligatures w14:val="none"/>
              </w:rPr>
              <w:t>branche betreffen</w:t>
            </w:r>
            <w:r w:rsidR="00B05412">
              <w:rPr>
                <w:rFonts w:ascii="Times New Roman" w:hAnsi="Times New Roman" w:eastAsia="Times New Roman" w:cs="Times New Roman"/>
                <w:kern w:val="0"/>
                <w:sz w:val="24"/>
                <w:szCs w:val="24"/>
                <w:lang w:eastAsia="de-DE"/>
                <w14:ligatures w14:val="none"/>
              </w:rPr>
              <w:t>,</w:t>
            </w:r>
            <w:r>
              <w:rPr>
                <w:rFonts w:ascii="Times New Roman" w:hAnsi="Times New Roman" w:eastAsia="Times New Roman" w:cs="Times New Roman"/>
                <w:kern w:val="0"/>
                <w:sz w:val="24"/>
                <w:szCs w:val="24"/>
                <w:lang w:eastAsia="de-DE"/>
                <w14:ligatures w14:val="none"/>
              </w:rPr>
              <w:t xml:space="preserve"> sehen wir an einem Beispiel aus dem Jahr </w:t>
            </w:r>
            <w:r w:rsidRPr="00B02825" w:rsidR="00B02825">
              <w:rPr>
                <w:rFonts w:ascii="Times New Roman" w:hAnsi="Times New Roman" w:eastAsia="Times New Roman" w:cs="Times New Roman"/>
                <w:color w:val="00B050"/>
                <w:kern w:val="0"/>
                <w:sz w:val="24"/>
                <w:szCs w:val="24"/>
                <w:lang w:eastAsia="de-DE"/>
                <w14:ligatures w14:val="none"/>
              </w:rPr>
              <w:t>Zweitausendsechzehn</w:t>
            </w:r>
            <w:r>
              <w:rPr>
                <w:rFonts w:ascii="Times New Roman" w:hAnsi="Times New Roman" w:eastAsia="Times New Roman" w:cs="Times New Roman"/>
                <w:kern w:val="0"/>
                <w:sz w:val="24"/>
                <w:szCs w:val="24"/>
                <w:lang w:eastAsia="de-DE"/>
                <w14:ligatures w14:val="none"/>
              </w:rPr>
              <w:t xml:space="preserve"> aus </w:t>
            </w:r>
            <w:r w:rsidR="00B05412">
              <w:rPr>
                <w:rFonts w:ascii="Times New Roman" w:hAnsi="Times New Roman" w:eastAsia="Times New Roman" w:cs="Times New Roman"/>
                <w:kern w:val="0"/>
                <w:sz w:val="24"/>
                <w:szCs w:val="24"/>
                <w:lang w:eastAsia="de-DE"/>
                <w14:ligatures w14:val="none"/>
              </w:rPr>
              <w:t xml:space="preserve">dem Bereich der </w:t>
            </w:r>
            <w:r>
              <w:rPr>
                <w:rFonts w:ascii="Times New Roman" w:hAnsi="Times New Roman" w:eastAsia="Times New Roman" w:cs="Times New Roman"/>
                <w:kern w:val="0"/>
                <w:sz w:val="24"/>
                <w:szCs w:val="24"/>
                <w:lang w:eastAsia="de-DE"/>
                <w14:ligatures w14:val="none"/>
              </w:rPr>
              <w:t>Unterhaltungselektro</w:t>
            </w:r>
            <w:r w:rsidR="00B05412">
              <w:rPr>
                <w:rFonts w:ascii="Times New Roman" w:hAnsi="Times New Roman" w:eastAsia="Times New Roman" w:cs="Times New Roman"/>
                <w:kern w:val="0"/>
                <w:sz w:val="24"/>
                <w:szCs w:val="24"/>
                <w:lang w:eastAsia="de-DE"/>
                <w14:ligatures w14:val="none"/>
              </w:rPr>
              <w:t>nik</w:t>
            </w:r>
            <w:r>
              <w:rPr>
                <w:rFonts w:ascii="Times New Roman" w:hAnsi="Times New Roman" w:eastAsia="Times New Roman" w:cs="Times New Roman"/>
                <w:kern w:val="0"/>
                <w:sz w:val="24"/>
                <w:szCs w:val="24"/>
                <w:lang w:eastAsia="de-DE"/>
                <w14:ligatures w14:val="none"/>
              </w:rPr>
              <w:t xml:space="preserve">. </w:t>
            </w:r>
          </w:p>
          <w:p w:rsidRPr="00945C32" w:rsidR="005D18E6" w:rsidP="009F5A74" w:rsidRDefault="005D18E6" w14:paraId="15C98802" w14:textId="276BBC33">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Samsung initiierte i</w:t>
            </w:r>
            <w:r w:rsidRPr="00945C32">
              <w:rPr>
                <w:rFonts w:ascii="Times New Roman" w:hAnsi="Times New Roman" w:eastAsia="Times New Roman" w:cs="Times New Roman"/>
                <w:kern w:val="0"/>
                <w:sz w:val="24"/>
                <w:szCs w:val="24"/>
                <w:lang w:eastAsia="de-DE"/>
                <w14:ligatures w14:val="none"/>
              </w:rPr>
              <w:t xml:space="preserve">m September </w:t>
            </w:r>
            <w:r w:rsidRPr="00B02825" w:rsidR="00B02825">
              <w:rPr>
                <w:rFonts w:ascii="Times New Roman" w:hAnsi="Times New Roman" w:eastAsia="Times New Roman" w:cs="Times New Roman"/>
                <w:color w:val="00B050"/>
                <w:kern w:val="0"/>
                <w:sz w:val="24"/>
                <w:szCs w:val="24"/>
                <w:lang w:eastAsia="de-DE"/>
                <w14:ligatures w14:val="none"/>
              </w:rPr>
              <w:t>Zweitausendsechzehn</w:t>
            </w:r>
            <w:r w:rsidR="00B02825">
              <w:rPr>
                <w:rFonts w:ascii="Times New Roman" w:hAnsi="Times New Roman" w:eastAsia="Times New Roman" w:cs="Times New Roman"/>
                <w:kern w:val="0"/>
                <w:sz w:val="24"/>
                <w:szCs w:val="24"/>
                <w:lang w:eastAsia="de-DE"/>
                <w14:ligatures w14:val="none"/>
              </w:rPr>
              <w:t xml:space="preserve"> </w:t>
            </w:r>
            <w:r w:rsidRPr="00945C32">
              <w:rPr>
                <w:rFonts w:ascii="Times New Roman" w:hAnsi="Times New Roman" w:eastAsia="Times New Roman" w:cs="Times New Roman"/>
                <w:kern w:val="0"/>
                <w:sz w:val="24"/>
                <w:szCs w:val="24"/>
                <w:lang w:eastAsia="de-DE"/>
                <w14:ligatures w14:val="none"/>
              </w:rPr>
              <w:t xml:space="preserve">die bisher größte Rückrufaktion für ein Premium-Telefon in seiner Geschichte. Der Auslöser war ein Designfehler </w:t>
            </w:r>
            <w:proofErr w:type="spellStart"/>
            <w:r w:rsidRPr="00B02825" w:rsidR="00B02825">
              <w:rPr>
                <w:rFonts w:ascii="Times New Roman" w:hAnsi="Times New Roman" w:eastAsia="Times New Roman" w:cs="Times New Roman"/>
                <w:color w:val="00B050"/>
                <w:kern w:val="0"/>
                <w:sz w:val="24"/>
                <w:szCs w:val="24"/>
                <w:lang w:eastAsia="de-DE"/>
                <w14:ligatures w14:val="none"/>
              </w:rPr>
              <w:t>bai</w:t>
            </w:r>
            <w:proofErr w:type="spellEnd"/>
            <w:r w:rsidRPr="00945C32">
              <w:rPr>
                <w:rFonts w:ascii="Times New Roman" w:hAnsi="Times New Roman" w:eastAsia="Times New Roman" w:cs="Times New Roman"/>
                <w:kern w:val="0"/>
                <w:sz w:val="24"/>
                <w:szCs w:val="24"/>
                <w:lang w:eastAsia="de-DE"/>
                <w14:ligatures w14:val="none"/>
              </w:rPr>
              <w:t xml:space="preserve"> der Akkuproduktion des Samsung Galaxy Note</w:t>
            </w:r>
            <w:r w:rsidR="00B02825">
              <w:rPr>
                <w:rFonts w:ascii="Times New Roman" w:hAnsi="Times New Roman" w:eastAsia="Times New Roman" w:cs="Times New Roman"/>
                <w:kern w:val="0"/>
                <w:sz w:val="24"/>
                <w:szCs w:val="24"/>
                <w:lang w:eastAsia="de-DE"/>
                <w14:ligatures w14:val="none"/>
              </w:rPr>
              <w:t xml:space="preserve"> </w:t>
            </w:r>
            <w:r w:rsidRPr="00B02825" w:rsidR="00B02825">
              <w:rPr>
                <w:rFonts w:ascii="Times New Roman" w:hAnsi="Times New Roman" w:eastAsia="Times New Roman" w:cs="Times New Roman"/>
                <w:color w:val="00B050"/>
                <w:kern w:val="0"/>
                <w:sz w:val="24"/>
                <w:szCs w:val="24"/>
                <w:lang w:eastAsia="de-DE"/>
                <w14:ligatures w14:val="none"/>
              </w:rPr>
              <w:t>Sieben</w:t>
            </w:r>
            <w:r w:rsidRPr="00945C32">
              <w:rPr>
                <w:rFonts w:ascii="Times New Roman" w:hAnsi="Times New Roman" w:eastAsia="Times New Roman" w:cs="Times New Roman"/>
                <w:kern w:val="0"/>
                <w:sz w:val="24"/>
                <w:szCs w:val="24"/>
                <w:lang w:eastAsia="de-DE"/>
                <w14:ligatures w14:val="none"/>
              </w:rPr>
              <w:t xml:space="preserve">, der zu Akkubränden führte. Diese Rückrufaktion betraf weltweit </w:t>
            </w:r>
            <w:r w:rsidRPr="00B02825" w:rsidR="00B02825">
              <w:rPr>
                <w:rFonts w:ascii="Times New Roman" w:hAnsi="Times New Roman" w:eastAsia="Times New Roman" w:cs="Times New Roman"/>
                <w:color w:val="00B050"/>
                <w:kern w:val="0"/>
                <w:sz w:val="24"/>
                <w:szCs w:val="24"/>
                <w:lang w:eastAsia="de-DE"/>
                <w14:ligatures w14:val="none"/>
              </w:rPr>
              <w:t>Zwei-Komma-Fünf</w:t>
            </w:r>
            <w:r w:rsidRPr="00945C32">
              <w:rPr>
                <w:rFonts w:ascii="Times New Roman" w:hAnsi="Times New Roman" w:eastAsia="Times New Roman" w:cs="Times New Roman"/>
                <w:kern w:val="0"/>
                <w:sz w:val="24"/>
                <w:szCs w:val="24"/>
                <w:lang w:eastAsia="de-DE"/>
                <w14:ligatures w14:val="none"/>
              </w:rPr>
              <w:t xml:space="preserve"> Millionen verkaufte Geräte.</w:t>
            </w:r>
          </w:p>
          <w:p w:rsidRPr="00885505" w:rsidR="005D18E6" w:rsidP="009F5A74" w:rsidRDefault="005D18E6" w14:paraId="3B9C2B9A" w14:textId="2AEC41B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945C32">
              <w:rPr>
                <w:rFonts w:ascii="Times New Roman" w:hAnsi="Times New Roman" w:eastAsia="Times New Roman" w:cs="Times New Roman"/>
                <w:kern w:val="0"/>
                <w:sz w:val="24"/>
                <w:szCs w:val="24"/>
                <w:lang w:eastAsia="de-DE"/>
                <w14:ligatures w14:val="none"/>
              </w:rPr>
              <w:t xml:space="preserve">Die Konsequenzen für Samsung waren erheblich. Der Verlust durch die Rückrufaktion belief sich auf etwa </w:t>
            </w:r>
            <w:r w:rsidRPr="00B02825" w:rsidR="00B02825">
              <w:rPr>
                <w:rFonts w:ascii="Times New Roman" w:hAnsi="Times New Roman" w:eastAsia="Times New Roman" w:cs="Times New Roman"/>
                <w:color w:val="00B050"/>
                <w:kern w:val="0"/>
                <w:sz w:val="24"/>
                <w:szCs w:val="24"/>
                <w:lang w:eastAsia="de-DE"/>
                <w14:ligatures w14:val="none"/>
              </w:rPr>
              <w:t>Fünf-Komma-Drei</w:t>
            </w:r>
            <w:r w:rsidRPr="00945C32">
              <w:rPr>
                <w:rFonts w:ascii="Times New Roman" w:hAnsi="Times New Roman" w:eastAsia="Times New Roman" w:cs="Times New Roman"/>
                <w:kern w:val="0"/>
                <w:sz w:val="24"/>
                <w:szCs w:val="24"/>
                <w:lang w:eastAsia="de-DE"/>
                <w14:ligatures w14:val="none"/>
              </w:rPr>
              <w:t xml:space="preserve"> Milliarden US-Dollar, und das Image der Marke erlitt einen beträchtlichen Schaden. Der Vorfall diente als </w:t>
            </w:r>
            <w:r w:rsidR="00905DDA">
              <w:rPr>
                <w:rFonts w:ascii="Times New Roman" w:hAnsi="Times New Roman" w:eastAsia="Times New Roman" w:cs="Times New Roman"/>
                <w:kern w:val="0"/>
                <w:sz w:val="24"/>
                <w:szCs w:val="24"/>
                <w:lang w:eastAsia="de-DE"/>
                <w14:ligatures w14:val="none"/>
              </w:rPr>
              <w:t xml:space="preserve">weiteres </w:t>
            </w:r>
            <w:r w:rsidRPr="00945C32">
              <w:rPr>
                <w:rFonts w:ascii="Times New Roman" w:hAnsi="Times New Roman" w:eastAsia="Times New Roman" w:cs="Times New Roman"/>
                <w:kern w:val="0"/>
                <w:sz w:val="24"/>
                <w:szCs w:val="24"/>
                <w:lang w:eastAsia="de-DE"/>
                <w14:ligatures w14:val="none"/>
              </w:rPr>
              <w:t>drastisches Beispiel dafür, wie Produktionsfehler nicht nur finanzielle Auswirkungen haben können, sondern auch das Vertrauen der Verbraucher nachhaltig beeinträchtigen</w:t>
            </w:r>
            <w:r w:rsidR="0090263C">
              <w:rPr>
                <w:rFonts w:ascii="Times New Roman" w:hAnsi="Times New Roman" w:eastAsia="Times New Roman" w:cs="Times New Roman"/>
                <w:kern w:val="0"/>
                <w:sz w:val="24"/>
                <w:szCs w:val="24"/>
                <w:lang w:eastAsia="de-DE"/>
                <w14:ligatures w14:val="none"/>
              </w:rPr>
              <w:t xml:space="preserve"> kann</w:t>
            </w:r>
            <w:r w:rsidRPr="00945C32">
              <w:rPr>
                <w:rFonts w:ascii="Times New Roman" w:hAnsi="Times New Roman" w:eastAsia="Times New Roman" w:cs="Times New Roman"/>
                <w:kern w:val="0"/>
                <w:sz w:val="24"/>
                <w:szCs w:val="24"/>
                <w:lang w:eastAsia="de-DE"/>
                <w14:ligatures w14:val="none"/>
              </w:rPr>
              <w:t>.</w:t>
            </w:r>
          </w:p>
        </w:tc>
      </w:tr>
    </w:tbl>
    <w:p w:rsidR="002F0863" w:rsidP="007F1CDE" w:rsidRDefault="002F0863" w14:paraId="048DD075"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3120F" w:rsidP="007F1CDE" w:rsidRDefault="0073120F" w14:paraId="780FA8F1"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3120F" w:rsidP="007F1CDE" w:rsidRDefault="0073120F" w14:paraId="7037FF27"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46E11" w:rsidP="007F1CDE" w:rsidRDefault="00746E11" w14:paraId="2AC4D391"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3120F" w:rsidP="007F1CDE" w:rsidRDefault="0073120F" w14:paraId="6F8BB0B6"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46E11" w:rsidP="00746E11" w:rsidRDefault="00746E11" w14:paraId="7B59D14A" w14:textId="5CB92264">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lastRenderedPageBreak/>
        <w:t xml:space="preserve">Folie </w:t>
      </w:r>
      <w:r>
        <w:rPr>
          <w:rFonts w:ascii="Times New Roman" w:hAnsi="Times New Roman" w:eastAsia="Times New Roman" w:cs="Times New Roman"/>
          <w:b/>
          <w:bCs/>
          <w:kern w:val="0"/>
          <w:sz w:val="24"/>
          <w:szCs w:val="24"/>
          <w:highlight w:val="lightGray"/>
          <w:lang w:eastAsia="de-DE"/>
          <w14:ligatures w14:val="none"/>
        </w:rPr>
        <w:t>5</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Pr="00BA1814">
        <w:rPr>
          <w:rFonts w:ascii="Times New Roman" w:hAnsi="Times New Roman" w:eastAsia="Times New Roman" w:cs="Times New Roman"/>
          <w:b/>
          <w:bCs/>
          <w:kern w:val="0"/>
          <w:sz w:val="24"/>
          <w:szCs w:val="24"/>
          <w:lang w:eastAsia="de-DE"/>
          <w14:ligatures w14:val="none"/>
        </w:rPr>
        <w:t>Konsequenzen von Unzuverlässigkeit</w:t>
      </w:r>
    </w:p>
    <w:tbl>
      <w:tblPr>
        <w:tblStyle w:val="Tabellenraster"/>
        <w:tblW w:w="0" w:type="auto"/>
        <w:tblLook w:val="04A0" w:firstRow="1" w:lastRow="0" w:firstColumn="1" w:lastColumn="0" w:noHBand="0" w:noVBand="1"/>
      </w:tblPr>
      <w:tblGrid>
        <w:gridCol w:w="1696"/>
        <w:gridCol w:w="7366"/>
      </w:tblGrid>
      <w:tr w:rsidR="00746E11" w:rsidTr="009F5A74" w14:paraId="51A56704" w14:textId="77777777">
        <w:tc>
          <w:tcPr>
            <w:tcW w:w="1696" w:type="dxa"/>
          </w:tcPr>
          <w:p w:rsidR="00746E11" w:rsidP="009F5A74" w:rsidRDefault="00746E11" w14:paraId="3FBEFF4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Pr>
          <w:p w:rsidR="00746E11" w:rsidP="009F5A74" w:rsidRDefault="00746E11" w14:paraId="1D549A05" w14:textId="71639C8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5</w:t>
            </w:r>
          </w:p>
        </w:tc>
      </w:tr>
      <w:tr w:rsidR="00746E11" w:rsidTr="009F5A74" w14:paraId="723702BA" w14:textId="77777777">
        <w:tc>
          <w:tcPr>
            <w:tcW w:w="1696" w:type="dxa"/>
          </w:tcPr>
          <w:p w:rsidR="00746E11" w:rsidP="009F5A74" w:rsidRDefault="00746E11" w14:paraId="516DDCF1"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Pr>
          <w:p w:rsidR="00746E11" w:rsidP="009F5A74" w:rsidRDefault="00746E11" w14:paraId="7EC1F73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BA1814">
              <w:rPr>
                <w:rFonts w:ascii="Times New Roman" w:hAnsi="Times New Roman" w:eastAsia="Times New Roman" w:cs="Times New Roman"/>
                <w:kern w:val="0"/>
                <w:sz w:val="24"/>
                <w:szCs w:val="24"/>
                <w:lang w:eastAsia="de-DE"/>
                <w14:ligatures w14:val="none"/>
              </w:rPr>
              <w:t>Konsequenzen von Unzuverlässigkeit</w:t>
            </w:r>
          </w:p>
        </w:tc>
      </w:tr>
      <w:tr w:rsidR="00746E11" w:rsidTr="009F5A74" w14:paraId="4F0AB23B" w14:textId="77777777">
        <w:tc>
          <w:tcPr>
            <w:tcW w:w="9062" w:type="dxa"/>
            <w:gridSpan w:val="2"/>
          </w:tcPr>
          <w:p w:rsidR="00746E11" w:rsidP="009F5A74" w:rsidRDefault="00746E11" w14:paraId="4370877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Pr="003D4D5E" w:rsidR="00746E11" w:rsidTr="009F5A74" w14:paraId="4D44CB82" w14:textId="77777777">
        <w:tc>
          <w:tcPr>
            <w:tcW w:w="9062" w:type="dxa"/>
            <w:gridSpan w:val="2"/>
          </w:tcPr>
          <w:p w:rsidR="00071B4F" w:rsidP="009F5A74" w:rsidRDefault="00071B4F" w14:paraId="1F321145" w14:textId="5FA18774">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71B4F">
              <w:rPr>
                <w:rFonts w:ascii="Times New Roman" w:hAnsi="Times New Roman" w:eastAsia="Times New Roman" w:cs="Times New Roman"/>
                <w:kern w:val="0"/>
                <w:sz w:val="24"/>
                <w:szCs w:val="24"/>
                <w:lang w:eastAsia="de-DE"/>
                <w14:ligatures w14:val="none"/>
              </w:rPr>
              <w:t>In unseren Beispielen zu Produkt-Rückrufen haben wir die spezifischen Folgen</w:t>
            </w:r>
            <w:r>
              <w:rPr>
                <w:rFonts w:ascii="Times New Roman" w:hAnsi="Times New Roman" w:eastAsia="Times New Roman" w:cs="Times New Roman"/>
                <w:kern w:val="0"/>
                <w:sz w:val="24"/>
                <w:szCs w:val="24"/>
                <w:lang w:eastAsia="de-DE"/>
                <w14:ligatures w14:val="none"/>
              </w:rPr>
              <w:t xml:space="preserve"> für die einzelnen Unternehmen bereits diskutiert. Diese können sowohl rechtlich</w:t>
            </w:r>
            <w:r w:rsidR="00F40DCD">
              <w:rPr>
                <w:rFonts w:ascii="Times New Roman" w:hAnsi="Times New Roman" w:eastAsia="Times New Roman" w:cs="Times New Roman"/>
                <w:kern w:val="0"/>
                <w:sz w:val="24"/>
                <w:szCs w:val="24"/>
                <w:lang w:eastAsia="de-DE"/>
                <w14:ligatures w14:val="none"/>
              </w:rPr>
              <w:t>er</w:t>
            </w:r>
            <w:r>
              <w:rPr>
                <w:rFonts w:ascii="Times New Roman" w:hAnsi="Times New Roman" w:eastAsia="Times New Roman" w:cs="Times New Roman"/>
                <w:kern w:val="0"/>
                <w:sz w:val="24"/>
                <w:szCs w:val="24"/>
                <w:lang w:eastAsia="de-DE"/>
                <w14:ligatures w14:val="none"/>
              </w:rPr>
              <w:t xml:space="preserve"> als auch nicht</w:t>
            </w:r>
            <w:r w:rsidR="00146500">
              <w:rPr>
                <w:rFonts w:ascii="Times New Roman" w:hAnsi="Times New Roman" w:eastAsia="Times New Roman" w:cs="Times New Roman"/>
                <w:kern w:val="0"/>
                <w:sz w:val="24"/>
                <w:szCs w:val="24"/>
                <w:lang w:eastAsia="de-DE"/>
                <w14:ligatures w14:val="none"/>
              </w:rPr>
              <w:t>-</w:t>
            </w:r>
            <w:r>
              <w:rPr>
                <w:rFonts w:ascii="Times New Roman" w:hAnsi="Times New Roman" w:eastAsia="Times New Roman" w:cs="Times New Roman"/>
                <w:kern w:val="0"/>
                <w:sz w:val="24"/>
                <w:szCs w:val="24"/>
                <w:lang w:eastAsia="de-DE"/>
                <w14:ligatures w14:val="none"/>
              </w:rPr>
              <w:t>rechtlicher Natur sein.</w:t>
            </w:r>
          </w:p>
          <w:p w:rsidR="00071B4F" w:rsidP="009F5A74" w:rsidRDefault="00071B4F" w14:paraId="20332582" w14:textId="0C3DA876">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71B4F">
              <w:rPr>
                <w:rFonts w:ascii="Times New Roman" w:hAnsi="Times New Roman" w:eastAsia="Times New Roman" w:cs="Times New Roman"/>
                <w:kern w:val="0"/>
                <w:sz w:val="24"/>
                <w:szCs w:val="24"/>
                <w:lang w:eastAsia="de-DE"/>
                <w14:ligatures w14:val="none"/>
              </w:rPr>
              <w:t xml:space="preserve">Zu den nicht-rechtlichen Folgen zählen </w:t>
            </w:r>
            <w:r w:rsidR="0077272F">
              <w:rPr>
                <w:rFonts w:ascii="Times New Roman" w:hAnsi="Times New Roman" w:eastAsia="Times New Roman" w:cs="Times New Roman"/>
                <w:kern w:val="0"/>
                <w:sz w:val="24"/>
                <w:szCs w:val="24"/>
                <w:lang w:eastAsia="de-DE"/>
                <w14:ligatures w14:val="none"/>
              </w:rPr>
              <w:t xml:space="preserve">beispielsweise </w:t>
            </w:r>
            <w:r w:rsidRPr="00071B4F">
              <w:rPr>
                <w:rFonts w:ascii="Times New Roman" w:hAnsi="Times New Roman" w:eastAsia="Times New Roman" w:cs="Times New Roman"/>
                <w:kern w:val="0"/>
                <w:sz w:val="24"/>
                <w:szCs w:val="24"/>
                <w:lang w:eastAsia="de-DE"/>
                <w14:ligatures w14:val="none"/>
              </w:rPr>
              <w:t xml:space="preserve">wirtschaftliche Verluste und </w:t>
            </w:r>
            <w:r w:rsidRPr="000655BB">
              <w:rPr>
                <w:rFonts w:ascii="Times New Roman" w:hAnsi="Times New Roman" w:eastAsia="Times New Roman" w:cs="Times New Roman"/>
                <w:color w:val="00B050"/>
                <w:kern w:val="0"/>
                <w:sz w:val="24"/>
                <w:szCs w:val="24"/>
                <w:lang w:eastAsia="de-DE"/>
                <w14:ligatures w14:val="none"/>
              </w:rPr>
              <w:t>Image</w:t>
            </w:r>
            <w:r w:rsidRPr="000655BB" w:rsidR="009660EB">
              <w:rPr>
                <w:rFonts w:ascii="Times New Roman" w:hAnsi="Times New Roman" w:eastAsia="Times New Roman" w:cs="Times New Roman"/>
                <w:color w:val="00B050"/>
                <w:kern w:val="0"/>
                <w:sz w:val="24"/>
                <w:szCs w:val="24"/>
                <w:lang w:eastAsia="de-DE"/>
                <w14:ligatures w14:val="none"/>
              </w:rPr>
              <w:t>-S</w:t>
            </w:r>
            <w:r w:rsidRPr="000655BB">
              <w:rPr>
                <w:rFonts w:ascii="Times New Roman" w:hAnsi="Times New Roman" w:eastAsia="Times New Roman" w:cs="Times New Roman"/>
                <w:color w:val="00B050"/>
                <w:kern w:val="0"/>
                <w:sz w:val="24"/>
                <w:szCs w:val="24"/>
                <w:lang w:eastAsia="de-DE"/>
                <w14:ligatures w14:val="none"/>
              </w:rPr>
              <w:t>chäden</w:t>
            </w:r>
            <w:r w:rsidRPr="00071B4F">
              <w:rPr>
                <w:rFonts w:ascii="Times New Roman" w:hAnsi="Times New Roman" w:eastAsia="Times New Roman" w:cs="Times New Roman"/>
                <w:kern w:val="0"/>
                <w:sz w:val="24"/>
                <w:szCs w:val="24"/>
                <w:lang w:eastAsia="de-DE"/>
                <w14:ligatures w14:val="none"/>
              </w:rPr>
              <w:t xml:space="preserve">, die Marken oder Unternehmen treffen können. </w:t>
            </w:r>
          </w:p>
          <w:p w:rsidR="00071B4F" w:rsidP="009F5A74" w:rsidRDefault="00071B4F" w14:paraId="6D361780"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71B4F">
              <w:rPr>
                <w:rFonts w:ascii="Times New Roman" w:hAnsi="Times New Roman" w:eastAsia="Times New Roman" w:cs="Times New Roman"/>
                <w:kern w:val="0"/>
                <w:sz w:val="24"/>
                <w:szCs w:val="24"/>
                <w:lang w:eastAsia="de-DE"/>
                <w14:ligatures w14:val="none"/>
              </w:rPr>
              <w:t xml:space="preserve">Zudem stehen Unternehmen vor zivilrechtlichen Konsequenzen, die sich aus Gewährleistungsansprüchen oder der Produkthaftung für verursachte Schäden ergeben können. </w:t>
            </w:r>
          </w:p>
          <w:p w:rsidR="00071B4F" w:rsidP="009F5A74" w:rsidRDefault="00071B4F" w14:paraId="09557C87" w14:textId="50A9F85D">
            <w:pPr>
              <w:spacing w:before="100" w:beforeAutospacing="1" w:after="100" w:afterAutospacing="1"/>
              <w:rPr>
                <w:rFonts w:ascii="Times New Roman" w:hAnsi="Times New Roman" w:eastAsia="Times New Roman" w:cs="Times New Roman"/>
                <w:kern w:val="0"/>
                <w:sz w:val="24"/>
                <w:szCs w:val="24"/>
                <w:lang w:eastAsia="de-DE"/>
                <w14:ligatures w14:val="none"/>
              </w:rPr>
            </w:pPr>
            <w:r w:rsidRPr="00071B4F">
              <w:rPr>
                <w:rFonts w:ascii="Times New Roman" w:hAnsi="Times New Roman" w:eastAsia="Times New Roman" w:cs="Times New Roman"/>
                <w:kern w:val="0"/>
                <w:sz w:val="24"/>
                <w:szCs w:val="24"/>
                <w:lang w:eastAsia="de-DE"/>
                <w14:ligatures w14:val="none"/>
              </w:rPr>
              <w:t xml:space="preserve">In besonders </w:t>
            </w:r>
            <w:r>
              <w:rPr>
                <w:rFonts w:ascii="Times New Roman" w:hAnsi="Times New Roman" w:eastAsia="Times New Roman" w:cs="Times New Roman"/>
                <w:kern w:val="0"/>
                <w:sz w:val="24"/>
                <w:szCs w:val="24"/>
                <w:lang w:eastAsia="de-DE"/>
                <w14:ligatures w14:val="none"/>
              </w:rPr>
              <w:t xml:space="preserve">schwerwiegenden </w:t>
            </w:r>
            <w:r w:rsidRPr="00071B4F">
              <w:rPr>
                <w:rFonts w:ascii="Times New Roman" w:hAnsi="Times New Roman" w:eastAsia="Times New Roman" w:cs="Times New Roman"/>
                <w:kern w:val="0"/>
                <w:sz w:val="24"/>
                <w:szCs w:val="24"/>
                <w:lang w:eastAsia="de-DE"/>
                <w14:ligatures w14:val="none"/>
              </w:rPr>
              <w:t>Fällen können auch strafrechtliche Sanktionen wie Geld- oder Freiheitsstrafen zur Anwendung kommen.</w:t>
            </w:r>
          </w:p>
          <w:p w:rsidR="009A0467" w:rsidP="009F5A74" w:rsidRDefault="00071B4F" w14:paraId="1845A3A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Doch wie kommt es zu solchen Rückrufaktionen? </w:t>
            </w:r>
          </w:p>
          <w:p w:rsidR="009A0467" w:rsidP="009F5A74" w:rsidRDefault="008C6421" w14:paraId="3B2C4F1D" w14:textId="20B3299A">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Und w</w:t>
            </w:r>
            <w:r w:rsidR="00071B4F">
              <w:rPr>
                <w:rFonts w:ascii="Times New Roman" w:hAnsi="Times New Roman" w:eastAsia="Times New Roman" w:cs="Times New Roman"/>
                <w:kern w:val="0"/>
                <w:sz w:val="24"/>
                <w:szCs w:val="24"/>
                <w:lang w:eastAsia="de-DE"/>
                <w14:ligatures w14:val="none"/>
              </w:rPr>
              <w:t xml:space="preserve">as sind die Gründe für die Unzuverlässigkeit der Produkte? </w:t>
            </w:r>
          </w:p>
          <w:p w:rsidRPr="003D4D5E" w:rsidR="00746E11" w:rsidP="009F5A74" w:rsidRDefault="00071B4F" w14:paraId="5ADF8D83" w14:textId="228DF63D">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Um das zu beantworten, schauen wir uns zunächst an, welchen Einflüssen die Zuverlässigkeit unterliegt.</w:t>
            </w:r>
          </w:p>
        </w:tc>
      </w:tr>
    </w:tbl>
    <w:p w:rsidR="00750B95" w:rsidP="007F1CDE" w:rsidRDefault="00750B95" w14:paraId="18C38E80"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3120F" w:rsidP="0073120F" w:rsidRDefault="0073120F" w14:paraId="36B49818" w14:textId="5AC4E833">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sidR="00746E11">
        <w:rPr>
          <w:rFonts w:ascii="Times New Roman" w:hAnsi="Times New Roman" w:eastAsia="Times New Roman" w:cs="Times New Roman"/>
          <w:b/>
          <w:bCs/>
          <w:kern w:val="0"/>
          <w:sz w:val="24"/>
          <w:szCs w:val="24"/>
          <w:highlight w:val="lightGray"/>
          <w:lang w:eastAsia="de-DE"/>
          <w14:ligatures w14:val="none"/>
        </w:rPr>
        <w:t>6</w:t>
      </w:r>
      <w:r w:rsidRPr="00393D0E">
        <w:rPr>
          <w:rFonts w:ascii="Times New Roman" w:hAnsi="Times New Roman" w:eastAsia="Times New Roman" w:cs="Times New Roman"/>
          <w:b/>
          <w:bCs/>
          <w:kern w:val="0"/>
          <w:sz w:val="24"/>
          <w:szCs w:val="24"/>
          <w:highlight w:val="lightGray"/>
          <w:lang w:eastAsia="de-DE"/>
          <w14:ligatures w14:val="none"/>
        </w:rPr>
        <w:t>:</w:t>
      </w:r>
      <w:r w:rsidRPr="00393D0E">
        <w:rPr>
          <w:rFonts w:ascii="Times New Roman" w:hAnsi="Times New Roman" w:eastAsia="Times New Roman" w:cs="Times New Roman"/>
          <w:b/>
          <w:bCs/>
          <w:kern w:val="0"/>
          <w:sz w:val="24"/>
          <w:szCs w:val="24"/>
          <w:lang w:eastAsia="de-DE"/>
          <w14:ligatures w14:val="none"/>
        </w:rPr>
        <w:t xml:space="preserve"> </w:t>
      </w:r>
      <w:r w:rsidRPr="002E2434">
        <w:rPr>
          <w:rFonts w:ascii="Times New Roman" w:hAnsi="Times New Roman" w:eastAsia="Times New Roman" w:cs="Times New Roman"/>
          <w:b/>
          <w:bCs/>
          <w:kern w:val="0"/>
          <w:sz w:val="24"/>
          <w:szCs w:val="24"/>
          <w:lang w:eastAsia="de-DE"/>
          <w14:ligatures w14:val="none"/>
        </w:rPr>
        <w:t>Einflüsse auf die Zuverlässigkeit</w:t>
      </w:r>
    </w:p>
    <w:tbl>
      <w:tblPr>
        <w:tblStyle w:val="Tabellenraster"/>
        <w:tblW w:w="0" w:type="auto"/>
        <w:tblLook w:val="04A0" w:firstRow="1" w:lastRow="0" w:firstColumn="1" w:lastColumn="0" w:noHBand="0" w:noVBand="1"/>
      </w:tblPr>
      <w:tblGrid>
        <w:gridCol w:w="1696"/>
        <w:gridCol w:w="7366"/>
      </w:tblGrid>
      <w:tr w:rsidR="0073120F" w:rsidTr="72ED5C7E" w14:paraId="4B53525C" w14:textId="77777777">
        <w:tc>
          <w:tcPr>
            <w:tcW w:w="1696" w:type="dxa"/>
            <w:tcMar/>
          </w:tcPr>
          <w:p w:rsidR="0073120F" w:rsidP="009F5A74" w:rsidRDefault="0073120F" w14:paraId="493B973A"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73120F" w:rsidP="009F5A74" w:rsidRDefault="00746E11" w14:paraId="0E2562FE" w14:textId="3BEB8A3D">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6</w:t>
            </w:r>
          </w:p>
        </w:tc>
      </w:tr>
      <w:tr w:rsidR="0073120F" w:rsidTr="72ED5C7E" w14:paraId="3FFC7188" w14:textId="77777777">
        <w:tc>
          <w:tcPr>
            <w:tcW w:w="1696" w:type="dxa"/>
            <w:tcMar/>
          </w:tcPr>
          <w:p w:rsidR="0073120F" w:rsidP="009F5A74" w:rsidRDefault="0073120F" w14:paraId="568B7414"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73120F" w:rsidP="009F5A74" w:rsidRDefault="0073120F" w14:paraId="3EF1093E"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2E2434">
              <w:rPr>
                <w:rFonts w:ascii="Times New Roman" w:hAnsi="Times New Roman" w:eastAsia="Times New Roman" w:cs="Times New Roman"/>
                <w:kern w:val="0"/>
                <w:sz w:val="24"/>
                <w:szCs w:val="24"/>
                <w:lang w:eastAsia="de-DE"/>
                <w14:ligatures w14:val="none"/>
              </w:rPr>
              <w:t>Einflüsse auf die Zuverlässigkeit</w:t>
            </w:r>
          </w:p>
        </w:tc>
      </w:tr>
      <w:tr w:rsidR="0073120F" w:rsidTr="72ED5C7E" w14:paraId="4E2B05FA" w14:textId="77777777">
        <w:tc>
          <w:tcPr>
            <w:tcW w:w="9062" w:type="dxa"/>
            <w:gridSpan w:val="2"/>
            <w:tcMar/>
          </w:tcPr>
          <w:p w:rsidR="0073120F" w:rsidP="009F5A74" w:rsidRDefault="0073120F" w14:paraId="529C385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Pr="003F50F8" w:rsidR="0073120F" w:rsidTr="72ED5C7E" w14:paraId="423BB32A" w14:textId="77777777">
        <w:tc>
          <w:tcPr>
            <w:tcW w:w="9062" w:type="dxa"/>
            <w:gridSpan w:val="2"/>
            <w:tcMar/>
          </w:tcPr>
          <w:p w:rsidR="0073120F" w:rsidP="72ED5C7E" w:rsidRDefault="0073120F" w14:paraId="081ADDE3" w14:textId="7CAE04A7">
            <w:pPr>
              <w:spacing w:before="100" w:beforeAutospacing="on" w:after="100" w:afterAutospacing="on"/>
              <w:rPr>
                <w:rFonts w:ascii="Times New Roman" w:hAnsi="Times New Roman" w:eastAsia="Times New Roman" w:cs="Times New Roman"/>
                <w:sz w:val="24"/>
                <w:szCs w:val="24"/>
                <w:lang w:eastAsia="de-DE"/>
              </w:rPr>
            </w:pPr>
            <w:r w:rsidR="58F40989">
              <w:rPr>
                <w:rFonts w:ascii="Times New Roman" w:hAnsi="Times New Roman" w:eastAsia="Times New Roman" w:cs="Times New Roman"/>
                <w:kern w:val="0"/>
                <w:sz w:val="24"/>
                <w:szCs w:val="24"/>
                <w:lang w:eastAsia="de-DE"/>
                <w14:ligatures w14:val="none"/>
              </w:rPr>
              <w:t xml:space="preserve">Generell gibt es viele unterschiedliche Faktoren, welche einen Einfluss auf die Zuverlässigkeit eines Produktes </w:t>
            </w:r>
            <w:r w:rsidR="37DE71EE">
              <w:rPr>
                <w:rFonts w:ascii="Times New Roman" w:hAnsi="Times New Roman" w:eastAsia="Times New Roman" w:cs="Times New Roman"/>
                <w:kern w:val="0"/>
                <w:sz w:val="24"/>
                <w:szCs w:val="24"/>
                <w:lang w:eastAsia="de-DE"/>
                <w14:ligatures w14:val="none"/>
              </w:rPr>
              <w:t xml:space="preserve">besitzen</w:t>
            </w:r>
            <w:r w:rsidR="58F40989">
              <w:rPr>
                <w:rFonts w:ascii="Times New Roman" w:hAnsi="Times New Roman" w:eastAsia="Times New Roman" w:cs="Times New Roman"/>
                <w:kern w:val="0"/>
                <w:sz w:val="24"/>
                <w:szCs w:val="24"/>
                <w:lang w:eastAsia="de-DE"/>
                <w14:ligatures w14:val="none"/>
              </w:rPr>
              <w:t xml:space="preserve">.</w:t>
            </w:r>
            <w:r>
              <w:br/>
            </w:r>
            <w:r>
              <w:br/>
            </w:r>
            <w:r w:rsidRPr="72ED5C7E" w:rsidR="19B638BB">
              <w:rPr>
                <w:rFonts w:ascii="Times New Roman" w:hAnsi="Times New Roman" w:eastAsia="Times New Roman" w:cs="Times New Roman"/>
                <w:sz w:val="24"/>
                <w:szCs w:val="24"/>
                <w:lang w:eastAsia="de-DE"/>
              </w:rPr>
              <w:t xml:space="preserve">Diese Faktoren können sowohl von der Kundenseite </w:t>
            </w:r>
            <w:r w:rsidRPr="72ED5C7E" w:rsidR="19B638BB">
              <w:rPr>
                <w:rFonts w:ascii="Times New Roman" w:hAnsi="Times New Roman" w:eastAsia="Times New Roman" w:cs="Times New Roman"/>
                <w:sz w:val="24"/>
                <w:szCs w:val="24"/>
                <w:lang w:eastAsia="de-DE"/>
              </w:rPr>
              <w:t>a</w:t>
            </w:r>
            <w:r w:rsidRPr="72ED5C7E" w:rsidR="6141298E">
              <w:rPr>
                <w:rFonts w:ascii="Times New Roman" w:hAnsi="Times New Roman" w:eastAsia="Times New Roman" w:cs="Times New Roman"/>
                <w:sz w:val="24"/>
                <w:szCs w:val="24"/>
                <w:lang w:eastAsia="de-DE"/>
              </w:rPr>
              <w:t xml:space="preserve">ls auch von der </w:t>
            </w:r>
            <w:r w:rsidRPr="72ED5C7E" w:rsidR="19B638BB">
              <w:rPr>
                <w:rFonts w:ascii="Times New Roman" w:hAnsi="Times New Roman" w:eastAsia="Times New Roman" w:cs="Times New Roman"/>
                <w:sz w:val="24"/>
                <w:szCs w:val="24"/>
                <w:lang w:eastAsia="de-DE"/>
              </w:rPr>
              <w:t xml:space="preserve">Unternehmensseite </w:t>
            </w:r>
            <w:r w:rsidRPr="72ED5C7E" w:rsidR="1F9BB457">
              <w:rPr>
                <w:rFonts w:ascii="Times New Roman" w:hAnsi="Times New Roman" w:eastAsia="Times New Roman" w:cs="Times New Roman"/>
                <w:sz w:val="24"/>
                <w:szCs w:val="24"/>
                <w:lang w:eastAsia="de-DE"/>
              </w:rPr>
              <w:t>ausgehen</w:t>
            </w:r>
            <w:r w:rsidRPr="72ED5C7E" w:rsidR="19B638BB">
              <w:rPr>
                <w:rFonts w:ascii="Times New Roman" w:hAnsi="Times New Roman" w:eastAsia="Times New Roman" w:cs="Times New Roman"/>
                <w:sz w:val="24"/>
                <w:szCs w:val="24"/>
                <w:lang w:eastAsia="de-DE"/>
              </w:rPr>
              <w:t>.</w:t>
            </w:r>
          </w:p>
          <w:p w:rsidR="0073120F" w:rsidP="72ED5C7E" w:rsidRDefault="0073120F" w14:paraId="63911884" w14:textId="2C2A6C6F">
            <w:pPr>
              <w:spacing w:before="100" w:beforeAutospacing="on" w:after="100" w:afterAutospacing="on"/>
              <w:rPr>
                <w:rFonts w:ascii="Times New Roman" w:hAnsi="Times New Roman" w:eastAsia="Times New Roman" w:cs="Times New Roman"/>
                <w:kern w:val="0"/>
                <w:sz w:val="24"/>
                <w:szCs w:val="24"/>
                <w:lang w:eastAsia="de-DE"/>
                <w14:ligatures w14:val="none"/>
              </w:rPr>
            </w:pPr>
            <w:r>
              <w:br/>
            </w:r>
            <w:r w:rsidR="0073120F">
              <w:rPr>
                <w:rFonts w:ascii="Times New Roman" w:hAnsi="Times New Roman" w:eastAsia="Times New Roman" w:cs="Times New Roman"/>
                <w:kern w:val="0"/>
                <w:sz w:val="24"/>
                <w:szCs w:val="24"/>
                <w:lang w:eastAsia="de-DE"/>
                <w14:ligatures w14:val="none"/>
              </w:rPr>
              <w:t xml:space="preserve">Wichtige </w:t>
            </w:r>
            <w:r w:rsidR="00234BAF">
              <w:rPr>
                <w:rFonts w:ascii="Times New Roman" w:hAnsi="Times New Roman" w:eastAsia="Times New Roman" w:cs="Times New Roman"/>
                <w:kern w:val="0"/>
                <w:sz w:val="24"/>
                <w:szCs w:val="24"/>
                <w:lang w:eastAsia="de-DE"/>
                <w14:ligatures w14:val="none"/>
              </w:rPr>
              <w:t>Einflussgrößen auf die Zuverlässigkeit</w:t>
            </w:r>
            <w:r w:rsidR="0073120F">
              <w:rPr>
                <w:rFonts w:ascii="Times New Roman" w:hAnsi="Times New Roman" w:eastAsia="Times New Roman" w:cs="Times New Roman"/>
                <w:kern w:val="0"/>
                <w:sz w:val="24"/>
                <w:szCs w:val="24"/>
                <w:lang w:eastAsia="de-DE"/>
                <w14:ligatures w14:val="none"/>
              </w:rPr>
              <w:t xml:space="preserve"> sind </w:t>
            </w:r>
            <w:r w:rsidR="00234BAF">
              <w:rPr>
                <w:rFonts w:ascii="Times New Roman" w:hAnsi="Times New Roman" w:eastAsia="Times New Roman" w:cs="Times New Roman"/>
                <w:kern w:val="0"/>
                <w:sz w:val="24"/>
                <w:szCs w:val="24"/>
                <w:lang w:eastAsia="de-DE"/>
                <w14:ligatures w14:val="none"/>
              </w:rPr>
              <w:t xml:space="preserve">vor allem </w:t>
            </w:r>
            <w:r w:rsidR="0073120F">
              <w:rPr>
                <w:rFonts w:ascii="Times New Roman" w:hAnsi="Times New Roman" w:eastAsia="Times New Roman" w:cs="Times New Roman"/>
                <w:kern w:val="0"/>
                <w:sz w:val="24"/>
                <w:szCs w:val="24"/>
                <w:lang w:eastAsia="de-DE"/>
                <w14:ligatures w14:val="none"/>
              </w:rPr>
              <w:t xml:space="preserve">die Entwicklungszeit</w:t>
            </w:r>
            <w:r w:rsidR="2C6848C1">
              <w:rPr>
                <w:rFonts w:ascii="Times New Roman" w:hAnsi="Times New Roman" w:eastAsia="Times New Roman" w:cs="Times New Roman"/>
                <w:kern w:val="0"/>
                <w:sz w:val="24"/>
                <w:szCs w:val="24"/>
                <w:lang w:eastAsia="de-DE"/>
                <w14:ligatures w14:val="none"/>
              </w:rPr>
              <w:t xml:space="preserve"> und auch</w:t>
            </w:r>
            <w:r w:rsidR="0073120F">
              <w:rPr>
                <w:rFonts w:ascii="Times New Roman" w:hAnsi="Times New Roman" w:eastAsia="Times New Roman" w:cs="Times New Roman"/>
                <w:kern w:val="0"/>
                <w:sz w:val="24"/>
                <w:szCs w:val="24"/>
                <w:lang w:eastAsia="de-DE"/>
                <w14:ligatures w14:val="none"/>
              </w:rPr>
              <w:t xml:space="preserve"> die Entwicklungskosten. </w:t>
            </w:r>
          </w:p>
          <w:p w:rsidR="72ED5C7E" w:rsidP="72ED5C7E" w:rsidRDefault="72ED5C7E" w14:paraId="2C4BD8F2" w14:textId="24EB3D0D">
            <w:pPr>
              <w:pStyle w:val="Standard"/>
              <w:spacing w:beforeAutospacing="on" w:afterAutospacing="on"/>
              <w:rPr>
                <w:rFonts w:ascii="Times New Roman" w:hAnsi="Times New Roman" w:eastAsia="Times New Roman" w:cs="Times New Roman"/>
                <w:sz w:val="24"/>
                <w:szCs w:val="24"/>
                <w:lang w:eastAsia="de-DE"/>
              </w:rPr>
            </w:pPr>
          </w:p>
          <w:p w:rsidR="00746E11" w:rsidP="72ED5C7E" w:rsidRDefault="0073120F" w14:paraId="09336DA6" w14:textId="1F5BD2AC">
            <w:pPr>
              <w:spacing w:before="100" w:beforeAutospacing="on" w:after="100" w:afterAutospacing="on"/>
              <w:rPr>
                <w:rFonts w:ascii="Times New Roman" w:hAnsi="Times New Roman" w:eastAsia="Times New Roman" w:cs="Times New Roman"/>
                <w:sz w:val="24"/>
                <w:szCs w:val="24"/>
                <w:lang w:eastAsia="de-DE"/>
              </w:rPr>
            </w:pPr>
            <w:r w:rsidR="1764E5C0">
              <w:rPr>
                <w:rFonts w:ascii="Times New Roman" w:hAnsi="Times New Roman" w:eastAsia="Times New Roman" w:cs="Times New Roman"/>
                <w:kern w:val="0"/>
                <w:sz w:val="24"/>
                <w:szCs w:val="24"/>
                <w:lang w:eastAsia="de-DE"/>
                <w14:ligatures w14:val="none"/>
              </w:rPr>
              <w:t xml:space="preserve">Heutzutage </w:t>
            </w:r>
            <w:r w:rsidR="4DC4040E">
              <w:rPr>
                <w:rFonts w:ascii="Times New Roman" w:hAnsi="Times New Roman" w:eastAsia="Times New Roman" w:cs="Times New Roman"/>
                <w:kern w:val="0"/>
                <w:sz w:val="24"/>
                <w:szCs w:val="24"/>
                <w:lang w:eastAsia="de-DE"/>
                <w14:ligatures w14:val="none"/>
              </w:rPr>
              <w:t xml:space="preserve">werden </w:t>
            </w:r>
            <w:r w:rsidR="1764E5C0">
              <w:rPr>
                <w:rFonts w:ascii="Times New Roman" w:hAnsi="Times New Roman" w:eastAsia="Times New Roman" w:cs="Times New Roman"/>
                <w:kern w:val="0"/>
                <w:sz w:val="24"/>
                <w:szCs w:val="24"/>
                <w:lang w:eastAsia="de-DE"/>
                <w14:ligatures w14:val="none"/>
              </w:rPr>
              <w:t xml:space="preserve">Produkte </w:t>
            </w:r>
            <w:r w:rsidR="53258FC7">
              <w:rPr>
                <w:rFonts w:ascii="Times New Roman" w:hAnsi="Times New Roman" w:eastAsia="Times New Roman" w:cs="Times New Roman"/>
                <w:kern w:val="0"/>
                <w:sz w:val="24"/>
                <w:szCs w:val="24"/>
                <w:lang w:eastAsia="de-DE"/>
                <w14:ligatures w14:val="none"/>
              </w:rPr>
              <w:t xml:space="preserve">in </w:t>
            </w:r>
            <w:r w:rsidR="1764E5C0">
              <w:rPr>
                <w:rFonts w:ascii="Times New Roman" w:hAnsi="Times New Roman" w:eastAsia="Times New Roman" w:cs="Times New Roman"/>
                <w:kern w:val="0"/>
                <w:sz w:val="24"/>
                <w:szCs w:val="24"/>
                <w:lang w:eastAsia="de-DE"/>
                <w14:ligatures w14:val="none"/>
              </w:rPr>
              <w:t>immer kürzere</w:t>
            </w:r>
            <w:r w:rsidR="62A267B9">
              <w:rPr>
                <w:rFonts w:ascii="Times New Roman" w:hAnsi="Times New Roman" w:eastAsia="Times New Roman" w:cs="Times New Roman"/>
                <w:kern w:val="0"/>
                <w:sz w:val="24"/>
                <w:szCs w:val="24"/>
                <w:lang w:eastAsia="de-DE"/>
                <w14:ligatures w14:val="none"/>
              </w:rPr>
              <w:t xml:space="preserve">n </w:t>
            </w:r>
            <w:r w:rsidR="2B57A040">
              <w:rPr>
                <w:rFonts w:ascii="Times New Roman" w:hAnsi="Times New Roman" w:eastAsia="Times New Roman" w:cs="Times New Roman"/>
                <w:kern w:val="0"/>
                <w:sz w:val="24"/>
                <w:szCs w:val="24"/>
                <w:lang w:eastAsia="de-DE"/>
                <w14:ligatures w14:val="none"/>
              </w:rPr>
              <w:t>Z</w:t>
            </w:r>
            <w:r w:rsidR="208ECC0E">
              <w:rPr>
                <w:rFonts w:ascii="Times New Roman" w:hAnsi="Times New Roman" w:eastAsia="Times New Roman" w:cs="Times New Roman"/>
                <w:kern w:val="0"/>
                <w:sz w:val="24"/>
                <w:szCs w:val="24"/>
                <w:lang w:eastAsia="de-DE"/>
                <w14:ligatures w14:val="none"/>
              </w:rPr>
              <w:t xml:space="preserve">yklen </w:t>
            </w:r>
            <w:r w:rsidR="3D669979">
              <w:rPr>
                <w:rFonts w:ascii="Times New Roman" w:hAnsi="Times New Roman" w:eastAsia="Times New Roman" w:cs="Times New Roman"/>
                <w:kern w:val="0"/>
                <w:sz w:val="24"/>
                <w:szCs w:val="24"/>
                <w:lang w:eastAsia="de-DE"/>
                <w14:ligatures w14:val="none"/>
              </w:rPr>
              <w:t xml:space="preserve">entwickelt </w:t>
            </w:r>
            <w:r w:rsidR="0073120F">
              <w:rPr>
                <w:rFonts w:ascii="Times New Roman" w:hAnsi="Times New Roman" w:eastAsia="Times New Roman" w:cs="Times New Roman"/>
                <w:kern w:val="0"/>
                <w:sz w:val="24"/>
                <w:szCs w:val="24"/>
                <w:lang w:eastAsia="de-DE"/>
                <w14:ligatures w14:val="none"/>
              </w:rPr>
              <w:t xml:space="preserve">und </w:t>
            </w:r>
            <w:r w:rsidR="591357D8">
              <w:rPr>
                <w:rFonts w:ascii="Times New Roman" w:hAnsi="Times New Roman" w:eastAsia="Times New Roman" w:cs="Times New Roman"/>
                <w:kern w:val="0"/>
                <w:sz w:val="24"/>
                <w:szCs w:val="24"/>
                <w:lang w:eastAsia="de-DE"/>
                <w14:ligatures w14:val="none"/>
              </w:rPr>
              <w:t>auch das Entwicklungs</w:t>
            </w:r>
            <w:r w:rsidR="1ABCE076">
              <w:rPr>
                <w:rFonts w:ascii="Times New Roman" w:hAnsi="Times New Roman" w:eastAsia="Times New Roman" w:cs="Times New Roman"/>
                <w:kern w:val="0"/>
                <w:sz w:val="24"/>
                <w:szCs w:val="24"/>
                <w:lang w:eastAsia="de-DE"/>
                <w14:ligatures w14:val="none"/>
              </w:rPr>
              <w:t>budget wird immer weiter reduziert.</w:t>
            </w:r>
          </w:p>
          <w:p w:rsidR="00746E11" w:rsidP="72ED5C7E" w:rsidRDefault="0073120F" w14:paraId="68F92D9C" w14:textId="56E87970">
            <w:pPr>
              <w:pStyle w:val="Standard"/>
              <w:spacing w:before="100" w:beforeAutospacing="on" w:after="100" w:afterAutospacing="on"/>
              <w:rPr>
                <w:rFonts w:ascii="Times New Roman" w:hAnsi="Times New Roman" w:eastAsia="Times New Roman" w:cs="Times New Roman"/>
                <w:sz w:val="24"/>
                <w:szCs w:val="24"/>
                <w:lang w:eastAsia="de-DE"/>
              </w:rPr>
            </w:pPr>
          </w:p>
          <w:p w:rsidR="00746E11" w:rsidP="72ED5C7E" w:rsidRDefault="0073120F" w14:paraId="7384CB44" w14:textId="0F53382B">
            <w:pPr>
              <w:pStyle w:val="Standard"/>
              <w:spacing w:before="100" w:beforeAutospacing="on" w:after="100" w:afterAutospacing="on"/>
              <w:rPr>
                <w:rFonts w:ascii="Times New Roman" w:hAnsi="Times New Roman" w:eastAsia="Times New Roman" w:cs="Times New Roman"/>
                <w:sz w:val="24"/>
                <w:szCs w:val="24"/>
                <w:lang w:eastAsia="de-DE"/>
              </w:rPr>
            </w:pPr>
            <w:r w:rsidRPr="72ED5C7E" w:rsidR="2BF6114A">
              <w:rPr>
                <w:rFonts w:ascii="Times New Roman" w:hAnsi="Times New Roman" w:eastAsia="Times New Roman" w:cs="Times New Roman"/>
                <w:sz w:val="24"/>
                <w:szCs w:val="24"/>
                <w:lang w:eastAsia="de-DE"/>
              </w:rPr>
              <w:t>Beide Aspekte führen dazu, dass Produkte mit einer unzureichenden Absicherung auf den Markt kommen und haben folglich einen negativen Einfluss auf die Zuverlässigkeit.</w:t>
            </w:r>
          </w:p>
          <w:p w:rsidR="00746E11" w:rsidP="72ED5C7E" w:rsidRDefault="0073120F" w14:paraId="2A68CC83" w14:textId="08EF5887">
            <w:pPr>
              <w:pStyle w:val="Standard"/>
              <w:spacing w:before="100" w:beforeAutospacing="on" w:after="100" w:afterAutospacing="on"/>
              <w:rPr>
                <w:rFonts w:ascii="Times New Roman" w:hAnsi="Times New Roman" w:eastAsia="Times New Roman" w:cs="Times New Roman"/>
                <w:sz w:val="24"/>
                <w:szCs w:val="24"/>
                <w:lang w:eastAsia="de-DE"/>
              </w:rPr>
            </w:pPr>
          </w:p>
          <w:p w:rsidR="00746E11" w:rsidP="72ED5C7E" w:rsidRDefault="0073120F" w14:paraId="0A76AC8A" w14:textId="504D5527">
            <w:pPr>
              <w:pStyle w:val="Standard"/>
              <w:spacing w:before="100" w:beforeAutospacing="on" w:after="100" w:afterAutospacing="on"/>
              <w:rPr>
                <w:rFonts w:ascii="Times New Roman" w:hAnsi="Times New Roman" w:eastAsia="Times New Roman" w:cs="Times New Roman"/>
                <w:sz w:val="24"/>
                <w:szCs w:val="24"/>
                <w:lang w:eastAsia="de-DE"/>
              </w:rPr>
            </w:pPr>
            <w:r w:rsidRPr="72ED5C7E" w:rsidR="2BF6114A">
              <w:rPr>
                <w:rFonts w:ascii="Times New Roman" w:hAnsi="Times New Roman" w:eastAsia="Times New Roman" w:cs="Times New Roman"/>
                <w:sz w:val="24"/>
                <w:szCs w:val="24"/>
                <w:lang w:eastAsia="de-DE"/>
              </w:rPr>
              <w:t xml:space="preserve">Zusätzlich steigen auch </w:t>
            </w:r>
            <w:r w:rsidRPr="72ED5C7E" w:rsidR="3798E9E4">
              <w:rPr>
                <w:rFonts w:ascii="Times New Roman" w:hAnsi="Times New Roman" w:eastAsia="Times New Roman" w:cs="Times New Roman"/>
                <w:sz w:val="24"/>
                <w:szCs w:val="24"/>
                <w:lang w:eastAsia="de-DE"/>
              </w:rPr>
              <w:t xml:space="preserve">Komplexität und Funktionsumfang </w:t>
            </w:r>
            <w:r w:rsidRPr="72ED5C7E" w:rsidR="14C7B88F">
              <w:rPr>
                <w:rFonts w:ascii="Times New Roman" w:hAnsi="Times New Roman" w:eastAsia="Times New Roman" w:cs="Times New Roman"/>
                <w:sz w:val="24"/>
                <w:szCs w:val="24"/>
                <w:lang w:eastAsia="de-DE"/>
              </w:rPr>
              <w:t>der Produkte aufgrund der steigenden Kundenerwartungen immer weiter an, was das Ganze noch weiter verstärkt.</w:t>
            </w:r>
          </w:p>
          <w:p w:rsidR="72ED5C7E" w:rsidP="72ED5C7E" w:rsidRDefault="72ED5C7E" w14:paraId="0E04C914" w14:textId="6D1A1AFA">
            <w:pPr>
              <w:pStyle w:val="Standard"/>
              <w:spacing w:beforeAutospacing="on" w:afterAutospacing="on"/>
              <w:rPr>
                <w:rFonts w:ascii="Times New Roman" w:hAnsi="Times New Roman" w:eastAsia="Times New Roman" w:cs="Times New Roman"/>
                <w:sz w:val="24"/>
                <w:szCs w:val="24"/>
                <w:lang w:eastAsia="de-DE"/>
              </w:rPr>
            </w:pPr>
          </w:p>
          <w:p w:rsidR="0073120F" w:rsidP="72ED5C7E" w:rsidRDefault="0073120F" w14:paraId="4DAC0C63" w14:textId="1DFBAF91">
            <w:pPr>
              <w:pStyle w:val="Standard"/>
              <w:spacing w:before="100" w:beforeAutospacing="on" w:after="100" w:afterAutospacing="on"/>
              <w:rPr>
                <w:rFonts w:ascii="Times New Roman" w:hAnsi="Times New Roman" w:eastAsia="Times New Roman" w:cs="Times New Roman"/>
                <w:sz w:val="24"/>
                <w:szCs w:val="24"/>
                <w:lang w:eastAsia="de-DE"/>
              </w:rPr>
            </w:pPr>
            <w:r w:rsidRPr="003F50F8" w:rsidR="0073120F">
              <w:rPr>
                <w:rFonts w:ascii="Times New Roman" w:hAnsi="Times New Roman" w:eastAsia="Times New Roman" w:cs="Times New Roman"/>
                <w:kern w:val="0"/>
                <w:sz w:val="24"/>
                <w:szCs w:val="24"/>
                <w:lang w:eastAsia="de-DE"/>
                <w14:ligatures w14:val="none"/>
              </w:rPr>
              <w:t xml:space="preserve">Dem gegenüber stehen </w:t>
            </w:r>
            <w:r w:rsidRPr="72ED5C7E" w:rsidR="23DBA03D">
              <w:rPr>
                <w:rFonts w:ascii="Times New Roman" w:hAnsi="Times New Roman" w:eastAsia="Times New Roman" w:cs="Times New Roman"/>
                <w:sz w:val="24"/>
                <w:szCs w:val="24"/>
                <w:lang w:eastAsia="de-DE"/>
              </w:rPr>
              <w:t xml:space="preserve">die steigende Produkthaftung, </w:t>
            </w:r>
            <w:r w:rsidR="0073120F">
              <w:rPr>
                <w:rFonts w:ascii="Times New Roman" w:hAnsi="Times New Roman" w:eastAsia="Times New Roman" w:cs="Times New Roman"/>
                <w:kern w:val="0"/>
                <w:sz w:val="24"/>
                <w:szCs w:val="24"/>
                <w:lang w:eastAsia="de-DE"/>
                <w14:ligatures w14:val="none"/>
              </w:rPr>
              <w:t>der allgemeine Trend zur Fehlerkostenminimierung</w:t>
            </w:r>
            <w:r w:rsidR="588CFD98">
              <w:rPr>
                <w:rFonts w:ascii="Times New Roman" w:hAnsi="Times New Roman" w:eastAsia="Times New Roman" w:cs="Times New Roman"/>
                <w:kern w:val="0"/>
                <w:sz w:val="24"/>
                <w:szCs w:val="24"/>
                <w:lang w:eastAsia="de-DE"/>
                <w14:ligatures w14:val="none"/>
              </w:rPr>
              <w:t xml:space="preserve">, sowie </w:t>
            </w:r>
            <w:r w:rsidRPr="72ED5C7E" w:rsidR="588CFD98">
              <w:rPr>
                <w:rFonts w:ascii="Times New Roman" w:hAnsi="Times New Roman" w:eastAsia="Times New Roman" w:cs="Times New Roman"/>
                <w:sz w:val="24"/>
                <w:szCs w:val="24"/>
                <w:lang w:eastAsia="de-DE"/>
              </w:rPr>
              <w:t>die immer höher werdenden Kundenanforderungen an die Zuverlässigkeit</w:t>
            </w:r>
            <w:r w:rsidR="0073120F">
              <w:rPr>
                <w:rFonts w:ascii="Times New Roman" w:hAnsi="Times New Roman" w:eastAsia="Times New Roman" w:cs="Times New Roman"/>
                <w:kern w:val="0"/>
                <w:sz w:val="24"/>
                <w:szCs w:val="24"/>
                <w:lang w:eastAsia="de-DE"/>
                <w14:ligatures w14:val="none"/>
              </w:rPr>
              <w:t xml:space="preserve">. </w:t>
            </w:r>
          </w:p>
          <w:p w:rsidR="0073120F" w:rsidP="72ED5C7E" w:rsidRDefault="0073120F" w14:paraId="015FBC69" w14:textId="7104E519">
            <w:pPr>
              <w:pStyle w:val="Standard"/>
              <w:spacing w:before="100" w:beforeAutospacing="on" w:after="100" w:afterAutospacing="on"/>
              <w:rPr>
                <w:rFonts w:ascii="Times New Roman" w:hAnsi="Times New Roman" w:eastAsia="Times New Roman" w:cs="Times New Roman"/>
                <w:sz w:val="24"/>
                <w:szCs w:val="24"/>
                <w:lang w:eastAsia="de-DE"/>
              </w:rPr>
            </w:pPr>
          </w:p>
          <w:p w:rsidR="0073120F" w:rsidP="72ED5C7E" w:rsidRDefault="0073120F" w14:paraId="1FFF2701" w14:textId="7051967E">
            <w:pPr>
              <w:pStyle w:val="Standard"/>
              <w:spacing w:before="100" w:beforeAutospacing="on" w:after="100" w:afterAutospacing="on"/>
              <w:rPr>
                <w:rFonts w:ascii="Times New Roman" w:hAnsi="Times New Roman" w:eastAsia="Times New Roman" w:cs="Times New Roman"/>
                <w:kern w:val="0"/>
                <w:sz w:val="24"/>
                <w:szCs w:val="24"/>
                <w:lang w:eastAsia="de-DE"/>
                <w14:ligatures w14:val="none"/>
              </w:rPr>
            </w:pPr>
            <w:r w:rsidR="0073120F">
              <w:rPr>
                <w:rFonts w:ascii="Times New Roman" w:hAnsi="Times New Roman" w:eastAsia="Times New Roman" w:cs="Times New Roman"/>
                <w:kern w:val="0"/>
                <w:sz w:val="24"/>
                <w:szCs w:val="24"/>
                <w:lang w:eastAsia="de-DE"/>
                <w14:ligatures w14:val="none"/>
              </w:rPr>
              <w:t>Diese Faktoren wirken sich positiv auf die Zuverlässigkeit von Produkte</w:t>
            </w:r>
            <w:r w:rsidR="00746E11">
              <w:rPr>
                <w:rFonts w:ascii="Times New Roman" w:hAnsi="Times New Roman" w:eastAsia="Times New Roman" w:cs="Times New Roman"/>
                <w:kern w:val="0"/>
                <w:sz w:val="24"/>
                <w:szCs w:val="24"/>
                <w:lang w:eastAsia="de-DE"/>
                <w14:ligatures w14:val="none"/>
              </w:rPr>
              <w:t xml:space="preserve">n</w:t>
            </w:r>
            <w:r w:rsidRPr="72ED5C7E" w:rsidR="0073120F">
              <w:rPr>
                <w:rFonts w:ascii="Times New Roman" w:hAnsi="Times New Roman" w:eastAsia="Times New Roman" w:cs="Times New Roman"/>
                <w:sz w:val="24"/>
                <w:szCs w:val="24"/>
                <w:lang w:eastAsia="de-DE"/>
              </w:rPr>
              <w:t xml:space="preserve"> aus.</w:t>
            </w:r>
          </w:p>
          <w:p w:rsidR="72ED5C7E" w:rsidP="72ED5C7E" w:rsidRDefault="72ED5C7E" w14:paraId="14993738" w14:textId="49381A16">
            <w:pPr>
              <w:pStyle w:val="Standard"/>
              <w:spacing w:beforeAutospacing="on" w:afterAutospacing="on"/>
              <w:rPr>
                <w:rFonts w:ascii="Times New Roman" w:hAnsi="Times New Roman" w:eastAsia="Times New Roman" w:cs="Times New Roman"/>
                <w:sz w:val="24"/>
                <w:szCs w:val="24"/>
                <w:lang w:eastAsia="de-DE"/>
              </w:rPr>
            </w:pPr>
          </w:p>
          <w:p w:rsidRPr="003F50F8" w:rsidR="00234BAF" w:rsidP="009F5A74" w:rsidRDefault="00234BAF" w14:paraId="052A48E9" w14:textId="4080E17A">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Doch wie sieht der Kunde das Thema Zuverlässigkeit?</w:t>
            </w:r>
          </w:p>
        </w:tc>
      </w:tr>
    </w:tbl>
    <w:p w:rsidR="00796526" w:rsidP="007F1CDE" w:rsidRDefault="00796526" w14:paraId="1558C9CD"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96526" w:rsidP="007F1CDE" w:rsidRDefault="00796526" w14:paraId="326CA685"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796526" w:rsidP="72ED5C7E" w:rsidRDefault="00796526" w14:paraId="788570DC" w14:textId="77777777">
      <w:pPr>
        <w:spacing w:before="100" w:beforeAutospacing="on" w:after="100" w:afterAutospacing="on" w:line="240" w:lineRule="auto"/>
        <w:rPr>
          <w:rFonts w:ascii="Times New Roman" w:hAnsi="Times New Roman" w:eastAsia="Times New Roman" w:cs="Times New Roman"/>
          <w:b w:val="1"/>
          <w:bCs w:val="1"/>
          <w:kern w:val="0"/>
          <w:sz w:val="24"/>
          <w:szCs w:val="24"/>
          <w:highlight w:val="lightGray"/>
          <w:lang w:eastAsia="de-DE"/>
          <w14:ligatures w14:val="none"/>
        </w:rPr>
      </w:pPr>
    </w:p>
    <w:p w:rsidR="72ED5C7E" w:rsidP="72ED5C7E" w:rsidRDefault="72ED5C7E" w14:paraId="164A9990" w14:textId="6D5044B2">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72ED5C7E" w:rsidP="72ED5C7E" w:rsidRDefault="72ED5C7E" w14:paraId="0C310FFC" w14:textId="6EB00503">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72ED5C7E" w:rsidP="72ED5C7E" w:rsidRDefault="72ED5C7E" w14:paraId="70133D59" w14:textId="1C840B3C">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72ED5C7E" w:rsidP="72ED5C7E" w:rsidRDefault="72ED5C7E" w14:paraId="08C9FDC1" w14:textId="577642AC">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72ED5C7E" w:rsidP="72ED5C7E" w:rsidRDefault="72ED5C7E" w14:paraId="1EAFE837" w14:textId="479FF034">
      <w:pPr>
        <w:pStyle w:val="Standard"/>
        <w:spacing w:beforeAutospacing="on" w:afterAutospacing="on" w:line="240" w:lineRule="auto"/>
        <w:rPr>
          <w:rFonts w:ascii="Times New Roman" w:hAnsi="Times New Roman" w:eastAsia="Times New Roman" w:cs="Times New Roman"/>
          <w:b w:val="1"/>
          <w:bCs w:val="1"/>
          <w:sz w:val="24"/>
          <w:szCs w:val="24"/>
          <w:highlight w:val="lightGray"/>
          <w:lang w:eastAsia="de-DE"/>
        </w:rPr>
      </w:pPr>
    </w:p>
    <w:p w:rsidRPr="006F50B7" w:rsidR="00796526" w:rsidP="007F1CDE" w:rsidRDefault="00796526" w14:paraId="00C1F41E" w14:textId="77777777">
      <w:pPr>
        <w:spacing w:before="100" w:beforeAutospacing="1" w:after="100" w:afterAutospacing="1" w:line="240" w:lineRule="auto"/>
        <w:rPr>
          <w:rFonts w:ascii="Times New Roman" w:hAnsi="Times New Roman" w:eastAsia="Times New Roman" w:cs="Times New Roman"/>
          <w:b/>
          <w:bCs/>
          <w:kern w:val="0"/>
          <w:sz w:val="24"/>
          <w:szCs w:val="24"/>
          <w:lang w:eastAsia="de-DE"/>
          <w14:ligatures w14:val="none"/>
        </w:rPr>
      </w:pPr>
    </w:p>
    <w:p w:rsidR="007F1CDE" w:rsidP="007F1CDE" w:rsidRDefault="007F1CDE" w14:paraId="6FAF4B43" w14:textId="1B561FC5">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6F50B7">
        <w:rPr>
          <w:rFonts w:ascii="Times New Roman" w:hAnsi="Times New Roman" w:eastAsia="Times New Roman" w:cs="Times New Roman"/>
          <w:b/>
          <w:bCs/>
          <w:kern w:val="0"/>
          <w:sz w:val="24"/>
          <w:szCs w:val="24"/>
          <w:lang w:eastAsia="de-DE"/>
          <w14:ligatures w14:val="none"/>
        </w:rPr>
        <w:t xml:space="preserve">Folie </w:t>
      </w:r>
      <w:r w:rsidRPr="006F50B7" w:rsidR="00746E11">
        <w:rPr>
          <w:rFonts w:ascii="Times New Roman" w:hAnsi="Times New Roman" w:eastAsia="Times New Roman" w:cs="Times New Roman"/>
          <w:b/>
          <w:bCs/>
          <w:kern w:val="0"/>
          <w:sz w:val="24"/>
          <w:szCs w:val="24"/>
          <w:lang w:eastAsia="de-DE"/>
          <w14:ligatures w14:val="none"/>
        </w:rPr>
        <w:t>7</w:t>
      </w:r>
      <w:r w:rsidRPr="006F50B7">
        <w:rPr>
          <w:rFonts w:ascii="Times New Roman" w:hAnsi="Times New Roman" w:eastAsia="Times New Roman" w:cs="Times New Roman"/>
          <w:b/>
          <w:bCs/>
          <w:kern w:val="0"/>
          <w:sz w:val="24"/>
          <w:szCs w:val="24"/>
          <w:lang w:eastAsia="de-DE"/>
          <w14:ligatures w14:val="none"/>
        </w:rPr>
        <w:t xml:space="preserve">: </w:t>
      </w:r>
      <w:r w:rsidRPr="006F50B7" w:rsidR="00301FB0">
        <w:rPr>
          <w:rFonts w:ascii="Times New Roman" w:hAnsi="Times New Roman" w:eastAsia="Times New Roman" w:cs="Times New Roman"/>
          <w:b/>
          <w:bCs/>
          <w:kern w:val="0"/>
          <w:sz w:val="24"/>
          <w:szCs w:val="24"/>
          <w:lang w:eastAsia="de-DE"/>
          <w14:ligatures w14:val="none"/>
        </w:rPr>
        <w:t>Kriterien beim PKW-Neuwagenkauf</w:t>
      </w:r>
    </w:p>
    <w:tbl>
      <w:tblPr>
        <w:tblStyle w:val="Tabellenraster"/>
        <w:tblW w:w="0" w:type="auto"/>
        <w:tblLook w:val="04A0" w:firstRow="1" w:lastRow="0" w:firstColumn="1" w:lastColumn="0" w:noHBand="0" w:noVBand="1"/>
      </w:tblPr>
      <w:tblGrid>
        <w:gridCol w:w="1696"/>
        <w:gridCol w:w="7366"/>
      </w:tblGrid>
      <w:tr w:rsidR="007F1CDE" w:rsidTr="72ED5C7E" w14:paraId="099216C7" w14:textId="77777777">
        <w:tc>
          <w:tcPr>
            <w:tcW w:w="1696" w:type="dxa"/>
            <w:tcMar/>
          </w:tcPr>
          <w:p w:rsidR="007F1CDE" w:rsidP="001F3B97" w:rsidRDefault="007F1CDE" w14:paraId="32E72D85"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7F1CDE" w:rsidP="001F3B97" w:rsidRDefault="00746E11" w14:paraId="69CA1B9C" w14:textId="6E5EB57F">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7</w:t>
            </w:r>
          </w:p>
        </w:tc>
      </w:tr>
      <w:tr w:rsidR="007F1CDE" w:rsidTr="72ED5C7E" w14:paraId="6032370C" w14:textId="77777777">
        <w:tc>
          <w:tcPr>
            <w:tcW w:w="1696" w:type="dxa"/>
            <w:tcMar/>
          </w:tcPr>
          <w:p w:rsidR="007F1CDE" w:rsidP="001F3B97" w:rsidRDefault="007F1CDE" w14:paraId="4480815F"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7F1CDE" w:rsidP="001F3B97" w:rsidRDefault="00301FB0" w14:paraId="10EFF261" w14:textId="7F63EB9A">
            <w:pPr>
              <w:spacing w:before="100" w:beforeAutospacing="1" w:after="100" w:afterAutospacing="1"/>
              <w:rPr>
                <w:rFonts w:ascii="Times New Roman" w:hAnsi="Times New Roman" w:eastAsia="Times New Roman" w:cs="Times New Roman"/>
                <w:kern w:val="0"/>
                <w:sz w:val="24"/>
                <w:szCs w:val="24"/>
                <w:lang w:eastAsia="de-DE"/>
                <w14:ligatures w14:val="none"/>
              </w:rPr>
            </w:pPr>
            <w:r w:rsidRPr="00301FB0">
              <w:rPr>
                <w:rFonts w:ascii="Times New Roman" w:hAnsi="Times New Roman" w:eastAsia="Times New Roman" w:cs="Times New Roman"/>
                <w:kern w:val="0"/>
                <w:sz w:val="24"/>
                <w:szCs w:val="24"/>
                <w:lang w:eastAsia="de-DE"/>
                <w14:ligatures w14:val="none"/>
              </w:rPr>
              <w:t>Kriterien beim PKW-Neuwagenkauf</w:t>
            </w:r>
          </w:p>
        </w:tc>
      </w:tr>
      <w:tr w:rsidR="007F1CDE" w:rsidTr="72ED5C7E" w14:paraId="414939B9" w14:textId="77777777">
        <w:tc>
          <w:tcPr>
            <w:tcW w:w="9062" w:type="dxa"/>
            <w:gridSpan w:val="2"/>
            <w:tcMar/>
          </w:tcPr>
          <w:p w:rsidR="007F1CDE" w:rsidP="001F3B97" w:rsidRDefault="007F1CDE" w14:paraId="0176AFF7"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7F1CDE" w:rsidTr="72ED5C7E" w14:paraId="79016B0E" w14:textId="77777777">
        <w:tc>
          <w:tcPr>
            <w:tcW w:w="9062" w:type="dxa"/>
            <w:gridSpan w:val="2"/>
            <w:tcMar/>
          </w:tcPr>
          <w:p w:rsidR="00234BAF" w:rsidP="72ED5C7E" w:rsidRDefault="00234BAF" w14:paraId="0B38C392" w14:textId="1945305D">
            <w:pPr>
              <w:spacing w:before="100" w:beforeAutospacing="on" w:after="100" w:afterAutospacing="on"/>
              <w:rPr>
                <w:rFonts w:ascii="Times New Roman" w:hAnsi="Times New Roman" w:eastAsia="Times New Roman" w:cs="Times New Roman"/>
                <w:sz w:val="24"/>
                <w:szCs w:val="24"/>
                <w:lang w:eastAsia="de-DE"/>
              </w:rPr>
            </w:pPr>
            <w:r w:rsidR="00234BAF">
              <w:rPr>
                <w:rFonts w:ascii="Times New Roman" w:hAnsi="Times New Roman" w:eastAsia="Times New Roman" w:cs="Times New Roman"/>
                <w:kern w:val="0"/>
                <w:sz w:val="24"/>
                <w:szCs w:val="24"/>
                <w:lang w:eastAsia="de-DE"/>
                <w14:ligatures w14:val="none"/>
              </w:rPr>
              <w:t xml:space="preserve">Hierzu schauen wir uns mal die Ergebnisse einer </w:t>
            </w:r>
            <w:r w:rsidRPr="00B91002" w:rsidR="00234BAF">
              <w:rPr>
                <w:rFonts w:ascii="Times New Roman" w:hAnsi="Times New Roman" w:eastAsia="Times New Roman" w:cs="Times New Roman"/>
                <w:kern w:val="0"/>
                <w:sz w:val="24"/>
                <w:szCs w:val="24"/>
                <w:lang w:eastAsia="de-DE"/>
                <w14:ligatures w14:val="none"/>
              </w:rPr>
              <w:t xml:space="preserve">Befragung </w:t>
            </w:r>
            <w:r w:rsidR="00234BAF">
              <w:rPr>
                <w:rFonts w:ascii="Times New Roman" w:hAnsi="Times New Roman" w:eastAsia="Times New Roman" w:cs="Times New Roman"/>
                <w:kern w:val="0"/>
                <w:sz w:val="24"/>
                <w:szCs w:val="24"/>
                <w:lang w:eastAsia="de-DE"/>
                <w14:ligatures w14:val="none"/>
              </w:rPr>
              <w:t xml:space="preserve">nach den wichtigsten Kriterien der Kunden beim Kauf eines Neuwagens aus den Jahren Zweitausendsiebzehn bis Zweitausendzwanzig an. </w:t>
            </w:r>
          </w:p>
          <w:p w:rsidR="00234BAF" w:rsidP="72ED5C7E" w:rsidRDefault="00234BAF" w14:paraId="7014D5D5" w14:textId="5A35B81E">
            <w:pPr>
              <w:spacing w:before="100" w:beforeAutospacing="on" w:after="100" w:afterAutospacing="on"/>
              <w:rPr>
                <w:rFonts w:ascii="Times New Roman" w:hAnsi="Times New Roman" w:eastAsia="Times New Roman" w:cs="Times New Roman"/>
                <w:sz w:val="24"/>
                <w:szCs w:val="24"/>
                <w:lang w:eastAsia="de-DE"/>
              </w:rPr>
            </w:pPr>
          </w:p>
          <w:p w:rsidR="00234BAF" w:rsidP="72ED5C7E" w:rsidRDefault="00234BAF" w14:paraId="73611DDC" w14:textId="3B68209D">
            <w:pPr>
              <w:spacing w:before="100" w:beforeAutospacing="on" w:after="100" w:afterAutospacing="on"/>
              <w:rPr>
                <w:rFonts w:ascii="Times New Roman" w:hAnsi="Times New Roman" w:eastAsia="Times New Roman" w:cs="Times New Roman"/>
                <w:kern w:val="0"/>
                <w:sz w:val="24"/>
                <w:szCs w:val="24"/>
                <w:lang w:eastAsia="de-DE"/>
                <w14:ligatures w14:val="none"/>
              </w:rPr>
            </w:pPr>
            <w:r w:rsidR="00234BAF">
              <w:rPr>
                <w:rFonts w:ascii="Times New Roman" w:hAnsi="Times New Roman" w:eastAsia="Times New Roman" w:cs="Times New Roman"/>
                <w:kern w:val="0"/>
                <w:sz w:val="24"/>
                <w:szCs w:val="24"/>
                <w:lang w:eastAsia="de-DE"/>
                <w14:ligatures w14:val="none"/>
              </w:rPr>
              <w:t>Dabei</w:t>
            </w:r>
            <w:r w:rsidRPr="00B91002" w:rsidR="00234BAF">
              <w:rPr>
                <w:rFonts w:ascii="Times New Roman" w:hAnsi="Times New Roman" w:eastAsia="Times New Roman" w:cs="Times New Roman"/>
                <w:kern w:val="0"/>
                <w:sz w:val="24"/>
                <w:szCs w:val="24"/>
                <w:lang w:eastAsia="de-DE"/>
                <w14:ligatures w14:val="none"/>
              </w:rPr>
              <w:t xml:space="preserve"> </w:t>
            </w:r>
            <w:r w:rsidR="00234BAF">
              <w:rPr>
                <w:rFonts w:ascii="Times New Roman" w:hAnsi="Times New Roman" w:eastAsia="Times New Roman" w:cs="Times New Roman"/>
                <w:kern w:val="0"/>
                <w:sz w:val="24"/>
                <w:szCs w:val="24"/>
                <w:lang w:eastAsia="de-DE"/>
                <w14:ligatures w14:val="none"/>
              </w:rPr>
              <w:t xml:space="preserve">ist zu </w:t>
            </w:r>
            <w:r w:rsidR="51B84A53">
              <w:rPr>
                <w:rFonts w:ascii="Times New Roman" w:hAnsi="Times New Roman" w:eastAsia="Times New Roman" w:cs="Times New Roman"/>
                <w:kern w:val="0"/>
                <w:sz w:val="24"/>
                <w:szCs w:val="24"/>
                <w:lang w:eastAsia="de-DE"/>
                <w14:ligatures w14:val="none"/>
              </w:rPr>
              <w:t>sehen</w:t>
            </w:r>
            <w:r w:rsidR="00234BAF">
              <w:rPr>
                <w:rFonts w:ascii="Times New Roman" w:hAnsi="Times New Roman" w:eastAsia="Times New Roman" w:cs="Times New Roman"/>
                <w:kern w:val="0"/>
                <w:sz w:val="24"/>
                <w:szCs w:val="24"/>
                <w:lang w:eastAsia="de-DE"/>
                <w14:ligatures w14:val="none"/>
              </w:rPr>
              <w:t xml:space="preserve">, dass sowohl die </w:t>
            </w:r>
            <w:r w:rsidRPr="00B91002" w:rsidR="00234BAF">
              <w:rPr>
                <w:rFonts w:ascii="Times New Roman" w:hAnsi="Times New Roman" w:eastAsia="Times New Roman" w:cs="Times New Roman"/>
                <w:kern w:val="0"/>
                <w:sz w:val="24"/>
                <w:szCs w:val="24"/>
                <w:lang w:eastAsia="de-DE"/>
                <w14:ligatures w14:val="none"/>
              </w:rPr>
              <w:t xml:space="preserve">Zuverlässigkeit </w:t>
            </w:r>
            <w:r w:rsidR="00234BAF">
              <w:rPr>
                <w:rFonts w:ascii="Times New Roman" w:hAnsi="Times New Roman" w:eastAsia="Times New Roman" w:cs="Times New Roman"/>
                <w:kern w:val="0"/>
                <w:sz w:val="24"/>
                <w:szCs w:val="24"/>
                <w:lang w:eastAsia="de-DE"/>
                <w14:ligatures w14:val="none"/>
              </w:rPr>
              <w:t xml:space="preserve">als auch die </w:t>
            </w:r>
            <w:r w:rsidRPr="00B91002" w:rsidR="00234BAF">
              <w:rPr>
                <w:rFonts w:ascii="Times New Roman" w:hAnsi="Times New Roman" w:eastAsia="Times New Roman" w:cs="Times New Roman"/>
                <w:kern w:val="0"/>
                <w:sz w:val="24"/>
                <w:szCs w:val="24"/>
                <w:lang w:eastAsia="de-DE"/>
                <w14:ligatures w14:val="none"/>
              </w:rPr>
              <w:t xml:space="preserve">Sicherheit </w:t>
            </w:r>
            <w:r w:rsidR="00234BAF">
              <w:rPr>
                <w:rFonts w:ascii="Times New Roman" w:hAnsi="Times New Roman" w:eastAsia="Times New Roman" w:cs="Times New Roman"/>
                <w:kern w:val="0"/>
                <w:sz w:val="24"/>
                <w:szCs w:val="24"/>
                <w:lang w:eastAsia="de-DE"/>
                <w14:ligatures w14:val="none"/>
              </w:rPr>
              <w:t xml:space="preserve">die </w:t>
            </w:r>
            <w:r w:rsidRPr="00B91002" w:rsidR="00234BAF">
              <w:rPr>
                <w:rFonts w:ascii="Times New Roman" w:hAnsi="Times New Roman" w:eastAsia="Times New Roman" w:cs="Times New Roman"/>
                <w:kern w:val="0"/>
                <w:sz w:val="24"/>
                <w:szCs w:val="24"/>
                <w:lang w:eastAsia="de-DE"/>
                <w14:ligatures w14:val="none"/>
              </w:rPr>
              <w:t>Top-Aspekte</w:t>
            </w:r>
            <w:r w:rsidR="00234BAF">
              <w:rPr>
                <w:rFonts w:ascii="Times New Roman" w:hAnsi="Times New Roman" w:eastAsia="Times New Roman" w:cs="Times New Roman"/>
                <w:kern w:val="0"/>
                <w:sz w:val="24"/>
                <w:szCs w:val="24"/>
                <w:lang w:eastAsia="de-DE"/>
                <w14:ligatures w14:val="none"/>
              </w:rPr>
              <w:t xml:space="preserve"> </w:t>
            </w:r>
            <w:r w:rsidR="11E9F7CF">
              <w:rPr>
                <w:rFonts w:ascii="Times New Roman" w:hAnsi="Times New Roman" w:eastAsia="Times New Roman" w:cs="Times New Roman"/>
                <w:kern w:val="0"/>
                <w:sz w:val="24"/>
                <w:szCs w:val="24"/>
                <w:lang w:eastAsia="de-DE"/>
                <w14:ligatures w14:val="none"/>
              </w:rPr>
              <w:t xml:space="preserve">der </w:t>
            </w:r>
            <w:r w:rsidRPr="00796526" w:rsidR="11E9F7CF">
              <w:rPr>
                <w:rFonts w:ascii="Times New Roman" w:hAnsi="Times New Roman" w:eastAsia="Times New Roman" w:cs="Times New Roman"/>
                <w:color w:val="000000" w:themeColor="text1"/>
                <w:kern w:val="0"/>
                <w:sz w:val="24"/>
                <w:szCs w:val="24"/>
                <w:lang w:eastAsia="de-DE"/>
                <w14:ligatures w14:val="none"/>
              </w:rPr>
              <w:t xml:space="preserve">Kundenerwartung </w:t>
            </w:r>
            <w:r w:rsidR="00234BAF">
              <w:rPr>
                <w:rFonts w:ascii="Times New Roman" w:hAnsi="Times New Roman" w:eastAsia="Times New Roman" w:cs="Times New Roman"/>
                <w:kern w:val="0"/>
                <w:sz w:val="24"/>
                <w:szCs w:val="24"/>
                <w:lang w:eastAsia="de-DE"/>
                <w14:ligatures w14:val="none"/>
              </w:rPr>
              <w:t>sind, die noch vor dem Kaufpreis oder Spritverbrauch des PKWs den größten Stellenwert haben</w:t>
            </w:r>
            <w:r w:rsidRPr="00B91002" w:rsidR="00234BAF">
              <w:rPr>
                <w:rFonts w:ascii="Times New Roman" w:hAnsi="Times New Roman" w:eastAsia="Times New Roman" w:cs="Times New Roman"/>
                <w:kern w:val="0"/>
                <w:sz w:val="24"/>
                <w:szCs w:val="24"/>
                <w:lang w:eastAsia="de-DE"/>
                <w14:ligatures w14:val="none"/>
              </w:rPr>
              <w:t>.</w:t>
            </w:r>
          </w:p>
          <w:p w:rsidR="72ED5C7E" w:rsidP="72ED5C7E" w:rsidRDefault="72ED5C7E" w14:paraId="138CDFE0" w14:textId="1BC2C4F4">
            <w:pPr>
              <w:pStyle w:val="Standard"/>
              <w:spacing w:beforeAutospacing="on" w:afterAutospacing="on"/>
              <w:rPr>
                <w:rFonts w:ascii="Times New Roman" w:hAnsi="Times New Roman" w:eastAsia="Times New Roman" w:cs="Times New Roman"/>
                <w:sz w:val="24"/>
                <w:szCs w:val="24"/>
                <w:lang w:eastAsia="de-DE"/>
              </w:rPr>
            </w:pPr>
          </w:p>
          <w:p w:rsidRPr="00D27227" w:rsidR="00D27227" w:rsidP="72ED5C7E" w:rsidRDefault="00DD313F" w14:textId="0BD96E67" w14:paraId="4A59049A">
            <w:pPr>
              <w:spacing w:before="100" w:beforeAutospacing="on" w:after="100" w:afterAutospacing="on"/>
              <w:rPr>
                <w:rFonts w:ascii="Times New Roman" w:hAnsi="Times New Roman" w:eastAsia="Times New Roman" w:cs="Times New Roman"/>
                <w:sz w:val="24"/>
                <w:szCs w:val="24"/>
                <w:lang w:eastAsia="de-DE"/>
              </w:rPr>
            </w:pPr>
            <w:r w:rsidRPr="00DD313F" w:rsidR="51B84A53">
              <w:rPr>
                <w:rFonts w:ascii="Times New Roman" w:hAnsi="Times New Roman" w:eastAsia="Times New Roman" w:cs="Times New Roman"/>
                <w:kern w:val="0"/>
                <w:sz w:val="24"/>
                <w:szCs w:val="24"/>
                <w:lang w:eastAsia="de-DE"/>
                <w14:ligatures w14:val="none"/>
              </w:rPr>
              <w:t>Angesichts der steigenden Kundenerwartungen an Zuverlässigkeit und Sicherheit und dem gleichzeitigen Anstieg von Rückrufaktionen, steht die Industrie vor der Herausforderung, diesen Erwartungen gerecht zu werden</w:t>
            </w:r>
            <w:r w:rsidRPr="00DD313F" w:rsidR="51B84A53">
              <w:rPr>
                <w:rFonts w:ascii="Times New Roman" w:hAnsi="Times New Roman" w:eastAsia="Times New Roman" w:cs="Times New Roman"/>
                <w:color w:val="000000" w:themeColor="text1"/>
                <w:kern w:val="0"/>
                <w:sz w:val="24"/>
                <w:szCs w:val="24"/>
                <w:lang w:eastAsia="de-DE"/>
                <w14:ligatures w14:val="none"/>
              </w:rPr>
              <w:t xml:space="preserve"> und die negativen Folgen mangelnder Zuverlässigkeit zu vermeiden</w:t>
            </w:r>
            <w:r w:rsidRPr="00DD313F" w:rsidR="51B84A53">
              <w:rPr>
                <w:rFonts w:ascii="Times New Roman" w:hAnsi="Times New Roman" w:eastAsia="Times New Roman" w:cs="Times New Roman"/>
                <w:kern w:val="0"/>
                <w:sz w:val="24"/>
                <w:szCs w:val="24"/>
                <w:lang w:eastAsia="de-DE"/>
                <w14:ligatures w14:val="none"/>
              </w:rPr>
              <w:t>.</w:t>
            </w:r>
          </w:p>
          <w:p w:rsidRPr="00D27227" w:rsidR="00D27227" w:rsidP="72ED5C7E" w:rsidRDefault="00DD313F" w14:paraId="3066F63E" w14:textId="1F0C86BB">
            <w:pPr>
              <w:pStyle w:val="Standard"/>
              <w:spacing w:before="100" w:beforeAutospacing="on" w:after="100" w:afterAutospacing="on"/>
              <w:rPr>
                <w:rFonts w:ascii="Times New Roman" w:hAnsi="Times New Roman" w:eastAsia="Times New Roman" w:cs="Times New Roman"/>
                <w:kern w:val="0"/>
                <w:sz w:val="24"/>
                <w:szCs w:val="24"/>
                <w:lang w:eastAsia="de-DE"/>
                <w14:ligatures w14:val="none"/>
              </w:rPr>
            </w:pPr>
          </w:p>
        </w:tc>
      </w:tr>
    </w:tbl>
    <w:p w:rsidR="00B83E6D" w:rsidP="00B83E6D" w:rsidRDefault="00B83E6D" w14:paraId="40C6B139" w14:textId="77777777">
      <w:pPr>
        <w:spacing w:before="100" w:beforeAutospacing="1" w:after="100" w:afterAutospacing="1" w:line="240" w:lineRule="auto"/>
        <w:rPr>
          <w:rFonts w:ascii="Times New Roman" w:hAnsi="Times New Roman" w:eastAsia="Times New Roman" w:cs="Times New Roman"/>
          <w:b/>
          <w:bCs/>
          <w:kern w:val="0"/>
          <w:sz w:val="24"/>
          <w:szCs w:val="24"/>
          <w:highlight w:val="lightGray"/>
          <w:lang w:eastAsia="de-DE"/>
          <w14:ligatures w14:val="none"/>
        </w:rPr>
      </w:pPr>
    </w:p>
    <w:p w:rsidR="00B83E6D" w:rsidP="00B83E6D" w:rsidRDefault="00B83E6D" w14:paraId="4768ABF2" w14:textId="15D2E0F2">
      <w:pPr>
        <w:spacing w:before="100" w:beforeAutospacing="1" w:after="100" w:afterAutospacing="1" w:line="240" w:lineRule="auto"/>
        <w:rPr>
          <w:rFonts w:ascii="Times New Roman" w:hAnsi="Times New Roman" w:eastAsia="Times New Roman" w:cs="Times New Roman"/>
          <w:kern w:val="0"/>
          <w:sz w:val="24"/>
          <w:szCs w:val="24"/>
          <w:lang w:eastAsia="de-DE"/>
          <w14:ligatures w14:val="none"/>
        </w:rPr>
      </w:pPr>
      <w:r w:rsidRPr="00393D0E">
        <w:rPr>
          <w:rFonts w:ascii="Times New Roman" w:hAnsi="Times New Roman" w:eastAsia="Times New Roman" w:cs="Times New Roman"/>
          <w:b/>
          <w:bCs/>
          <w:kern w:val="0"/>
          <w:sz w:val="24"/>
          <w:szCs w:val="24"/>
          <w:highlight w:val="lightGray"/>
          <w:lang w:eastAsia="de-DE"/>
          <w14:ligatures w14:val="none"/>
        </w:rPr>
        <w:t xml:space="preserve">Folie </w:t>
      </w:r>
      <w:r>
        <w:rPr>
          <w:rFonts w:ascii="Times New Roman" w:hAnsi="Times New Roman" w:eastAsia="Times New Roman" w:cs="Times New Roman"/>
          <w:b/>
          <w:bCs/>
          <w:kern w:val="0"/>
          <w:sz w:val="24"/>
          <w:szCs w:val="24"/>
          <w:lang w:eastAsia="de-DE"/>
          <w14:ligatures w14:val="none"/>
        </w:rPr>
        <w:t>8:</w:t>
      </w:r>
      <w:r w:rsidRPr="00393D0E">
        <w:rPr>
          <w:rFonts w:ascii="Times New Roman" w:hAnsi="Times New Roman" w:eastAsia="Times New Roman" w:cs="Times New Roman"/>
          <w:b/>
          <w:bCs/>
          <w:kern w:val="0"/>
          <w:sz w:val="24"/>
          <w:szCs w:val="24"/>
          <w:lang w:eastAsia="de-DE"/>
          <w14:ligatures w14:val="none"/>
        </w:rPr>
        <w:t xml:space="preserve"> </w:t>
      </w:r>
      <w:r>
        <w:rPr>
          <w:rFonts w:ascii="Times New Roman" w:hAnsi="Times New Roman" w:eastAsia="Times New Roman" w:cs="Times New Roman"/>
          <w:b/>
          <w:bCs/>
          <w:kern w:val="0"/>
          <w:sz w:val="24"/>
          <w:szCs w:val="24"/>
          <w:lang w:eastAsia="de-DE"/>
          <w14:ligatures w14:val="none"/>
        </w:rPr>
        <w:t>Motivation</w:t>
      </w:r>
    </w:p>
    <w:tbl>
      <w:tblPr>
        <w:tblStyle w:val="Tabellenraster"/>
        <w:tblW w:w="0" w:type="auto"/>
        <w:tblLook w:val="04A0" w:firstRow="1" w:lastRow="0" w:firstColumn="1" w:lastColumn="0" w:noHBand="0" w:noVBand="1"/>
      </w:tblPr>
      <w:tblGrid>
        <w:gridCol w:w="1696"/>
        <w:gridCol w:w="7366"/>
      </w:tblGrid>
      <w:tr w:rsidR="00B83E6D" w:rsidTr="72ED5C7E" w14:paraId="624D56FA" w14:textId="77777777">
        <w:tc>
          <w:tcPr>
            <w:tcW w:w="1696" w:type="dxa"/>
            <w:tcMar/>
          </w:tcPr>
          <w:p w:rsidR="00B83E6D" w:rsidP="009F5A74" w:rsidRDefault="00B83E6D" w14:paraId="159946A6"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Foliennummer</w:t>
            </w:r>
          </w:p>
        </w:tc>
        <w:tc>
          <w:tcPr>
            <w:tcW w:w="7366" w:type="dxa"/>
            <w:tcMar/>
          </w:tcPr>
          <w:p w:rsidR="00B83E6D" w:rsidP="009F5A74" w:rsidRDefault="00B83E6D" w14:paraId="3437F8B7" w14:textId="31C2B628">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8</w:t>
            </w:r>
          </w:p>
        </w:tc>
      </w:tr>
      <w:tr w:rsidR="00B83E6D" w:rsidTr="72ED5C7E" w14:paraId="05BF6F56" w14:textId="77777777">
        <w:tc>
          <w:tcPr>
            <w:tcW w:w="1696" w:type="dxa"/>
            <w:tcMar/>
          </w:tcPr>
          <w:p w:rsidR="00B83E6D" w:rsidP="009F5A74" w:rsidRDefault="00B83E6D" w14:paraId="4C0E8E22"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Folientitel</w:t>
            </w:r>
          </w:p>
        </w:tc>
        <w:tc>
          <w:tcPr>
            <w:tcW w:w="7366" w:type="dxa"/>
            <w:tcMar/>
          </w:tcPr>
          <w:p w:rsidR="00B83E6D" w:rsidP="009F5A74" w:rsidRDefault="00B83E6D" w14:paraId="656F9BF8"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Motivation</w:t>
            </w:r>
          </w:p>
        </w:tc>
      </w:tr>
      <w:tr w:rsidR="00B83E6D" w:rsidTr="72ED5C7E" w14:paraId="66D6E216" w14:textId="77777777">
        <w:tc>
          <w:tcPr>
            <w:tcW w:w="9062" w:type="dxa"/>
            <w:gridSpan w:val="2"/>
            <w:tcMar/>
          </w:tcPr>
          <w:p w:rsidR="00B83E6D" w:rsidP="009F5A74" w:rsidRDefault="00B83E6D" w14:paraId="1C1EDB7C" w14:textId="77777777">
            <w:pPr>
              <w:spacing w:before="100" w:beforeAutospacing="1" w:after="100" w:afterAutospacing="1"/>
              <w:rPr>
                <w:rFonts w:ascii="Times New Roman" w:hAnsi="Times New Roman" w:eastAsia="Times New Roman" w:cs="Times New Roman"/>
                <w:kern w:val="0"/>
                <w:sz w:val="24"/>
                <w:szCs w:val="24"/>
                <w:lang w:eastAsia="de-DE"/>
                <w14:ligatures w14:val="none"/>
              </w:rPr>
            </w:pPr>
            <w:r w:rsidRPr="00DE4C76">
              <w:rPr>
                <w:rFonts w:ascii="Times New Roman" w:hAnsi="Times New Roman" w:eastAsia="Times New Roman" w:cs="Times New Roman"/>
                <w:kern w:val="0"/>
                <w:sz w:val="24"/>
                <w:szCs w:val="24"/>
                <w:lang w:eastAsia="de-DE"/>
                <w14:ligatures w14:val="none"/>
              </w:rPr>
              <w:t>Text</w:t>
            </w:r>
            <w:r>
              <w:rPr>
                <w:rFonts w:ascii="Times New Roman" w:hAnsi="Times New Roman" w:eastAsia="Times New Roman" w:cs="Times New Roman"/>
                <w:kern w:val="0"/>
                <w:sz w:val="24"/>
                <w:szCs w:val="24"/>
                <w:lang w:eastAsia="de-DE"/>
                <w14:ligatures w14:val="none"/>
              </w:rPr>
              <w:t xml:space="preserve"> Folie</w:t>
            </w:r>
          </w:p>
        </w:tc>
      </w:tr>
      <w:tr w:rsidR="00B83E6D" w:rsidTr="72ED5C7E" w14:paraId="6D3A4DCE" w14:textId="77777777">
        <w:tc>
          <w:tcPr>
            <w:tcW w:w="9062" w:type="dxa"/>
            <w:gridSpan w:val="2"/>
            <w:tcMar/>
          </w:tcPr>
          <w:p w:rsidR="00981C86" w:rsidP="72ED5C7E" w:rsidRDefault="00DD313F" w14:paraId="2A275896" w14:textId="77777777">
            <w:pPr>
              <w:spacing w:before="100" w:beforeAutospacing="on" w:after="100" w:afterAutospacing="on"/>
              <w:rPr>
                <w:rFonts w:ascii="Times New Roman" w:hAnsi="Times New Roman" w:eastAsia="Times New Roman" w:cs="Times New Roman"/>
                <w:kern w:val="0"/>
                <w:sz w:val="24"/>
                <w:szCs w:val="24"/>
                <w:lang w:eastAsia="de-DE"/>
                <w14:ligatures w14:val="none"/>
              </w:rPr>
            </w:pPr>
            <w:r w:rsidRPr="00DD313F" w:rsidR="51B84A53">
              <w:rPr>
                <w:rFonts w:ascii="Times New Roman" w:hAnsi="Times New Roman" w:eastAsia="Times New Roman" w:cs="Times New Roman"/>
                <w:kern w:val="0"/>
                <w:sz w:val="24"/>
                <w:szCs w:val="24"/>
                <w:lang w:eastAsia="de-DE"/>
                <w14:ligatures w14:val="none"/>
              </w:rPr>
              <w:t xml:space="preserve">Ein Schlüsselelement in diesem Bestreben ist die </w:t>
            </w:r>
            <w:r w:rsidR="51B84A53">
              <w:rPr>
                <w:rFonts w:ascii="Times New Roman" w:hAnsi="Times New Roman" w:eastAsia="Times New Roman" w:cs="Times New Roman"/>
                <w:kern w:val="0"/>
                <w:sz w:val="24"/>
                <w:szCs w:val="24"/>
                <w:lang w:eastAsia="de-DE"/>
                <w14:ligatures w14:val="none"/>
              </w:rPr>
              <w:t xml:space="preserve">ausreichende </w:t>
            </w:r>
            <w:r w:rsidRPr="00DD313F" w:rsidR="51B84A53">
              <w:rPr>
                <w:rFonts w:ascii="Times New Roman" w:hAnsi="Times New Roman" w:eastAsia="Times New Roman" w:cs="Times New Roman"/>
                <w:kern w:val="0"/>
                <w:sz w:val="24"/>
                <w:szCs w:val="24"/>
                <w:lang w:eastAsia="de-DE"/>
                <w14:ligatures w14:val="none"/>
              </w:rPr>
              <w:t xml:space="preserve">Lebensdauer von Produkten, ein Faktor, der sowohl für Kunden als auch für Unternehmen von großer Bedeutung ist. </w:t>
            </w:r>
          </w:p>
          <w:p w:rsidR="72ED5C7E" w:rsidP="72ED5C7E" w:rsidRDefault="72ED5C7E" w14:paraId="4BDB042A" w14:textId="35DCFB00">
            <w:pPr>
              <w:pStyle w:val="Standard"/>
              <w:spacing w:beforeAutospacing="on" w:afterAutospacing="on"/>
              <w:rPr>
                <w:rFonts w:ascii="Times New Roman" w:hAnsi="Times New Roman" w:eastAsia="Times New Roman" w:cs="Times New Roman"/>
                <w:sz w:val="24"/>
                <w:szCs w:val="24"/>
                <w:lang w:eastAsia="de-DE"/>
              </w:rPr>
            </w:pPr>
          </w:p>
          <w:p w:rsidR="00DD313F" w:rsidP="72ED5C7E" w:rsidRDefault="00981C86" w14:paraId="0987F0F6" w14:textId="7E49074F">
            <w:pPr>
              <w:spacing w:before="100" w:beforeAutospacing="on" w:after="100" w:afterAutospacing="on"/>
              <w:rPr>
                <w:rFonts w:ascii="Times New Roman" w:hAnsi="Times New Roman" w:eastAsia="Times New Roman" w:cs="Times New Roman"/>
                <w:sz w:val="24"/>
                <w:szCs w:val="24"/>
                <w:lang w:eastAsia="de-DE"/>
              </w:rPr>
            </w:pPr>
            <w:r w:rsidR="71953A66">
              <w:rPr>
                <w:rFonts w:ascii="Times New Roman" w:hAnsi="Times New Roman" w:eastAsia="Times New Roman" w:cs="Times New Roman"/>
                <w:kern w:val="0"/>
                <w:sz w:val="24"/>
                <w:szCs w:val="24"/>
                <w:lang w:eastAsia="de-DE"/>
                <w14:ligatures w14:val="none"/>
              </w:rPr>
              <w:t xml:space="preserve">So bewirbt SKF ihr Trouble-Free Operation Service </w:t>
            </w:r>
            <w:r w:rsidR="71953A66">
              <w:rPr>
                <w:rFonts w:ascii="Times New Roman" w:hAnsi="Times New Roman" w:eastAsia="Times New Roman" w:cs="Times New Roman"/>
                <w:kern w:val="0"/>
                <w:sz w:val="24"/>
                <w:szCs w:val="24"/>
                <w:lang w:eastAsia="de-DE"/>
                <w14:ligatures w14:val="none"/>
              </w:rPr>
              <w:t>Program</w:t>
            </w:r>
            <w:r w:rsidR="71953A66">
              <w:rPr>
                <w:rFonts w:ascii="Times New Roman" w:hAnsi="Times New Roman" w:eastAsia="Times New Roman" w:cs="Times New Roman"/>
                <w:kern w:val="0"/>
                <w:sz w:val="24"/>
                <w:szCs w:val="24"/>
                <w:lang w:eastAsia="de-DE"/>
                <w14:ligatures w14:val="none"/>
              </w:rPr>
              <w:t xml:space="preserve"> mit dem Slogan: Drei Dinge kann keiner voraussagen: </w:t>
            </w:r>
          </w:p>
          <w:p w:rsidR="00DD313F" w:rsidP="72ED5C7E" w:rsidRDefault="00981C86" w14:paraId="490914EF" w14:textId="585F3DCA">
            <w:pPr>
              <w:spacing w:before="100" w:beforeAutospacing="on" w:after="100" w:afterAutospacing="on"/>
              <w:rPr>
                <w:rFonts w:ascii="Times New Roman" w:hAnsi="Times New Roman" w:eastAsia="Times New Roman" w:cs="Times New Roman"/>
                <w:kern w:val="0"/>
                <w:sz w:val="24"/>
                <w:szCs w:val="24"/>
                <w:lang w:eastAsia="de-DE"/>
                <w14:ligatures w14:val="none"/>
              </w:rPr>
            </w:pPr>
            <w:r w:rsidR="71953A66">
              <w:rPr>
                <w:rFonts w:ascii="Times New Roman" w:hAnsi="Times New Roman" w:eastAsia="Times New Roman" w:cs="Times New Roman"/>
                <w:kern w:val="0"/>
                <w:sz w:val="24"/>
                <w:szCs w:val="24"/>
                <w:lang w:eastAsia="de-DE"/>
                <w14:ligatures w14:val="none"/>
              </w:rPr>
              <w:t xml:space="preserve">Das Leben, den Tod und den Ausfall einer Maschine – Machen Sie zwei daraus.</w:t>
            </w:r>
          </w:p>
          <w:p w:rsidR="72ED5C7E" w:rsidP="72ED5C7E" w:rsidRDefault="72ED5C7E" w14:paraId="52795BFD" w14:textId="3C7186CE">
            <w:pPr>
              <w:pStyle w:val="Standard"/>
              <w:spacing w:beforeAutospacing="on" w:afterAutospacing="on"/>
              <w:rPr>
                <w:rFonts w:ascii="Times New Roman" w:hAnsi="Times New Roman" w:eastAsia="Times New Roman" w:cs="Times New Roman"/>
                <w:sz w:val="24"/>
                <w:szCs w:val="24"/>
                <w:lang w:eastAsia="de-DE"/>
              </w:rPr>
            </w:pPr>
          </w:p>
          <w:p w:rsidR="00B83E6D" w:rsidP="72ED5C7E" w:rsidRDefault="00B83E6D" w14:paraId="5D238196" w14:textId="4D8E4075">
            <w:pPr>
              <w:spacing w:before="100" w:beforeAutospacing="on" w:after="100" w:afterAutospacing="on"/>
              <w:rPr>
                <w:rFonts w:ascii="Times New Roman" w:hAnsi="Times New Roman" w:eastAsia="Times New Roman" w:cs="Times New Roman"/>
                <w:sz w:val="24"/>
                <w:szCs w:val="24"/>
                <w:lang w:eastAsia="de-DE"/>
              </w:rPr>
            </w:pPr>
            <w:r w:rsidR="00B83E6D">
              <w:rPr>
                <w:rFonts w:ascii="Times New Roman" w:hAnsi="Times New Roman" w:eastAsia="Times New Roman" w:cs="Times New Roman"/>
                <w:kern w:val="0"/>
                <w:sz w:val="24"/>
                <w:szCs w:val="24"/>
                <w:lang w:eastAsia="de-DE"/>
                <w14:ligatures w14:val="none"/>
              </w:rPr>
              <w:t xml:space="preserve">Die Intention dahinter ist klar: Durch die Vorhersage des </w:t>
            </w:r>
            <w:r w:rsidRPr="002A498E" w:rsidR="00B83E6D">
              <w:rPr>
                <w:rFonts w:ascii="Times New Roman" w:hAnsi="Times New Roman" w:eastAsia="Times New Roman" w:cs="Times New Roman"/>
                <w:color w:val="00B050"/>
                <w:kern w:val="0"/>
                <w:sz w:val="24"/>
                <w:szCs w:val="24"/>
                <w:lang w:eastAsia="de-DE"/>
                <w14:ligatures w14:val="none"/>
              </w:rPr>
              <w:t xml:space="preserve">Lebensdauer-Endes </w:t>
            </w:r>
            <w:r w:rsidR="00B83E6D">
              <w:rPr>
                <w:rFonts w:ascii="Times New Roman" w:hAnsi="Times New Roman" w:eastAsia="Times New Roman" w:cs="Times New Roman"/>
                <w:kern w:val="0"/>
                <w:sz w:val="24"/>
                <w:szCs w:val="24"/>
                <w:lang w:eastAsia="de-DE"/>
                <w14:ligatures w14:val="none"/>
              </w:rPr>
              <w:t xml:space="preserve">von Komponenten, können diese vor dem Ausfall getauscht </w:t>
            </w:r>
            <w:r w:rsidR="71953A66">
              <w:rPr>
                <w:rFonts w:ascii="Times New Roman" w:hAnsi="Times New Roman" w:eastAsia="Times New Roman" w:cs="Times New Roman"/>
                <w:kern w:val="0"/>
                <w:sz w:val="24"/>
                <w:szCs w:val="24"/>
                <w:lang w:eastAsia="de-DE"/>
                <w14:ligatures w14:val="none"/>
              </w:rPr>
              <w:t xml:space="preserve">werden.</w:t>
            </w:r>
          </w:p>
          <w:p w:rsidR="00B83E6D" w:rsidP="72ED5C7E" w:rsidRDefault="00B83E6D" w14:paraId="3CBC9F96" w14:textId="63973B29">
            <w:pPr>
              <w:spacing w:before="100" w:beforeAutospacing="on" w:after="100" w:afterAutospacing="on"/>
              <w:rPr>
                <w:rFonts w:ascii="Times New Roman" w:hAnsi="Times New Roman" w:eastAsia="Times New Roman" w:cs="Times New Roman"/>
                <w:sz w:val="24"/>
                <w:szCs w:val="24"/>
                <w:lang w:eastAsia="de-DE"/>
              </w:rPr>
            </w:pPr>
          </w:p>
          <w:p w:rsidR="00B83E6D" w:rsidP="72ED5C7E" w:rsidRDefault="00B83E6D" w14:paraId="46B294FE" w14:textId="197B8496">
            <w:pPr>
              <w:pStyle w:val="Standard"/>
              <w:spacing w:before="100" w:beforeAutospacing="on" w:after="100" w:afterAutospacing="on"/>
              <w:rPr>
                <w:rFonts w:ascii="Times New Roman" w:hAnsi="Times New Roman" w:eastAsia="Times New Roman" w:cs="Times New Roman"/>
                <w:sz w:val="24"/>
                <w:szCs w:val="24"/>
                <w:lang w:eastAsia="de-DE"/>
              </w:rPr>
            </w:pPr>
            <w:r w:rsidRPr="72ED5C7E" w:rsidR="19407587">
              <w:rPr>
                <w:rFonts w:ascii="Times New Roman" w:hAnsi="Times New Roman" w:eastAsia="Times New Roman" w:cs="Times New Roman"/>
                <w:sz w:val="24"/>
                <w:szCs w:val="24"/>
                <w:lang w:eastAsia="de-DE"/>
              </w:rPr>
              <w:t xml:space="preserve">Auf diese Weise können die </w:t>
            </w:r>
            <w:r w:rsidRPr="72ED5C7E" w:rsidR="19407587">
              <w:rPr>
                <w:rFonts w:ascii="Times New Roman" w:hAnsi="Times New Roman" w:eastAsia="Times New Roman" w:cs="Times New Roman"/>
                <w:color w:val="000000" w:themeColor="text1" w:themeTint="FF" w:themeShade="FF"/>
                <w:sz w:val="24"/>
                <w:szCs w:val="24"/>
                <w:lang w:eastAsia="de-DE"/>
              </w:rPr>
              <w:t>negativen Folgen der Ausfälle, aufgrund von mangelnder Zuverlässigkeit, vermieden werden</w:t>
            </w:r>
            <w:r w:rsidRPr="72ED5C7E" w:rsidR="19407587">
              <w:rPr>
                <w:rFonts w:ascii="Times New Roman" w:hAnsi="Times New Roman" w:eastAsia="Times New Roman" w:cs="Times New Roman"/>
                <w:sz w:val="24"/>
                <w:szCs w:val="24"/>
                <w:lang w:eastAsia="de-DE"/>
              </w:rPr>
              <w:t>.</w:t>
            </w:r>
            <w:r w:rsidR="19407587">
              <w:rPr>
                <w:rFonts w:ascii="Times New Roman" w:hAnsi="Times New Roman" w:eastAsia="Times New Roman" w:cs="Times New Roman"/>
                <w:kern w:val="0"/>
                <w:sz w:val="24"/>
                <w:szCs w:val="24"/>
                <w:lang w:eastAsia="de-DE"/>
                <w14:ligatures w14:val="none"/>
              </w:rPr>
              <w:t xml:space="preserve"> </w:t>
            </w:r>
          </w:p>
          <w:p w:rsidR="00B83E6D" w:rsidP="72ED5C7E" w:rsidRDefault="00B83E6D" w14:paraId="4AC25FB5" w14:textId="6A75993A">
            <w:pPr>
              <w:pStyle w:val="Standard"/>
              <w:spacing w:before="100" w:beforeAutospacing="on" w:after="100" w:afterAutospacing="on"/>
              <w:rPr>
                <w:rFonts w:ascii="Times New Roman" w:hAnsi="Times New Roman" w:eastAsia="Times New Roman" w:cs="Times New Roman"/>
                <w:sz w:val="24"/>
                <w:szCs w:val="24"/>
                <w:lang w:eastAsia="de-DE"/>
              </w:rPr>
            </w:pPr>
          </w:p>
          <w:p w:rsidR="00B83E6D" w:rsidP="72ED5C7E" w:rsidRDefault="00B83E6D" w14:paraId="05F9150D" w14:textId="20827C72">
            <w:pPr>
              <w:pStyle w:val="Standard"/>
              <w:spacing w:before="100" w:beforeAutospacing="on" w:after="100" w:afterAutospacing="on"/>
              <w:rPr>
                <w:rFonts w:ascii="Times New Roman" w:hAnsi="Times New Roman" w:eastAsia="Times New Roman" w:cs="Times New Roman"/>
                <w:sz w:val="24"/>
                <w:szCs w:val="24"/>
                <w:lang w:eastAsia="de-DE"/>
              </w:rPr>
            </w:pPr>
            <w:r w:rsidR="19407587">
              <w:rPr>
                <w:rFonts w:ascii="Times New Roman" w:hAnsi="Times New Roman" w:eastAsia="Times New Roman" w:cs="Times New Roman"/>
                <w:kern w:val="0"/>
                <w:sz w:val="24"/>
                <w:szCs w:val="24"/>
                <w:lang w:eastAsia="de-DE"/>
                <w14:ligatures w14:val="none"/>
              </w:rPr>
              <w:t xml:space="preserve">Somit </w:t>
            </w:r>
            <w:r w:rsidR="71953A66">
              <w:rPr>
                <w:rFonts w:ascii="Times New Roman" w:hAnsi="Times New Roman" w:eastAsia="Times New Roman" w:cs="Times New Roman"/>
                <w:kern w:val="0"/>
                <w:sz w:val="24"/>
                <w:szCs w:val="24"/>
                <w:lang w:eastAsia="de-DE"/>
                <w14:ligatures w14:val="none"/>
              </w:rPr>
              <w:t xml:space="preserve">lassen sich </w:t>
            </w:r>
            <w:r w:rsidR="00B83E6D">
              <w:rPr>
                <w:rFonts w:ascii="Times New Roman" w:hAnsi="Times New Roman" w:eastAsia="Times New Roman" w:cs="Times New Roman"/>
                <w:kern w:val="0"/>
                <w:sz w:val="24"/>
                <w:szCs w:val="24"/>
                <w:lang w:eastAsia="de-DE"/>
                <w14:ligatures w14:val="none"/>
              </w:rPr>
              <w:t xml:space="preserve">Anlagen störungsfrei </w:t>
            </w:r>
            <w:r w:rsidRPr="00DD313F" w:rsidR="71953A66">
              <w:rPr>
                <w:rFonts w:ascii="Times New Roman" w:hAnsi="Times New Roman" w:eastAsia="Times New Roman" w:cs="Times New Roman"/>
                <w:kern w:val="0"/>
                <w:sz w:val="24"/>
                <w:szCs w:val="24"/>
                <w:lang w:eastAsia="de-DE"/>
                <w14:ligatures w14:val="none"/>
              </w:rPr>
              <w:t xml:space="preserve">betreiben und </w:t>
            </w:r>
            <w:r w:rsidR="71953A66">
              <w:rPr>
                <w:rFonts w:ascii="Times New Roman" w:hAnsi="Times New Roman" w:eastAsia="Times New Roman" w:cs="Times New Roman"/>
                <w:kern w:val="0"/>
                <w:sz w:val="24"/>
                <w:szCs w:val="24"/>
                <w:lang w:eastAsia="de-DE"/>
                <w14:ligatures w14:val="none"/>
              </w:rPr>
              <w:t>Stillstand</w:t>
            </w:r>
            <w:r w:rsidRPr="00DD313F" w:rsidR="2CAF2D6C">
              <w:rPr>
                <w:rFonts w:ascii="Times New Roman" w:hAnsi="Times New Roman" w:eastAsia="Times New Roman" w:cs="Times New Roman"/>
                <w:kern w:val="0"/>
                <w:sz w:val="24"/>
                <w:szCs w:val="24"/>
                <w:lang w:eastAsia="de-DE"/>
                <w14:ligatures w14:val="none"/>
              </w:rPr>
              <w:t>s</w:t>
            </w:r>
            <w:r w:rsidRPr="00DD313F" w:rsidR="71953A66">
              <w:rPr>
                <w:rFonts w:ascii="Times New Roman" w:hAnsi="Times New Roman" w:eastAsia="Times New Roman" w:cs="Times New Roman"/>
                <w:kern w:val="0"/>
                <w:sz w:val="24"/>
                <w:szCs w:val="24"/>
                <w:lang w:eastAsia="de-DE"/>
                <w14:ligatures w14:val="none"/>
              </w:rPr>
              <w:t xml:space="preserve">zeiten</w:t>
            </w:r>
            <w:r w:rsidR="71953A66">
              <w:rPr>
                <w:rFonts w:ascii="Times New Roman" w:hAnsi="Times New Roman" w:eastAsia="Times New Roman" w:cs="Times New Roman"/>
                <w:kern w:val="0"/>
                <w:sz w:val="24"/>
                <w:szCs w:val="24"/>
                <w:lang w:eastAsia="de-DE"/>
                <w14:ligatures w14:val="none"/>
              </w:rPr>
              <w:t xml:space="preserve"> </w:t>
            </w:r>
            <w:r w:rsidR="00B83E6D">
              <w:rPr>
                <w:rFonts w:ascii="Times New Roman" w:hAnsi="Times New Roman" w:eastAsia="Times New Roman" w:cs="Times New Roman"/>
                <w:kern w:val="0"/>
                <w:sz w:val="24"/>
                <w:szCs w:val="24"/>
                <w:lang w:eastAsia="de-DE"/>
                <w14:ligatures w14:val="none"/>
              </w:rPr>
              <w:t>minimier</w:t>
            </w:r>
            <w:r w:rsidR="71953A66">
              <w:rPr>
                <w:rFonts w:ascii="Times New Roman" w:hAnsi="Times New Roman" w:eastAsia="Times New Roman" w:cs="Times New Roman"/>
                <w:kern w:val="0"/>
                <w:sz w:val="24"/>
                <w:szCs w:val="24"/>
                <w:lang w:eastAsia="de-DE"/>
                <w14:ligatures w14:val="none"/>
              </w:rPr>
              <w:t>en</w:t>
            </w:r>
            <w:r w:rsidRPr="72ED5C7E" w:rsidR="00B83E6D">
              <w:rPr>
                <w:rFonts w:ascii="Times New Roman" w:hAnsi="Times New Roman" w:eastAsia="Times New Roman" w:cs="Times New Roman"/>
                <w:sz w:val="24"/>
                <w:szCs w:val="24"/>
                <w:lang w:eastAsia="de-DE"/>
              </w:rPr>
              <w:t>.</w:t>
            </w:r>
            <w:r>
              <w:br/>
            </w:r>
            <w:r>
              <w:br/>
            </w:r>
          </w:p>
          <w:p w:rsidR="72ED5C7E" w:rsidP="72ED5C7E" w:rsidRDefault="72ED5C7E" w14:paraId="2C1B982C" w14:textId="56B748C3">
            <w:pPr>
              <w:pStyle w:val="Standard"/>
              <w:spacing w:beforeAutospacing="on" w:afterAutospacing="on"/>
              <w:rPr>
                <w:rFonts w:ascii="Times New Roman" w:hAnsi="Times New Roman" w:eastAsia="Times New Roman" w:cs="Times New Roman"/>
                <w:sz w:val="24"/>
                <w:szCs w:val="24"/>
                <w:lang w:eastAsia="de-DE"/>
              </w:rPr>
            </w:pPr>
          </w:p>
          <w:p w:rsidR="00120EC6" w:rsidP="72ED5C7E" w:rsidRDefault="00120EC6" w14:paraId="199232C7" w14:textId="682E6443">
            <w:pPr>
              <w:spacing w:before="100" w:beforeAutospacing="on" w:after="100" w:afterAutospacing="on"/>
              <w:rPr>
                <w:rFonts w:ascii="Times New Roman" w:hAnsi="Times New Roman" w:eastAsia="Times New Roman" w:cs="Times New Roman"/>
                <w:sz w:val="24"/>
                <w:szCs w:val="24"/>
                <w:lang w:eastAsia="de-DE"/>
              </w:rPr>
            </w:pPr>
            <w:r w:rsidRPr="00120EC6" w:rsidR="47CBE744">
              <w:rPr>
                <w:rFonts w:ascii="Times New Roman" w:hAnsi="Times New Roman" w:eastAsia="Times New Roman" w:cs="Times New Roman"/>
                <w:kern w:val="0"/>
                <w:sz w:val="24"/>
                <w:szCs w:val="24"/>
                <w:lang w:eastAsia="de-DE"/>
                <w14:ligatures w14:val="none"/>
              </w:rPr>
              <w:t xml:space="preserve">In diesem Abschnitt haben wir </w:t>
            </w:r>
            <w:r w:rsidR="47CBE744">
              <w:rPr>
                <w:rFonts w:ascii="Times New Roman" w:hAnsi="Times New Roman" w:eastAsia="Times New Roman" w:cs="Times New Roman"/>
                <w:kern w:val="0"/>
                <w:sz w:val="24"/>
                <w:szCs w:val="24"/>
                <w:lang w:eastAsia="de-DE"/>
                <w14:ligatures w14:val="none"/>
              </w:rPr>
              <w:t xml:space="preserve">uns </w:t>
            </w:r>
            <w:r w:rsidRPr="00120EC6" w:rsidR="47CBE744">
              <w:rPr>
                <w:rFonts w:ascii="Times New Roman" w:hAnsi="Times New Roman" w:eastAsia="Times New Roman" w:cs="Times New Roman"/>
                <w:kern w:val="0"/>
                <w:sz w:val="24"/>
                <w:szCs w:val="24"/>
                <w:lang w:eastAsia="de-DE"/>
                <w14:ligatures w14:val="none"/>
              </w:rPr>
              <w:t xml:space="preserve">einen Überblick über die Folgen der Unzuverlässigkeit und die Faktoren, </w:t>
            </w:r>
            <w:r w:rsidR="47CBE744">
              <w:rPr>
                <w:rFonts w:ascii="Times New Roman" w:hAnsi="Times New Roman" w:eastAsia="Times New Roman" w:cs="Times New Roman"/>
                <w:kern w:val="0"/>
                <w:sz w:val="24"/>
                <w:szCs w:val="24"/>
                <w:lang w:eastAsia="de-DE"/>
                <w14:ligatures w14:val="none"/>
              </w:rPr>
              <w:t>welche</w:t>
            </w:r>
            <w:r w:rsidRPr="00120EC6" w:rsidR="47CBE744">
              <w:rPr>
                <w:rFonts w:ascii="Times New Roman" w:hAnsi="Times New Roman" w:eastAsia="Times New Roman" w:cs="Times New Roman"/>
                <w:kern w:val="0"/>
                <w:sz w:val="24"/>
                <w:szCs w:val="24"/>
                <w:lang w:eastAsia="de-DE"/>
                <w14:ligatures w14:val="none"/>
              </w:rPr>
              <w:t xml:space="preserve"> sie beeinflussen, </w:t>
            </w:r>
            <w:r w:rsidR="47CBE744">
              <w:rPr>
                <w:rFonts w:ascii="Times New Roman" w:hAnsi="Times New Roman" w:eastAsia="Times New Roman" w:cs="Times New Roman"/>
                <w:kern w:val="0"/>
                <w:sz w:val="24"/>
                <w:szCs w:val="24"/>
                <w:lang w:eastAsia="de-DE"/>
                <w14:ligatures w14:val="none"/>
              </w:rPr>
              <w:t>verschafft</w:t>
            </w:r>
            <w:r w:rsidRPr="00120EC6" w:rsidR="47CBE744">
              <w:rPr>
                <w:rFonts w:ascii="Times New Roman" w:hAnsi="Times New Roman" w:eastAsia="Times New Roman" w:cs="Times New Roman"/>
                <w:kern w:val="0"/>
                <w:sz w:val="24"/>
                <w:szCs w:val="24"/>
                <w:lang w:eastAsia="de-DE"/>
                <w14:ligatures w14:val="none"/>
              </w:rPr>
              <w:t>.</w:t>
            </w:r>
            <w:r w:rsidR="47CBE744">
              <w:rPr>
                <w:rFonts w:ascii="Times New Roman" w:hAnsi="Times New Roman" w:eastAsia="Times New Roman" w:cs="Times New Roman"/>
                <w:kern w:val="0"/>
                <w:sz w:val="24"/>
                <w:szCs w:val="24"/>
                <w:lang w:eastAsia="de-DE"/>
                <w14:ligatures w14:val="none"/>
              </w:rPr>
              <w:t xml:space="preserve"> </w:t>
            </w:r>
          </w:p>
          <w:p w:rsidR="00120EC6" w:rsidP="72ED5C7E" w:rsidRDefault="00120EC6" w14:paraId="2E7F9F8F" w14:textId="72B32769">
            <w:pPr>
              <w:spacing w:before="100" w:beforeAutospacing="on" w:after="100" w:afterAutospacing="on"/>
              <w:rPr>
                <w:rFonts w:ascii="Times New Roman" w:hAnsi="Times New Roman" w:eastAsia="Times New Roman" w:cs="Times New Roman"/>
                <w:sz w:val="24"/>
                <w:szCs w:val="24"/>
                <w:lang w:eastAsia="de-DE"/>
              </w:rPr>
            </w:pPr>
          </w:p>
          <w:p w:rsidR="00120EC6" w:rsidP="72ED5C7E" w:rsidRDefault="00120EC6" w14:paraId="422776F1" w14:textId="1B3D3EE3">
            <w:pPr>
              <w:spacing w:before="100" w:beforeAutospacing="on" w:after="100" w:afterAutospacing="on"/>
              <w:rPr>
                <w:rFonts w:ascii="Times New Roman" w:hAnsi="Times New Roman" w:eastAsia="Times New Roman" w:cs="Times New Roman"/>
                <w:kern w:val="0"/>
                <w:sz w:val="24"/>
                <w:szCs w:val="24"/>
                <w:lang w:eastAsia="de-DE"/>
                <w14:ligatures w14:val="none"/>
              </w:rPr>
            </w:pPr>
            <w:r w:rsidR="47CBE744">
              <w:rPr>
                <w:rFonts w:ascii="Times New Roman" w:hAnsi="Times New Roman" w:eastAsia="Times New Roman" w:cs="Times New Roman"/>
                <w:kern w:val="0"/>
                <w:sz w:val="24"/>
                <w:szCs w:val="24"/>
                <w:lang w:eastAsia="de-DE"/>
                <w14:ligatures w14:val="none"/>
              </w:rPr>
              <w:t xml:space="preserve">Wir haben gesehen, dass wir uns immer im Spannungsfeld zwischen den Anforderungen auf </w:t>
            </w:r>
            <w:r w:rsidR="21EBB4C3">
              <w:rPr>
                <w:rFonts w:ascii="Times New Roman" w:hAnsi="Times New Roman" w:eastAsia="Times New Roman" w:cs="Times New Roman"/>
                <w:kern w:val="0"/>
                <w:sz w:val="24"/>
                <w:szCs w:val="24"/>
                <w:lang w:eastAsia="de-DE"/>
                <w14:ligatures w14:val="none"/>
              </w:rPr>
              <w:t xml:space="preserve">der </w:t>
            </w:r>
            <w:r w:rsidR="47CBE744">
              <w:rPr>
                <w:rFonts w:ascii="Times New Roman" w:hAnsi="Times New Roman" w:eastAsia="Times New Roman" w:cs="Times New Roman"/>
                <w:kern w:val="0"/>
                <w:sz w:val="24"/>
                <w:szCs w:val="24"/>
                <w:lang w:eastAsia="de-DE"/>
                <w14:ligatures w14:val="none"/>
              </w:rPr>
              <w:t>Kunden- und auch</w:t>
            </w:r>
            <w:r w:rsidR="21EBB4C3">
              <w:rPr>
                <w:rFonts w:ascii="Times New Roman" w:hAnsi="Times New Roman" w:eastAsia="Times New Roman" w:cs="Times New Roman"/>
                <w:kern w:val="0"/>
                <w:sz w:val="24"/>
                <w:szCs w:val="24"/>
                <w:lang w:eastAsia="de-DE"/>
                <w14:ligatures w14:val="none"/>
              </w:rPr>
              <w:t xml:space="preserve"> auf der </w:t>
            </w:r>
            <w:r w:rsidR="47CBE744">
              <w:rPr>
                <w:rFonts w:ascii="Times New Roman" w:hAnsi="Times New Roman" w:eastAsia="Times New Roman" w:cs="Times New Roman"/>
                <w:kern w:val="0"/>
                <w:sz w:val="24"/>
                <w:szCs w:val="24"/>
                <w:lang w:eastAsia="de-DE"/>
                <w14:ligatures w14:val="none"/>
              </w:rPr>
              <w:t>Unternehmensseite befinden.</w:t>
            </w:r>
          </w:p>
          <w:p w:rsidR="72ED5C7E" w:rsidP="72ED5C7E" w:rsidRDefault="72ED5C7E" w14:paraId="2E28298C" w14:textId="47C705F3">
            <w:pPr>
              <w:pStyle w:val="Standard"/>
              <w:spacing w:beforeAutospacing="on" w:afterAutospacing="on"/>
              <w:rPr>
                <w:rFonts w:ascii="Times New Roman" w:hAnsi="Times New Roman" w:eastAsia="Times New Roman" w:cs="Times New Roman"/>
                <w:sz w:val="24"/>
                <w:szCs w:val="24"/>
                <w:lang w:eastAsia="de-DE"/>
              </w:rPr>
            </w:pPr>
          </w:p>
          <w:p w:rsidR="00120EC6" w:rsidP="009F5A74" w:rsidRDefault="00120EC6" w14:paraId="596405AB" w14:textId="7A864BEB">
            <w:pPr>
              <w:spacing w:before="100" w:beforeAutospacing="1" w:after="100" w:afterAutospacing="1"/>
              <w:rPr>
                <w:rFonts w:ascii="Times New Roman" w:hAnsi="Times New Roman" w:eastAsia="Times New Roman" w:cs="Times New Roman"/>
                <w:kern w:val="0"/>
                <w:sz w:val="24"/>
                <w:szCs w:val="24"/>
                <w:lang w:eastAsia="de-DE"/>
                <w14:ligatures w14:val="none"/>
              </w:rPr>
            </w:pPr>
            <w:r>
              <w:rPr>
                <w:rFonts w:ascii="Times New Roman" w:hAnsi="Times New Roman" w:eastAsia="Times New Roman" w:cs="Times New Roman"/>
                <w:kern w:val="0"/>
                <w:sz w:val="24"/>
                <w:szCs w:val="24"/>
                <w:lang w:eastAsia="de-DE"/>
                <w14:ligatures w14:val="none"/>
              </w:rPr>
              <w:t xml:space="preserve">Im nächsten Kapitel gehen wir tiefer auf den technischen Hintergrund der Zuverlässigkeit ein und lernen ebenfalls </w:t>
            </w:r>
            <w:r w:rsidR="002A498E">
              <w:rPr>
                <w:rFonts w:ascii="Times New Roman" w:hAnsi="Times New Roman" w:eastAsia="Times New Roman" w:cs="Times New Roman"/>
                <w:kern w:val="0"/>
                <w:sz w:val="24"/>
                <w:szCs w:val="24"/>
                <w:lang w:eastAsia="de-DE"/>
                <w14:ligatures w14:val="none"/>
              </w:rPr>
              <w:t>dessen</w:t>
            </w:r>
            <w:r>
              <w:rPr>
                <w:rFonts w:ascii="Times New Roman" w:hAnsi="Times New Roman" w:eastAsia="Times New Roman" w:cs="Times New Roman"/>
                <w:kern w:val="0"/>
                <w:sz w:val="24"/>
                <w:szCs w:val="24"/>
                <w:lang w:eastAsia="de-DE"/>
                <w14:ligatures w14:val="none"/>
              </w:rPr>
              <w:t xml:space="preserve"> Definition kennen.</w:t>
            </w:r>
          </w:p>
        </w:tc>
      </w:tr>
    </w:tbl>
    <w:p w:rsidRPr="003D4D5E" w:rsidR="005257C6" w:rsidP="72ED5C7E" w:rsidRDefault="005257C6" w14:paraId="1705DBA0" w14:textId="5F8B4574">
      <w:pPr>
        <w:pStyle w:val="Standard"/>
        <w:spacing w:before="100" w:beforeAutospacing="on" w:after="100" w:afterAutospacing="on" w:line="240" w:lineRule="auto"/>
      </w:pPr>
    </w:p>
    <w:sectPr w:rsidRPr="003D4D5E" w:rsidR="005257C6" w:rsidSect="0006566E">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E476FE"/>
    <w:multiLevelType w:val="hybridMultilevel"/>
    <w:tmpl w:val="5DBC90E4"/>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356220FE"/>
    <w:multiLevelType w:val="multilevel"/>
    <w:tmpl w:val="D64819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39593A"/>
    <w:multiLevelType w:val="multilevel"/>
    <w:tmpl w:val="95F080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A5D0D"/>
    <w:multiLevelType w:val="multilevel"/>
    <w:tmpl w:val="2AA088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A196D6D"/>
    <w:multiLevelType w:val="hybridMultilevel"/>
    <w:tmpl w:val="02F24C7C"/>
    <w:lvl w:ilvl="0" w:tplc="6344A846">
      <w:numFmt w:val="bullet"/>
      <w:lvlText w:val=""/>
      <w:lvlJc w:val="left"/>
      <w:pPr>
        <w:ind w:left="720" w:hanging="360"/>
      </w:pPr>
      <w:rPr>
        <w:rFonts w:hint="default" w:ascii="Wingdings" w:hAnsi="Wingding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 w15:restartNumberingAfterBreak="0">
    <w:nsid w:val="58B864A1"/>
    <w:multiLevelType w:val="multilevel"/>
    <w:tmpl w:val="987415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BD4656F"/>
    <w:multiLevelType w:val="multilevel"/>
    <w:tmpl w:val="5DE492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44449888">
    <w:abstractNumId w:val="1"/>
  </w:num>
  <w:num w:numId="2" w16cid:durableId="1425152347">
    <w:abstractNumId w:val="0"/>
  </w:num>
  <w:num w:numId="3" w16cid:durableId="608706935">
    <w:abstractNumId w:val="4"/>
  </w:num>
  <w:num w:numId="4" w16cid:durableId="285744842">
    <w:abstractNumId w:val="2"/>
  </w:num>
  <w:num w:numId="5" w16cid:durableId="1869250036">
    <w:abstractNumId w:val="8"/>
  </w:num>
  <w:num w:numId="6" w16cid:durableId="158473148">
    <w:abstractNumId w:val="7"/>
  </w:num>
  <w:num w:numId="7" w16cid:durableId="579753747">
    <w:abstractNumId w:val="5"/>
  </w:num>
  <w:num w:numId="8" w16cid:durableId="1355687658">
    <w:abstractNumId w:val="3"/>
  </w:num>
  <w:num w:numId="9" w16cid:durableId="5123059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CCC"/>
    <w:rsid w:val="00025A67"/>
    <w:rsid w:val="000263BA"/>
    <w:rsid w:val="000632EE"/>
    <w:rsid w:val="000655BB"/>
    <w:rsid w:val="0006566E"/>
    <w:rsid w:val="00071B4F"/>
    <w:rsid w:val="000924F3"/>
    <w:rsid w:val="000A4139"/>
    <w:rsid w:val="000A7B88"/>
    <w:rsid w:val="000B0B45"/>
    <w:rsid w:val="000C3B5D"/>
    <w:rsid w:val="000D0747"/>
    <w:rsid w:val="000E0AC7"/>
    <w:rsid w:val="000F7E68"/>
    <w:rsid w:val="0011320C"/>
    <w:rsid w:val="00120EC6"/>
    <w:rsid w:val="00136E70"/>
    <w:rsid w:val="00146500"/>
    <w:rsid w:val="00155B00"/>
    <w:rsid w:val="001600AC"/>
    <w:rsid w:val="0017206D"/>
    <w:rsid w:val="001E1EFC"/>
    <w:rsid w:val="00211483"/>
    <w:rsid w:val="00226D31"/>
    <w:rsid w:val="00234BAF"/>
    <w:rsid w:val="0024457E"/>
    <w:rsid w:val="00281BD8"/>
    <w:rsid w:val="002838F0"/>
    <w:rsid w:val="002A3691"/>
    <w:rsid w:val="002A498E"/>
    <w:rsid w:val="002B526E"/>
    <w:rsid w:val="002E2434"/>
    <w:rsid w:val="002F0863"/>
    <w:rsid w:val="00301FB0"/>
    <w:rsid w:val="00321531"/>
    <w:rsid w:val="00333A65"/>
    <w:rsid w:val="00356526"/>
    <w:rsid w:val="003672F4"/>
    <w:rsid w:val="00393D0E"/>
    <w:rsid w:val="00396B97"/>
    <w:rsid w:val="003D4D5E"/>
    <w:rsid w:val="003F50F8"/>
    <w:rsid w:val="00406640"/>
    <w:rsid w:val="00524053"/>
    <w:rsid w:val="005257C6"/>
    <w:rsid w:val="00572BD5"/>
    <w:rsid w:val="005841F1"/>
    <w:rsid w:val="005B0C46"/>
    <w:rsid w:val="005C57BF"/>
    <w:rsid w:val="005D18E6"/>
    <w:rsid w:val="005D3C21"/>
    <w:rsid w:val="005F2EF2"/>
    <w:rsid w:val="005F4293"/>
    <w:rsid w:val="006709DC"/>
    <w:rsid w:val="00671137"/>
    <w:rsid w:val="00684163"/>
    <w:rsid w:val="006856C2"/>
    <w:rsid w:val="00694B15"/>
    <w:rsid w:val="006B2E3E"/>
    <w:rsid w:val="006C1A88"/>
    <w:rsid w:val="006F50B7"/>
    <w:rsid w:val="00723755"/>
    <w:rsid w:val="0073120F"/>
    <w:rsid w:val="007351B6"/>
    <w:rsid w:val="00746E11"/>
    <w:rsid w:val="00750B95"/>
    <w:rsid w:val="00750F15"/>
    <w:rsid w:val="0077272F"/>
    <w:rsid w:val="00791F29"/>
    <w:rsid w:val="00796526"/>
    <w:rsid w:val="007A4D0C"/>
    <w:rsid w:val="007A4FAF"/>
    <w:rsid w:val="007B247E"/>
    <w:rsid w:val="007F1CDE"/>
    <w:rsid w:val="007F3630"/>
    <w:rsid w:val="007F74A6"/>
    <w:rsid w:val="00833EC8"/>
    <w:rsid w:val="008450B9"/>
    <w:rsid w:val="00847084"/>
    <w:rsid w:val="00885505"/>
    <w:rsid w:val="00890711"/>
    <w:rsid w:val="008925D2"/>
    <w:rsid w:val="008A729E"/>
    <w:rsid w:val="008C6421"/>
    <w:rsid w:val="008F2FE3"/>
    <w:rsid w:val="0090263C"/>
    <w:rsid w:val="00905DDA"/>
    <w:rsid w:val="00931FB4"/>
    <w:rsid w:val="009345DA"/>
    <w:rsid w:val="009351AB"/>
    <w:rsid w:val="00945C32"/>
    <w:rsid w:val="009465E6"/>
    <w:rsid w:val="009660EB"/>
    <w:rsid w:val="0097735C"/>
    <w:rsid w:val="00981C86"/>
    <w:rsid w:val="009A0467"/>
    <w:rsid w:val="009A2FE2"/>
    <w:rsid w:val="009B484B"/>
    <w:rsid w:val="009E41E7"/>
    <w:rsid w:val="00A0347D"/>
    <w:rsid w:val="00A041F8"/>
    <w:rsid w:val="00A3195F"/>
    <w:rsid w:val="00AB6001"/>
    <w:rsid w:val="00AE15CE"/>
    <w:rsid w:val="00AF6BDC"/>
    <w:rsid w:val="00B02825"/>
    <w:rsid w:val="00B05412"/>
    <w:rsid w:val="00B47E6A"/>
    <w:rsid w:val="00B57055"/>
    <w:rsid w:val="00B70398"/>
    <w:rsid w:val="00B83E6D"/>
    <w:rsid w:val="00B8552E"/>
    <w:rsid w:val="00B91002"/>
    <w:rsid w:val="00BA1814"/>
    <w:rsid w:val="00BA6AE8"/>
    <w:rsid w:val="00C00000"/>
    <w:rsid w:val="00C54F4F"/>
    <w:rsid w:val="00C63893"/>
    <w:rsid w:val="00C8531B"/>
    <w:rsid w:val="00CA575C"/>
    <w:rsid w:val="00CA596C"/>
    <w:rsid w:val="00D26953"/>
    <w:rsid w:val="00D27227"/>
    <w:rsid w:val="00D75586"/>
    <w:rsid w:val="00DC23D8"/>
    <w:rsid w:val="00DC63B8"/>
    <w:rsid w:val="00DD313F"/>
    <w:rsid w:val="00DD4E9D"/>
    <w:rsid w:val="00DE1A30"/>
    <w:rsid w:val="00DE4C76"/>
    <w:rsid w:val="00DF589E"/>
    <w:rsid w:val="00E47CCC"/>
    <w:rsid w:val="00E74935"/>
    <w:rsid w:val="00E75231"/>
    <w:rsid w:val="00EA2833"/>
    <w:rsid w:val="00EA3AC3"/>
    <w:rsid w:val="00EB3558"/>
    <w:rsid w:val="00EC1427"/>
    <w:rsid w:val="00EC5E1F"/>
    <w:rsid w:val="00EC71A5"/>
    <w:rsid w:val="00ED7474"/>
    <w:rsid w:val="00F40DCD"/>
    <w:rsid w:val="00F56BDC"/>
    <w:rsid w:val="00F80D6C"/>
    <w:rsid w:val="00FE78C3"/>
    <w:rsid w:val="00FF443C"/>
    <w:rsid w:val="055E5A16"/>
    <w:rsid w:val="0B69405B"/>
    <w:rsid w:val="0DFA84FF"/>
    <w:rsid w:val="1194E18D"/>
    <w:rsid w:val="11E9F7CF"/>
    <w:rsid w:val="14533318"/>
    <w:rsid w:val="14860481"/>
    <w:rsid w:val="14C7B88F"/>
    <w:rsid w:val="1764E5C0"/>
    <w:rsid w:val="18DFBCE6"/>
    <w:rsid w:val="19407587"/>
    <w:rsid w:val="19B638BB"/>
    <w:rsid w:val="1ABCE076"/>
    <w:rsid w:val="1BA2FB7B"/>
    <w:rsid w:val="1C8875F7"/>
    <w:rsid w:val="1CAD08BD"/>
    <w:rsid w:val="1F9BB457"/>
    <w:rsid w:val="208ECC0E"/>
    <w:rsid w:val="21695B14"/>
    <w:rsid w:val="21EBB4C3"/>
    <w:rsid w:val="23DBA03D"/>
    <w:rsid w:val="24BECDCA"/>
    <w:rsid w:val="2B57A040"/>
    <w:rsid w:val="2B6D5EE8"/>
    <w:rsid w:val="2BF6114A"/>
    <w:rsid w:val="2C6848C1"/>
    <w:rsid w:val="2CAF2D6C"/>
    <w:rsid w:val="2E315EC5"/>
    <w:rsid w:val="2F4E9C44"/>
    <w:rsid w:val="2F597197"/>
    <w:rsid w:val="2FF8C54C"/>
    <w:rsid w:val="3442AE2D"/>
    <w:rsid w:val="353ED17A"/>
    <w:rsid w:val="3798E9E4"/>
    <w:rsid w:val="37DE71EE"/>
    <w:rsid w:val="37E93805"/>
    <w:rsid w:val="39E3E6ED"/>
    <w:rsid w:val="3BE43287"/>
    <w:rsid w:val="3D669979"/>
    <w:rsid w:val="3D6E0286"/>
    <w:rsid w:val="45CC6AFD"/>
    <w:rsid w:val="47CBE744"/>
    <w:rsid w:val="4DC4040E"/>
    <w:rsid w:val="50AFD560"/>
    <w:rsid w:val="51B84A53"/>
    <w:rsid w:val="52A72C1F"/>
    <w:rsid w:val="53258FC7"/>
    <w:rsid w:val="541A6383"/>
    <w:rsid w:val="544190E8"/>
    <w:rsid w:val="588CFD98"/>
    <w:rsid w:val="58F40989"/>
    <w:rsid w:val="591357D8"/>
    <w:rsid w:val="5F48D4E9"/>
    <w:rsid w:val="6141298E"/>
    <w:rsid w:val="62A267B9"/>
    <w:rsid w:val="6499BA2C"/>
    <w:rsid w:val="67F979B9"/>
    <w:rsid w:val="6B92FB8A"/>
    <w:rsid w:val="6DB7BD03"/>
    <w:rsid w:val="71953A66"/>
    <w:rsid w:val="72ED5C7E"/>
    <w:rsid w:val="79BF3C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7F1CDE"/>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de-DE"/>
      <w14:ligatures w14:val="none"/>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styleId="berschrift3Zchn" w:customStyle="1">
    <w:name w:val="Überschrift 3 Zchn"/>
    <w:basedOn w:val="Absatz-Standardschriftart"/>
    <w:link w:val="berschrift3"/>
    <w:uiPriority w:val="9"/>
    <w:rsid w:val="005257C6"/>
    <w:rPr>
      <w:rFonts w:ascii="Times New Roman" w:hAnsi="Times New Roman" w:eastAsia="Times New Roman" w:cs="Times New Roman"/>
      <w:b/>
      <w:bCs/>
      <w:kern w:val="0"/>
      <w:sz w:val="27"/>
      <w:szCs w:val="27"/>
      <w:lang w:eastAsia="de-DE"/>
      <w14:ligatures w14:val="none"/>
    </w:rPr>
  </w:style>
  <w:style w:type="paragraph" w:styleId="StandardWeb">
    <w:name w:val="Normal (Web)"/>
    <w:basedOn w:val="Standard"/>
    <w:uiPriority w:val="99"/>
    <w:semiHidden/>
    <w:unhideWhenUsed/>
    <w:rsid w:val="005257C6"/>
    <w:pPr>
      <w:spacing w:before="100" w:beforeAutospacing="1" w:after="100" w:afterAutospacing="1" w:line="240" w:lineRule="auto"/>
    </w:pPr>
    <w:rPr>
      <w:rFonts w:ascii="Times New Roman" w:hAnsi="Times New Roman" w:eastAsia="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hAnsi="Courier New" w:eastAsia="Times New Roman" w:cs="Courier New"/>
      <w:sz w:val="20"/>
      <w:szCs w:val="20"/>
    </w:rPr>
  </w:style>
  <w:style w:type="table" w:styleId="Tabellenraster">
    <w:name w:val="Table Grid"/>
    <w:basedOn w:val="NormaleTabelle"/>
    <w:uiPriority w:val="39"/>
    <w:rsid w:val="00DE4C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Props1.xml><?xml version="1.0" encoding="utf-8"?>
<ds:datastoreItem xmlns:ds="http://schemas.openxmlformats.org/officeDocument/2006/customXml" ds:itemID="{B5B13ED5-B8CE-4BF4-A2EC-D0DF565990F7}"/>
</file>

<file path=customXml/itemProps2.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3.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Hintz</dc:creator>
  <keywords/>
  <dc:description/>
  <lastModifiedBy>Kim Hintz</lastModifiedBy>
  <revision>141</revision>
  <dcterms:created xsi:type="dcterms:W3CDTF">2023-12-15T13:23:00.0000000Z</dcterms:created>
  <dcterms:modified xsi:type="dcterms:W3CDTF">2024-05-14T14:51:18.4775649Z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