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FF94D" w14:textId="243D28B4" w:rsidR="009A2FE2" w:rsidRDefault="009A2FE2" w:rsidP="00DE4C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14:paraId="37A00400" w14:textId="77777777" w:rsidR="000B0B45" w:rsidRPr="00791F29" w:rsidRDefault="000B0B45" w:rsidP="213F371D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213F371D" w14:paraId="36109DBA" w14:textId="77777777" w:rsidTr="1E03A032">
        <w:trPr>
          <w:trHeight w:val="300"/>
        </w:trPr>
        <w:tc>
          <w:tcPr>
            <w:tcW w:w="211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C72CC55" w14:textId="00E3AFEE" w:rsidR="213F371D" w:rsidRDefault="213F371D" w:rsidP="213F371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 Nummer</w:t>
            </w:r>
          </w:p>
        </w:tc>
        <w:tc>
          <w:tcPr>
            <w:tcW w:w="6930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4D19D4" w14:textId="27686A7C" w:rsidR="213F371D" w:rsidRDefault="00080332" w:rsidP="213F371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213F371D" w14:paraId="719F62C5" w14:textId="77777777" w:rsidTr="1E03A032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9FB096C" w14:textId="6FA88795" w:rsidR="213F371D" w:rsidRDefault="213F371D" w:rsidP="213F371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 Titel</w:t>
            </w:r>
          </w:p>
        </w:tc>
        <w:tc>
          <w:tcPr>
            <w:tcW w:w="693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ADA931" w14:textId="0F45F469" w:rsidR="213F371D" w:rsidRDefault="00080332" w:rsidP="213F371D">
            <w:pPr>
              <w:spacing w:beforeAutospacing="1" w:afterAutospacing="1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Qualitative Zuverlässigkeitsmethoden</w:t>
            </w:r>
          </w:p>
        </w:tc>
      </w:tr>
      <w:tr w:rsidR="213F371D" w14:paraId="1A5927BE" w14:textId="77777777" w:rsidTr="1E03A032">
        <w:trPr>
          <w:trHeight w:val="300"/>
        </w:trPr>
        <w:tc>
          <w:tcPr>
            <w:tcW w:w="211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EA7E6D5" w14:textId="10DBF641" w:rsidR="213F371D" w:rsidRDefault="213F371D" w:rsidP="213F371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Abschnitt Nummer</w:t>
            </w:r>
          </w:p>
        </w:tc>
        <w:tc>
          <w:tcPr>
            <w:tcW w:w="693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68C2FD" w14:textId="5F4DC68A" w:rsidR="213F371D" w:rsidRDefault="00080332" w:rsidP="1E03A03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213F371D" w14:paraId="3A9491FB" w14:textId="77777777" w:rsidTr="1E03A032">
        <w:trPr>
          <w:trHeight w:val="300"/>
        </w:trPr>
        <w:tc>
          <w:tcPr>
            <w:tcW w:w="2115" w:type="dxa"/>
            <w:tcBorders>
              <w:left w:val="single" w:sz="6" w:space="0" w:color="auto"/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55241FAC" w14:textId="435092CA" w:rsidR="213F371D" w:rsidRDefault="213F371D" w:rsidP="213F371D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Abschnitt</w:t>
            </w:r>
          </w:p>
        </w:tc>
        <w:tc>
          <w:tcPr>
            <w:tcW w:w="6930" w:type="dxa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E0AA2C" w14:textId="15C08571" w:rsidR="42AD109F" w:rsidRDefault="42AD109F" w:rsidP="213F371D">
            <w:pPr>
              <w:spacing w:beforeAutospacing="1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213F3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Einführung in die </w:t>
            </w:r>
            <w:r w:rsidR="00080332" w:rsidRPr="00080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Qualitative Zuverlässigkeitsmethoden</w:t>
            </w:r>
          </w:p>
        </w:tc>
      </w:tr>
    </w:tbl>
    <w:p w14:paraId="6F1CE334" w14:textId="14AA7691" w:rsidR="213F371D" w:rsidRDefault="213F371D" w:rsidP="213F371D">
      <w:pPr>
        <w:pBdr>
          <w:bottom w:val="single" w:sz="12" w:space="1" w:color="auto"/>
        </w:pBd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14:paraId="77158C5B" w14:textId="6ABD1FB2" w:rsidR="00DE4C76" w:rsidRDefault="2FA41A97" w:rsidP="5DE44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781BE4EE"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1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32CCF702" w:rsidRPr="005C21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Einteilung der Zuverlässigkeitsmethoden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14:paraId="6F6169EA" w14:textId="77777777" w:rsidTr="1EAAFB39">
        <w:tc>
          <w:tcPr>
            <w:tcW w:w="1696" w:type="dxa"/>
          </w:tcPr>
          <w:p w14:paraId="7886FBC9" w14:textId="77777777" w:rsidR="00DE4C76" w:rsidRDefault="00DE4C76" w:rsidP="00E71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</w:tcPr>
          <w:p w14:paraId="6D76532A" w14:textId="77777777" w:rsidR="00DE4C76" w:rsidRDefault="20154494" w:rsidP="5DE445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14:paraId="7A103A8C" w14:textId="77777777" w:rsidTr="1EAAFB39">
        <w:tc>
          <w:tcPr>
            <w:tcW w:w="1696" w:type="dxa"/>
          </w:tcPr>
          <w:p w14:paraId="0729395C" w14:textId="77777777" w:rsidR="00DE4C76" w:rsidRDefault="00DE4C76" w:rsidP="00E71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</w:tcPr>
          <w:p w14:paraId="538A41EE" w14:textId="1B532B43" w:rsidR="00DE4C76" w:rsidRDefault="005C2116" w:rsidP="00E71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5C21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Einteilung der </w:t>
            </w:r>
            <w:r w:rsidRPr="00907F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de-DE"/>
                <w14:ligatures w14:val="none"/>
              </w:rPr>
              <w:t>Zuverlässigkeitsmethoden</w:t>
            </w:r>
          </w:p>
        </w:tc>
      </w:tr>
      <w:tr w:rsidR="00DE4C76" w14:paraId="1938F090" w14:textId="77777777" w:rsidTr="1EAAFB39">
        <w:tc>
          <w:tcPr>
            <w:tcW w:w="9062" w:type="dxa"/>
            <w:gridSpan w:val="2"/>
          </w:tcPr>
          <w:p w14:paraId="5BA30D0F" w14:textId="58F03FCB" w:rsidR="00DE4C76" w:rsidRDefault="005F2EF2" w:rsidP="00E711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14:paraId="37FFB8F7" w14:textId="77777777" w:rsidTr="1EAAFB39">
        <w:tc>
          <w:tcPr>
            <w:tcW w:w="9062" w:type="dxa"/>
            <w:gridSpan w:val="2"/>
          </w:tcPr>
          <w:p w14:paraId="7A3A0C69" w14:textId="77A68F63" w:rsidR="00A12EFD" w:rsidRDefault="00171645" w:rsidP="550A87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Wir haben bereits im </w:t>
            </w:r>
            <w:r w:rsidR="006A0D9D">
              <w:rPr>
                <w:rFonts w:ascii="Times New Roman" w:eastAsia="Times New Roman" w:hAnsi="Times New Roman" w:cs="Times New Roman"/>
                <w:sz w:val="24"/>
                <w:szCs w:val="24"/>
              </w:rPr>
              <w:t>Modul Einführung in die Zuverlässigkeitstechnik kennengelernt, dass die Zuverlässigkeitsmethoden in zwei Kategorien eingeteilt werden können</w:t>
            </w:r>
            <w:r w:rsidR="00A12EF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3B9DE9B" w14:textId="04DB6111" w:rsidR="006A0D9D" w:rsidRPr="00907FC3" w:rsidRDefault="006A0D9D" w:rsidP="550A87C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1716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Nämlich in </w:t>
            </w:r>
            <w:r w:rsidR="00A12EFD">
              <w:rPr>
                <w:rFonts w:ascii="Times New Roman" w:eastAsia="Times New Roman" w:hAnsi="Times New Roman" w:cs="Times New Roman"/>
                <w:sz w:val="24"/>
                <w:szCs w:val="24"/>
              </w:rPr>
              <w:t>die 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ualitativen und </w:t>
            </w:r>
            <w:r w:rsidR="00A12E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 quantitativen </w:t>
            </w:r>
            <w:r w:rsidR="00A12EFD">
              <w:rPr>
                <w:rFonts w:ascii="Times New Roman" w:eastAsia="Times New Roman" w:hAnsi="Times New Roman" w:cs="Times New Roman"/>
                <w:sz w:val="24"/>
                <w:szCs w:val="24"/>
              </w:rPr>
              <w:t>Zuverlässigkeitsmethoden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55858B" w14:textId="77777777" w:rsidR="0030271F" w:rsidRDefault="0030271F" w:rsidP="550A87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4F4EAE" w14:textId="1C6D82AA" w:rsidR="0030271F" w:rsidRPr="00907FC3" w:rsidRDefault="0030271F" w:rsidP="550A87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diesem Modul </w:t>
            </w:r>
            <w:r w:rsidR="00ED26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werden </w:t>
            </w:r>
            <w:r w:rsidR="008A65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ausschließlich die </w:t>
            </w: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qualitativen Methoden</w:t>
            </w:r>
            <w:proofErr w:type="gramEnd"/>
            <w:r w:rsidR="00ED26F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="00ED26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betrachten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0A802D34" w14:textId="7252DA83" w:rsidR="00E41AD0" w:rsidRDefault="00E41AD0" w:rsidP="550A87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2904F744" w14:textId="77777777" w:rsidR="00ED26F5" w:rsidRDefault="0027256F" w:rsidP="00E41A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 Hilfe dieser</w:t>
            </w:r>
            <w:r w:rsidR="00E41AD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werden vor allem die</w:t>
            </w:r>
            <w:r w:rsidR="00E41AD0" w:rsidRPr="005604D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kritische</w:t>
            </w:r>
            <w:r w:rsidR="00E41AD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</w:t>
            </w:r>
            <w:r w:rsidR="00E41AD0" w:rsidRPr="005604D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Ausfallmechanismen eines Produktes identifizier</w:t>
            </w:r>
            <w:r w:rsidR="00E41AD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</w:t>
            </w:r>
            <w:r w:rsidR="00ED26F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2055625C" w14:textId="77777777" w:rsidR="00ED26F5" w:rsidRDefault="00ED26F5" w:rsidP="00E41A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5E8F6B16" w14:textId="7CA0894B" w:rsidR="00E41AD0" w:rsidRDefault="00ED26F5" w:rsidP="00E41A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</w:t>
            </w:r>
            <w:r w:rsidR="00E41AD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m Anschluss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werden </w:t>
            </w:r>
            <w:r w:rsidR="0027256F" w:rsidRPr="002D5F7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geeignete Abstellmaßnahmen</w:t>
            </w:r>
            <w:r w:rsidR="0027256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festgelegt, um </w:t>
            </w:r>
            <w:r w:rsidR="0027256F" w:rsidRPr="002D5F7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das Ausfallrisiko</w:t>
            </w:r>
            <w:r w:rsidR="0027256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zu reduzieren und </w:t>
            </w:r>
            <w:r w:rsidR="00E41AD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 </w:t>
            </w:r>
            <w:r w:rsidR="00E41AD0" w:rsidRPr="005604D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Zuverlässigkeit </w:t>
            </w:r>
            <w:r w:rsidR="0027256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 verbessern</w:t>
            </w:r>
            <w:r w:rsidR="00E41AD0" w:rsidRPr="002D5F7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397B3675" w14:textId="46E4FE18" w:rsidR="00F30031" w:rsidRDefault="00F30031" w:rsidP="00E41A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1E4A6140" w14:textId="5493C179" w:rsidR="00F30031" w:rsidRDefault="00F30031" w:rsidP="00F300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Wir werden noch im weiteren Verlauf dieses Moduls die t</w:t>
            </w:r>
            <w:r w:rsidRPr="2AD34C4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ypische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</w:t>
            </w:r>
            <w:r w:rsidRPr="2AD34C4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Werkzeuge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kennenlernen, die hierfür eingesetzt werden.</w:t>
            </w:r>
          </w:p>
          <w:p w14:paraId="43720F48" w14:textId="09C10C36" w:rsidR="00F30031" w:rsidRDefault="00F30031" w:rsidP="00F300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280F4DD6" w14:textId="3F3B3228" w:rsidR="00F30031" w:rsidRPr="00141278" w:rsidRDefault="00F30031" w:rsidP="00F300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Dazu schauen wir uns hauptsächlich die Fehlerbaumanalyse an, die hier </w:t>
            </w:r>
            <w:r w:rsidR="00ED26F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einfach nur mit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FTA</w:t>
            </w:r>
            <w:r w:rsidR="00ED26F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abgekürzt wird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  <w:r w:rsidRPr="0014127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br/>
            </w:r>
            <w:r w:rsidRPr="0014127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br/>
              <w:t>Im Anschluss</w:t>
            </w:r>
            <w:r w:rsidR="00ED26F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daran</w:t>
            </w:r>
            <w:r w:rsidRPr="0014127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gehen wir</w:t>
            </w:r>
            <w:r w:rsidR="00ED26F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auch</w:t>
            </w:r>
            <w:r w:rsidRPr="0014127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auf die Fehlermöglichkeits- und Einflussanalyse ein, die man umgangssprachlich einfach nur FMEA nennt.</w:t>
            </w:r>
          </w:p>
          <w:p w14:paraId="4DFE18EE" w14:textId="77777777" w:rsidR="00F30031" w:rsidRDefault="00F30031" w:rsidP="00F300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7C8FC700" w14:textId="07C59282" w:rsidR="006A0D9D" w:rsidRDefault="004A5337" w:rsidP="006A0D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 zu schauen</w:t>
            </w:r>
            <w:r w:rsidR="0030271F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wann </w:t>
            </w:r>
            <w:r w:rsidR="00F30031">
              <w:rPr>
                <w:rFonts w:ascii="Times New Roman" w:eastAsia="Times New Roman" w:hAnsi="Times New Roman" w:cs="Times New Roman"/>
                <w:sz w:val="24"/>
                <w:szCs w:val="24"/>
              </w:rPr>
              <w:t>die Methoden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genau eingesetzt </w:t>
            </w:r>
            <w:r w:rsidR="00F30031">
              <w:rPr>
                <w:rFonts w:ascii="Times New Roman" w:eastAsia="Times New Roman" w:hAnsi="Times New Roman" w:cs="Times New Roman"/>
                <w:sz w:val="24"/>
                <w:szCs w:val="24"/>
              </w:rPr>
              <w:t>werden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werfen wir </w:t>
            </w:r>
            <w:r w:rsidR="006A0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nochmals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einen Blick auf </w:t>
            </w:r>
            <w:r w:rsidR="006A0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 </w:t>
            </w:r>
            <w:r w:rsidR="006A0D9D"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>Badewannen-Kurve</w:t>
            </w:r>
            <w:r w:rsidR="006A0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welche den </w:t>
            </w:r>
            <w:r w:rsidR="58E1E268"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typischen Verlauf </w:t>
            </w:r>
            <w:r w:rsidR="489D547C"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von Ausfällen </w:t>
            </w:r>
            <w:r w:rsidR="58E1E268"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>über d</w:t>
            </w:r>
            <w:r w:rsidR="230DA9FF"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 </w:t>
            </w:r>
            <w:r w:rsidR="58E1E268"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Lebensdauer eines Produktes </w:t>
            </w:r>
            <w:r w:rsidR="006A0D9D">
              <w:rPr>
                <w:rFonts w:ascii="Times New Roman" w:eastAsia="Times New Roman" w:hAnsi="Times New Roman" w:cs="Times New Roman"/>
                <w:sz w:val="24"/>
                <w:szCs w:val="24"/>
              </w:rPr>
              <w:t>beschreibt</w:t>
            </w:r>
            <w:r w:rsidR="58E1E268"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0766CD" w14:textId="68A0A4A2" w:rsidR="00DE4C76" w:rsidRPr="00A12EFD" w:rsidRDefault="00DE4C76" w:rsidP="00A12E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</w:tbl>
    <w:p w14:paraId="28DB7660" w14:textId="75D8D428" w:rsidR="00080332" w:rsidRDefault="00080332" w:rsidP="5DE4451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A5005A9" w14:textId="0AF5D314" w:rsidR="009D45B0" w:rsidRDefault="009D45B0" w:rsidP="5DE4451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3AF5FF7" w14:textId="4A0134F6" w:rsidR="009D45B0" w:rsidRDefault="009D45B0" w:rsidP="5DE4451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2B599DFB" w14:textId="77777777" w:rsidR="009D45B0" w:rsidRDefault="009D45B0" w:rsidP="5DE44516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</w:pPr>
    </w:p>
    <w:p w14:paraId="194FA283" w14:textId="300A64D0" w:rsidR="7667D223" w:rsidRDefault="7667D223" w:rsidP="5DE44516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F</w:t>
      </w:r>
      <w:r w:rsidR="009481F9"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olie 2:</w:t>
      </w:r>
      <w:r w:rsidR="009481F9"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Einteilung der Zuverlässigkeitsmethoden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5DE44516" w14:paraId="1D6507CB" w14:textId="77777777" w:rsidTr="2AD34C4F">
        <w:trPr>
          <w:trHeight w:val="300"/>
        </w:trPr>
        <w:tc>
          <w:tcPr>
            <w:tcW w:w="1696" w:type="dxa"/>
          </w:tcPr>
          <w:p w14:paraId="6F67CED0" w14:textId="77777777" w:rsidR="5DE44516" w:rsidRDefault="5DE44516" w:rsidP="5DE4451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66BD2E7D" w14:textId="77777777" w:rsidR="5DE44516" w:rsidRDefault="5DE44516" w:rsidP="5DE4451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</w:tr>
      <w:tr w:rsidR="5DE44516" w14:paraId="033C7E5E" w14:textId="77777777" w:rsidTr="2AD34C4F">
        <w:trPr>
          <w:trHeight w:val="300"/>
        </w:trPr>
        <w:tc>
          <w:tcPr>
            <w:tcW w:w="1696" w:type="dxa"/>
          </w:tcPr>
          <w:p w14:paraId="724ACC84" w14:textId="77777777" w:rsidR="5DE44516" w:rsidRDefault="5DE44516" w:rsidP="5DE4451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25847B4E" w14:textId="1B532B43" w:rsidR="5DE44516" w:rsidRDefault="5DE44516" w:rsidP="5DE4451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Einteilung der Zuverlässigkeitsmethoden</w:t>
            </w:r>
          </w:p>
        </w:tc>
      </w:tr>
      <w:tr w:rsidR="5DE44516" w14:paraId="1FD26C47" w14:textId="77777777" w:rsidTr="2AD34C4F">
        <w:trPr>
          <w:trHeight w:val="300"/>
        </w:trPr>
        <w:tc>
          <w:tcPr>
            <w:tcW w:w="9062" w:type="dxa"/>
            <w:gridSpan w:val="2"/>
          </w:tcPr>
          <w:p w14:paraId="7942AF72" w14:textId="58F03FCB" w:rsidR="5DE44516" w:rsidRDefault="5DE44516" w:rsidP="5DE44516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5DE44516" w14:paraId="3866B3EC" w14:textId="77777777" w:rsidTr="2AD34C4F">
        <w:trPr>
          <w:trHeight w:val="300"/>
        </w:trPr>
        <w:tc>
          <w:tcPr>
            <w:tcW w:w="9062" w:type="dxa"/>
            <w:gridSpan w:val="2"/>
          </w:tcPr>
          <w:p w14:paraId="26EBAA4F" w14:textId="77777777" w:rsidR="009D45B0" w:rsidRDefault="009D45B0" w:rsidP="009D45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Die Badewannenkurve kann in die drei Bereiche Frühausfälle, Zufallsausfälle und Ermüdungsausfälle eingeteilt werden.</w:t>
            </w:r>
          </w:p>
          <w:p w14:paraId="39F166B3" w14:textId="77777777" w:rsidR="009D45B0" w:rsidRPr="1EAAFB39" w:rsidRDefault="009D45B0" w:rsidP="009D45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FDBE3C" w14:textId="2AF1E0DC" w:rsidR="009D45B0" w:rsidRDefault="009D45B0" w:rsidP="009D45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Der erste Bereich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der </w:t>
            </w:r>
            <w:r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>Frühausfälle ist durch eine abfallende Anzahl an Ausfällen charakterisiert.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 zweiten Bereich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der Zufallsausfälle </w:t>
            </w:r>
            <w:r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ist die Anzahl </w:t>
            </w:r>
            <w:r w:rsidR="00247A0D">
              <w:rPr>
                <w:rFonts w:ascii="Times New Roman" w:eastAsia="Times New Roman" w:hAnsi="Times New Roman" w:cs="Times New Roman"/>
                <w:sz w:val="24"/>
                <w:szCs w:val="24"/>
              </w:rPr>
              <w:t>der</w:t>
            </w:r>
            <w:r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Ausfälle konstant. Und im dritten Bereich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der Ermüdungsausfälle</w:t>
            </w:r>
            <w:r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steigt die Anzahl </w:t>
            </w:r>
            <w:r w:rsidR="00ED26F5">
              <w:rPr>
                <w:rFonts w:ascii="Times New Roman" w:eastAsia="Times New Roman" w:hAnsi="Times New Roman" w:cs="Times New Roman"/>
                <w:sz w:val="24"/>
                <w:szCs w:val="24"/>
              </w:rPr>
              <w:t>der</w:t>
            </w:r>
            <w:r w:rsidRPr="1EAAFB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Ausfälle wieder an.</w:t>
            </w:r>
            <w:r w:rsidR="00ED26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ED26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Die qualitativen und quantitativen Zuverlässigkeitsmethoden werden für unterschiedliche Ausfallarten und damit auch für die verschiedenen Lebensphasen des Produktes eingesetzt.</w:t>
            </w:r>
          </w:p>
          <w:p w14:paraId="2D780281" w14:textId="77777777" w:rsidR="009D45B0" w:rsidRDefault="009D45B0" w:rsidP="009D45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4C855" w14:textId="77777777" w:rsidR="009D45B0" w:rsidRDefault="009D45B0" w:rsidP="009D45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Wie hier schön zu sehen ist, werden die </w:t>
            </w: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qualitativen Methoden vor allem dazu genutzt, die Ausfälle zu Beginn der Lebensdauer zu reduzieren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02864AEF" w14:textId="5C962E3E" w:rsidR="009D45B0" w:rsidRDefault="009D45B0" w:rsidP="009D45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br/>
              <w:t xml:space="preserve">Wir befinden uns also im Bereich eins und zwei der Badewannenkurve, </w:t>
            </w:r>
            <w:r w:rsidR="007F12E3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 dem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vor allem eine Risikoreduktion durch eine </w:t>
            </w:r>
            <w:r w:rsidRPr="002D42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 xml:space="preserve">Systemanalyse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 Vordergrund steht.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br/>
              <w:t xml:space="preserve">Die </w:t>
            </w:r>
            <w:r w:rsidRPr="002D420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de-DE"/>
              </w:rPr>
              <w:t xml:space="preserve">Systemanalyse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bildet immer die Grundlage</w:t>
            </w:r>
            <w:r w:rsidRPr="0014127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für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eine saubere </w:t>
            </w:r>
            <w:r w:rsidRPr="0014127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qualitative </w:t>
            </w:r>
            <w:r w:rsidRPr="00141278">
              <w:rPr>
                <w:rFonts w:ascii="Times New Roman" w:eastAsia="Times New Roman" w:hAnsi="Times New Roman" w:cs="Times New Roman"/>
                <w:sz w:val="24"/>
                <w:szCs w:val="24"/>
              </w:rPr>
              <w:t>Zuverlässigkeitsanalyse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D97DAA" w14:textId="74F57595" w:rsidR="00CB0EB6" w:rsidRDefault="009D45B0" w:rsidP="009D45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br/>
              <w:t>Was man dabei genau macht und welche Punkte besonders wichtig sind, schauen wir uns nun im Folgenden genauer an.</w:t>
            </w:r>
          </w:p>
          <w:p w14:paraId="4D92E437" w14:textId="78A6B798" w:rsidR="00312599" w:rsidRDefault="00312599" w:rsidP="000E49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</w:tbl>
    <w:p w14:paraId="1705DBA0" w14:textId="77777777" w:rsidR="005257C6" w:rsidRDefault="005257C6" w:rsidP="00F80D6C"/>
    <w:p w14:paraId="574E68F6" w14:textId="77777777" w:rsidR="00324C1E" w:rsidRDefault="00324C1E" w:rsidP="00F80D6C"/>
    <w:p w14:paraId="6797040A" w14:textId="77777777" w:rsidR="00324C1E" w:rsidRDefault="00324C1E" w:rsidP="00F80D6C"/>
    <w:p w14:paraId="64EB34C2" w14:textId="77777777" w:rsidR="00324C1E" w:rsidRDefault="00324C1E" w:rsidP="00F80D6C"/>
    <w:p w14:paraId="63C41E8F" w14:textId="77777777" w:rsidR="00324C1E" w:rsidRDefault="00324C1E" w:rsidP="00F80D6C"/>
    <w:p w14:paraId="0E27F19C" w14:textId="77777777" w:rsidR="00324C1E" w:rsidRDefault="00324C1E" w:rsidP="00F80D6C"/>
    <w:p w14:paraId="3D0CEDDB" w14:textId="77777777" w:rsidR="00324C1E" w:rsidRDefault="00324C1E" w:rsidP="00F80D6C"/>
    <w:p w14:paraId="0C712E8B" w14:textId="77777777" w:rsidR="00324C1E" w:rsidRDefault="00324C1E" w:rsidP="00F80D6C"/>
    <w:p w14:paraId="189EAFB7" w14:textId="77777777" w:rsidR="00324C1E" w:rsidRDefault="00324C1E" w:rsidP="00F80D6C"/>
    <w:p w14:paraId="7B6B2430" w14:textId="77777777" w:rsidR="00324C1E" w:rsidRDefault="00324C1E" w:rsidP="00F80D6C"/>
    <w:p w14:paraId="4D35392B" w14:textId="77777777" w:rsidR="00324C1E" w:rsidRDefault="00324C1E" w:rsidP="00F80D6C"/>
    <w:p w14:paraId="42323D3C" w14:textId="77777777" w:rsidR="00324C1E" w:rsidRDefault="00324C1E" w:rsidP="00F80D6C"/>
    <w:p w14:paraId="4187F543" w14:textId="77777777" w:rsidR="00324C1E" w:rsidRDefault="00324C1E" w:rsidP="00F80D6C"/>
    <w:p w14:paraId="746763B4" w14:textId="77777777" w:rsidR="00324C1E" w:rsidRDefault="00324C1E" w:rsidP="00F80D6C"/>
    <w:p w14:paraId="7B17093D" w14:textId="77777777" w:rsidR="00324C1E" w:rsidRDefault="00324C1E" w:rsidP="00F80D6C"/>
    <w:p w14:paraId="19CB8004" w14:textId="77777777" w:rsidR="00324C1E" w:rsidRDefault="00324C1E" w:rsidP="00F80D6C"/>
    <w:p w14:paraId="5F775E00" w14:textId="272753D5" w:rsidR="00324C1E" w:rsidRDefault="00324C1E" w:rsidP="00324C1E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Folie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3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324C1E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Beispiel-System PV-Anlage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324C1E" w14:paraId="52FB5888" w14:textId="77777777" w:rsidTr="00AE36FA">
        <w:trPr>
          <w:trHeight w:val="300"/>
        </w:trPr>
        <w:tc>
          <w:tcPr>
            <w:tcW w:w="1696" w:type="dxa"/>
          </w:tcPr>
          <w:p w14:paraId="015E077C" w14:textId="77777777" w:rsidR="00324C1E" w:rsidRDefault="00324C1E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0F51DF97" w14:textId="0224C8FE" w:rsidR="00324C1E" w:rsidRDefault="00324C1E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</w:tr>
      <w:tr w:rsidR="00324C1E" w14:paraId="1C5B69CA" w14:textId="77777777" w:rsidTr="00AE36FA">
        <w:trPr>
          <w:trHeight w:val="300"/>
        </w:trPr>
        <w:tc>
          <w:tcPr>
            <w:tcW w:w="1696" w:type="dxa"/>
          </w:tcPr>
          <w:p w14:paraId="0F8032FC" w14:textId="77777777" w:rsidR="00324C1E" w:rsidRDefault="00324C1E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4430B9F9" w14:textId="27EC6A52" w:rsidR="00324C1E" w:rsidRDefault="00324C1E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Beispiel-System PV-Anlage</w:t>
            </w:r>
          </w:p>
        </w:tc>
      </w:tr>
      <w:tr w:rsidR="00324C1E" w14:paraId="7323643C" w14:textId="77777777" w:rsidTr="00AE36FA">
        <w:trPr>
          <w:trHeight w:val="300"/>
        </w:trPr>
        <w:tc>
          <w:tcPr>
            <w:tcW w:w="9062" w:type="dxa"/>
            <w:gridSpan w:val="2"/>
          </w:tcPr>
          <w:p w14:paraId="79F6262C" w14:textId="77777777" w:rsidR="00324C1E" w:rsidRDefault="00324C1E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324C1E" w14:paraId="09484FD5" w14:textId="77777777" w:rsidTr="00AE36FA">
        <w:trPr>
          <w:trHeight w:val="300"/>
        </w:trPr>
        <w:tc>
          <w:tcPr>
            <w:tcW w:w="9062" w:type="dxa"/>
            <w:gridSpan w:val="2"/>
          </w:tcPr>
          <w:p w14:paraId="1F7F2E89" w14:textId="77777777" w:rsidR="00324C1E" w:rsidRDefault="00324C1E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65D9C089" w14:textId="1B4ABF59" w:rsidR="00324C1E" w:rsidRDefault="00E5004D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Der erste Schritt der Systemanalyse ist immer eine genaue Abgrenzung des zu untersuchenden Systems. </w:t>
            </w:r>
          </w:p>
          <w:p w14:paraId="6AF6CF11" w14:textId="77777777" w:rsidR="00324C1E" w:rsidRDefault="00324C1E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7CED2138" w14:textId="76647331" w:rsidR="00324C1E" w:rsidRDefault="00324C1E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Dies geschieht durch die Festlegung einer </w:t>
            </w:r>
            <w:r w:rsidR="00E5004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geeigneten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Systemgrenze.</w:t>
            </w:r>
          </w:p>
          <w:p w14:paraId="06A416D7" w14:textId="600CE948" w:rsidR="00E5004D" w:rsidRDefault="00E5004D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11584106" w14:textId="3ED5FF4A" w:rsidR="00324C1E" w:rsidRDefault="00E5004D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Dies wollen wir nun </w:t>
            </w:r>
            <w:r w:rsidR="004F0CD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anhand eines Beispiels</w:t>
            </w:r>
            <w:r w:rsidR="00324C1E"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genauer erläutern.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br/>
            </w:r>
            <w:r w:rsidR="004F0CD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Zu sehen ist hier </w:t>
            </w:r>
            <w:r w:rsidR="00324C1E"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eine schematische Darstellung einer Photovoltaik-Anlage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oder auch kurz </w:t>
            </w:r>
            <w:r w:rsidR="004F0CD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nur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PV-Anlage</w:t>
            </w:r>
            <w:r w:rsidR="00324C1E"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5E6A54A8" w14:textId="77777777" w:rsidR="00BC051F" w:rsidRDefault="00BC051F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3CEADBE8" w14:textId="294523AD" w:rsidR="00BC051F" w:rsidRDefault="00BC051F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Um die Wechselwirkungen der PV-Anlage mit der Umgebung zu betrachten sind zusätzlich auch das öffentliche Stromnetz, </w:t>
            </w:r>
            <w:r w:rsidRPr="00BC051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mehrere Hausverbraucher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und ein Stromzähler dargestellt.</w:t>
            </w:r>
          </w:p>
          <w:p w14:paraId="10AC6CCC" w14:textId="77777777" w:rsidR="00BC051F" w:rsidRDefault="00BC051F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6A7DE8F0" w14:textId="2B70081F" w:rsidR="00BC051F" w:rsidRDefault="00BC051F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Es sollte also nicht nur das technische System selbst, sondern eben auch </w:t>
            </w:r>
            <w:r w:rsidR="009F16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immer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 Umgebung mitberücksichtigt werden.</w:t>
            </w:r>
          </w:p>
          <w:p w14:paraId="43FAF173" w14:textId="77777777" w:rsidR="00BC051F" w:rsidRDefault="00BC051F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6D5A2755" w14:textId="4A057A86" w:rsidR="00BC051F" w:rsidRDefault="00BC051F" w:rsidP="00BC0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Um zu beschreiben, welche Komponenten zu der PV-Anlage gehören, können wir nun eine Systemgrenze definier</w:t>
            </w:r>
            <w:r w:rsidR="009F163D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784AA1F1" w14:textId="77777777" w:rsidR="00BC051F" w:rsidRDefault="00BC051F" w:rsidP="00BC0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38544337" w14:textId="3A497680" w:rsidR="00BC051F" w:rsidRDefault="00BC051F" w:rsidP="00BC0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Diese Systemgrenze schließt alle zur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PV-Anlage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gehörenden Komponenten mit ein.</w:t>
            </w:r>
          </w:p>
          <w:p w14:paraId="00DC3496" w14:textId="77777777" w:rsidR="00BC051F" w:rsidRDefault="00BC051F" w:rsidP="00BC0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6233A2C5" w14:textId="3408C4FF" w:rsidR="00BC051F" w:rsidRPr="00324C1E" w:rsidRDefault="00BC051F" w:rsidP="00BC0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Dazu zählen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 PV-Module, der Wechselrichter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und das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Batteriesystem.</w:t>
            </w:r>
          </w:p>
          <w:p w14:paraId="160AA323" w14:textId="77777777" w:rsidR="004F0CD7" w:rsidRDefault="004F0CD7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5B595049" w14:textId="6A232E03" w:rsidR="00324C1E" w:rsidRDefault="00324C1E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Jedes dieser Elemente kann </w:t>
            </w:r>
            <w:r w:rsidR="00BC051F"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wiederum</w:t>
            </w:r>
            <w:r w:rsidR="00BC051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als eigenes Subsystem betrachtet werden. </w:t>
            </w:r>
          </w:p>
          <w:p w14:paraId="564C31AD" w14:textId="77777777" w:rsidR="00324C1E" w:rsidRDefault="00324C1E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4BDCCA62" w14:textId="47C56CF1" w:rsidR="00324C1E" w:rsidRDefault="00324C1E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 hat der Wechselrichter</w:t>
            </w:r>
            <w:r w:rsidR="008D57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beispielsweise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="00BC051F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wieder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eine eigene Systemgrenze.</w:t>
            </w:r>
          </w:p>
          <w:p w14:paraId="63D3B1C2" w14:textId="77777777" w:rsidR="00193F55" w:rsidRDefault="00193F55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6F46C72D" w14:textId="10386FEE" w:rsidR="00193F55" w:rsidRDefault="00193F55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Steht also in der Untersuchung nur der Wechselrichter im Fokus, würde man nur die Komponenten innerhalb dessen Systemgrenze und die Wechselwirkungen zur Umgebung betrachten.</w:t>
            </w:r>
          </w:p>
          <w:p w14:paraId="6E9B1D04" w14:textId="77777777" w:rsidR="00BC051F" w:rsidRDefault="00BC051F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589B1D62" w14:textId="7899D4D0" w:rsidR="008D570C" w:rsidRDefault="008D570C" w:rsidP="008D57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 Definition von System- und Subsystemgrenzen ermöglicht es uns, komplexe Systeme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zu strukturieren, zu vereinfachen und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 handhabbare Einheiten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zu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zerlegen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52EE1457" w14:textId="77777777" w:rsidR="00324C1E" w:rsidRDefault="00324C1E" w:rsidP="00324C1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  <w:p w14:paraId="0DDA42FB" w14:textId="74F663B0" w:rsidR="00324C1E" w:rsidRDefault="00324C1E" w:rsidP="008D570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Durch </w:t>
            </w:r>
            <w:r w:rsidR="008D57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</w:t>
            </w:r>
            <w:r w:rsidR="00193F5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Unterteilung </w:t>
            </w:r>
            <w:r w:rsidR="008D57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und klare Abgrenzung </w:t>
            </w:r>
            <w:r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können wir spezifische Analysen für einzelne </w:t>
            </w:r>
            <w:r w:rsidR="008D57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Subsysteme oder Komponenten durchführen und somit </w:t>
            </w:r>
            <w:r w:rsidR="008D570C"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gezielt potenzielle Ausfallrisiken identifizieren</w:t>
            </w:r>
            <w:r w:rsidR="008D57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, um letztendlich </w:t>
            </w:r>
            <w:r w:rsidR="008D570C"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die Zuverlässigkeit </w:t>
            </w:r>
            <w:r w:rsidR="00193F55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des gewünschten Systems </w:t>
            </w:r>
            <w:r w:rsidR="008D570C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zu </w:t>
            </w:r>
            <w:r w:rsidR="008D570C" w:rsidRPr="00324C1E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verbessern.</w:t>
            </w:r>
          </w:p>
        </w:tc>
      </w:tr>
    </w:tbl>
    <w:p w14:paraId="2D538FFD" w14:textId="036B5E32" w:rsidR="00324C1E" w:rsidRDefault="00324C1E" w:rsidP="00324C1E">
      <w:pPr>
        <w:pStyle w:val="StandardWeb"/>
      </w:pPr>
    </w:p>
    <w:p w14:paraId="69C526C5" w14:textId="5FA2FDD9" w:rsidR="00F84D01" w:rsidRDefault="00F84D01" w:rsidP="00F84D01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 xml:space="preserve">Folie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4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F84D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System-, Subsystem- und Komponentenebene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F84D01" w14:paraId="3BFF095D" w14:textId="77777777" w:rsidTr="00AE36FA">
        <w:trPr>
          <w:trHeight w:val="300"/>
        </w:trPr>
        <w:tc>
          <w:tcPr>
            <w:tcW w:w="1696" w:type="dxa"/>
          </w:tcPr>
          <w:p w14:paraId="4B6D5544" w14:textId="77777777" w:rsidR="00F84D01" w:rsidRDefault="00F84D01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3C6CFBA7" w14:textId="18E9F676" w:rsidR="00F84D01" w:rsidRDefault="00F84D01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</w:tr>
      <w:tr w:rsidR="00F84D01" w14:paraId="17FA6884" w14:textId="77777777" w:rsidTr="00AE36FA">
        <w:trPr>
          <w:trHeight w:val="300"/>
        </w:trPr>
        <w:tc>
          <w:tcPr>
            <w:tcW w:w="1696" w:type="dxa"/>
          </w:tcPr>
          <w:p w14:paraId="42170A81" w14:textId="77777777" w:rsidR="00F84D01" w:rsidRDefault="00F84D01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08FAC8EA" w14:textId="4158AAFD" w:rsidR="00F84D01" w:rsidRDefault="00F84D01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84D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System-, Subsystem- und Komponentenebene</w:t>
            </w:r>
          </w:p>
        </w:tc>
      </w:tr>
      <w:tr w:rsidR="00F84D01" w14:paraId="137B5A08" w14:textId="77777777" w:rsidTr="00AE36FA">
        <w:trPr>
          <w:trHeight w:val="300"/>
        </w:trPr>
        <w:tc>
          <w:tcPr>
            <w:tcW w:w="9062" w:type="dxa"/>
            <w:gridSpan w:val="2"/>
          </w:tcPr>
          <w:p w14:paraId="7C884992" w14:textId="77777777" w:rsidR="00F84D01" w:rsidRDefault="00F84D01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F84D01" w14:paraId="0BD005D9" w14:textId="77777777" w:rsidTr="00AE36FA">
        <w:trPr>
          <w:trHeight w:val="300"/>
        </w:trPr>
        <w:tc>
          <w:tcPr>
            <w:tcW w:w="9062" w:type="dxa"/>
            <w:gridSpan w:val="2"/>
          </w:tcPr>
          <w:p w14:paraId="5BD6C993" w14:textId="7C6E6DDE" w:rsidR="00B9230C" w:rsidRDefault="00A41F0C" w:rsidP="00BD1B49">
            <w:pPr>
              <w:pStyle w:val="StandardWeb"/>
            </w:pPr>
            <w:r>
              <w:t xml:space="preserve">Haben wir die Systemgrenze festgelegt, </w:t>
            </w:r>
            <w:r w:rsidR="00B9230C">
              <w:t xml:space="preserve">müssen wir </w:t>
            </w:r>
            <w:r>
              <w:t xml:space="preserve">im nächsten Schritt </w:t>
            </w:r>
            <w:r w:rsidR="00BD1B49">
              <w:t xml:space="preserve">alle Schnittstellen zwischen dem </w:t>
            </w:r>
            <w:r>
              <w:t>System</w:t>
            </w:r>
            <w:r w:rsidR="00BD1B49">
              <w:t xml:space="preserve"> und seiner Umgebung identifizieren. </w:t>
            </w:r>
          </w:p>
          <w:p w14:paraId="56DCEE15" w14:textId="7D2FC476" w:rsidR="00BD1B49" w:rsidRDefault="00BD1B49" w:rsidP="00BD1B49">
            <w:pPr>
              <w:pStyle w:val="StandardWeb"/>
            </w:pPr>
            <w:r>
              <w:t xml:space="preserve">Dabei kann uns gedanklich folgendes Schema helfen, das die </w:t>
            </w:r>
            <w:r w:rsidR="00B9230C">
              <w:t>unterschiedlichen</w:t>
            </w:r>
            <w:r>
              <w:t xml:space="preserve"> </w:t>
            </w:r>
            <w:r w:rsidR="00B9230C">
              <w:t>Systeme</w:t>
            </w:r>
            <w:r>
              <w:t xml:space="preserve">benen </w:t>
            </w:r>
            <w:r w:rsidR="00B9230C">
              <w:t>darstellt</w:t>
            </w:r>
            <w:r>
              <w:t>.</w:t>
            </w:r>
          </w:p>
          <w:p w14:paraId="372F9188" w14:textId="10198E2C" w:rsidR="00814CAE" w:rsidRDefault="00814CAE" w:rsidP="00BD1B49">
            <w:pPr>
              <w:pStyle w:val="StandardWeb"/>
            </w:pPr>
            <w:r>
              <w:t>Da jedes technische System in einer Umwelt existiert, ist d</w:t>
            </w:r>
            <w:r w:rsidR="00BD1B49">
              <w:t>ie</w:t>
            </w:r>
            <w:r>
              <w:t>s immer die</w:t>
            </w:r>
            <w:r w:rsidR="00BD1B49">
              <w:t xml:space="preserve"> oberste Ebene. </w:t>
            </w:r>
          </w:p>
          <w:p w14:paraId="31D8640D" w14:textId="0C4C4746" w:rsidR="00BD1B49" w:rsidRDefault="00BD1B49" w:rsidP="00BD1B49">
            <w:pPr>
              <w:pStyle w:val="StandardWeb"/>
            </w:pPr>
            <w:r>
              <w:t xml:space="preserve">Im Falle der PV-Anlage umfasst </w:t>
            </w:r>
            <w:r w:rsidR="00814CAE">
              <w:t xml:space="preserve">die Umwelt </w:t>
            </w:r>
            <w:r>
              <w:t>den Standort, Umwelteinflüsse, Umgebungseinflüsse</w:t>
            </w:r>
            <w:r w:rsidR="00767CBF">
              <w:t xml:space="preserve">, aber </w:t>
            </w:r>
            <w:r>
              <w:t>auch gesetzliche Regularien</w:t>
            </w:r>
            <w:r w:rsidR="00767CBF">
              <w:t xml:space="preserve"> und Anforderungen</w:t>
            </w:r>
            <w:r>
              <w:t>.</w:t>
            </w:r>
          </w:p>
          <w:p w14:paraId="758C8D9A" w14:textId="77777777" w:rsidR="00814CAE" w:rsidRDefault="00BD1B49" w:rsidP="00BD1B49">
            <w:pPr>
              <w:pStyle w:val="StandardWeb"/>
            </w:pPr>
            <w:r>
              <w:t>Anschließend betrachten wir das technische System</w:t>
            </w:r>
            <w:r w:rsidR="00814CAE">
              <w:t xml:space="preserve"> selbst.</w:t>
            </w:r>
          </w:p>
          <w:p w14:paraId="403AB418" w14:textId="4E4BFAF5" w:rsidR="00814CAE" w:rsidRDefault="00907FC3" w:rsidP="00BD1B49">
            <w:pPr>
              <w:pStyle w:val="StandardWeb"/>
            </w:pPr>
            <w:r w:rsidRPr="00907FC3">
              <w:t xml:space="preserve">Für die PV-Anlage sind </w:t>
            </w:r>
            <w:r w:rsidR="00880B9E">
              <w:t xml:space="preserve">beispielsweise </w:t>
            </w:r>
            <w:r w:rsidRPr="00907FC3">
              <w:t>der Anlagentyp, die elektrische Verschaltung, die Betriebsstrategie und auch die Nennleistung von zentraler Bedeutung</w:t>
            </w:r>
            <w:r w:rsidR="00814CAE">
              <w:t>.</w:t>
            </w:r>
            <w:r w:rsidR="00767CBF">
              <w:br/>
            </w:r>
            <w:r w:rsidR="00767CBF">
              <w:br/>
              <w:t xml:space="preserve">Wir betrachten also nicht nur die physischen Komponenten, sondern </w:t>
            </w:r>
            <w:r w:rsidR="00880B9E">
              <w:t xml:space="preserve">eben </w:t>
            </w:r>
            <w:r w:rsidR="00767CBF">
              <w:t xml:space="preserve">auch </w:t>
            </w:r>
            <w:r w:rsidR="00880B9E">
              <w:t>Anforderungen und Vorgaben, die das Verhalten der PV-Anlage beeinflussen.</w:t>
            </w:r>
          </w:p>
          <w:p w14:paraId="1FAAE6D6" w14:textId="12D984D4" w:rsidR="00BD1B49" w:rsidRDefault="00BD1B49" w:rsidP="00BD1B49">
            <w:pPr>
              <w:pStyle w:val="StandardWeb"/>
            </w:pPr>
            <w:r>
              <w:t xml:space="preserve">Diese Faktoren definieren </w:t>
            </w:r>
            <w:r w:rsidR="00880B9E">
              <w:t xml:space="preserve">letztendlich </w:t>
            </w:r>
            <w:r>
              <w:t>das Gesamtsystem und dessen Hauptfunktionen.</w:t>
            </w:r>
          </w:p>
          <w:p w14:paraId="3FAD4259" w14:textId="66DBF04D" w:rsidR="00814CAE" w:rsidRDefault="00BD1B49" w:rsidP="00BD1B49">
            <w:pPr>
              <w:pStyle w:val="StandardWeb"/>
            </w:pPr>
            <w:r>
              <w:t xml:space="preserve">Das System kann </w:t>
            </w:r>
            <w:r w:rsidR="00880B9E">
              <w:t xml:space="preserve">dann </w:t>
            </w:r>
            <w:r>
              <w:t>weiter in Subsysteme unterteilt werden. Diese Ebene beinhaltet spezifische Baugruppen und Komponenten wie den Wechselrichter, das PV-Modu</w:t>
            </w:r>
            <w:r w:rsidR="00814CAE">
              <w:t>l oder auch das Batteriesystem.</w:t>
            </w:r>
          </w:p>
          <w:p w14:paraId="4425CAE9" w14:textId="74D7229A" w:rsidR="00BD1B49" w:rsidRDefault="00BD1B49" w:rsidP="00BD1B49">
            <w:pPr>
              <w:pStyle w:val="StandardWeb"/>
            </w:pPr>
            <w:r>
              <w:t>Jedes Subsystem besitzt dabei ganz bestimmte Eigenschaften und typische Ausfallrisiken.</w:t>
            </w:r>
          </w:p>
          <w:p w14:paraId="6249C21C" w14:textId="77777777" w:rsidR="00814CAE" w:rsidRDefault="00BD1B49" w:rsidP="00BD1B49">
            <w:pPr>
              <w:pStyle w:val="StandardWeb"/>
            </w:pPr>
            <w:r>
              <w:t>Schließlich gel</w:t>
            </w:r>
            <w:r w:rsidR="00814CAE">
              <w:t>angen wir zur Komponentenebene.</w:t>
            </w:r>
          </w:p>
          <w:p w14:paraId="301A37D3" w14:textId="613BF005" w:rsidR="00BD1B49" w:rsidRDefault="00BD1B49" w:rsidP="00BD1B49">
            <w:pPr>
              <w:pStyle w:val="StandardWeb"/>
            </w:pPr>
            <w:r>
              <w:t xml:space="preserve">Hier finden wir </w:t>
            </w:r>
            <w:r w:rsidR="00814CAE">
              <w:t xml:space="preserve">einzelne </w:t>
            </w:r>
            <w:r>
              <w:t xml:space="preserve">Elemente wie Mikrocontroller und andere </w:t>
            </w:r>
            <w:r w:rsidR="00880B9E">
              <w:t xml:space="preserve">Baugruppen oder </w:t>
            </w:r>
            <w:r>
              <w:t>Bauteile.</w:t>
            </w:r>
          </w:p>
          <w:p w14:paraId="6E153901" w14:textId="77777777" w:rsidR="00CB0450" w:rsidRDefault="00CB0450" w:rsidP="00BD1B49">
            <w:pPr>
              <w:pStyle w:val="StandardWeb"/>
            </w:pPr>
            <w:r>
              <w:t>Nehmen wir an wir wollen im weiteren Verlauf nun den Wechselrichter näher analysieren.</w:t>
            </w:r>
          </w:p>
          <w:p w14:paraId="7F665D6C" w14:textId="5373D56B" w:rsidR="00CB0450" w:rsidRDefault="00CB0450" w:rsidP="00BD1B49">
            <w:pPr>
              <w:pStyle w:val="StandardWeb"/>
            </w:pPr>
            <w:r>
              <w:t xml:space="preserve">Das heißt </w:t>
            </w:r>
            <w:r w:rsidR="00BD1B49">
              <w:t xml:space="preserve">die Systemgrenze </w:t>
            </w:r>
            <w:r>
              <w:t xml:space="preserve">umschließt </w:t>
            </w:r>
            <w:r w:rsidR="00BD1B49">
              <w:t xml:space="preserve">die Subsystem- und </w:t>
            </w:r>
            <w:r>
              <w:t xml:space="preserve">auch </w:t>
            </w:r>
            <w:r w:rsidR="00BD1B49">
              <w:t xml:space="preserve">Komponentenebene. </w:t>
            </w:r>
          </w:p>
          <w:p w14:paraId="56BC00A7" w14:textId="0571DE0A" w:rsidR="00AC5EC7" w:rsidRDefault="00CB0450" w:rsidP="00BD1B49">
            <w:pPr>
              <w:pStyle w:val="StandardWeb"/>
            </w:pPr>
            <w:r>
              <w:t>Die Systemgrenze</w:t>
            </w:r>
            <w:r w:rsidR="00BD1B49">
              <w:t xml:space="preserve"> definiert </w:t>
            </w:r>
            <w:r>
              <w:t xml:space="preserve">nicht nur </w:t>
            </w:r>
            <w:r w:rsidR="00BD1B49">
              <w:t>den Bereich, in</w:t>
            </w:r>
            <w:r w:rsidR="00880B9E">
              <w:t xml:space="preserve">nerhalb dessen </w:t>
            </w:r>
            <w:r w:rsidR="00BD1B49">
              <w:t xml:space="preserve">wir unsere Analyse durchführen, </w:t>
            </w:r>
            <w:r>
              <w:t xml:space="preserve">sondern </w:t>
            </w:r>
            <w:r w:rsidR="00BD1B49">
              <w:t xml:space="preserve">markiert </w:t>
            </w:r>
            <w:r>
              <w:t xml:space="preserve">auch </w:t>
            </w:r>
            <w:r w:rsidR="00BD1B49">
              <w:t xml:space="preserve">die Schnittstellen, an denen </w:t>
            </w:r>
            <w:r>
              <w:t xml:space="preserve">es Wechselwirkungen zur </w:t>
            </w:r>
            <w:r w:rsidR="00BD1B49">
              <w:t xml:space="preserve">Umgebung </w:t>
            </w:r>
            <w:r>
              <w:t>gibt.</w:t>
            </w:r>
          </w:p>
          <w:p w14:paraId="39306861" w14:textId="17805652" w:rsidR="00CB0450" w:rsidRDefault="00BD1B49" w:rsidP="00CB0450">
            <w:pPr>
              <w:pStyle w:val="StandardWeb"/>
            </w:pPr>
            <w:r>
              <w:t xml:space="preserve">Im nächsten Schritt </w:t>
            </w:r>
            <w:r w:rsidR="00CB0450">
              <w:t xml:space="preserve">wollen wir genau diese </w:t>
            </w:r>
            <w:r>
              <w:t xml:space="preserve">Schnittstellen zur Umgebung identifizieren. </w:t>
            </w:r>
          </w:p>
          <w:p w14:paraId="50C7608E" w14:textId="662D5C84" w:rsidR="00F84D01" w:rsidRDefault="00CB0450" w:rsidP="006360CD">
            <w:pPr>
              <w:pStyle w:val="StandardWeb"/>
            </w:pPr>
            <w:r>
              <w:t xml:space="preserve">Auf diese Weise können wir </w:t>
            </w:r>
            <w:r w:rsidR="00BD1B49">
              <w:t xml:space="preserve">die Einflussfaktoren auf </w:t>
            </w:r>
            <w:r w:rsidR="00880B9E">
              <w:t>den Wechselrichter</w:t>
            </w:r>
            <w:r w:rsidR="00BD1B49">
              <w:t xml:space="preserve"> besser verstehen und gezielt Maßnahmen zur Verbesserung der Zuverlässigkeit entwickeln.</w:t>
            </w:r>
          </w:p>
        </w:tc>
      </w:tr>
    </w:tbl>
    <w:p w14:paraId="43FD5C27" w14:textId="77777777" w:rsidR="00F84D01" w:rsidRDefault="00F84D01" w:rsidP="00F80D6C"/>
    <w:p w14:paraId="2160A7CC" w14:textId="6CB38411" w:rsidR="00BD1B49" w:rsidRDefault="00BD1B49" w:rsidP="00BD1B49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 xml:space="preserve">Folie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5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BD1B4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Faktorklassifikation mit dem P-Diagramm (Parameter-Diagramm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D1B49" w14:paraId="635DE618" w14:textId="77777777" w:rsidTr="00AE36FA">
        <w:trPr>
          <w:trHeight w:val="300"/>
        </w:trPr>
        <w:tc>
          <w:tcPr>
            <w:tcW w:w="1696" w:type="dxa"/>
          </w:tcPr>
          <w:p w14:paraId="14120844" w14:textId="77777777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12D3D34D" w14:textId="005F5FCE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</w:tr>
      <w:tr w:rsidR="00BD1B49" w14:paraId="18D46E4F" w14:textId="77777777" w:rsidTr="00AE36FA">
        <w:trPr>
          <w:trHeight w:val="300"/>
        </w:trPr>
        <w:tc>
          <w:tcPr>
            <w:tcW w:w="1696" w:type="dxa"/>
          </w:tcPr>
          <w:p w14:paraId="24511E9B" w14:textId="77777777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570FEBC3" w14:textId="68220CA0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D1B4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Faktorklassifikation mit dem P-Diagramm (Parameter-Diagramm)</w:t>
            </w:r>
          </w:p>
        </w:tc>
      </w:tr>
      <w:tr w:rsidR="00BD1B49" w14:paraId="0100A76A" w14:textId="77777777" w:rsidTr="00AE36FA">
        <w:trPr>
          <w:trHeight w:val="300"/>
        </w:trPr>
        <w:tc>
          <w:tcPr>
            <w:tcW w:w="9062" w:type="dxa"/>
            <w:gridSpan w:val="2"/>
          </w:tcPr>
          <w:p w14:paraId="289897B4" w14:textId="77777777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BD1B49" w14:paraId="0CF0DD99" w14:textId="77777777" w:rsidTr="00AE36FA">
        <w:trPr>
          <w:trHeight w:val="300"/>
        </w:trPr>
        <w:tc>
          <w:tcPr>
            <w:tcW w:w="9062" w:type="dxa"/>
            <w:gridSpan w:val="2"/>
          </w:tcPr>
          <w:p w14:paraId="1F53E7E7" w14:textId="47C04B88" w:rsidR="00E375EF" w:rsidRDefault="00BD1B49" w:rsidP="00BD1B49">
            <w:pPr>
              <w:pStyle w:val="StandardWeb"/>
              <w:rPr>
                <w:rStyle w:val="Fett"/>
                <w:b w:val="0"/>
                <w:bCs w:val="0"/>
              </w:rPr>
            </w:pPr>
            <w:r w:rsidRPr="00A314E5">
              <w:t xml:space="preserve">Die </w:t>
            </w:r>
            <w:r w:rsidR="00A314E5" w:rsidRPr="00A314E5">
              <w:t xml:space="preserve">Wechselbeziehungen zwischen System und Umgebung </w:t>
            </w:r>
            <w:r w:rsidRPr="00A314E5">
              <w:t xml:space="preserve">können durch das </w:t>
            </w:r>
            <w:r w:rsidR="00B275D8">
              <w:t xml:space="preserve">sogenannte </w:t>
            </w:r>
            <w:r w:rsidR="00E375EF" w:rsidRPr="00E375EF">
              <w:rPr>
                <w:rStyle w:val="Fett"/>
                <w:b w:val="0"/>
                <w:bCs w:val="0"/>
              </w:rPr>
              <w:t>Parameter Diagramm</w:t>
            </w:r>
            <w:r w:rsidR="00E375EF">
              <w:rPr>
                <w:rStyle w:val="Fett"/>
                <w:b w:val="0"/>
                <w:bCs w:val="0"/>
              </w:rPr>
              <w:t xml:space="preserve">, oder auch kurz nur </w:t>
            </w:r>
            <w:r w:rsidRPr="00A314E5">
              <w:rPr>
                <w:rStyle w:val="Fett"/>
                <w:b w:val="0"/>
                <w:bCs w:val="0"/>
              </w:rPr>
              <w:t>P-Diagramm</w:t>
            </w:r>
            <w:r w:rsidR="00E375EF">
              <w:rPr>
                <w:rStyle w:val="Fett"/>
                <w:b w:val="0"/>
                <w:bCs w:val="0"/>
              </w:rPr>
              <w:t xml:space="preserve">, </w:t>
            </w:r>
            <w:r w:rsidRPr="00A314E5">
              <w:rPr>
                <w:rStyle w:val="Fett"/>
                <w:b w:val="0"/>
                <w:bCs w:val="0"/>
              </w:rPr>
              <w:t>dargestellt werden.</w:t>
            </w:r>
          </w:p>
          <w:p w14:paraId="318347A4" w14:textId="63B0A11B" w:rsidR="00E375EF" w:rsidRPr="00E375EF" w:rsidRDefault="00E375EF" w:rsidP="00E375EF">
            <w:pPr>
              <w:pStyle w:val="StandardWeb"/>
              <w:rPr>
                <w:rStyle w:val="Fett"/>
                <w:b w:val="0"/>
                <w:bCs w:val="0"/>
              </w:rPr>
            </w:pPr>
            <w:r>
              <w:rPr>
                <w:rStyle w:val="Fett"/>
                <w:b w:val="0"/>
                <w:bCs w:val="0"/>
              </w:rPr>
              <w:t>Das</w:t>
            </w:r>
            <w:r w:rsidRPr="00E375EF">
              <w:rPr>
                <w:rStyle w:val="Fett"/>
                <w:b w:val="0"/>
                <w:bCs w:val="0"/>
              </w:rPr>
              <w:t xml:space="preserve"> Parameter Diagramm stellt den Zusammenhang zwischen Systemparametern in Form eines Blockdiagramms</w:t>
            </w:r>
            <w:r>
              <w:rPr>
                <w:rStyle w:val="Fett"/>
                <w:b w:val="0"/>
                <w:bCs w:val="0"/>
              </w:rPr>
              <w:t xml:space="preserve"> dar.</w:t>
            </w:r>
          </w:p>
          <w:p w14:paraId="3EFDDE65" w14:textId="4936B5FF" w:rsidR="00BD1B49" w:rsidRPr="00A314E5" w:rsidRDefault="00E375EF" w:rsidP="00BD1B49">
            <w:pPr>
              <w:pStyle w:val="StandardWeb"/>
            </w:pPr>
            <w:r>
              <w:t>Dabei können</w:t>
            </w:r>
            <w:r w:rsidR="00A314E5" w:rsidRPr="00A314E5">
              <w:t xml:space="preserve"> </w:t>
            </w:r>
            <w:r w:rsidR="00BD1B49" w:rsidRPr="00A314E5">
              <w:t>die Ein- und Ausgangsgrößen des Systems in</w:t>
            </w:r>
            <w:r>
              <w:t xml:space="preserve"> unterschiedliche</w:t>
            </w:r>
            <w:r w:rsidR="00BD1B49" w:rsidRPr="00A314E5">
              <w:t xml:space="preserve"> </w:t>
            </w:r>
            <w:r w:rsidR="00A314E5" w:rsidRPr="00A314E5">
              <w:t>Kategorien unterteil</w:t>
            </w:r>
            <w:r>
              <w:t>t werden</w:t>
            </w:r>
            <w:r w:rsidR="00A314E5" w:rsidRPr="00A314E5">
              <w:t xml:space="preserve">. </w:t>
            </w:r>
          </w:p>
          <w:p w14:paraId="6A4CB246" w14:textId="621A7296" w:rsidR="00BD1B49" w:rsidRPr="00A314E5" w:rsidRDefault="00B275D8" w:rsidP="00A314E5">
            <w:pPr>
              <w:pStyle w:val="StandardWeb"/>
            </w:pPr>
            <w:r>
              <w:rPr>
                <w:rStyle w:val="Fett"/>
                <w:b w:val="0"/>
                <w:bCs w:val="0"/>
              </w:rPr>
              <w:t>Ganz links</w:t>
            </w:r>
            <w:r w:rsidR="00A314E5" w:rsidRPr="00A314E5">
              <w:rPr>
                <w:rStyle w:val="Fett"/>
                <w:b w:val="0"/>
                <w:bCs w:val="0"/>
              </w:rPr>
              <w:t xml:space="preserve"> gibt es die </w:t>
            </w:r>
            <w:r w:rsidR="00BD1B49" w:rsidRPr="00A314E5">
              <w:rPr>
                <w:rStyle w:val="Fett"/>
                <w:b w:val="0"/>
                <w:bCs w:val="0"/>
              </w:rPr>
              <w:t>Eingangsgrößen</w:t>
            </w:r>
            <w:r w:rsidR="00BD1B49" w:rsidRPr="00A314E5">
              <w:t xml:space="preserve"> oder </w:t>
            </w:r>
            <w:r w:rsidR="00A314E5" w:rsidRPr="00A314E5">
              <w:t xml:space="preserve">auch </w:t>
            </w:r>
            <w:r w:rsidR="00BD1B49" w:rsidRPr="00A314E5">
              <w:rPr>
                <w:rStyle w:val="Fett"/>
                <w:b w:val="0"/>
                <w:bCs w:val="0"/>
              </w:rPr>
              <w:t>Stellgrößen</w:t>
            </w:r>
            <w:r w:rsidR="00183C8F">
              <w:rPr>
                <w:rStyle w:val="Fett"/>
                <w:b w:val="0"/>
                <w:bCs w:val="0"/>
              </w:rPr>
              <w:t xml:space="preserve">, welche </w:t>
            </w:r>
            <w:r w:rsidR="00BD1B49" w:rsidRPr="00A314E5">
              <w:t>in das System eingebracht werden. Sie können von Benutzern oder anderen Systemen stammen und beeinflussen direkt die Funktionsweise unseres Systems.</w:t>
            </w:r>
          </w:p>
          <w:p w14:paraId="1B600970" w14:textId="355D2CF8" w:rsidR="00BD1B49" w:rsidRPr="00A314E5" w:rsidRDefault="00A314E5" w:rsidP="00A314E5">
            <w:pPr>
              <w:pStyle w:val="StandardWeb"/>
            </w:pPr>
            <w:r w:rsidRPr="00A314E5">
              <w:rPr>
                <w:rStyle w:val="Fett"/>
                <w:b w:val="0"/>
                <w:bCs w:val="0"/>
              </w:rPr>
              <w:t>Zusätzlich gehen in das System k</w:t>
            </w:r>
            <w:r w:rsidR="00BD1B49" w:rsidRPr="00A314E5">
              <w:rPr>
                <w:rStyle w:val="Fett"/>
                <w:b w:val="0"/>
                <w:bCs w:val="0"/>
              </w:rPr>
              <w:t>ontrollierbare Größen</w:t>
            </w:r>
            <w:r w:rsidR="00BD1B49" w:rsidRPr="00A314E5">
              <w:t xml:space="preserve"> oder </w:t>
            </w:r>
            <w:r w:rsidR="00BD1B49" w:rsidRPr="00A314E5">
              <w:rPr>
                <w:rStyle w:val="Fett"/>
                <w:b w:val="0"/>
                <w:bCs w:val="0"/>
              </w:rPr>
              <w:t>Steuergrößen</w:t>
            </w:r>
            <w:r w:rsidRPr="00A314E5">
              <w:rPr>
                <w:rStyle w:val="Fett"/>
                <w:b w:val="0"/>
                <w:bCs w:val="0"/>
              </w:rPr>
              <w:t xml:space="preserve"> ein.</w:t>
            </w:r>
            <w:r w:rsidR="00BD1B49" w:rsidRPr="00A314E5">
              <w:t xml:space="preserve"> Diese Faktoren können wir direkt beeinflussen, um die Leistung oder das Verhalten des Systems zu steuern. Durch Anpassung dieser Größen können wir gezielt </w:t>
            </w:r>
            <w:r w:rsidR="00E375EF">
              <w:t xml:space="preserve">also </w:t>
            </w:r>
            <w:r w:rsidR="00BD1B49" w:rsidRPr="00A314E5">
              <w:t>auf das System einwirken.</w:t>
            </w:r>
          </w:p>
          <w:p w14:paraId="4E56D7A4" w14:textId="539D7D26" w:rsidR="00BD1B49" w:rsidRPr="00A314E5" w:rsidRDefault="00183C8F" w:rsidP="00A314E5">
            <w:pPr>
              <w:pStyle w:val="StandardWeb"/>
            </w:pPr>
            <w:r>
              <w:t xml:space="preserve">Unerwünschte </w:t>
            </w:r>
            <w:r w:rsidR="00BD1B49" w:rsidRPr="00A314E5">
              <w:t>Einflüsse, die wir nicht direkt kontrollieren können, die aber dennoch Auswirkungen auf das System haben</w:t>
            </w:r>
            <w:r w:rsidR="00A314E5" w:rsidRPr="00A314E5">
              <w:t>, werden</w:t>
            </w:r>
            <w:r w:rsidR="00A314E5">
              <w:t xml:space="preserve"> als</w:t>
            </w:r>
            <w:r w:rsidR="00A314E5" w:rsidRPr="00A314E5">
              <w:t xml:space="preserve"> Störgrößen </w:t>
            </w:r>
            <w:r w:rsidR="00A314E5">
              <w:t>bezeichnet</w:t>
            </w:r>
            <w:r w:rsidR="00BD1B49" w:rsidRPr="00A314E5">
              <w:t xml:space="preserve">. Beispiele hierfür sind </w:t>
            </w:r>
            <w:r w:rsidR="00BD1B49" w:rsidRPr="00A314E5">
              <w:rPr>
                <w:rStyle w:val="Fett"/>
                <w:b w:val="0"/>
                <w:bCs w:val="0"/>
              </w:rPr>
              <w:t>Umwelteinflüsse</w:t>
            </w:r>
            <w:r w:rsidR="00BD1B49" w:rsidRPr="00A314E5">
              <w:t xml:space="preserve"> w</w:t>
            </w:r>
            <w:r>
              <w:t xml:space="preserve">ie Temperatur oder Feuchtigkeit, aber auch </w:t>
            </w:r>
            <w:r w:rsidR="00BD1B49" w:rsidRPr="00A314E5">
              <w:rPr>
                <w:rStyle w:val="Fett"/>
                <w:b w:val="0"/>
                <w:bCs w:val="0"/>
              </w:rPr>
              <w:t>Fertigungstoleranzen</w:t>
            </w:r>
            <w:r w:rsidR="00BD1B49" w:rsidRPr="00A314E5">
              <w:t>.</w:t>
            </w:r>
          </w:p>
          <w:p w14:paraId="749B9321" w14:textId="6AEA7036" w:rsidR="00BD1B49" w:rsidRPr="00A314E5" w:rsidRDefault="00A314E5" w:rsidP="00A314E5">
            <w:pPr>
              <w:pStyle w:val="StandardWeb"/>
            </w:pPr>
            <w:r w:rsidRPr="00A314E5">
              <w:rPr>
                <w:rStyle w:val="Fett"/>
                <w:b w:val="0"/>
                <w:bCs w:val="0"/>
              </w:rPr>
              <w:t xml:space="preserve">Aus dem System heraus gehen die </w:t>
            </w:r>
            <w:r w:rsidR="00BD1B49" w:rsidRPr="00A314E5">
              <w:rPr>
                <w:rStyle w:val="Fett"/>
                <w:b w:val="0"/>
                <w:bCs w:val="0"/>
              </w:rPr>
              <w:t>Zielgrößen</w:t>
            </w:r>
            <w:r w:rsidRPr="00A314E5">
              <w:rPr>
                <w:rStyle w:val="Fett"/>
                <w:b w:val="0"/>
                <w:bCs w:val="0"/>
              </w:rPr>
              <w:t xml:space="preserve">. </w:t>
            </w:r>
            <w:r w:rsidR="00BD1B49" w:rsidRPr="00A314E5">
              <w:t xml:space="preserve">Dies sind die gewünschten Ausgaben oder Leistungen, die wir vom System erwarten. Sie definieren die </w:t>
            </w:r>
            <w:r w:rsidR="00BD1B49" w:rsidRPr="00A314E5">
              <w:rPr>
                <w:rStyle w:val="Fett"/>
                <w:b w:val="0"/>
                <w:bCs w:val="0"/>
              </w:rPr>
              <w:t>Qualitätsmerkmale</w:t>
            </w:r>
            <w:r w:rsidR="00BD1B49" w:rsidRPr="00A314E5">
              <w:t xml:space="preserve"> und </w:t>
            </w:r>
            <w:r w:rsidR="00BD1B49" w:rsidRPr="00A314E5">
              <w:rPr>
                <w:rStyle w:val="Fett"/>
                <w:b w:val="0"/>
                <w:bCs w:val="0"/>
              </w:rPr>
              <w:t>Leistungsparameter</w:t>
            </w:r>
            <w:r w:rsidR="00BD1B49" w:rsidRPr="00A314E5">
              <w:t>, die unser Produkt oder Prozess erfüllen soll.</w:t>
            </w:r>
          </w:p>
          <w:p w14:paraId="0F68500D" w14:textId="369CD1C5" w:rsidR="00BD1B49" w:rsidRPr="00A314E5" w:rsidRDefault="00A314E5" w:rsidP="00BD1B49">
            <w:pPr>
              <w:pStyle w:val="StandardWeb"/>
            </w:pPr>
            <w:r w:rsidRPr="00A314E5">
              <w:t>D</w:t>
            </w:r>
            <w:r w:rsidR="00BD1B49" w:rsidRPr="00A314E5">
              <w:t>ie Klassifizierung dieser Größen</w:t>
            </w:r>
            <w:r w:rsidRPr="00A314E5">
              <w:t xml:space="preserve"> innerhalb des </w:t>
            </w:r>
            <w:r w:rsidRPr="002D4202">
              <w:rPr>
                <w:color w:val="FF0000"/>
              </w:rPr>
              <w:t>P-Diagramm</w:t>
            </w:r>
            <w:r w:rsidR="002D4202" w:rsidRPr="002D4202">
              <w:rPr>
                <w:color w:val="FF0000"/>
              </w:rPr>
              <w:t>s</w:t>
            </w:r>
            <w:r w:rsidR="00BD1B49" w:rsidRPr="002D4202">
              <w:rPr>
                <w:color w:val="FF0000"/>
              </w:rPr>
              <w:t xml:space="preserve"> </w:t>
            </w:r>
            <w:r w:rsidRPr="00A314E5">
              <w:t xml:space="preserve">hilft uns die </w:t>
            </w:r>
            <w:r w:rsidRPr="00A314E5">
              <w:rPr>
                <w:rStyle w:val="Fett"/>
                <w:b w:val="0"/>
                <w:bCs w:val="0"/>
              </w:rPr>
              <w:t>Schnittstellen</w:t>
            </w:r>
            <w:r w:rsidRPr="00A314E5">
              <w:t xml:space="preserve"> und </w:t>
            </w:r>
            <w:r w:rsidRPr="00A314E5">
              <w:rPr>
                <w:rStyle w:val="Fett"/>
                <w:b w:val="0"/>
                <w:bCs w:val="0"/>
              </w:rPr>
              <w:t>Wechselwirkungen</w:t>
            </w:r>
            <w:r w:rsidRPr="00A314E5">
              <w:t xml:space="preserve"> innerhalb des Syst</w:t>
            </w:r>
            <w:r w:rsidR="00183C8F">
              <w:t xml:space="preserve">ems systematisch zu analysieren und besser zu </w:t>
            </w:r>
            <w:r w:rsidRPr="00A314E5">
              <w:t>verstehen</w:t>
            </w:r>
            <w:r w:rsidR="00183C8F">
              <w:t>.</w:t>
            </w:r>
          </w:p>
          <w:p w14:paraId="035A2C16" w14:textId="77777777" w:rsidR="008C13E1" w:rsidRDefault="00A314E5" w:rsidP="008C13E1">
            <w:pPr>
              <w:pStyle w:val="StandardWeb"/>
            </w:pPr>
            <w:r w:rsidRPr="00A314E5">
              <w:t xml:space="preserve">Das P-Diagramm </w:t>
            </w:r>
            <w:r w:rsidR="00BD1B49" w:rsidRPr="00A314E5">
              <w:t>bildet somit eine wertvolle Grundlage für die weitere qualitative Zuverlässigkeitsanalyse.</w:t>
            </w:r>
          </w:p>
          <w:p w14:paraId="614AC83E" w14:textId="14D3BDEC" w:rsidR="00E375EF" w:rsidRPr="00E375EF" w:rsidRDefault="00E375EF" w:rsidP="00E375E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Wenden wir nun das 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P-Diagramm auf unseren Wechselrichter an.</w:t>
            </w:r>
          </w:p>
        </w:tc>
      </w:tr>
    </w:tbl>
    <w:p w14:paraId="1844E4F7" w14:textId="77777777" w:rsidR="00BD1B49" w:rsidRDefault="00BD1B49" w:rsidP="00F80D6C"/>
    <w:p w14:paraId="7793498F" w14:textId="77777777" w:rsidR="00F95DB0" w:rsidRDefault="00F95DB0" w:rsidP="00F80D6C"/>
    <w:p w14:paraId="0D32B14A" w14:textId="77777777" w:rsidR="00466B37" w:rsidRDefault="00466B37" w:rsidP="00F80D6C"/>
    <w:p w14:paraId="54FE0188" w14:textId="77777777" w:rsidR="00466B37" w:rsidRDefault="00466B37" w:rsidP="00F80D6C"/>
    <w:p w14:paraId="65924081" w14:textId="77777777" w:rsidR="00466B37" w:rsidRDefault="00466B37" w:rsidP="00F80D6C"/>
    <w:p w14:paraId="3B190381" w14:textId="77777777" w:rsidR="00466B37" w:rsidRDefault="00466B37" w:rsidP="00F80D6C"/>
    <w:p w14:paraId="2CCE346A" w14:textId="77777777" w:rsidR="00D84FCE" w:rsidRDefault="00D84FCE" w:rsidP="00F80D6C"/>
    <w:p w14:paraId="4B63A316" w14:textId="578DBAD7" w:rsidR="00466B37" w:rsidRDefault="00466B37" w:rsidP="00466B37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lastRenderedPageBreak/>
        <w:t xml:space="preserve">Folie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6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466B3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P-Diagramm eines Wechselrichters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466B37" w14:paraId="5A2198A2" w14:textId="77777777" w:rsidTr="00AE36FA">
        <w:trPr>
          <w:trHeight w:val="300"/>
        </w:trPr>
        <w:tc>
          <w:tcPr>
            <w:tcW w:w="1696" w:type="dxa"/>
          </w:tcPr>
          <w:p w14:paraId="4874697E" w14:textId="77777777" w:rsidR="00466B37" w:rsidRDefault="00466B37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34FFF332" w14:textId="04B23EF5" w:rsidR="00466B37" w:rsidRDefault="00466B37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</w:tr>
      <w:tr w:rsidR="00466B37" w14:paraId="5E8A7D62" w14:textId="77777777" w:rsidTr="00AE36FA">
        <w:trPr>
          <w:trHeight w:val="300"/>
        </w:trPr>
        <w:tc>
          <w:tcPr>
            <w:tcW w:w="1696" w:type="dxa"/>
          </w:tcPr>
          <w:p w14:paraId="55E96607" w14:textId="77777777" w:rsidR="00466B37" w:rsidRDefault="00466B37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75FBF8F3" w14:textId="337C2FC1" w:rsidR="00466B37" w:rsidRDefault="00466B37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66B3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P-Diagramm eines Wechselrichters</w:t>
            </w:r>
          </w:p>
        </w:tc>
      </w:tr>
      <w:tr w:rsidR="00466B37" w14:paraId="48FD8DC1" w14:textId="77777777" w:rsidTr="00AE36FA">
        <w:trPr>
          <w:trHeight w:val="300"/>
        </w:trPr>
        <w:tc>
          <w:tcPr>
            <w:tcW w:w="9062" w:type="dxa"/>
            <w:gridSpan w:val="2"/>
          </w:tcPr>
          <w:p w14:paraId="01F9033B" w14:textId="77777777" w:rsidR="00466B37" w:rsidRDefault="00466B37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466B37" w14:paraId="1498EB19" w14:textId="77777777" w:rsidTr="00AE36FA">
        <w:trPr>
          <w:trHeight w:val="300"/>
        </w:trPr>
        <w:tc>
          <w:tcPr>
            <w:tcW w:w="9062" w:type="dxa"/>
            <w:gridSpan w:val="2"/>
          </w:tcPr>
          <w:p w14:paraId="44ADD92D" w14:textId="1FA49822" w:rsidR="00466B37" w:rsidRPr="00466B37" w:rsidRDefault="00700E9B" w:rsidP="00466B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</w:t>
            </w:r>
            <w:r w:rsidR="006359F7"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verschiedenen </w:t>
            </w:r>
            <w:r w:rsidR="005107D6" w:rsidRPr="0051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Systemparameter</w:t>
            </w:r>
            <w:r w:rsidR="0051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des Wechselrichters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können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wie folgt klassifiziert</w:t>
            </w:r>
            <w:r w:rsidR="006359F7"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werden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7F20B0B" w14:textId="7AFC2F24" w:rsidR="00466B37" w:rsidRPr="00466B37" w:rsidRDefault="006359F7" w:rsidP="006359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Als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Eingangsgröße oder Stellgröße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wird der </w:t>
            </w:r>
            <w:r w:rsidR="00FC26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lektrische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Gleichstrom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definiert, der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von den PV-Modulen erzeugt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den Wechselrichter eingespeist wird.</w:t>
            </w:r>
          </w:p>
          <w:p w14:paraId="79E7CA17" w14:textId="45ADC030" w:rsidR="00466B37" w:rsidRPr="00466B37" w:rsidRDefault="006359F7" w:rsidP="006359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Zusätzlich können sämtliche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Signal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e, aber auch die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Betätigungsenergie für den Notausschalter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als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</w:t>
            </w:r>
            <w:r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ontrollierbare Größen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bzw.</w:t>
            </w:r>
            <w:r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Steuergrößen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aufgefasst werden. 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>Daneben gibt es noch</w:t>
            </w:r>
            <w:r w:rsidR="00FC26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eine ganze Reihe an Störgrößen. Hierzu zählen beispielsweise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Vibration, Schmutz, Wärme und Feuchtigkeit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Diese Umgebungsbedingungen können wir nicht direkt kontrollieren, sie beeinflussen jedoch die Funktion und Zuverlässigkeit des Wechselrichters.</w:t>
            </w:r>
          </w:p>
          <w:p w14:paraId="54EC9EE7" w14:textId="699D471F" w:rsidR="006359F7" w:rsidRPr="006359F7" w:rsidRDefault="006359F7" w:rsidP="006359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Zielgröß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damit die Ausgangsgröße 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des Wechselrichters ist der 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Wechselstrom</w:t>
            </w:r>
            <w:r w:rsidRPr="006359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Dies</w:t>
            </w:r>
            <w:r w:rsidR="0051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ist die vom Wechselrichter erzeugte</w:t>
            </w:r>
            <w:r w:rsidR="0051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elektrische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05107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Energie</w:t>
            </w:r>
            <w:r w:rsidR="00466B37" w:rsidRPr="00466B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die in das Stromnetz oder zu den Verbrauchern weitergeleitet wird.</w:t>
            </w:r>
          </w:p>
        </w:tc>
      </w:tr>
    </w:tbl>
    <w:p w14:paraId="497FD621" w14:textId="77777777" w:rsidR="00466B37" w:rsidRDefault="00466B37" w:rsidP="00466B37"/>
    <w:p w14:paraId="22FF3D5B" w14:textId="77777777" w:rsidR="00F95DB0" w:rsidRDefault="00F95DB0" w:rsidP="00F80D6C"/>
    <w:p w14:paraId="22249382" w14:textId="1EB38161" w:rsidR="00BD1B49" w:rsidRDefault="00BD1B49" w:rsidP="00BD1B49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Folie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7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BD1B49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Ursache-Wirkungs-Diagramm (Ishikawa-Diagramm)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BD1B49" w14:paraId="28BA4DCF" w14:textId="77777777" w:rsidTr="00AE36FA">
        <w:trPr>
          <w:trHeight w:val="300"/>
        </w:trPr>
        <w:tc>
          <w:tcPr>
            <w:tcW w:w="1696" w:type="dxa"/>
          </w:tcPr>
          <w:p w14:paraId="703BB0C0" w14:textId="77777777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3CF89D60" w14:textId="6B807442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7</w:t>
            </w:r>
          </w:p>
        </w:tc>
      </w:tr>
      <w:tr w:rsidR="00BD1B49" w14:paraId="164E6613" w14:textId="77777777" w:rsidTr="00AE36FA">
        <w:trPr>
          <w:trHeight w:val="300"/>
        </w:trPr>
        <w:tc>
          <w:tcPr>
            <w:tcW w:w="1696" w:type="dxa"/>
          </w:tcPr>
          <w:p w14:paraId="0E47C130" w14:textId="77777777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71CB10BF" w14:textId="77777777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D1B49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Ursache-Wirkungs-Diagramm (Ishikawa-Diagramm)</w:t>
            </w:r>
          </w:p>
        </w:tc>
      </w:tr>
      <w:tr w:rsidR="00BD1B49" w14:paraId="41871D52" w14:textId="77777777" w:rsidTr="00AE36FA">
        <w:trPr>
          <w:trHeight w:val="300"/>
        </w:trPr>
        <w:tc>
          <w:tcPr>
            <w:tcW w:w="9062" w:type="dxa"/>
            <w:gridSpan w:val="2"/>
          </w:tcPr>
          <w:p w14:paraId="58AEB5F3" w14:textId="77777777" w:rsidR="00BD1B49" w:rsidRDefault="00BD1B49" w:rsidP="00AE36FA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BD1B49" w14:paraId="2561D25D" w14:textId="77777777" w:rsidTr="00AE36FA">
        <w:trPr>
          <w:trHeight w:val="300"/>
        </w:trPr>
        <w:tc>
          <w:tcPr>
            <w:tcW w:w="9062" w:type="dxa"/>
            <w:gridSpan w:val="2"/>
          </w:tcPr>
          <w:p w14:paraId="0B21ECEB" w14:textId="10DE470D" w:rsidR="003D069D" w:rsidRPr="00861590" w:rsidRDefault="003D069D" w:rsidP="003D069D">
            <w:pPr>
              <w:pStyle w:val="StandardWeb"/>
            </w:pPr>
            <w:r w:rsidRPr="00861590">
              <w:t xml:space="preserve">Um </w:t>
            </w:r>
            <w:r w:rsidR="00907FC3">
              <w:t>die</w:t>
            </w:r>
            <w:r w:rsidRPr="00861590">
              <w:t xml:space="preserve"> Suche </w:t>
            </w:r>
            <w:r w:rsidR="00CC6ADB">
              <w:t xml:space="preserve">nach </w:t>
            </w:r>
            <w:r w:rsidRPr="00861590">
              <w:t xml:space="preserve">einzelnen Einflussgrößen </w:t>
            </w:r>
            <w:r w:rsidR="0015797B">
              <w:t xml:space="preserve">des Wechselrichters </w:t>
            </w:r>
            <w:r w:rsidRPr="00861590">
              <w:t xml:space="preserve">zu unterstützen, kann das sogenannte </w:t>
            </w:r>
            <w:r w:rsidRPr="00861590">
              <w:rPr>
                <w:rStyle w:val="Fett"/>
                <w:b w:val="0"/>
                <w:bCs w:val="0"/>
              </w:rPr>
              <w:t>Ursache-Wirkungs-Diagramm</w:t>
            </w:r>
            <w:r w:rsidRPr="00861590">
              <w:t xml:space="preserve">, auch bekannt als </w:t>
            </w:r>
            <w:r w:rsidRPr="00861590">
              <w:rPr>
                <w:rStyle w:val="Fett"/>
                <w:b w:val="0"/>
                <w:bCs w:val="0"/>
              </w:rPr>
              <w:t>Ishikawa-Diagramm</w:t>
            </w:r>
            <w:r w:rsidRPr="00861590">
              <w:t xml:space="preserve"> oder </w:t>
            </w:r>
            <w:r w:rsidRPr="00861590">
              <w:rPr>
                <w:rStyle w:val="Fett"/>
                <w:b w:val="0"/>
                <w:bCs w:val="0"/>
              </w:rPr>
              <w:t>Fischgräten-Diagramm angewendet werden</w:t>
            </w:r>
            <w:r w:rsidRPr="00861590">
              <w:t>.</w:t>
            </w:r>
          </w:p>
          <w:p w14:paraId="4C4F15D8" w14:textId="298913CB" w:rsidR="003D069D" w:rsidRPr="00861590" w:rsidRDefault="003D069D" w:rsidP="003D069D">
            <w:pPr>
              <w:pStyle w:val="StandardWeb"/>
            </w:pPr>
            <w:r w:rsidRPr="00861590">
              <w:t xml:space="preserve">Dieses Werkzeug hilft uns dabei, die möglichen Ursachen für ein bestimmtes Problem bzw. eine </w:t>
            </w:r>
            <w:r w:rsidR="004B547D">
              <w:t xml:space="preserve">unerwünschte </w:t>
            </w:r>
            <w:r w:rsidRPr="00861590">
              <w:t xml:space="preserve">Wirkung systematisch zu identifizieren und zu analysieren. </w:t>
            </w:r>
          </w:p>
          <w:p w14:paraId="294424D8" w14:textId="61561875" w:rsidR="003D069D" w:rsidRPr="00861590" w:rsidRDefault="003D069D" w:rsidP="003D069D">
            <w:pPr>
              <w:pStyle w:val="StandardWeb"/>
            </w:pPr>
            <w:r w:rsidRPr="00861590">
              <w:t xml:space="preserve">In unserem Fall ist die </w:t>
            </w:r>
            <w:r w:rsidR="004B547D">
              <w:t xml:space="preserve">unerwünschte </w:t>
            </w:r>
            <w:r w:rsidRPr="00861590">
              <w:rPr>
                <w:rStyle w:val="Fett"/>
                <w:b w:val="0"/>
                <w:bCs w:val="0"/>
              </w:rPr>
              <w:t>Wirkung</w:t>
            </w:r>
            <w:r w:rsidRPr="00861590">
              <w:t xml:space="preserve"> </w:t>
            </w:r>
            <w:r w:rsidR="00861590" w:rsidRPr="00861590">
              <w:t xml:space="preserve">der </w:t>
            </w:r>
            <w:r w:rsidRPr="00861590">
              <w:rPr>
                <w:rStyle w:val="Fett"/>
                <w:b w:val="0"/>
                <w:bCs w:val="0"/>
              </w:rPr>
              <w:t>Leistungsverlust der PV-Anlage</w:t>
            </w:r>
            <w:r w:rsidRPr="00861590">
              <w:t>. Das Diagramm stellt diese Wirkung am Kopf des Fisches dar.</w:t>
            </w:r>
          </w:p>
          <w:p w14:paraId="1D8EC36E" w14:textId="77777777" w:rsidR="001C08D7" w:rsidRDefault="003D069D" w:rsidP="00861590">
            <w:pPr>
              <w:pStyle w:val="StandardWeb"/>
            </w:pPr>
            <w:r w:rsidRPr="00861590">
              <w:t xml:space="preserve">Die möglichen </w:t>
            </w:r>
            <w:r w:rsidRPr="00861590">
              <w:rPr>
                <w:rStyle w:val="Fett"/>
                <w:b w:val="0"/>
                <w:bCs w:val="0"/>
              </w:rPr>
              <w:t>Ursachen</w:t>
            </w:r>
            <w:r w:rsidRPr="00861590">
              <w:t xml:space="preserve"> werden</w:t>
            </w:r>
            <w:r w:rsidR="00CC6ADB">
              <w:t xml:space="preserve"> mittels der </w:t>
            </w:r>
            <w:r w:rsidR="00CC6ADB" w:rsidRPr="00861590">
              <w:rPr>
                <w:rStyle w:val="Fett"/>
                <w:b w:val="0"/>
                <w:bCs w:val="0"/>
              </w:rPr>
              <w:t>Fischgräten</w:t>
            </w:r>
            <w:r w:rsidRPr="00861590">
              <w:t xml:space="preserve"> in Hauptkategorien eingeteilt, die man oft als die </w:t>
            </w:r>
            <w:r w:rsidRPr="00861590">
              <w:rPr>
                <w:rStyle w:val="Fett"/>
                <w:b w:val="0"/>
                <w:bCs w:val="0"/>
              </w:rPr>
              <w:t xml:space="preserve">fünf </w:t>
            </w:r>
            <w:r w:rsidR="005127E6">
              <w:rPr>
                <w:rStyle w:val="Fett"/>
                <w:b w:val="0"/>
                <w:bCs w:val="0"/>
              </w:rPr>
              <w:t>Ems</w:t>
            </w:r>
            <w:r w:rsidRPr="00861590">
              <w:t xml:space="preserve"> </w:t>
            </w:r>
            <w:r w:rsidR="00CC6ADB">
              <w:t xml:space="preserve">bezeichnet. Dazu zählen </w:t>
            </w:r>
            <w:r w:rsidR="00861590" w:rsidRPr="00861590">
              <w:rPr>
                <w:rStyle w:val="Fett"/>
                <w:b w:val="0"/>
                <w:bCs w:val="0"/>
              </w:rPr>
              <w:t>Materiali</w:t>
            </w:r>
            <w:r w:rsidR="00CC6ADB">
              <w:rPr>
                <w:rStyle w:val="Fett"/>
                <w:b w:val="0"/>
                <w:bCs w:val="0"/>
              </w:rPr>
              <w:t>en, Maschinen, Mensch, Methoden und</w:t>
            </w:r>
            <w:r w:rsidR="00861590" w:rsidRPr="00861590">
              <w:rPr>
                <w:rStyle w:val="Fett"/>
                <w:b w:val="0"/>
                <w:bCs w:val="0"/>
              </w:rPr>
              <w:t xml:space="preserve"> auch Milieu bzw. Umwelt</w:t>
            </w:r>
            <w:r w:rsidRPr="00861590">
              <w:t>.</w:t>
            </w:r>
            <w:r w:rsidRPr="00861590">
              <w:br/>
            </w:r>
            <w:r w:rsidRPr="00861590">
              <w:br/>
            </w:r>
            <w:r w:rsidR="00861590" w:rsidRPr="00861590">
              <w:rPr>
                <w:rStyle w:val="Fett"/>
                <w:b w:val="0"/>
                <w:bCs w:val="0"/>
              </w:rPr>
              <w:t>Zunächst</w:t>
            </w:r>
            <w:r w:rsidRPr="00861590">
              <w:t xml:space="preserve"> werden alle Materialien</w:t>
            </w:r>
            <w:r w:rsidR="0015797B">
              <w:t xml:space="preserve"> bzw. Bauteile</w:t>
            </w:r>
            <w:r w:rsidRPr="00861590">
              <w:t xml:space="preserve"> betrachtet, die in der PV-Anlage verwendet werden, wie zum Beispiel die Qualität </w:t>
            </w:r>
            <w:r w:rsidR="0015797B">
              <w:t xml:space="preserve">elektrischer Bauteile </w:t>
            </w:r>
            <w:r w:rsidRPr="00861590">
              <w:t xml:space="preserve">oder </w:t>
            </w:r>
            <w:r w:rsidR="0015797B">
              <w:t xml:space="preserve">auch die </w:t>
            </w:r>
            <w:r w:rsidRPr="00861590">
              <w:t>Verkabelung. Mögliche Fragen sind</w:t>
            </w:r>
            <w:r w:rsidR="00861590" w:rsidRPr="00861590">
              <w:t xml:space="preserve"> beispielsweise:</w:t>
            </w:r>
            <w:r w:rsidR="00861590" w:rsidRPr="00861590">
              <w:br/>
            </w:r>
            <w:r w:rsidRPr="00861590">
              <w:t>Sind die Materialien von guter Qualität</w:t>
            </w:r>
            <w:r w:rsidR="0015797B">
              <w:t xml:space="preserve"> und können </w:t>
            </w:r>
            <w:r w:rsidRPr="00861590">
              <w:t xml:space="preserve">Materialfehler </w:t>
            </w:r>
            <w:r w:rsidR="0015797B">
              <w:t xml:space="preserve">auftreten? </w:t>
            </w:r>
          </w:p>
          <w:p w14:paraId="3FCAFCD0" w14:textId="29348B52" w:rsidR="003D069D" w:rsidRPr="00861590" w:rsidRDefault="0015797B" w:rsidP="00861590">
            <w:pPr>
              <w:pStyle w:val="StandardWeb"/>
            </w:pPr>
            <w:r>
              <w:lastRenderedPageBreak/>
              <w:t xml:space="preserve">Oder </w:t>
            </w:r>
            <w:r w:rsidR="00695B3F">
              <w:t xml:space="preserve">unterliegen einzelne Bauteile einem </w:t>
            </w:r>
            <w:r w:rsidR="003D069D" w:rsidRPr="00861590">
              <w:t>Verschleiß?</w:t>
            </w:r>
          </w:p>
          <w:p w14:paraId="69519C90" w14:textId="6B30830A" w:rsidR="003D069D" w:rsidRPr="00861590" w:rsidRDefault="00861590" w:rsidP="00861590">
            <w:pPr>
              <w:pStyle w:val="StandardWeb"/>
            </w:pPr>
            <w:r w:rsidRPr="00861590">
              <w:rPr>
                <w:rStyle w:val="Fett"/>
                <w:b w:val="0"/>
                <w:bCs w:val="0"/>
              </w:rPr>
              <w:t xml:space="preserve">In der zweiten Gräte </w:t>
            </w:r>
            <w:r w:rsidRPr="00861590">
              <w:t xml:space="preserve">können die </w:t>
            </w:r>
            <w:r w:rsidR="003D069D" w:rsidRPr="00861590">
              <w:t>eingesetzten Maschinen und Ausrüstungen</w:t>
            </w:r>
            <w:r w:rsidRPr="00861590">
              <w:t xml:space="preserve"> erfasst werden. Hierzu zählt beispielsweise </w:t>
            </w:r>
            <w:r w:rsidR="003D069D" w:rsidRPr="00861590">
              <w:t>die Montage</w:t>
            </w:r>
            <w:r w:rsidR="00695B3F">
              <w:t>-S</w:t>
            </w:r>
            <w:r w:rsidR="003D069D" w:rsidRPr="00861590">
              <w:t xml:space="preserve">truktur oder </w:t>
            </w:r>
            <w:r w:rsidRPr="00861590">
              <w:t xml:space="preserve">auch </w:t>
            </w:r>
            <w:r w:rsidR="003D069D" w:rsidRPr="00861590">
              <w:t xml:space="preserve">Überwachungssysteme. Hier wird untersucht, ob die Ausrüstung korrekt funktioniert oder ob es technische Probleme </w:t>
            </w:r>
            <w:r w:rsidRPr="00861590">
              <w:t>geben kann</w:t>
            </w:r>
            <w:r w:rsidR="003D069D" w:rsidRPr="00861590">
              <w:t>.</w:t>
            </w:r>
          </w:p>
          <w:p w14:paraId="7AF03AD1" w14:textId="12DD733E" w:rsidR="003D069D" w:rsidRPr="00861590" w:rsidRDefault="00861590" w:rsidP="00861590">
            <w:pPr>
              <w:pStyle w:val="StandardWeb"/>
            </w:pPr>
            <w:r w:rsidRPr="00861590">
              <w:rPr>
                <w:rStyle w:val="Fett"/>
                <w:b w:val="0"/>
                <w:bCs w:val="0"/>
              </w:rPr>
              <w:t xml:space="preserve">Der </w:t>
            </w:r>
            <w:r w:rsidR="003D069D" w:rsidRPr="00861590">
              <w:rPr>
                <w:rStyle w:val="Fett"/>
                <w:b w:val="0"/>
                <w:bCs w:val="0"/>
              </w:rPr>
              <w:t>Mensch</w:t>
            </w:r>
            <w:r w:rsidRPr="00861590">
              <w:rPr>
                <w:rStyle w:val="Fett"/>
                <w:b w:val="0"/>
                <w:bCs w:val="0"/>
              </w:rPr>
              <w:t xml:space="preserve"> spielt natürlich auch in technischen Systemen meist eine relevante Rolle. Unter dieser Kategorie </w:t>
            </w:r>
            <w:r w:rsidRPr="00861590">
              <w:t xml:space="preserve">wird </w:t>
            </w:r>
            <w:r w:rsidR="003D069D" w:rsidRPr="00861590">
              <w:t>das Personal, das an der Installation, Wartung und Bedienung der PV-Anlage beteiligt ist</w:t>
            </w:r>
            <w:r w:rsidRPr="00861590">
              <w:t>, erfasst</w:t>
            </w:r>
            <w:r w:rsidR="003D069D" w:rsidRPr="00861590">
              <w:t xml:space="preserve">. </w:t>
            </w:r>
            <w:r w:rsidR="00CC6ADB">
              <w:t xml:space="preserve">Dabei muss also </w:t>
            </w:r>
            <w:r w:rsidR="0015797B">
              <w:t>berücksichtigt</w:t>
            </w:r>
            <w:r w:rsidR="00CC6ADB">
              <w:t xml:space="preserve"> werden, </w:t>
            </w:r>
            <w:r w:rsidRPr="00861590">
              <w:t xml:space="preserve">welche </w:t>
            </w:r>
            <w:r w:rsidR="0015797B">
              <w:t xml:space="preserve">Einflüsse </w:t>
            </w:r>
            <w:r w:rsidR="003D069D" w:rsidRPr="00861590">
              <w:t xml:space="preserve">menschliche Fehler </w:t>
            </w:r>
            <w:r w:rsidR="0067045B">
              <w:t>während</w:t>
            </w:r>
            <w:r w:rsidR="0015797B">
              <w:t xml:space="preserve"> der Installation</w:t>
            </w:r>
            <w:r w:rsidR="0067045B">
              <w:t xml:space="preserve">s- und </w:t>
            </w:r>
            <w:r w:rsidR="0015797B">
              <w:t xml:space="preserve">Wartungsvorgängen </w:t>
            </w:r>
            <w:r w:rsidRPr="00861590">
              <w:t>haben</w:t>
            </w:r>
            <w:r w:rsidR="0015797B">
              <w:t xml:space="preserve"> können</w:t>
            </w:r>
            <w:r w:rsidRPr="00861590">
              <w:t>.</w:t>
            </w:r>
            <w:r w:rsidR="0015797B" w:rsidRPr="00861590">
              <w:t xml:space="preserve"> Aspekte wie unzureichende Qualifikationen, Erfahrung und Sorgfalt spielen hier eine </w:t>
            </w:r>
            <w:r w:rsidR="0015797B">
              <w:t xml:space="preserve">wichtige </w:t>
            </w:r>
            <w:r w:rsidR="0015797B" w:rsidRPr="00861590">
              <w:t>Rolle.</w:t>
            </w:r>
          </w:p>
          <w:p w14:paraId="6D0D6374" w14:textId="73585A97" w:rsidR="003D069D" w:rsidRPr="00861590" w:rsidRDefault="00907FC3" w:rsidP="00861590">
            <w:pPr>
              <w:pStyle w:val="StandardWeb"/>
            </w:pPr>
            <w:r w:rsidRPr="00907FC3">
              <w:t>Unter Methoden verstehen wir die Prozesse und Verfahren, die während der Planung, Installation und Wartung angewendet werden.</w:t>
            </w:r>
            <w:r>
              <w:t xml:space="preserve"> </w:t>
            </w:r>
            <w:r w:rsidR="00861590" w:rsidRPr="00861590">
              <w:t xml:space="preserve">Wichtig hierbei ist zu </w:t>
            </w:r>
            <w:r w:rsidR="00D84FCE" w:rsidRPr="00861590">
              <w:t>prüfen,</w:t>
            </w:r>
            <w:r w:rsidR="00861590" w:rsidRPr="00861590">
              <w:t xml:space="preserve"> ob die </w:t>
            </w:r>
            <w:r w:rsidR="003D069D" w:rsidRPr="00861590">
              <w:t>Verfahren effizient und korrekt</w:t>
            </w:r>
            <w:r w:rsidR="00861590" w:rsidRPr="00861590">
              <w:t xml:space="preserve"> ausgeführt </w:t>
            </w:r>
            <w:r w:rsidR="00E01EEF">
              <w:t xml:space="preserve">werden. Hierzu zählt beispielsweise die Einhaltung von Standards </w:t>
            </w:r>
            <w:r w:rsidR="0067045B">
              <w:t xml:space="preserve">während der </w:t>
            </w:r>
            <w:r w:rsidR="00E01EEF">
              <w:t xml:space="preserve">Installation, aber auch korrekt durchgeführte </w:t>
            </w:r>
            <w:r w:rsidR="003D069D" w:rsidRPr="00861590">
              <w:t>Wartungsintervalle</w:t>
            </w:r>
            <w:r w:rsidR="00CC6ADB">
              <w:t xml:space="preserve"> und -protokolle</w:t>
            </w:r>
            <w:r w:rsidR="00861590" w:rsidRPr="00861590">
              <w:t xml:space="preserve">. </w:t>
            </w:r>
          </w:p>
          <w:p w14:paraId="35AD38FA" w14:textId="645438B5" w:rsidR="003D069D" w:rsidRPr="00861590" w:rsidRDefault="00861590" w:rsidP="00861590">
            <w:pPr>
              <w:pStyle w:val="StandardWeb"/>
            </w:pPr>
            <w:r w:rsidRPr="00861590">
              <w:rPr>
                <w:rStyle w:val="Fett"/>
                <w:b w:val="0"/>
                <w:bCs w:val="0"/>
              </w:rPr>
              <w:t xml:space="preserve">Zum Schluss gibt es noch </w:t>
            </w:r>
            <w:r w:rsidRPr="00861590">
              <w:t xml:space="preserve">die </w:t>
            </w:r>
            <w:r w:rsidR="003D069D" w:rsidRPr="00861590">
              <w:t>Umweltfaktoren</w:t>
            </w:r>
            <w:r w:rsidRPr="00861590">
              <w:t xml:space="preserve">, die </w:t>
            </w:r>
            <w:r w:rsidR="003D069D" w:rsidRPr="00861590">
              <w:t>sich auf äußere Einflüsse wie Wetterbedingungen, Verschmutzung oder geografische Lage</w:t>
            </w:r>
            <w:r w:rsidRPr="00861590">
              <w:t xml:space="preserve"> beziehen</w:t>
            </w:r>
            <w:r w:rsidR="003D069D" w:rsidRPr="00861590">
              <w:t xml:space="preserve">. </w:t>
            </w:r>
            <w:r w:rsidRPr="00861590">
              <w:t xml:space="preserve">Hierbei muss geklärt werden, wie </w:t>
            </w:r>
            <w:r w:rsidR="003D069D" w:rsidRPr="00861590">
              <w:t xml:space="preserve">sich Temperatur, Feuchtigkeit oder </w:t>
            </w:r>
            <w:r w:rsidR="00E01EEF">
              <w:t xml:space="preserve">auch </w:t>
            </w:r>
            <w:r w:rsidR="003D069D" w:rsidRPr="00861590">
              <w:t>Schattenwurf auf die Leistung der Anlage aus</w:t>
            </w:r>
            <w:r w:rsidRPr="00861590">
              <w:t>wirken.</w:t>
            </w:r>
          </w:p>
          <w:p w14:paraId="0F7EEB68" w14:textId="26614000" w:rsidR="003D069D" w:rsidRPr="00861590" w:rsidRDefault="003D069D" w:rsidP="003D069D">
            <w:pPr>
              <w:pStyle w:val="StandardWeb"/>
            </w:pPr>
            <w:r w:rsidRPr="00861590">
              <w:t xml:space="preserve">Das </w:t>
            </w:r>
            <w:r w:rsidRPr="00861590">
              <w:rPr>
                <w:rStyle w:val="Fett"/>
                <w:b w:val="0"/>
                <w:bCs w:val="0"/>
              </w:rPr>
              <w:t>Ishikawa-Diagramm</w:t>
            </w:r>
            <w:r w:rsidRPr="00861590">
              <w:t xml:space="preserve"> wird von rechts nach links gelesen, wobei die Wirkung am rechten Ende steht und die Ursachen sich entlang der Gräten nach links verzweigen. </w:t>
            </w:r>
          </w:p>
          <w:p w14:paraId="516F8E95" w14:textId="7BE1072E" w:rsidR="003D069D" w:rsidRPr="00861590" w:rsidRDefault="003D069D" w:rsidP="003D069D">
            <w:pPr>
              <w:pStyle w:val="StandardWeb"/>
            </w:pPr>
            <w:r w:rsidRPr="00861590">
              <w:t>Durch diese visuelle Darstellung können wir die möglichen Ursachen für den Leistungsverlust der PV-Anlage strukturiert erfassen und analysieren.</w:t>
            </w:r>
          </w:p>
          <w:p w14:paraId="20883B90" w14:textId="663D201C" w:rsidR="00BD1B49" w:rsidRDefault="003D069D" w:rsidP="00CC6ADB">
            <w:pPr>
              <w:pStyle w:val="StandardWeb"/>
            </w:pPr>
            <w:r w:rsidRPr="00861590">
              <w:t xml:space="preserve">Die </w:t>
            </w:r>
            <w:r w:rsidRPr="00861590">
              <w:rPr>
                <w:rStyle w:val="Fett"/>
                <w:b w:val="0"/>
                <w:bCs w:val="0"/>
              </w:rPr>
              <w:t xml:space="preserve">fünf </w:t>
            </w:r>
            <w:r w:rsidR="005127E6">
              <w:rPr>
                <w:rStyle w:val="Fett"/>
                <w:b w:val="0"/>
                <w:bCs w:val="0"/>
              </w:rPr>
              <w:t>Ems</w:t>
            </w:r>
            <w:r w:rsidRPr="00861590">
              <w:t xml:space="preserve"> helfen uns dabei, alle relevanten Bereiche zu berücksichtigen und keine potenziellen Ursachen zu übersehen. Dieses Diagramm ist ein effektives Werkzeug, um in der Zuverlässigkeitsanalyse die Wurzel von Problemen zu finden.</w:t>
            </w:r>
          </w:p>
        </w:tc>
      </w:tr>
    </w:tbl>
    <w:p w14:paraId="34D00577" w14:textId="77777777" w:rsidR="00BD1B49" w:rsidRDefault="00BD1B49" w:rsidP="00BD1B49"/>
    <w:p w14:paraId="6714BB41" w14:textId="0E16D6AB" w:rsidR="00BD1B49" w:rsidRDefault="00BD1B49" w:rsidP="00F80D6C">
      <w:pPr>
        <w:rPr>
          <w:color w:val="FF0000"/>
        </w:rPr>
      </w:pPr>
    </w:p>
    <w:p w14:paraId="37760618" w14:textId="77777777" w:rsidR="00733C40" w:rsidRDefault="00733C40" w:rsidP="00F80D6C">
      <w:pPr>
        <w:rPr>
          <w:color w:val="FF0000"/>
        </w:rPr>
      </w:pPr>
    </w:p>
    <w:p w14:paraId="5AA71FF2" w14:textId="77777777" w:rsidR="00733C40" w:rsidRDefault="00733C40" w:rsidP="00F80D6C">
      <w:pPr>
        <w:rPr>
          <w:color w:val="FF0000"/>
        </w:rPr>
      </w:pPr>
    </w:p>
    <w:p w14:paraId="7AE48A2E" w14:textId="77777777" w:rsidR="00733C40" w:rsidRDefault="00733C40" w:rsidP="00F80D6C">
      <w:pPr>
        <w:rPr>
          <w:color w:val="FF0000"/>
        </w:rPr>
      </w:pPr>
    </w:p>
    <w:p w14:paraId="134EE847" w14:textId="77777777" w:rsidR="00733C40" w:rsidRDefault="00733C40" w:rsidP="00F80D6C">
      <w:pPr>
        <w:rPr>
          <w:color w:val="FF0000"/>
        </w:rPr>
      </w:pPr>
    </w:p>
    <w:p w14:paraId="6BC08B59" w14:textId="77777777" w:rsidR="00733C40" w:rsidRDefault="00733C40" w:rsidP="00F80D6C">
      <w:pPr>
        <w:rPr>
          <w:color w:val="FF0000"/>
        </w:rPr>
      </w:pPr>
    </w:p>
    <w:p w14:paraId="5057308E" w14:textId="77777777" w:rsidR="00733C40" w:rsidRDefault="00733C40" w:rsidP="00F80D6C">
      <w:pPr>
        <w:rPr>
          <w:color w:val="FF0000"/>
        </w:rPr>
      </w:pPr>
    </w:p>
    <w:p w14:paraId="4C5BDC9A" w14:textId="77777777" w:rsidR="00733C40" w:rsidRDefault="00733C40" w:rsidP="00F80D6C">
      <w:pPr>
        <w:rPr>
          <w:color w:val="FF0000"/>
        </w:rPr>
      </w:pPr>
    </w:p>
    <w:p w14:paraId="37D78FD6" w14:textId="77777777" w:rsidR="00733C40" w:rsidRDefault="00733C40" w:rsidP="00F80D6C">
      <w:pPr>
        <w:rPr>
          <w:color w:val="FF0000"/>
        </w:rPr>
      </w:pPr>
    </w:p>
    <w:p w14:paraId="523756AA" w14:textId="77777777" w:rsidR="00733C40" w:rsidRDefault="00733C40" w:rsidP="00F80D6C">
      <w:pPr>
        <w:rPr>
          <w:color w:val="FF0000"/>
        </w:rPr>
      </w:pPr>
    </w:p>
    <w:p w14:paraId="3A63AB7B" w14:textId="77777777" w:rsidR="00733C40" w:rsidRDefault="00733C40" w:rsidP="00F80D6C">
      <w:pPr>
        <w:rPr>
          <w:color w:val="FF0000"/>
        </w:rPr>
      </w:pPr>
    </w:p>
    <w:p w14:paraId="7CF82DFE" w14:textId="163DF38F" w:rsidR="00733C40" w:rsidRDefault="00733C40" w:rsidP="00733C40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Folie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8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733C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Bauteilblockdiagramm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733C40" w14:paraId="0BD3E47A" w14:textId="77777777" w:rsidTr="00036A63">
        <w:trPr>
          <w:trHeight w:val="300"/>
        </w:trPr>
        <w:tc>
          <w:tcPr>
            <w:tcW w:w="1696" w:type="dxa"/>
          </w:tcPr>
          <w:p w14:paraId="58096B93" w14:textId="77777777" w:rsidR="00733C40" w:rsidRDefault="00733C40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7C70BB71" w14:textId="1C603D61" w:rsidR="00733C40" w:rsidRDefault="00733C40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</w:t>
            </w:r>
          </w:p>
        </w:tc>
      </w:tr>
      <w:tr w:rsidR="00733C40" w14:paraId="40D12F7B" w14:textId="77777777" w:rsidTr="00036A63">
        <w:trPr>
          <w:trHeight w:val="300"/>
        </w:trPr>
        <w:tc>
          <w:tcPr>
            <w:tcW w:w="1696" w:type="dxa"/>
          </w:tcPr>
          <w:p w14:paraId="5AF0CAB3" w14:textId="77777777" w:rsidR="00733C40" w:rsidRDefault="00733C40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629D1F93" w14:textId="15F3C4AB" w:rsidR="00733C40" w:rsidRDefault="00733C40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33C4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Bauteilblockdiagramm</w:t>
            </w:r>
          </w:p>
        </w:tc>
      </w:tr>
      <w:tr w:rsidR="00733C40" w14:paraId="7F4FD326" w14:textId="77777777" w:rsidTr="00036A63">
        <w:trPr>
          <w:trHeight w:val="300"/>
        </w:trPr>
        <w:tc>
          <w:tcPr>
            <w:tcW w:w="9062" w:type="dxa"/>
            <w:gridSpan w:val="2"/>
          </w:tcPr>
          <w:p w14:paraId="34175CCC" w14:textId="77777777" w:rsidR="00733C40" w:rsidRDefault="00733C40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733C40" w14:paraId="20822C13" w14:textId="77777777" w:rsidTr="00036A63">
        <w:trPr>
          <w:trHeight w:val="300"/>
        </w:trPr>
        <w:tc>
          <w:tcPr>
            <w:tcW w:w="9062" w:type="dxa"/>
            <w:gridSpan w:val="2"/>
          </w:tcPr>
          <w:p w14:paraId="2F242E5C" w14:textId="77DEBE25" w:rsidR="00733C40" w:rsidRPr="00733C40" w:rsidRDefault="00733C40" w:rsidP="00733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Nachdem </w:t>
            </w:r>
            <w:r w:rsidR="00387A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00387A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Systemgrenze definiert und die 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Wechselwirkungen mit der Umgebung analysiert </w:t>
            </w:r>
            <w:r w:rsidR="00387A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haben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 können wir nun das Innere des Systems betrachten.</w:t>
            </w:r>
          </w:p>
          <w:p w14:paraId="19715B5C" w14:textId="77777777" w:rsidR="00805EA2" w:rsidRDefault="00733C40" w:rsidP="00733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Dazu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wird das 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Bauteilblockdiagramm des Systems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aufgestellt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  <w:r w:rsidR="00805E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Hierzu werden 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sämtliche Baugruppen und Komponenten innerhalb des Systems erfasst. </w:t>
            </w:r>
          </w:p>
          <w:p w14:paraId="43430CF9" w14:textId="77777777" w:rsidR="00387A8B" w:rsidRDefault="00387A8B" w:rsidP="00733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Dabei</w:t>
            </w:r>
            <w:r w:rsidR="00733C40"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werden alle Wechselwirkungen zwischen den Komponenten und ihrer Umgebung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betrachtet.</w:t>
            </w:r>
          </w:p>
          <w:p w14:paraId="6FC21A22" w14:textId="42F5CFFB" w:rsidR="00733C40" w:rsidRPr="00733C40" w:rsidRDefault="00387A8B" w:rsidP="00733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Zusätzlich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werden jetzt auch die 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Wechselwirkungen </w:t>
            </w:r>
            <w:r w:rsidR="00733C40"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zwischen den Komponenten selbst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analysiert</w:t>
            </w:r>
            <w:r w:rsidR="00733C40"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13B7B182" w14:textId="6B389A66" w:rsidR="00733C40" w:rsidRPr="00733C40" w:rsidRDefault="00733C40" w:rsidP="00733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Als Hilfe können die Wechselwirkungen in drei Kategorien eingeteilt werden: Energieströme, Stoffströme und Informationsströme.</w:t>
            </w:r>
          </w:p>
          <w:p w14:paraId="2425BCF2" w14:textId="7CCF45D6" w:rsidR="00805EA2" w:rsidRDefault="00733C40" w:rsidP="00733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Energiestr</w:t>
            </w:r>
            <w:r w:rsidR="00A11E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 repräsentiert </w:t>
            </w:r>
            <w:r w:rsidR="00805E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dabei 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den Austausch von Energie.</w:t>
            </w:r>
          </w:p>
          <w:p w14:paraId="7DF1357D" w14:textId="77777777" w:rsidR="00805EA2" w:rsidRDefault="00733C40" w:rsidP="00733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Stoffstrom steht für den Transfer von Materialien oder Substanzen.</w:t>
            </w:r>
          </w:p>
          <w:p w14:paraId="1BBA36BA" w14:textId="0BA7D00D" w:rsidR="00733C40" w:rsidRPr="00733C40" w:rsidRDefault="00805EA2" w:rsidP="00733C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der </w:t>
            </w:r>
            <w:r w:rsidR="00733C40"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Informationsstrom zeigt die Kommunikation oder den Datenaustausch an.</w:t>
            </w:r>
          </w:p>
          <w:p w14:paraId="176533D5" w14:textId="5F1C87A8" w:rsidR="00733C40" w:rsidRPr="006359F7" w:rsidRDefault="00733C40" w:rsidP="00F24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Durch die</w:t>
            </w:r>
            <w:r w:rsidR="00805E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se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Visualisierung </w:t>
            </w:r>
            <w:r w:rsidR="00805E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Ströme im Bauteilblockdiagramm können wir die Schnittstellen und Wechselwirkungen innerhalb des Systems sowie mit seiner Umgebung </w:t>
            </w:r>
            <w:r w:rsidR="00F24E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visualisieren und </w:t>
            </w:r>
            <w:r w:rsidRPr="00733C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besser verstehen.</w:t>
            </w:r>
          </w:p>
        </w:tc>
      </w:tr>
    </w:tbl>
    <w:p w14:paraId="1E78022D" w14:textId="77777777" w:rsidR="00733C40" w:rsidRDefault="00733C40" w:rsidP="00F80D6C"/>
    <w:p w14:paraId="6A6A8FF6" w14:textId="77777777" w:rsidR="00A65DD4" w:rsidRDefault="00A65DD4" w:rsidP="00F80D6C"/>
    <w:p w14:paraId="49155335" w14:textId="77777777" w:rsidR="00A65DD4" w:rsidRDefault="00A65DD4" w:rsidP="00F80D6C"/>
    <w:p w14:paraId="1654E26B" w14:textId="77777777" w:rsidR="00A65DD4" w:rsidRDefault="00A65DD4" w:rsidP="00F80D6C"/>
    <w:p w14:paraId="0A454242" w14:textId="77777777" w:rsidR="00A65DD4" w:rsidRDefault="00A65DD4" w:rsidP="00F80D6C"/>
    <w:p w14:paraId="3C1D0938" w14:textId="77777777" w:rsidR="00A65DD4" w:rsidRDefault="00A65DD4" w:rsidP="00F80D6C"/>
    <w:p w14:paraId="724555AF" w14:textId="77777777" w:rsidR="00A65DD4" w:rsidRDefault="00A65DD4" w:rsidP="00F80D6C"/>
    <w:p w14:paraId="1BC3D0A1" w14:textId="77777777" w:rsidR="00A65DD4" w:rsidRDefault="00A65DD4" w:rsidP="00F80D6C"/>
    <w:p w14:paraId="7E57D3B3" w14:textId="77777777" w:rsidR="00A65DD4" w:rsidRDefault="00A65DD4" w:rsidP="00F80D6C"/>
    <w:p w14:paraId="558FFE27" w14:textId="77777777" w:rsidR="00A65DD4" w:rsidRDefault="00A65DD4" w:rsidP="00F80D6C"/>
    <w:p w14:paraId="366ACFCE" w14:textId="77777777" w:rsidR="00A65DD4" w:rsidRDefault="00A65DD4" w:rsidP="00F80D6C"/>
    <w:p w14:paraId="7A369DFA" w14:textId="77777777" w:rsidR="00A65DD4" w:rsidRDefault="00A65DD4" w:rsidP="00F80D6C"/>
    <w:p w14:paraId="638F5B3C" w14:textId="77777777" w:rsidR="00A65DD4" w:rsidRDefault="00A65DD4" w:rsidP="00F80D6C"/>
    <w:p w14:paraId="16F26A6F" w14:textId="77777777" w:rsidR="00A65DD4" w:rsidRDefault="00A65DD4" w:rsidP="00F80D6C"/>
    <w:p w14:paraId="7480AAFC" w14:textId="48AACC04" w:rsidR="00A65DD4" w:rsidRDefault="00A65DD4" w:rsidP="00A65DD4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9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733C4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Bauteilblockdiagramm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WR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65DD4" w14:paraId="0BF62A35" w14:textId="77777777" w:rsidTr="00036A63">
        <w:trPr>
          <w:trHeight w:val="300"/>
        </w:trPr>
        <w:tc>
          <w:tcPr>
            <w:tcW w:w="1696" w:type="dxa"/>
          </w:tcPr>
          <w:p w14:paraId="072C8B86" w14:textId="77777777" w:rsidR="00A65DD4" w:rsidRDefault="00A65DD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52F13E77" w14:textId="1AB05228" w:rsidR="00A65DD4" w:rsidRDefault="00A65DD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9</w:t>
            </w:r>
          </w:p>
        </w:tc>
      </w:tr>
      <w:tr w:rsidR="00A65DD4" w14:paraId="230EE78D" w14:textId="77777777" w:rsidTr="00036A63">
        <w:trPr>
          <w:trHeight w:val="300"/>
        </w:trPr>
        <w:tc>
          <w:tcPr>
            <w:tcW w:w="1696" w:type="dxa"/>
          </w:tcPr>
          <w:p w14:paraId="7DBDF7F6" w14:textId="77777777" w:rsidR="00A65DD4" w:rsidRDefault="00A65DD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7BDE87DB" w14:textId="0A5775F6" w:rsidR="00A65DD4" w:rsidRDefault="00A65DD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33C4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Bauteilblockdiagramm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WR</w:t>
            </w:r>
          </w:p>
        </w:tc>
      </w:tr>
      <w:tr w:rsidR="00A65DD4" w14:paraId="6197491B" w14:textId="77777777" w:rsidTr="00036A63">
        <w:trPr>
          <w:trHeight w:val="300"/>
        </w:trPr>
        <w:tc>
          <w:tcPr>
            <w:tcW w:w="9062" w:type="dxa"/>
            <w:gridSpan w:val="2"/>
          </w:tcPr>
          <w:p w14:paraId="0DD5E3F8" w14:textId="77777777" w:rsidR="00A65DD4" w:rsidRDefault="00A65DD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A65DD4" w14:paraId="52A21B3A" w14:textId="77777777" w:rsidTr="00036A63">
        <w:trPr>
          <w:trHeight w:val="300"/>
        </w:trPr>
        <w:tc>
          <w:tcPr>
            <w:tcW w:w="9062" w:type="dxa"/>
            <w:gridSpan w:val="2"/>
          </w:tcPr>
          <w:p w14:paraId="6A365BCC" w14:textId="77777777" w:rsidR="0048173A" w:rsidRPr="0048173A" w:rsidRDefault="0048173A" w:rsidP="004817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81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Als Beispiel betrachten wir das Bauteilblockdiagramm eines Wechselrichters. Darin sind alle elektronischen Baugruppen und Komponenten dargestellt.</w:t>
            </w:r>
          </w:p>
          <w:p w14:paraId="47B09E6E" w14:textId="67709DE7" w:rsidR="0048173A" w:rsidRDefault="0048173A" w:rsidP="004817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81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Energiestr</w:t>
            </w:r>
            <w:r w:rsidR="005536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o</w:t>
            </w:r>
            <w:r w:rsidRPr="00481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 im Leistungspfad des Wechselrichters kann eingezeichnet werden, um die Energieflüsse zu visualisieren.</w:t>
            </w:r>
          </w:p>
          <w:p w14:paraId="595BEF6D" w14:textId="5DBAAA31" w:rsidR="0048173A" w:rsidRPr="0048173A" w:rsidRDefault="0048173A" w:rsidP="004817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81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Sämtliche Bauteile zur Kommunikation werden ebenfalls erfasst, ebenso alle Informationsströme und Messsignale innerhalb des Wechselrichters.</w:t>
            </w:r>
          </w:p>
          <w:p w14:paraId="6C746EF4" w14:textId="77777777" w:rsidR="0048173A" w:rsidRDefault="0048173A" w:rsidP="004817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4817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Wirkt eine Eingangsgröße generell auf alle Baugruppen oder Komponenten innerhalb des Systems, kann der Pfeil direkt an die Systemgrenze angesetzt werden. </w:t>
            </w:r>
          </w:p>
          <w:p w14:paraId="02CECD2E" w14:textId="53DBD414" w:rsidR="0048173A" w:rsidRPr="006359F7" w:rsidRDefault="00907FC3" w:rsidP="00036A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07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 solcher Fall tritt beispielsweise durch thermische Energie, Verschmutzung, Feuchtigkeit und Störsignale auf</w:t>
            </w:r>
          </w:p>
        </w:tc>
      </w:tr>
    </w:tbl>
    <w:p w14:paraId="48440500" w14:textId="77777777" w:rsidR="00A65DD4" w:rsidRDefault="00A65DD4" w:rsidP="00F80D6C"/>
    <w:p w14:paraId="0A88B79E" w14:textId="77777777" w:rsidR="002C6CD8" w:rsidRDefault="002C6CD8" w:rsidP="00F80D6C"/>
    <w:p w14:paraId="1C73C267" w14:textId="77777777" w:rsidR="002C6CD8" w:rsidRDefault="002C6CD8" w:rsidP="00F80D6C"/>
    <w:p w14:paraId="2C826F83" w14:textId="77777777" w:rsidR="002C6CD8" w:rsidRDefault="002C6CD8" w:rsidP="00F80D6C"/>
    <w:p w14:paraId="54CDA30F" w14:textId="77777777" w:rsidR="002C6CD8" w:rsidRDefault="002C6CD8" w:rsidP="00F80D6C"/>
    <w:p w14:paraId="319D127A" w14:textId="77777777" w:rsidR="002C6CD8" w:rsidRDefault="002C6CD8" w:rsidP="00F80D6C"/>
    <w:p w14:paraId="6CB53672" w14:textId="77777777" w:rsidR="002C6CD8" w:rsidRDefault="002C6CD8" w:rsidP="00F80D6C"/>
    <w:p w14:paraId="54CC3A64" w14:textId="77777777" w:rsidR="002C6CD8" w:rsidRDefault="002C6CD8" w:rsidP="00F80D6C"/>
    <w:p w14:paraId="3A66E588" w14:textId="77777777" w:rsidR="002C6CD8" w:rsidRDefault="002C6CD8" w:rsidP="00F80D6C"/>
    <w:p w14:paraId="0F97D7A7" w14:textId="77777777" w:rsidR="002C6CD8" w:rsidRDefault="002C6CD8" w:rsidP="00F80D6C"/>
    <w:p w14:paraId="5158C97E" w14:textId="77777777" w:rsidR="002C6CD8" w:rsidRDefault="002C6CD8" w:rsidP="00F80D6C"/>
    <w:p w14:paraId="1011BB7C" w14:textId="77777777" w:rsidR="002C6CD8" w:rsidRDefault="002C6CD8" w:rsidP="00F80D6C"/>
    <w:p w14:paraId="527F747E" w14:textId="77777777" w:rsidR="002C6CD8" w:rsidRDefault="002C6CD8" w:rsidP="00F80D6C"/>
    <w:p w14:paraId="157CA336" w14:textId="77777777" w:rsidR="002C6CD8" w:rsidRDefault="002C6CD8" w:rsidP="00F80D6C"/>
    <w:p w14:paraId="093515E9" w14:textId="77777777" w:rsidR="002C6CD8" w:rsidRDefault="002C6CD8" w:rsidP="00F80D6C"/>
    <w:p w14:paraId="22C11CC8" w14:textId="77777777" w:rsidR="002C6CD8" w:rsidRDefault="002C6CD8" w:rsidP="00F80D6C"/>
    <w:p w14:paraId="106ACABF" w14:textId="77777777" w:rsidR="002C6CD8" w:rsidRDefault="002C6CD8" w:rsidP="00F80D6C"/>
    <w:p w14:paraId="101768C4" w14:textId="77777777" w:rsidR="002C6CD8" w:rsidRDefault="002C6CD8" w:rsidP="00F80D6C"/>
    <w:p w14:paraId="78DD81D9" w14:textId="77777777" w:rsidR="00D91368" w:rsidRDefault="00D91368" w:rsidP="00F80D6C"/>
    <w:p w14:paraId="0095DF86" w14:textId="56CD27C0" w:rsidR="002C6CD8" w:rsidRDefault="002C6CD8" w:rsidP="002C6CD8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10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Funktionsstruktur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C6CD8" w14:paraId="450B7EC2" w14:textId="77777777" w:rsidTr="00036A63">
        <w:trPr>
          <w:trHeight w:val="300"/>
        </w:trPr>
        <w:tc>
          <w:tcPr>
            <w:tcW w:w="1696" w:type="dxa"/>
          </w:tcPr>
          <w:p w14:paraId="10ACBC19" w14:textId="77777777" w:rsidR="002C6CD8" w:rsidRDefault="002C6CD8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4DB8C933" w14:textId="29CC278C" w:rsidR="002C6CD8" w:rsidRDefault="002C6CD8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</w:t>
            </w:r>
          </w:p>
        </w:tc>
      </w:tr>
      <w:tr w:rsidR="002C6CD8" w14:paraId="1A89C306" w14:textId="77777777" w:rsidTr="00036A63">
        <w:trPr>
          <w:trHeight w:val="300"/>
        </w:trPr>
        <w:tc>
          <w:tcPr>
            <w:tcW w:w="1696" w:type="dxa"/>
          </w:tcPr>
          <w:p w14:paraId="650AB6BC" w14:textId="77777777" w:rsidR="002C6CD8" w:rsidRDefault="002C6CD8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67113777" w14:textId="219CDDE8" w:rsidR="002C6CD8" w:rsidRDefault="002C6CD8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Funktionsstruktur</w:t>
            </w:r>
          </w:p>
        </w:tc>
      </w:tr>
      <w:tr w:rsidR="002C6CD8" w14:paraId="7D801C98" w14:textId="77777777" w:rsidTr="00036A63">
        <w:trPr>
          <w:trHeight w:val="300"/>
        </w:trPr>
        <w:tc>
          <w:tcPr>
            <w:tcW w:w="9062" w:type="dxa"/>
            <w:gridSpan w:val="2"/>
          </w:tcPr>
          <w:p w14:paraId="320B7B26" w14:textId="77777777" w:rsidR="002C6CD8" w:rsidRDefault="002C6CD8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2C6CD8" w14:paraId="2BE64CAF" w14:textId="77777777" w:rsidTr="00036A63">
        <w:trPr>
          <w:trHeight w:val="300"/>
        </w:trPr>
        <w:tc>
          <w:tcPr>
            <w:tcW w:w="9062" w:type="dxa"/>
            <w:gridSpan w:val="2"/>
          </w:tcPr>
          <w:p w14:paraId="754257E5" w14:textId="556CD867" w:rsidR="002E5501" w:rsidRDefault="002E5501" w:rsidP="002C6C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Als nächstes befassen wir uns mit der Funktionsstr</w:t>
            </w:r>
            <w:r w:rsidR="00D91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ktur eines Systems. </w:t>
            </w:r>
          </w:p>
          <w:p w14:paraId="030B28E8" w14:textId="65FBED5D" w:rsidR="002C6CD8" w:rsidRPr="002C6CD8" w:rsidRDefault="002E5501" w:rsidP="002C6C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Jedes technische Gebilde oder System besitzt eine </w:t>
            </w:r>
            <w:r w:rsidR="00D913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eindeutige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Funktion, die sich aus dem </w:t>
            </w:r>
            <w:r w:rsidR="002C6CD8"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Zusammenhang zwischen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den </w:t>
            </w:r>
            <w:r w:rsidR="002C6CD8"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Ein- und Ausgangsgrößen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ergibt</w:t>
            </w:r>
            <w:r w:rsidR="002C6CD8"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7F2E8937" w14:textId="565460BC" w:rsidR="002C6CD8" w:rsidRPr="002C6CD8" w:rsidRDefault="002C6CD8" w:rsidP="002C6C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Dabei kann das System zunächst als Black-Box aufgefasst wer</w:t>
            </w:r>
            <w:r w:rsidR="002E55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den: Eingangsgrößen treten ein und </w:t>
            </w: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Ausgangsgrößen treten aus.</w:t>
            </w:r>
          </w:p>
          <w:p w14:paraId="08713F72" w14:textId="73C5863C" w:rsidR="002C6CD8" w:rsidRPr="002C6CD8" w:rsidRDefault="002C6CD8" w:rsidP="002C6C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 Funktion selbst ist die Aufgabenbeschreibung in neutraler Form, also eine Aufgabenformulierung auf abstra</w:t>
            </w:r>
            <w:r w:rsidR="002E55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kter und lösungsneutraler Ebene</w:t>
            </w: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2C244E65" w14:textId="438D2970" w:rsidR="002C6CD8" w:rsidRDefault="002C6CD8" w:rsidP="002C6C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 System</w:t>
            </w:r>
            <w:r w:rsidR="00AB0B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-E</w:t>
            </w: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bene kann eine Funktion meist in untergeordnete Teilfunktionen aufgeteilt werden, wodurch sich eine </w:t>
            </w:r>
            <w:r w:rsidR="002E55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Art </w:t>
            </w: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Funktionsstruktur ergibt. </w:t>
            </w:r>
          </w:p>
          <w:p w14:paraId="1ED3335B" w14:textId="0AEFC9FB" w:rsidR="002C6CD8" w:rsidRPr="002C6CD8" w:rsidRDefault="002C6CD8" w:rsidP="002C6C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Wird die Summe dieser Teilfunktionen erfüllt, so ist auch die übergeordnete Funktion des Systems erfüllt.</w:t>
            </w:r>
          </w:p>
          <w:p w14:paraId="1466EE7B" w14:textId="0B3853B4" w:rsidR="002C6CD8" w:rsidRDefault="002C6CD8" w:rsidP="002C6C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 die Teilfunktionen oftmals direkt an physische Baugruppen oder Komponenten geknüpft sind, sind Systemstruktur und Funktionsstruktur häufig sehr ähnlich.</w:t>
            </w:r>
          </w:p>
          <w:p w14:paraId="4BD7ABCA" w14:textId="199EB727" w:rsidR="009C5A80" w:rsidRPr="006359F7" w:rsidRDefault="00231D05" w:rsidP="00036A6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Falle des Wechselrichters ist die Hauptfunktion die </w:t>
            </w:r>
            <w:r w:rsidRPr="00231D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Umwandlung </w:t>
            </w:r>
            <w:r w:rsidR="002E55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von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Gleichs</w:t>
            </w:r>
            <w:r w:rsidRPr="00231D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trom in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Wechsels</w:t>
            </w:r>
            <w:r w:rsidRPr="00231D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trom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 xml:space="preserve">Dies kann dann wieder weiter aufgeteilt werden in alle für den Wechselrichter relevanten Teilfunktionen. </w:t>
            </w:r>
            <w:r w:rsidR="009C5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9C5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 xml:space="preserve">Jeder dieser Teilfunktionen hat natürlich wieder seine eigene </w:t>
            </w:r>
            <w:r w:rsidR="009C5A80" w:rsidRPr="002C6C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Aufgabenbeschreibung</w:t>
            </w:r>
            <w:r w:rsidR="009C5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individuelle Ein- und Ausgangsgrößen.</w:t>
            </w:r>
          </w:p>
        </w:tc>
      </w:tr>
    </w:tbl>
    <w:p w14:paraId="3AE50FA4" w14:textId="77777777" w:rsidR="002C6CD8" w:rsidRDefault="002C6CD8" w:rsidP="00F80D6C"/>
    <w:p w14:paraId="3C1E1A55" w14:textId="77777777" w:rsidR="007B6E14" w:rsidRDefault="007B6E14" w:rsidP="00F80D6C"/>
    <w:p w14:paraId="12081278" w14:textId="77777777" w:rsidR="007B6E14" w:rsidRDefault="007B6E14" w:rsidP="00F80D6C"/>
    <w:p w14:paraId="0E67BDDF" w14:textId="77777777" w:rsidR="007B6E14" w:rsidRDefault="007B6E14" w:rsidP="00F80D6C"/>
    <w:p w14:paraId="3B7C21A7" w14:textId="77777777" w:rsidR="007B6E14" w:rsidRDefault="007B6E14" w:rsidP="00F80D6C"/>
    <w:p w14:paraId="0E999A0A" w14:textId="77777777" w:rsidR="007B6E14" w:rsidRDefault="007B6E14" w:rsidP="00F80D6C"/>
    <w:p w14:paraId="508A18A6" w14:textId="77777777" w:rsidR="007B6E14" w:rsidRDefault="007B6E14" w:rsidP="00F80D6C"/>
    <w:p w14:paraId="2CCF215A" w14:textId="77777777" w:rsidR="007B6E14" w:rsidRDefault="007B6E14" w:rsidP="00F80D6C"/>
    <w:p w14:paraId="7FF50709" w14:textId="77777777" w:rsidR="009C5A80" w:rsidRDefault="009C5A80" w:rsidP="00F80D6C"/>
    <w:p w14:paraId="05122D9E" w14:textId="77777777" w:rsidR="009C5A80" w:rsidRDefault="009C5A80" w:rsidP="00F80D6C"/>
    <w:p w14:paraId="1346D989" w14:textId="77777777" w:rsidR="007B6E14" w:rsidRDefault="007B6E14" w:rsidP="00F80D6C"/>
    <w:p w14:paraId="7094C0CE" w14:textId="337F08C4" w:rsidR="007B6E14" w:rsidRDefault="007B6E14" w:rsidP="007B6E14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F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 xml:space="preserve">olie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11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de-DE"/>
        </w:rPr>
        <w:t>:</w:t>
      </w:r>
      <w:r w:rsidRPr="5DE44516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7B6E1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ABC-Analyse − Wechselrichter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7B6E14" w14:paraId="453FAB5D" w14:textId="77777777" w:rsidTr="00036A63">
        <w:trPr>
          <w:trHeight w:val="300"/>
        </w:trPr>
        <w:tc>
          <w:tcPr>
            <w:tcW w:w="1696" w:type="dxa"/>
          </w:tcPr>
          <w:p w14:paraId="15B5826B" w14:textId="77777777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Foliennummer</w:t>
            </w:r>
          </w:p>
        </w:tc>
        <w:tc>
          <w:tcPr>
            <w:tcW w:w="7366" w:type="dxa"/>
          </w:tcPr>
          <w:p w14:paraId="6F5905C8" w14:textId="7D3321A0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11</w:t>
            </w:r>
          </w:p>
        </w:tc>
      </w:tr>
      <w:tr w:rsidR="007B6E14" w14:paraId="78208A5E" w14:textId="77777777" w:rsidTr="00036A63">
        <w:trPr>
          <w:trHeight w:val="300"/>
        </w:trPr>
        <w:tc>
          <w:tcPr>
            <w:tcW w:w="1696" w:type="dxa"/>
          </w:tcPr>
          <w:p w14:paraId="369DE33B" w14:textId="77777777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Folientitel</w:t>
            </w:r>
          </w:p>
        </w:tc>
        <w:tc>
          <w:tcPr>
            <w:tcW w:w="7366" w:type="dxa"/>
          </w:tcPr>
          <w:p w14:paraId="62231D1B" w14:textId="75020989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B6E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ABC-Analyse − Wechselrichter</w:t>
            </w:r>
          </w:p>
        </w:tc>
      </w:tr>
      <w:tr w:rsidR="007B6E14" w14:paraId="469B06C1" w14:textId="77777777" w:rsidTr="00036A63">
        <w:trPr>
          <w:trHeight w:val="300"/>
        </w:trPr>
        <w:tc>
          <w:tcPr>
            <w:tcW w:w="9062" w:type="dxa"/>
            <w:gridSpan w:val="2"/>
          </w:tcPr>
          <w:p w14:paraId="13693821" w14:textId="77777777" w:rsidR="007B6E14" w:rsidRDefault="007B6E14" w:rsidP="00036A63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5DE4451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Text Folie</w:t>
            </w:r>
          </w:p>
        </w:tc>
      </w:tr>
      <w:tr w:rsidR="007B6E14" w14:paraId="091ECABC" w14:textId="77777777" w:rsidTr="007B6E14">
        <w:trPr>
          <w:trHeight w:val="4882"/>
        </w:trPr>
        <w:tc>
          <w:tcPr>
            <w:tcW w:w="9062" w:type="dxa"/>
            <w:gridSpan w:val="2"/>
          </w:tcPr>
          <w:p w14:paraId="310B1786" w14:textId="0EFE8E92" w:rsidR="007B6E14" w:rsidRPr="007B6E14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Sobald wir innerhalb der System</w:t>
            </w:r>
            <w:r w:rsidR="001B34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-A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nalyse ein ausreichendes Verständnis über die einzelnen Komponenten und deren Wechselwirkungen erlangt haben, kann im nächsten Schritt die Kritikalitätsbewertung erfolgen.</w:t>
            </w:r>
          </w:p>
          <w:p w14:paraId="319A41D4" w14:textId="73685CD4" w:rsidR="007B6E14" w:rsidRPr="007B6E14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Hierzu werden zunächst alle kritischen Bauteile des Systems identifiziert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aufgelistet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405AAFBB" w14:textId="2F8EA69E" w:rsidR="007B6E14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Anschließend werden alle möglichen Ausfallarten ermittelt, also die verschiedenen Weisen, wie 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Bauteil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ausfallen 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können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5C9085FB" w14:textId="0784A52E" w:rsidR="00212DAB" w:rsidRDefault="00212DAB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Beispielsweise kann die D</w:t>
            </w:r>
            <w:r w:rsidR="006A3F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C-Klemme ausfallen, indem die elektrischen Anschlüsse unterbrochen werden.</w:t>
            </w:r>
          </w:p>
          <w:p w14:paraId="6C9DB5FA" w14:textId="36C1CA33" w:rsidR="007B6E14" w:rsidRPr="007B6E14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Diesen Ausfallarten liegen wiederum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spezifische Ausfallmechanismen</w:t>
            </w:r>
            <w:r w:rsidR="001757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bzw. 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Ausfallursachen, 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zugrunde.</w:t>
            </w:r>
            <w:r w:rsidR="00212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</w:r>
            <w:r w:rsidR="00212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br/>
              <w:t xml:space="preserve">Eine Unterbrechung der </w:t>
            </w:r>
            <w:r w:rsidR="00A31FEC" w:rsidRPr="00A31FEC">
              <w:rPr>
                <w:rFonts w:ascii="Times New Roman" w:eastAsia="Times New Roman" w:hAnsi="Times New Roman" w:cs="Times New Roman"/>
                <w:color w:val="FF0000"/>
                <w:kern w:val="0"/>
                <w:sz w:val="24"/>
                <w:szCs w:val="24"/>
                <w:lang w:eastAsia="de-DE"/>
                <w14:ligatures w14:val="none"/>
              </w:rPr>
              <w:t xml:space="preserve">elektrischen </w:t>
            </w:r>
            <w:r w:rsidR="00212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Anschlüsse kann zum Beispiel aufgrund von Korrosion oder einer zu hohen mechanischen Belastung erfolgen.</w:t>
            </w:r>
          </w:p>
          <w:p w14:paraId="7CEC6D9F" w14:textId="67A32BF7" w:rsidR="00212DAB" w:rsidRDefault="00212DAB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jeden </w:t>
            </w:r>
            <w:r w:rsidR="007B6E14"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Ausfallmechanism</w:t>
            </w:r>
            <w:r w:rsidR="00FD2F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wird nun </w:t>
            </w:r>
            <w:r w:rsidR="007B6E14"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eigene </w:t>
            </w:r>
            <w:r w:rsidR="007B6E14"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Kritikalitätsbewertung in Form einer ABC-Analyse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durchgeführt</w:t>
            </w:r>
            <w:r w:rsidR="007B6E14"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3C1968FF" w14:textId="1E8F5CEB" w:rsidR="007B6E14" w:rsidRPr="007B6E14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Dabei wird jeder Ausfallmechanismus als A-Teil, B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-Teil oder C-Teil klassifiziert.</w:t>
            </w:r>
          </w:p>
          <w:p w14:paraId="6B707332" w14:textId="77777777" w:rsidR="00212DAB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A-Teile und B-Teile gelten als risikoreich. </w:t>
            </w:r>
          </w:p>
          <w:p w14:paraId="690A22A4" w14:textId="69D6AB24" w:rsidR="00212DAB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Unterschied zwischen ihnen besteht darin, dass die Belastung </w:t>
            </w:r>
            <w:r w:rsidR="00907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</w:t>
            </w:r>
            <w:r w:rsidR="00907FC3"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A-Teile</w:t>
            </w:r>
            <w:r w:rsidR="00907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definierbar oder berechenbar ist</w:t>
            </w:r>
            <w:r w:rsidR="00907FC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14:paraId="1C7B7E56" w14:textId="416FD9C4" w:rsidR="007B6E14" w:rsidRPr="007B6E14" w:rsidRDefault="00907FC3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heißt also, dass </w:t>
            </w:r>
            <w:r w:rsidR="00212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hierfür </w:t>
            </w:r>
            <w:r w:rsidR="007B6E14"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eine Lebensdauerberechnung durchgeführt werden kann.</w:t>
            </w:r>
          </w:p>
          <w:p w14:paraId="48AA760B" w14:textId="4FA07820" w:rsidR="007B6E14" w:rsidRPr="007B6E14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B-Teile ist eine Lebensdauerberechnung nicht möglich, weshalb hier zur Absicherung weitgehend auf </w:t>
            </w:r>
            <w:r w:rsidR="00212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Lebensdauertests 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zurückgegriffen 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werden muss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36379184" w14:textId="6A447D1F" w:rsidR="007B6E14" w:rsidRDefault="007B6E14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C-Teile 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dagegen </w:t>
            </w:r>
            <w:r w:rsidRPr="007B6E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sind risikoneutral und müssen nicht weiterverfolgt werden.</w:t>
            </w:r>
          </w:p>
          <w:p w14:paraId="309F2054" w14:textId="79DC3287" w:rsidR="009E472D" w:rsidRDefault="009E472D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 diese Weise erhält man eine Übersicht über alle relevant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en Bauteile, samt Ausfallarten und </w:t>
            </w:r>
            <w:r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Ausfallmechanismen 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sowie der </w:t>
            </w:r>
            <w:r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Kritikalitätsbewertung.</w:t>
            </w:r>
          </w:p>
          <w:p w14:paraId="687DFF2E" w14:textId="15C3E296" w:rsidR="00212DAB" w:rsidRDefault="00CC3862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Als ergänzende </w:t>
            </w:r>
            <w:r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Methode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zur </w:t>
            </w:r>
            <w:r w:rsid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ABC-</w:t>
            </w:r>
            <w:r w:rsidR="009E472D"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Klassifizierung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eignet sich die </w:t>
            </w:r>
            <w:r w:rsidR="009E472D"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Fehlerbaumanalyse</w:t>
            </w:r>
            <w:r w:rsid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14:paraId="0246F8E0" w14:textId="1F98474C" w:rsidR="009E472D" w:rsidRDefault="009E472D" w:rsidP="007B6E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 xml:space="preserve">Dabei werden </w:t>
            </w:r>
            <w:r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Zusammenhänge zwischen möglichen Fehlfunktionen und ihren Ursachen systematisch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analysiert und </w:t>
            </w:r>
            <w:r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Form eines Baumdiagramms visualisiert.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</w:p>
          <w:p w14:paraId="6FBEE331" w14:textId="4DEAFA53" w:rsidR="009E472D" w:rsidRPr="006359F7" w:rsidRDefault="009E472D" w:rsidP="00CC38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Die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 </w:t>
            </w:r>
            <w:r w:rsidR="00CC3862" w:rsidRPr="009E4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Methode</w:t>
            </w:r>
            <w:r w:rsidR="00CC38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lernen wir nun im Folgenden kennen.</w:t>
            </w:r>
          </w:p>
        </w:tc>
      </w:tr>
    </w:tbl>
    <w:p w14:paraId="7288438F" w14:textId="77777777" w:rsidR="007B6E14" w:rsidRPr="009465E6" w:rsidRDefault="007B6E14" w:rsidP="00F80D6C"/>
    <w:sectPr w:rsidR="007B6E14" w:rsidRPr="009465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80A04"/>
    <w:multiLevelType w:val="multilevel"/>
    <w:tmpl w:val="F42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13345"/>
    <w:multiLevelType w:val="multilevel"/>
    <w:tmpl w:val="438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D0509"/>
    <w:multiLevelType w:val="multilevel"/>
    <w:tmpl w:val="94D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E0798"/>
    <w:multiLevelType w:val="multilevel"/>
    <w:tmpl w:val="FB92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27A17"/>
    <w:multiLevelType w:val="multilevel"/>
    <w:tmpl w:val="0972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92179">
    <w:abstractNumId w:val="2"/>
  </w:num>
  <w:num w:numId="2" w16cid:durableId="1231576406">
    <w:abstractNumId w:val="1"/>
  </w:num>
  <w:num w:numId="3" w16cid:durableId="298072497">
    <w:abstractNumId w:val="6"/>
  </w:num>
  <w:num w:numId="4" w16cid:durableId="1728533867">
    <w:abstractNumId w:val="4"/>
  </w:num>
  <w:num w:numId="5" w16cid:durableId="927806787">
    <w:abstractNumId w:val="12"/>
  </w:num>
  <w:num w:numId="6" w16cid:durableId="401299739">
    <w:abstractNumId w:val="10"/>
  </w:num>
  <w:num w:numId="7" w16cid:durableId="1381058128">
    <w:abstractNumId w:val="7"/>
  </w:num>
  <w:num w:numId="8" w16cid:durableId="1869947534">
    <w:abstractNumId w:val="5"/>
  </w:num>
  <w:num w:numId="9" w16cid:durableId="305595472">
    <w:abstractNumId w:val="8"/>
  </w:num>
  <w:num w:numId="10" w16cid:durableId="1747259928">
    <w:abstractNumId w:val="0"/>
  </w:num>
  <w:num w:numId="11" w16cid:durableId="405616400">
    <w:abstractNumId w:val="11"/>
  </w:num>
  <w:num w:numId="12" w16cid:durableId="1425760306">
    <w:abstractNumId w:val="9"/>
  </w:num>
  <w:num w:numId="13" w16cid:durableId="894968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CCC"/>
    <w:rsid w:val="00080332"/>
    <w:rsid w:val="000A7B88"/>
    <w:rsid w:val="000B0B45"/>
    <w:rsid w:val="000E4972"/>
    <w:rsid w:val="00141278"/>
    <w:rsid w:val="0015797B"/>
    <w:rsid w:val="00171645"/>
    <w:rsid w:val="001757B7"/>
    <w:rsid w:val="00183C8F"/>
    <w:rsid w:val="00193F55"/>
    <w:rsid w:val="001B342D"/>
    <w:rsid w:val="001B7B03"/>
    <w:rsid w:val="001C08D7"/>
    <w:rsid w:val="00212DAB"/>
    <w:rsid w:val="0022444D"/>
    <w:rsid w:val="00226D31"/>
    <w:rsid w:val="00231D05"/>
    <w:rsid w:val="00247A0D"/>
    <w:rsid w:val="0027256F"/>
    <w:rsid w:val="002C6CD8"/>
    <w:rsid w:val="002D3334"/>
    <w:rsid w:val="002D4202"/>
    <w:rsid w:val="002D5F7A"/>
    <w:rsid w:val="002D6176"/>
    <w:rsid w:val="002E5501"/>
    <w:rsid w:val="0030271F"/>
    <w:rsid w:val="00310D63"/>
    <w:rsid w:val="00312599"/>
    <w:rsid w:val="00324C1E"/>
    <w:rsid w:val="00333A65"/>
    <w:rsid w:val="00387A8B"/>
    <w:rsid w:val="00393D0E"/>
    <w:rsid w:val="003D069D"/>
    <w:rsid w:val="00406640"/>
    <w:rsid w:val="0045799F"/>
    <w:rsid w:val="00460B51"/>
    <w:rsid w:val="00466B37"/>
    <w:rsid w:val="00471B75"/>
    <w:rsid w:val="0048173A"/>
    <w:rsid w:val="004A5337"/>
    <w:rsid w:val="004B547D"/>
    <w:rsid w:val="004D1DA8"/>
    <w:rsid w:val="004E0014"/>
    <w:rsid w:val="004F0CD7"/>
    <w:rsid w:val="005107D6"/>
    <w:rsid w:val="005127E6"/>
    <w:rsid w:val="005257C6"/>
    <w:rsid w:val="0055361C"/>
    <w:rsid w:val="005604D7"/>
    <w:rsid w:val="005C2116"/>
    <w:rsid w:val="005C57BF"/>
    <w:rsid w:val="005E6F7B"/>
    <w:rsid w:val="005F0820"/>
    <w:rsid w:val="005F2EF2"/>
    <w:rsid w:val="006016B1"/>
    <w:rsid w:val="00623E4C"/>
    <w:rsid w:val="006359F7"/>
    <w:rsid w:val="006360CD"/>
    <w:rsid w:val="006555A8"/>
    <w:rsid w:val="0067045B"/>
    <w:rsid w:val="00684163"/>
    <w:rsid w:val="00694B15"/>
    <w:rsid w:val="00695B3F"/>
    <w:rsid w:val="006A0D9D"/>
    <w:rsid w:val="006A3F55"/>
    <w:rsid w:val="00700E9B"/>
    <w:rsid w:val="00733C40"/>
    <w:rsid w:val="007351B6"/>
    <w:rsid w:val="00756C9E"/>
    <w:rsid w:val="00767CBF"/>
    <w:rsid w:val="00791F29"/>
    <w:rsid w:val="007950CE"/>
    <w:rsid w:val="007B6E14"/>
    <w:rsid w:val="007D4704"/>
    <w:rsid w:val="007F12E3"/>
    <w:rsid w:val="00805EA2"/>
    <w:rsid w:val="00814CAE"/>
    <w:rsid w:val="00833EC8"/>
    <w:rsid w:val="00861590"/>
    <w:rsid w:val="00877797"/>
    <w:rsid w:val="00880B9E"/>
    <w:rsid w:val="008A6598"/>
    <w:rsid w:val="008C13E1"/>
    <w:rsid w:val="008D570C"/>
    <w:rsid w:val="008E3967"/>
    <w:rsid w:val="008F2FE3"/>
    <w:rsid w:val="009017C4"/>
    <w:rsid w:val="00903164"/>
    <w:rsid w:val="00907FC3"/>
    <w:rsid w:val="009110DA"/>
    <w:rsid w:val="009351AB"/>
    <w:rsid w:val="009465E6"/>
    <w:rsid w:val="009481F9"/>
    <w:rsid w:val="00954A60"/>
    <w:rsid w:val="009A2FE2"/>
    <w:rsid w:val="009C5A80"/>
    <w:rsid w:val="009D45B0"/>
    <w:rsid w:val="009E472D"/>
    <w:rsid w:val="009F163D"/>
    <w:rsid w:val="00A0347D"/>
    <w:rsid w:val="00A11E36"/>
    <w:rsid w:val="00A12EFD"/>
    <w:rsid w:val="00A314E5"/>
    <w:rsid w:val="00A3195F"/>
    <w:rsid w:val="00A31FEC"/>
    <w:rsid w:val="00A41F0C"/>
    <w:rsid w:val="00A45524"/>
    <w:rsid w:val="00A65DD4"/>
    <w:rsid w:val="00A847C5"/>
    <w:rsid w:val="00AA6656"/>
    <w:rsid w:val="00AB0B59"/>
    <w:rsid w:val="00AC5D97"/>
    <w:rsid w:val="00AC5EC7"/>
    <w:rsid w:val="00AF6BDC"/>
    <w:rsid w:val="00B275D8"/>
    <w:rsid w:val="00B60DB1"/>
    <w:rsid w:val="00B8552E"/>
    <w:rsid w:val="00B9230C"/>
    <w:rsid w:val="00BA3A93"/>
    <w:rsid w:val="00BC051F"/>
    <w:rsid w:val="00BD1B49"/>
    <w:rsid w:val="00BE46F5"/>
    <w:rsid w:val="00C00000"/>
    <w:rsid w:val="00C54F4F"/>
    <w:rsid w:val="00CB0450"/>
    <w:rsid w:val="00CB0EB6"/>
    <w:rsid w:val="00CC3862"/>
    <w:rsid w:val="00CC6ADB"/>
    <w:rsid w:val="00D84FCE"/>
    <w:rsid w:val="00D91368"/>
    <w:rsid w:val="00DA8C34"/>
    <w:rsid w:val="00DC23D8"/>
    <w:rsid w:val="00DE4C76"/>
    <w:rsid w:val="00E01EEF"/>
    <w:rsid w:val="00E217C8"/>
    <w:rsid w:val="00E375EF"/>
    <w:rsid w:val="00E40A49"/>
    <w:rsid w:val="00E41AD0"/>
    <w:rsid w:val="00E47CCC"/>
    <w:rsid w:val="00E5004D"/>
    <w:rsid w:val="00E7266E"/>
    <w:rsid w:val="00E86410"/>
    <w:rsid w:val="00EA2833"/>
    <w:rsid w:val="00ED26F5"/>
    <w:rsid w:val="00ED7954"/>
    <w:rsid w:val="00EE5E44"/>
    <w:rsid w:val="00EF64B4"/>
    <w:rsid w:val="00F24EFB"/>
    <w:rsid w:val="00F30031"/>
    <w:rsid w:val="00F80D6C"/>
    <w:rsid w:val="00F84D01"/>
    <w:rsid w:val="00F95DB0"/>
    <w:rsid w:val="00FC2660"/>
    <w:rsid w:val="00FC5101"/>
    <w:rsid w:val="00FD2F6E"/>
    <w:rsid w:val="0110F96F"/>
    <w:rsid w:val="01A0CB23"/>
    <w:rsid w:val="021D3664"/>
    <w:rsid w:val="0298CE37"/>
    <w:rsid w:val="02DE4AD3"/>
    <w:rsid w:val="02E98CEB"/>
    <w:rsid w:val="03965C16"/>
    <w:rsid w:val="0399555C"/>
    <w:rsid w:val="03A15AA3"/>
    <w:rsid w:val="03AF18D4"/>
    <w:rsid w:val="03BD85B5"/>
    <w:rsid w:val="03DE938E"/>
    <w:rsid w:val="0452F9B6"/>
    <w:rsid w:val="045813F8"/>
    <w:rsid w:val="04BA6585"/>
    <w:rsid w:val="051AA0C8"/>
    <w:rsid w:val="0566BF30"/>
    <w:rsid w:val="05A634CB"/>
    <w:rsid w:val="05B978F7"/>
    <w:rsid w:val="06B29BA2"/>
    <w:rsid w:val="073E898B"/>
    <w:rsid w:val="074DE699"/>
    <w:rsid w:val="0784F27A"/>
    <w:rsid w:val="084A23D4"/>
    <w:rsid w:val="088289F7"/>
    <w:rsid w:val="08E7EBC7"/>
    <w:rsid w:val="0948D43D"/>
    <w:rsid w:val="0960BBF5"/>
    <w:rsid w:val="0962038F"/>
    <w:rsid w:val="0A1E5A58"/>
    <w:rsid w:val="0AC95B66"/>
    <w:rsid w:val="0B9604EC"/>
    <w:rsid w:val="0C35F2D3"/>
    <w:rsid w:val="0C906F31"/>
    <w:rsid w:val="0CA4552E"/>
    <w:rsid w:val="0D0BBA76"/>
    <w:rsid w:val="0D3EF2B2"/>
    <w:rsid w:val="0D46EC42"/>
    <w:rsid w:val="0DEB2792"/>
    <w:rsid w:val="0E40258F"/>
    <w:rsid w:val="0F60ABF1"/>
    <w:rsid w:val="1088EC89"/>
    <w:rsid w:val="10C83004"/>
    <w:rsid w:val="1102D984"/>
    <w:rsid w:val="1228F8FC"/>
    <w:rsid w:val="12E7D588"/>
    <w:rsid w:val="138FD12D"/>
    <w:rsid w:val="13B4BC6C"/>
    <w:rsid w:val="13D18A36"/>
    <w:rsid w:val="1442E6D8"/>
    <w:rsid w:val="14A02F3F"/>
    <w:rsid w:val="14F25D86"/>
    <w:rsid w:val="156A3E33"/>
    <w:rsid w:val="156DCD9E"/>
    <w:rsid w:val="15CE036B"/>
    <w:rsid w:val="163BA795"/>
    <w:rsid w:val="1804C29B"/>
    <w:rsid w:val="189C8197"/>
    <w:rsid w:val="1976DFBF"/>
    <w:rsid w:val="197D5B5F"/>
    <w:rsid w:val="19B0B19E"/>
    <w:rsid w:val="19B57582"/>
    <w:rsid w:val="1A3851F8"/>
    <w:rsid w:val="1A453397"/>
    <w:rsid w:val="1A65175F"/>
    <w:rsid w:val="1B3F2A5A"/>
    <w:rsid w:val="1BB4615F"/>
    <w:rsid w:val="1C246AF3"/>
    <w:rsid w:val="1D311D8C"/>
    <w:rsid w:val="1DEAFAD9"/>
    <w:rsid w:val="1E03A032"/>
    <w:rsid w:val="1E6B58FF"/>
    <w:rsid w:val="1EAAFB39"/>
    <w:rsid w:val="1EBB5048"/>
    <w:rsid w:val="1EFF4C43"/>
    <w:rsid w:val="1F0BC31B"/>
    <w:rsid w:val="1F7B48EB"/>
    <w:rsid w:val="1FB44608"/>
    <w:rsid w:val="1FE289DB"/>
    <w:rsid w:val="20154494"/>
    <w:rsid w:val="20A7937C"/>
    <w:rsid w:val="20AE45FB"/>
    <w:rsid w:val="213F371D"/>
    <w:rsid w:val="21D4747A"/>
    <w:rsid w:val="22687AC6"/>
    <w:rsid w:val="228520CA"/>
    <w:rsid w:val="230DA9FF"/>
    <w:rsid w:val="23DA8BF3"/>
    <w:rsid w:val="23DF343E"/>
    <w:rsid w:val="2460F828"/>
    <w:rsid w:val="24699970"/>
    <w:rsid w:val="2496AA05"/>
    <w:rsid w:val="24B6C2D7"/>
    <w:rsid w:val="24C3D4EF"/>
    <w:rsid w:val="24D1EF63"/>
    <w:rsid w:val="24D38867"/>
    <w:rsid w:val="25023332"/>
    <w:rsid w:val="250ED8DE"/>
    <w:rsid w:val="25D25CA7"/>
    <w:rsid w:val="261A2587"/>
    <w:rsid w:val="265562C7"/>
    <w:rsid w:val="272DB939"/>
    <w:rsid w:val="279898EA"/>
    <w:rsid w:val="28B2A561"/>
    <w:rsid w:val="28D2F33C"/>
    <w:rsid w:val="28D7C635"/>
    <w:rsid w:val="28F15339"/>
    <w:rsid w:val="28F4780B"/>
    <w:rsid w:val="2934E41D"/>
    <w:rsid w:val="298D0389"/>
    <w:rsid w:val="29BB6FA5"/>
    <w:rsid w:val="2A2B5F72"/>
    <w:rsid w:val="2A31B170"/>
    <w:rsid w:val="2A819C30"/>
    <w:rsid w:val="2A979F96"/>
    <w:rsid w:val="2AAA6C16"/>
    <w:rsid w:val="2AC8A40E"/>
    <w:rsid w:val="2AD34C4F"/>
    <w:rsid w:val="2AF029A0"/>
    <w:rsid w:val="2BC8EB10"/>
    <w:rsid w:val="2BEA4623"/>
    <w:rsid w:val="2BF79107"/>
    <w:rsid w:val="2CC4A44B"/>
    <w:rsid w:val="2CCFBA32"/>
    <w:rsid w:val="2D14FD4F"/>
    <w:rsid w:val="2D936168"/>
    <w:rsid w:val="2DD80A37"/>
    <w:rsid w:val="2E2E01F9"/>
    <w:rsid w:val="2E4EF0B3"/>
    <w:rsid w:val="2FA41A97"/>
    <w:rsid w:val="2FAF6708"/>
    <w:rsid w:val="2FBDD790"/>
    <w:rsid w:val="2FCE6F33"/>
    <w:rsid w:val="2FF6052E"/>
    <w:rsid w:val="3008B201"/>
    <w:rsid w:val="305094D7"/>
    <w:rsid w:val="3067C82E"/>
    <w:rsid w:val="306FB58F"/>
    <w:rsid w:val="308CE423"/>
    <w:rsid w:val="30CCE5CB"/>
    <w:rsid w:val="31096F71"/>
    <w:rsid w:val="311F44CE"/>
    <w:rsid w:val="314A3B38"/>
    <w:rsid w:val="31DE4CA6"/>
    <w:rsid w:val="31F02811"/>
    <w:rsid w:val="32384AE0"/>
    <w:rsid w:val="3262B7FB"/>
    <w:rsid w:val="32B1BDC7"/>
    <w:rsid w:val="32CCF702"/>
    <w:rsid w:val="3331551E"/>
    <w:rsid w:val="333E8791"/>
    <w:rsid w:val="338DFA96"/>
    <w:rsid w:val="339F68F0"/>
    <w:rsid w:val="344C1DFA"/>
    <w:rsid w:val="344D8E28"/>
    <w:rsid w:val="347205B0"/>
    <w:rsid w:val="34E28B7E"/>
    <w:rsid w:val="352EAC4C"/>
    <w:rsid w:val="355DF83B"/>
    <w:rsid w:val="358D38FD"/>
    <w:rsid w:val="35CC4319"/>
    <w:rsid w:val="35D04530"/>
    <w:rsid w:val="362DFE82"/>
    <w:rsid w:val="3734E650"/>
    <w:rsid w:val="394BBD20"/>
    <w:rsid w:val="39E206F1"/>
    <w:rsid w:val="3A64998C"/>
    <w:rsid w:val="3B4DBCE9"/>
    <w:rsid w:val="3C085773"/>
    <w:rsid w:val="3C73842A"/>
    <w:rsid w:val="3D1DC5CB"/>
    <w:rsid w:val="3D56ACE2"/>
    <w:rsid w:val="3D838770"/>
    <w:rsid w:val="3DF49A33"/>
    <w:rsid w:val="3EE18438"/>
    <w:rsid w:val="3F2DFB31"/>
    <w:rsid w:val="4014DECD"/>
    <w:rsid w:val="4051531D"/>
    <w:rsid w:val="40551D4B"/>
    <w:rsid w:val="405F5217"/>
    <w:rsid w:val="40D3DB10"/>
    <w:rsid w:val="40ED036D"/>
    <w:rsid w:val="41AD6DAD"/>
    <w:rsid w:val="41ED4DDD"/>
    <w:rsid w:val="42AD109F"/>
    <w:rsid w:val="43AD8DB4"/>
    <w:rsid w:val="43BD5F97"/>
    <w:rsid w:val="43BDB501"/>
    <w:rsid w:val="446EC48D"/>
    <w:rsid w:val="45FFF708"/>
    <w:rsid w:val="46159C0E"/>
    <w:rsid w:val="466379C4"/>
    <w:rsid w:val="46958512"/>
    <w:rsid w:val="47026649"/>
    <w:rsid w:val="470676DA"/>
    <w:rsid w:val="471CCDE6"/>
    <w:rsid w:val="4797F1AB"/>
    <w:rsid w:val="4875ED4A"/>
    <w:rsid w:val="489D547C"/>
    <w:rsid w:val="497F3EA0"/>
    <w:rsid w:val="49856558"/>
    <w:rsid w:val="4987C647"/>
    <w:rsid w:val="49C17511"/>
    <w:rsid w:val="49DA5339"/>
    <w:rsid w:val="4A222318"/>
    <w:rsid w:val="4A2B290A"/>
    <w:rsid w:val="4AAF4D9D"/>
    <w:rsid w:val="4AB4B3E8"/>
    <w:rsid w:val="4AEEA7AA"/>
    <w:rsid w:val="4B5D4572"/>
    <w:rsid w:val="4B9E6F9B"/>
    <w:rsid w:val="4BB115CF"/>
    <w:rsid w:val="4BC6F96B"/>
    <w:rsid w:val="4C1908C7"/>
    <w:rsid w:val="4DB6B436"/>
    <w:rsid w:val="4DBA4B9E"/>
    <w:rsid w:val="4E23D48D"/>
    <w:rsid w:val="4E99A8DD"/>
    <w:rsid w:val="4EFB6D3B"/>
    <w:rsid w:val="4F757982"/>
    <w:rsid w:val="4FAA548C"/>
    <w:rsid w:val="4FDD42EF"/>
    <w:rsid w:val="50133A1C"/>
    <w:rsid w:val="50FEDAD2"/>
    <w:rsid w:val="5135B45F"/>
    <w:rsid w:val="514624ED"/>
    <w:rsid w:val="5150CFB3"/>
    <w:rsid w:val="525566D0"/>
    <w:rsid w:val="526B2123"/>
    <w:rsid w:val="52E1F54E"/>
    <w:rsid w:val="52FE52AE"/>
    <w:rsid w:val="532ADDB4"/>
    <w:rsid w:val="5347B6F3"/>
    <w:rsid w:val="536356BB"/>
    <w:rsid w:val="543F1E17"/>
    <w:rsid w:val="544158FB"/>
    <w:rsid w:val="54519784"/>
    <w:rsid w:val="545AC1DE"/>
    <w:rsid w:val="54CD8096"/>
    <w:rsid w:val="550A87C9"/>
    <w:rsid w:val="55B51C9A"/>
    <w:rsid w:val="55FA9C80"/>
    <w:rsid w:val="5731A5E5"/>
    <w:rsid w:val="57BBD47B"/>
    <w:rsid w:val="5839556C"/>
    <w:rsid w:val="583BC87A"/>
    <w:rsid w:val="584D606F"/>
    <w:rsid w:val="584FEF73"/>
    <w:rsid w:val="5863C340"/>
    <w:rsid w:val="5883CD4C"/>
    <w:rsid w:val="58E1E268"/>
    <w:rsid w:val="59241DF8"/>
    <w:rsid w:val="5A0D7843"/>
    <w:rsid w:val="5A6820B7"/>
    <w:rsid w:val="5AD43C3D"/>
    <w:rsid w:val="5AF151BF"/>
    <w:rsid w:val="5CD25A81"/>
    <w:rsid w:val="5CD825A9"/>
    <w:rsid w:val="5D0F399D"/>
    <w:rsid w:val="5D161B58"/>
    <w:rsid w:val="5D654865"/>
    <w:rsid w:val="5D76D83A"/>
    <w:rsid w:val="5DB72512"/>
    <w:rsid w:val="5DE44516"/>
    <w:rsid w:val="5DE9D433"/>
    <w:rsid w:val="5DFB0F0A"/>
    <w:rsid w:val="5E2C236B"/>
    <w:rsid w:val="5E792A0F"/>
    <w:rsid w:val="5EAB09FE"/>
    <w:rsid w:val="5ED97730"/>
    <w:rsid w:val="5EED0D55"/>
    <w:rsid w:val="5F6DE2A6"/>
    <w:rsid w:val="5FC673CD"/>
    <w:rsid w:val="5FDB8898"/>
    <w:rsid w:val="5FE03710"/>
    <w:rsid w:val="5FF0EB47"/>
    <w:rsid w:val="603796A6"/>
    <w:rsid w:val="6130873F"/>
    <w:rsid w:val="613C9B5A"/>
    <w:rsid w:val="61DEC6E1"/>
    <w:rsid w:val="62698340"/>
    <w:rsid w:val="6294869B"/>
    <w:rsid w:val="63311494"/>
    <w:rsid w:val="638FD245"/>
    <w:rsid w:val="63EF5C89"/>
    <w:rsid w:val="63F2CF21"/>
    <w:rsid w:val="6400FE76"/>
    <w:rsid w:val="641BEE46"/>
    <w:rsid w:val="647EEA4D"/>
    <w:rsid w:val="64F75931"/>
    <w:rsid w:val="6516B41A"/>
    <w:rsid w:val="6563178B"/>
    <w:rsid w:val="6567B543"/>
    <w:rsid w:val="673D7A85"/>
    <w:rsid w:val="6759CBC3"/>
    <w:rsid w:val="67B6342D"/>
    <w:rsid w:val="67E2D4CF"/>
    <w:rsid w:val="68A51A72"/>
    <w:rsid w:val="69312E82"/>
    <w:rsid w:val="6940A0D2"/>
    <w:rsid w:val="696F4822"/>
    <w:rsid w:val="6A1680A4"/>
    <w:rsid w:val="6A310906"/>
    <w:rsid w:val="6B7659EA"/>
    <w:rsid w:val="6B85F59E"/>
    <w:rsid w:val="6BC92699"/>
    <w:rsid w:val="6C2D1134"/>
    <w:rsid w:val="6C64279C"/>
    <w:rsid w:val="6CA6E8E4"/>
    <w:rsid w:val="6D21C5FF"/>
    <w:rsid w:val="6D255D67"/>
    <w:rsid w:val="6D3E9088"/>
    <w:rsid w:val="6E3902CF"/>
    <w:rsid w:val="6E880E2F"/>
    <w:rsid w:val="6F8489DC"/>
    <w:rsid w:val="6FC23B9B"/>
    <w:rsid w:val="705966C1"/>
    <w:rsid w:val="705CFE29"/>
    <w:rsid w:val="708D19C9"/>
    <w:rsid w:val="71F8CE8A"/>
    <w:rsid w:val="7232A2B0"/>
    <w:rsid w:val="725F5E29"/>
    <w:rsid w:val="72997DF5"/>
    <w:rsid w:val="733C04AD"/>
    <w:rsid w:val="736FAEB7"/>
    <w:rsid w:val="741A4F93"/>
    <w:rsid w:val="74903DEC"/>
    <w:rsid w:val="74D7D50E"/>
    <w:rsid w:val="74E0FD7B"/>
    <w:rsid w:val="74FE9411"/>
    <w:rsid w:val="75306F4C"/>
    <w:rsid w:val="75AFC21D"/>
    <w:rsid w:val="7667D223"/>
    <w:rsid w:val="76C8A845"/>
    <w:rsid w:val="772C599D"/>
    <w:rsid w:val="772F57AC"/>
    <w:rsid w:val="77680C88"/>
    <w:rsid w:val="781BE4EE"/>
    <w:rsid w:val="784E9555"/>
    <w:rsid w:val="788AA48B"/>
    <w:rsid w:val="792F4094"/>
    <w:rsid w:val="7942AAA4"/>
    <w:rsid w:val="7A538C8C"/>
    <w:rsid w:val="7A8B9701"/>
    <w:rsid w:val="7ADE7B05"/>
    <w:rsid w:val="7AED23F8"/>
    <w:rsid w:val="7B7D94F1"/>
    <w:rsid w:val="7BFBD6E3"/>
    <w:rsid w:val="7C256DEB"/>
    <w:rsid w:val="7CC3A30B"/>
    <w:rsid w:val="7D3B8131"/>
    <w:rsid w:val="7D61F73D"/>
    <w:rsid w:val="7D7F4930"/>
    <w:rsid w:val="7D91F662"/>
    <w:rsid w:val="7ECAD0C8"/>
    <w:rsid w:val="7ECDB9DB"/>
    <w:rsid w:val="7F5B63F6"/>
    <w:rsid w:val="7F98097E"/>
    <w:rsid w:val="7FFA8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257C6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unhideWhenUsed/>
    <w:rsid w:val="00525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eastAsia="Times New Roman" w:hAnsi="Courier New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E375E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375EF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9C5A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8E41C9-18A0-4DC1-BEE2-D9BB2C4BF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86630-d938-4370-80ef-96f7e8877f1f"/>
    <ds:schemaRef ds:uri="12ad30f2-ba89-49ea-a3bc-daacc6ec2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3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2421</Words>
  <Characters>15258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Hintz</dc:creator>
  <cp:keywords/>
  <dc:description/>
  <cp:lastModifiedBy>Kim Hintz</cp:lastModifiedBy>
  <cp:revision>148</cp:revision>
  <dcterms:created xsi:type="dcterms:W3CDTF">2023-12-15T13:23:00Z</dcterms:created>
  <dcterms:modified xsi:type="dcterms:W3CDTF">2024-12-16T14:30:00Z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