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Ensemble Deep Learning: Neural Networks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401367187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Rhiannon Hicks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REU Correspondent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Mihhail Berezovski – REU Program Director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Embry-Riddle Aeronautical University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840820312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Jesse Adams and Dr. Margaret Lund – Senior Scientists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Nevada National Security Site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718994140625" w:line="240" w:lineRule="auto"/>
        <w:ind w:left="9.359893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48.23396682739258" w:lineRule="auto"/>
        <w:ind w:left="6.719970703125" w:right="185.1208496093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Embry-Riddle Aeronautical University’s Research Experience for Undergraduates program (REU) is partnering with the Nevada National Security Site (NNSS) with funding from the  National Science Foundation (NSF) in order to develop methods for quantifying and  understanding uncertainty in the accuracy of neural network algorithms. The REU students will  use publicly available datasets to develop a neural network, and will also create an ensemble  with some uncertainty quantification (UQ) approach, such as Monte Carlo (MC) dropout, in  order to better comprehend the results of the neural network and the uncertainty factor of their  accuracy (Adams &amp; Lund, 2022).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86499023437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8.18501472473145" w:lineRule="auto"/>
        <w:ind w:left="0" w:right="31.4416503906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NNSS, formerly known as the Nevada Test Site (NTS), is a part of the United States  Department of Energy (DOE). Their complex is larger than the state of Rhode Island and focuses  mainly on Defense Nuclear Nonproliferation and Stewardship Science &amp; Experimentation.  Although there are many divisions within the NNSS, REU students will be working directly with  the Weapons’ Program, whose goal is to ensure the United States’ nuclear stockpile remains  safe, secure, and effective. In order to do this, they conduct classified nuclear experiments, high tech computer modeling, and detailed engineering analysis according to their website,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About the  NNSS,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 At the U1a underground facility high energy tests are conducted so that  radiographers can capture high resolution images of the explosions and interpret if things are  working the way that they should be. This is where neural networks are widely used. There are  thousands of images to sort through and interpret, and there is a lot of post processing to  complete to learn anything from the images, so therefore neural networks are used to speed up  the process and essentially extract the truth. But when using neural networks to determine if  nuclear weapons are working as they should, a high amount of accuracy is needed since the  safety of our nation depends on these tests. Without accurate error bars on these neural networks’ predictions, detrimental explosions or mishaps could occur because of a slightly off uncertainty  value. Therefore, it is necessary to research implementation methods for better quantifying  uncertainty levels in neural networks.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8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of the Problem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8.10908317565918" w:lineRule="auto"/>
        <w:ind w:left="5.279998779296875" w:right="0"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Neural networks are computer algorithms modeled after the neuron connections in a human brain and are used to detect relationships and patterns in large sets of data to better understand it. They  consist of an input layer, multiple hidden layers, and an output layer. Given some input data a  neural network will go through multiple different layers and pathways until it decides on the  most likely output value. In essence, neural networks can be used as a type of prediction model.  But no prediction model has 100 percent accuracy all the time; there is always some error. A  widely used example of how neural networks can have high uncertainty is as follows. Say you  have a neural network that takes in images and gives an output of whether they are a cat or a dog, but then you input an image of a zebra. The neural network will still predict this image as either a  cat or a dog because it has not been trained to recognize zebras as an output, and therefore has a  high uncertainty value and subsequent error bar for that specific image. Learning how to  accurately quantify the level of uncertainty in neural networks by accounting for situations like  these is what the REU students will be focusing on for the duration of their research.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1162109375" w:line="248.19228172302246" w:lineRule="auto"/>
        <w:ind w:left="5.279998779296875" w:right="133.12133789062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Uncertainty Quantification (UQ) is the science of using various methods to quantify and reduce  the amount of uncertainty in a data set. An ensemble neural network combines multiple similar  but individual neural networks to decide on the most likely cumulative output based on each  networks individual results. An ensemble is a type of UQ approach because it adds more checks  to the neural network to ensure it is as certain as possible about its output value. REU students  will attempt to implement an ensemble neural network for their selected dataset alongside  another UQ approach to see how low the uncertainty factor in the accuracy can get without  overtraining the network. Students will decide on their specific UQ approach individually, and  combine individual efforts to develop the best neural network possible.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80029296875" w:line="240" w:lineRule="auto"/>
        <w:ind w:left="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Visualization/Description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48.1507110595703" w:lineRule="auto"/>
        <w:ind w:left="5.7598876953125" w:right="19.88037109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data set is JCAP images and absorption spectra for 179072 metal oxides, and is  provided by the US DOE and described by Figure 1, (Gregoire et al., 2018). Inputs are  characterized as images and outputs are characterized as spectra. There are 220 output values for  each input. Images were taken using a consumer flatbed scanner and scaled to 64 x 64 pixels. The colored imaging in the center is the printed material, whereas the coffee-ring-like structure  on the outer edge is due to drying of the printed solutions and you can see these different  structures in numerous images within Figure 2. All of the absorption spectra were measured  using a dual sphere spectrometer, and represents 220 photon energies between the 1.31 to 3.1 eV  energy range. The reported outputs are “fractional optical absorbance, which is the product of the  absorptions coefficient and effective material thickness,” (Stein et al., 2019). These are  represented by the graphed line data in Figure 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0068359375" w:line="225.20705223083496" w:lineRule="auto"/>
        <w:ind w:left="3.16558837890625" w:right="60.001220703125" w:firstLine="0.914459228515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52514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2514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Description of JCAP Dataset. Note that images are normalized between zero and one, and are routed through three  channels (RGB), (Stein et al., 2019).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3818359375" w:line="240" w:lineRule="auto"/>
        <w:ind w:left="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8994140625" w:line="211.69678688049316" w:lineRule="auto"/>
        <w:ind w:left="4.080047607421875" w:right="60.00122070312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28479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479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Correlation of input images and there corresponding output spectra line graph, (Stein et al., 2019).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29.90779876708984" w:lineRule="auto"/>
        <w:ind w:left="573.7600708007812" w:right="71.0400390625" w:hanging="565.60012817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Adams, J., &amp; Lund, M. (2022). ERAU REU Project Proposal: Ensemble Deep Learning. Nevada  National Security Site.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29.90829944610596" w:lineRule="auto"/>
        <w:ind w:left="578.0801391601562" w:right="197.481689453125" w:hanging="565.84014892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Gregoire, J. M., Stein, H. S., Soedarmadji, E., Newhouse, P. F., &amp; Guevarra, D. (2018, October  29).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JCAP images and absorption spectra for 179072 Metal oxides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Office of Scientific  and Technical Information. Retrieved May 25, 2022, from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3.04016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https://www.osti.gov/dataexplorer/biblio/dataset/1479489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0.407075881958" w:lineRule="auto"/>
        <w:ind w:left="7.43988037109375" w:right="614.2004394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 Support and Test Services.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About the NNSS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Nevada National Security Site.  Retrieved May 25, 2022, from https://www.nnss.gov/pages/about.html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34765625" w:line="229.9079704284668" w:lineRule="auto"/>
        <w:ind w:left="573.7600708007812" w:right="0.001220703125" w:hanging="559.1201782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Stein, H. S., Soedarmadji, E., Newhouse, P. F., Guevarra, D., &amp; Gregoire, J. M. (2019, March  27).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Synthesis, optical imaging, and absorption spectroscopy data for 179072 metal oxides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Nature News. Retrieved May 25, 2022, from https://www.nature.com/articles/s41597-019- 0019-4 </w:t>
      </w:r>
    </w:p>
    <w:sectPr>
      <w:pgSz w:h="15840" w:w="12240" w:orient="portrait"/>
      <w:pgMar w:bottom="1634.3998718261719" w:top="1409.200439453125" w:left="1435.9199523925781" w:right="1379.9987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