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6E7" w:rsidRPr="00B7715B" w:rsidRDefault="001B3C0C">
      <w:pPr>
        <w:pStyle w:val="Standard"/>
        <w:spacing w:line="276" w:lineRule="auto"/>
        <w:jc w:val="center"/>
        <w:rPr>
          <w:rFonts w:ascii="Times New Roman" w:hAnsi="Times New Roman" w:cs="Times New Roman"/>
          <w:b/>
          <w:sz w:val="28"/>
          <w:szCs w:val="28"/>
          <w:lang w:val="uk-UA"/>
        </w:rPr>
      </w:pPr>
      <w:r w:rsidRPr="00B7715B">
        <w:rPr>
          <w:rFonts w:ascii="Times New Roman" w:hAnsi="Times New Roman" w:cs="Times New Roman"/>
          <w:b/>
          <w:sz w:val="28"/>
          <w:szCs w:val="28"/>
          <w:lang w:val="uk-UA"/>
        </w:rPr>
        <w:t>Львівський національний університет імені Івана Франка</w:t>
      </w:r>
    </w:p>
    <w:p w:rsidR="00FA36E7" w:rsidRPr="00B7715B" w:rsidRDefault="001B3C0C">
      <w:pPr>
        <w:pStyle w:val="Standard"/>
        <w:spacing w:line="276" w:lineRule="auto"/>
        <w:jc w:val="center"/>
        <w:rPr>
          <w:rFonts w:ascii="Times New Roman" w:hAnsi="Times New Roman" w:cs="Times New Roman"/>
          <w:b/>
          <w:sz w:val="28"/>
          <w:szCs w:val="28"/>
          <w:lang w:val="uk-UA"/>
        </w:rPr>
      </w:pPr>
      <w:r w:rsidRPr="00B7715B">
        <w:rPr>
          <w:rFonts w:ascii="Times New Roman" w:hAnsi="Times New Roman" w:cs="Times New Roman"/>
          <w:b/>
          <w:sz w:val="28"/>
          <w:szCs w:val="28"/>
          <w:lang w:val="uk-UA"/>
        </w:rPr>
        <w:t>Факультет електроніки та комп’ютерних технологій</w:t>
      </w:r>
    </w:p>
    <w:p w:rsidR="00FA36E7" w:rsidRPr="00B7715B" w:rsidRDefault="00FA36E7">
      <w:pPr>
        <w:pStyle w:val="Standard"/>
        <w:spacing w:line="276" w:lineRule="auto"/>
        <w:jc w:val="center"/>
        <w:rPr>
          <w:rFonts w:ascii="Times New Roman" w:hAnsi="Times New Roman" w:cs="Times New Roman"/>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1B3C0C">
      <w:pPr>
        <w:pStyle w:val="Standard"/>
        <w:spacing w:line="276" w:lineRule="auto"/>
        <w:ind w:left="5529"/>
        <w:rPr>
          <w:rFonts w:ascii="Times New Roman" w:hAnsi="Times New Roman" w:cs="Times New Roman"/>
          <w:sz w:val="28"/>
          <w:szCs w:val="28"/>
          <w:lang w:val="ru-RU"/>
        </w:rPr>
      </w:pPr>
      <w:r w:rsidRPr="00B7715B">
        <w:rPr>
          <w:rFonts w:ascii="Times New Roman" w:hAnsi="Times New Roman" w:cs="Times New Roman"/>
          <w:i/>
          <w:sz w:val="28"/>
          <w:szCs w:val="28"/>
          <w:lang w:val="uk-UA"/>
        </w:rPr>
        <w:t>Кафедра радіоелектронних і комп’ютерних систем</w:t>
      </w: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1B3C0C">
      <w:pPr>
        <w:pStyle w:val="Standard"/>
        <w:spacing w:line="276" w:lineRule="auto"/>
        <w:jc w:val="center"/>
        <w:rPr>
          <w:rFonts w:ascii="Times New Roman" w:hAnsi="Times New Roman" w:cs="Times New Roman"/>
          <w:b/>
          <w:sz w:val="28"/>
          <w:szCs w:val="28"/>
          <w:lang w:val="uk-UA"/>
        </w:rPr>
      </w:pPr>
      <w:r w:rsidRPr="00B7715B">
        <w:rPr>
          <w:rFonts w:ascii="Times New Roman" w:hAnsi="Times New Roman" w:cs="Times New Roman"/>
          <w:b/>
          <w:sz w:val="28"/>
          <w:szCs w:val="28"/>
          <w:lang w:val="uk-UA"/>
        </w:rPr>
        <w:t>Звіт</w:t>
      </w:r>
    </w:p>
    <w:p w:rsidR="00FA36E7" w:rsidRPr="00385498" w:rsidRDefault="001B3C0C">
      <w:pPr>
        <w:pStyle w:val="Standard"/>
        <w:spacing w:line="276" w:lineRule="auto"/>
        <w:jc w:val="center"/>
        <w:rPr>
          <w:rFonts w:ascii="Times New Roman" w:hAnsi="Times New Roman" w:cs="Times New Roman"/>
          <w:sz w:val="28"/>
          <w:szCs w:val="28"/>
          <w:lang w:val="ru-RU"/>
        </w:rPr>
      </w:pPr>
      <w:r w:rsidRPr="00B7715B">
        <w:rPr>
          <w:rFonts w:ascii="Times New Roman" w:hAnsi="Times New Roman" w:cs="Times New Roman"/>
          <w:sz w:val="28"/>
          <w:szCs w:val="28"/>
          <w:lang w:val="uk-UA"/>
        </w:rPr>
        <w:t xml:space="preserve">про </w:t>
      </w:r>
      <w:r w:rsidR="00E11D72" w:rsidRPr="00B7715B">
        <w:rPr>
          <w:rFonts w:ascii="Times New Roman" w:hAnsi="Times New Roman" w:cs="Times New Roman"/>
          <w:sz w:val="28"/>
          <w:szCs w:val="28"/>
          <w:lang w:val="uk-UA"/>
        </w:rPr>
        <w:t>виконання лабораторної роботи №</w:t>
      </w:r>
      <w:r w:rsidR="00385498" w:rsidRPr="00385498">
        <w:rPr>
          <w:rFonts w:ascii="Times New Roman" w:hAnsi="Times New Roman" w:cs="Times New Roman"/>
          <w:sz w:val="28"/>
          <w:szCs w:val="28"/>
          <w:lang w:val="ru-RU"/>
        </w:rPr>
        <w:t>5</w:t>
      </w:r>
    </w:p>
    <w:p w:rsidR="00FA36E7" w:rsidRPr="00B7715B" w:rsidRDefault="001B3C0C">
      <w:pPr>
        <w:pStyle w:val="Standard"/>
        <w:spacing w:line="276" w:lineRule="auto"/>
        <w:jc w:val="center"/>
        <w:rPr>
          <w:rFonts w:ascii="Times New Roman" w:hAnsi="Times New Roman" w:cs="Times New Roman"/>
          <w:sz w:val="28"/>
          <w:szCs w:val="28"/>
          <w:lang w:val="ru-RU"/>
        </w:rPr>
      </w:pPr>
      <w:r w:rsidRPr="00B7715B">
        <w:rPr>
          <w:rFonts w:ascii="Times New Roman" w:hAnsi="Times New Roman" w:cs="Times New Roman"/>
          <w:i/>
          <w:sz w:val="28"/>
          <w:szCs w:val="28"/>
          <w:lang w:val="uk-UA"/>
        </w:rPr>
        <w:t>«</w:t>
      </w:r>
      <w:r w:rsidR="00385498">
        <w:rPr>
          <w:rFonts w:ascii="Times New Roman" w:hAnsi="Times New Roman" w:cs="Times New Roman"/>
          <w:i/>
          <w:iCs/>
          <w:spacing w:val="-13"/>
          <w:sz w:val="28"/>
          <w:szCs w:val="28"/>
          <w:lang w:val="uk-UA"/>
        </w:rPr>
        <w:t xml:space="preserve">Безпека у </w:t>
      </w:r>
      <w:r w:rsidR="00385498">
        <w:rPr>
          <w:rFonts w:ascii="Times New Roman" w:hAnsi="Times New Roman" w:cs="Times New Roman"/>
          <w:i/>
          <w:iCs/>
          <w:spacing w:val="-13"/>
          <w:sz w:val="28"/>
          <w:szCs w:val="28"/>
        </w:rPr>
        <w:t>Skype</w:t>
      </w:r>
      <w:r w:rsidRPr="00B7715B">
        <w:rPr>
          <w:rFonts w:ascii="Times New Roman" w:hAnsi="Times New Roman" w:cs="Times New Roman"/>
          <w:i/>
          <w:sz w:val="28"/>
          <w:szCs w:val="28"/>
          <w:lang w:val="uk-UA"/>
        </w:rPr>
        <w:t>»</w:t>
      </w: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uk-UA"/>
        </w:rPr>
      </w:pPr>
    </w:p>
    <w:p w:rsidR="00FA36E7" w:rsidRPr="00B7715B" w:rsidRDefault="00FA36E7">
      <w:pPr>
        <w:pStyle w:val="Standard"/>
        <w:spacing w:line="276" w:lineRule="auto"/>
        <w:ind w:left="6237"/>
        <w:rPr>
          <w:rFonts w:ascii="Times New Roman" w:hAnsi="Times New Roman" w:cs="Times New Roman"/>
          <w:sz w:val="28"/>
          <w:szCs w:val="28"/>
          <w:lang w:val="uk-UA"/>
        </w:rPr>
      </w:pPr>
    </w:p>
    <w:p w:rsidR="00FA36E7" w:rsidRPr="00B7715B" w:rsidRDefault="00FA36E7">
      <w:pPr>
        <w:pStyle w:val="Standard"/>
        <w:spacing w:line="276" w:lineRule="auto"/>
        <w:ind w:left="6237"/>
        <w:rPr>
          <w:rFonts w:ascii="Times New Roman" w:hAnsi="Times New Roman" w:cs="Times New Roman"/>
          <w:sz w:val="28"/>
          <w:szCs w:val="28"/>
          <w:lang w:val="uk-UA"/>
        </w:rPr>
      </w:pPr>
    </w:p>
    <w:p w:rsidR="00FA36E7" w:rsidRPr="00B7715B" w:rsidRDefault="00FA36E7">
      <w:pPr>
        <w:pStyle w:val="Standard"/>
        <w:spacing w:line="276" w:lineRule="auto"/>
        <w:ind w:left="6237"/>
        <w:rPr>
          <w:rFonts w:ascii="Times New Roman" w:hAnsi="Times New Roman" w:cs="Times New Roman"/>
          <w:sz w:val="28"/>
          <w:szCs w:val="28"/>
          <w:lang w:val="ru-RU"/>
        </w:rPr>
      </w:pPr>
    </w:p>
    <w:p w:rsidR="00FA36E7" w:rsidRPr="00B7715B" w:rsidRDefault="00FA36E7">
      <w:pPr>
        <w:pStyle w:val="Standard"/>
        <w:spacing w:line="276" w:lineRule="auto"/>
        <w:ind w:left="6237"/>
        <w:rPr>
          <w:rFonts w:ascii="Times New Roman" w:hAnsi="Times New Roman" w:cs="Times New Roman"/>
          <w:sz w:val="28"/>
          <w:szCs w:val="28"/>
          <w:lang w:val="ru-RU"/>
        </w:rPr>
      </w:pPr>
    </w:p>
    <w:p w:rsidR="00FA36E7" w:rsidRPr="00B7715B" w:rsidRDefault="00FA36E7">
      <w:pPr>
        <w:pStyle w:val="Standard"/>
        <w:spacing w:line="276" w:lineRule="auto"/>
        <w:ind w:left="6237"/>
        <w:rPr>
          <w:rFonts w:ascii="Times New Roman" w:hAnsi="Times New Roman" w:cs="Times New Roman"/>
          <w:sz w:val="28"/>
          <w:szCs w:val="28"/>
          <w:lang w:val="ru-RU"/>
        </w:rPr>
      </w:pP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b/>
          <w:sz w:val="28"/>
          <w:szCs w:val="28"/>
          <w:lang w:val="uk-UA"/>
        </w:rPr>
        <w:t>Виконав:</w:t>
      </w: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sz w:val="28"/>
          <w:szCs w:val="28"/>
          <w:lang w:val="uk-UA"/>
        </w:rPr>
        <w:t>студентки групи ФеІ-31</w:t>
      </w: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sz w:val="28"/>
          <w:szCs w:val="28"/>
          <w:lang w:val="uk-UA"/>
        </w:rPr>
        <w:t>Зьола О.П.</w:t>
      </w:r>
    </w:p>
    <w:p w:rsidR="00FA36E7" w:rsidRPr="00B7715B" w:rsidRDefault="00FA36E7">
      <w:pPr>
        <w:pStyle w:val="Standard"/>
        <w:spacing w:line="276" w:lineRule="auto"/>
        <w:ind w:left="6237"/>
        <w:rPr>
          <w:rFonts w:ascii="Times New Roman" w:hAnsi="Times New Roman" w:cs="Times New Roman"/>
          <w:sz w:val="28"/>
          <w:szCs w:val="28"/>
          <w:lang w:val="uk-UA"/>
        </w:rPr>
      </w:pP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sz w:val="28"/>
          <w:szCs w:val="28"/>
          <w:lang w:val="uk-UA"/>
        </w:rPr>
        <w:t>Викладач:</w:t>
      </w:r>
      <w:r w:rsidRPr="00B7715B">
        <w:rPr>
          <w:rFonts w:ascii="Times New Roman" w:hAnsi="Times New Roman" w:cs="Times New Roman"/>
          <w:sz w:val="28"/>
          <w:szCs w:val="28"/>
          <w:lang w:val="uk-UA"/>
        </w:rPr>
        <w:br/>
      </w:r>
      <w:proofErr w:type="spellStart"/>
      <w:r w:rsidRPr="00B7715B">
        <w:rPr>
          <w:rFonts w:ascii="Times New Roman" w:hAnsi="Times New Roman" w:cs="Times New Roman"/>
          <w:sz w:val="28"/>
          <w:szCs w:val="28"/>
          <w:lang w:val="uk-UA"/>
        </w:rPr>
        <w:t>Сінькевич</w:t>
      </w:r>
      <w:proofErr w:type="spellEnd"/>
      <w:r w:rsidRPr="00B7715B">
        <w:rPr>
          <w:rFonts w:ascii="Times New Roman" w:hAnsi="Times New Roman" w:cs="Times New Roman"/>
          <w:sz w:val="28"/>
          <w:szCs w:val="28"/>
          <w:lang w:val="uk-UA"/>
        </w:rPr>
        <w:t xml:space="preserve"> О.О.</w:t>
      </w:r>
    </w:p>
    <w:p w:rsidR="00FA36E7" w:rsidRPr="00B7715B" w:rsidRDefault="00FA36E7">
      <w:pPr>
        <w:pStyle w:val="Standard"/>
        <w:spacing w:line="276" w:lineRule="auto"/>
        <w:rPr>
          <w:rFonts w:ascii="Times New Roman" w:hAnsi="Times New Roman" w:cs="Times New Roman"/>
          <w:sz w:val="28"/>
          <w:szCs w:val="28"/>
          <w:lang w:val="ru-RU"/>
        </w:rPr>
      </w:pPr>
    </w:p>
    <w:p w:rsidR="00FA36E7" w:rsidRPr="00B7715B" w:rsidRDefault="00FA36E7">
      <w:pPr>
        <w:pStyle w:val="Standard"/>
        <w:spacing w:line="276" w:lineRule="auto"/>
        <w:rPr>
          <w:rFonts w:ascii="Times New Roman" w:hAnsi="Times New Roman" w:cs="Times New Roman"/>
          <w:sz w:val="28"/>
          <w:szCs w:val="28"/>
          <w:lang w:val="uk-UA"/>
        </w:rPr>
      </w:pPr>
    </w:p>
    <w:p w:rsidR="00FA36E7" w:rsidRPr="00B7715B" w:rsidRDefault="00FA36E7">
      <w:pPr>
        <w:pStyle w:val="Standard"/>
        <w:spacing w:line="276" w:lineRule="auto"/>
        <w:rPr>
          <w:rFonts w:ascii="Times New Roman" w:hAnsi="Times New Roman" w:cs="Times New Roman"/>
          <w:sz w:val="28"/>
          <w:szCs w:val="28"/>
          <w:lang w:val="uk-UA"/>
        </w:rPr>
      </w:pPr>
    </w:p>
    <w:p w:rsidR="00FA36E7" w:rsidRPr="00B7715B" w:rsidRDefault="00FA36E7">
      <w:pPr>
        <w:pStyle w:val="Standard"/>
        <w:spacing w:line="276" w:lineRule="auto"/>
        <w:jc w:val="center"/>
        <w:rPr>
          <w:rFonts w:ascii="Times New Roman" w:hAnsi="Times New Roman" w:cs="Times New Roman"/>
          <w:sz w:val="28"/>
          <w:szCs w:val="28"/>
          <w:lang w:val="uk-UA"/>
        </w:rPr>
      </w:pPr>
    </w:p>
    <w:p w:rsidR="00FA36E7" w:rsidRPr="00B7715B" w:rsidRDefault="001B3C0C">
      <w:pPr>
        <w:pStyle w:val="Standard"/>
        <w:spacing w:line="276" w:lineRule="auto"/>
        <w:jc w:val="center"/>
        <w:rPr>
          <w:rFonts w:ascii="Times New Roman" w:hAnsi="Times New Roman" w:cs="Times New Roman"/>
          <w:sz w:val="28"/>
          <w:szCs w:val="28"/>
          <w:lang w:val="uk-UA"/>
        </w:rPr>
      </w:pPr>
      <w:r w:rsidRPr="00B7715B">
        <w:rPr>
          <w:rFonts w:ascii="Times New Roman" w:hAnsi="Times New Roman" w:cs="Times New Roman"/>
          <w:sz w:val="28"/>
          <w:szCs w:val="28"/>
          <w:lang w:val="uk-UA"/>
        </w:rPr>
        <w:t>Львів</w:t>
      </w:r>
    </w:p>
    <w:p w:rsidR="00FA36E7" w:rsidRPr="00B7715B" w:rsidRDefault="001B3C0C">
      <w:pPr>
        <w:pStyle w:val="Standard"/>
        <w:spacing w:line="276" w:lineRule="auto"/>
        <w:jc w:val="center"/>
        <w:rPr>
          <w:rFonts w:ascii="Times New Roman" w:hAnsi="Times New Roman" w:cs="Times New Roman"/>
          <w:sz w:val="28"/>
          <w:szCs w:val="28"/>
          <w:lang w:val="ru-RU"/>
        </w:rPr>
      </w:pPr>
      <w:r w:rsidRPr="00B7715B">
        <w:rPr>
          <w:rFonts w:ascii="Times New Roman" w:hAnsi="Times New Roman" w:cs="Times New Roman"/>
          <w:sz w:val="28"/>
          <w:szCs w:val="28"/>
          <w:lang w:val="uk-UA"/>
        </w:rPr>
        <w:t>2020</w:t>
      </w:r>
    </w:p>
    <w:p w:rsidR="00FA36E7" w:rsidRPr="00B7715B" w:rsidRDefault="001B3C0C" w:rsidP="00CF7E9C">
      <w:pPr>
        <w:pStyle w:val="Standard"/>
        <w:spacing w:line="276" w:lineRule="auto"/>
        <w:ind w:firstLine="426"/>
        <w:rPr>
          <w:rFonts w:ascii="Times New Roman" w:hAnsi="Times New Roman" w:cs="Times New Roman"/>
          <w:sz w:val="28"/>
          <w:szCs w:val="28"/>
          <w:lang w:val="ru-RU"/>
        </w:rPr>
      </w:pPr>
      <w:r w:rsidRPr="00B7715B">
        <w:rPr>
          <w:rFonts w:ascii="Times New Roman" w:hAnsi="Times New Roman" w:cs="Times New Roman"/>
          <w:b/>
          <w:sz w:val="28"/>
          <w:szCs w:val="28"/>
          <w:lang w:val="uk-UA"/>
        </w:rPr>
        <w:lastRenderedPageBreak/>
        <w:t xml:space="preserve">Мета роботи: </w:t>
      </w:r>
      <w:r w:rsidR="00385498">
        <w:rPr>
          <w:rFonts w:ascii="Times New Roman" w:hAnsi="Times New Roman" w:cs="Times New Roman"/>
          <w:noProof/>
          <w:sz w:val="28"/>
          <w:szCs w:val="28"/>
          <w:lang w:val="uk-UA"/>
        </w:rPr>
        <w:t>о</w:t>
      </w:r>
      <w:r w:rsidR="00385498" w:rsidRPr="00385498">
        <w:rPr>
          <w:rFonts w:ascii="Times New Roman" w:hAnsi="Times New Roman" w:cs="Times New Roman"/>
          <w:noProof/>
          <w:sz w:val="28"/>
          <w:szCs w:val="28"/>
          <w:lang w:val="ru-RU"/>
        </w:rPr>
        <w:t>знайомитися із основними відомостями шифрування програми Skype.</w:t>
      </w:r>
    </w:p>
    <w:p w:rsidR="00CF4BB6" w:rsidRDefault="001B3C0C" w:rsidP="0003072E">
      <w:pPr>
        <w:pStyle w:val="Standard"/>
        <w:spacing w:line="276" w:lineRule="auto"/>
        <w:ind w:firstLine="426"/>
        <w:rPr>
          <w:rFonts w:ascii="Times New Roman" w:hAnsi="Times New Roman" w:cs="Times New Roman"/>
          <w:noProof/>
          <w:sz w:val="28"/>
          <w:szCs w:val="28"/>
          <w:lang w:val="ru-RU"/>
        </w:rPr>
      </w:pPr>
      <w:r w:rsidRPr="00B7715B">
        <w:rPr>
          <w:rFonts w:ascii="Times New Roman" w:hAnsi="Times New Roman" w:cs="Times New Roman"/>
          <w:b/>
          <w:sz w:val="28"/>
          <w:szCs w:val="28"/>
          <w:lang w:val="uk-UA"/>
        </w:rPr>
        <w:t>Завдання:</w:t>
      </w:r>
      <w:r w:rsidRPr="00B7715B">
        <w:rPr>
          <w:rFonts w:ascii="Times New Roman" w:hAnsi="Times New Roman" w:cs="Times New Roman"/>
          <w:sz w:val="28"/>
          <w:szCs w:val="28"/>
          <w:lang w:val="uk-UA"/>
        </w:rPr>
        <w:t xml:space="preserve"> </w:t>
      </w:r>
      <w:r w:rsidR="00CF7E9C" w:rsidRPr="00B7715B">
        <w:rPr>
          <w:rFonts w:ascii="Times New Roman" w:hAnsi="Times New Roman" w:cs="Times New Roman"/>
          <w:noProof/>
          <w:sz w:val="28"/>
          <w:szCs w:val="28"/>
          <w:lang w:val="ru-RU"/>
        </w:rPr>
        <w:t xml:space="preserve">розглянути можливості </w:t>
      </w:r>
      <w:r w:rsidR="00CF4BB6" w:rsidRPr="00385498">
        <w:rPr>
          <w:rFonts w:ascii="Times New Roman" w:hAnsi="Times New Roman" w:cs="Times New Roman"/>
          <w:noProof/>
          <w:sz w:val="28"/>
          <w:szCs w:val="28"/>
          <w:lang w:val="ru-RU"/>
        </w:rPr>
        <w:t>шифрування програми Skype.</w:t>
      </w:r>
    </w:p>
    <w:p w:rsidR="008F59A4" w:rsidRDefault="008F59A4" w:rsidP="0003072E">
      <w:pPr>
        <w:pStyle w:val="Standard"/>
        <w:spacing w:line="276" w:lineRule="auto"/>
        <w:ind w:firstLine="426"/>
        <w:rPr>
          <w:rFonts w:ascii="Times New Roman" w:hAnsi="Times New Roman" w:cs="Times New Roman"/>
          <w:noProof/>
          <w:sz w:val="28"/>
          <w:szCs w:val="28"/>
          <w:lang w:val="ru-RU"/>
        </w:rPr>
      </w:pPr>
    </w:p>
    <w:p w:rsidR="00FB1E10" w:rsidRDefault="001B3C0C" w:rsidP="00C14C7F">
      <w:pPr>
        <w:pStyle w:val="Standard"/>
        <w:spacing w:line="276" w:lineRule="auto"/>
        <w:ind w:firstLine="426"/>
        <w:rPr>
          <w:rFonts w:ascii="Times New Roman" w:hAnsi="Times New Roman" w:cs="Times New Roman"/>
          <w:b/>
          <w:sz w:val="28"/>
          <w:szCs w:val="28"/>
          <w:lang w:val="uk-UA"/>
        </w:rPr>
      </w:pPr>
      <w:r w:rsidRPr="00B7715B">
        <w:rPr>
          <w:rFonts w:ascii="Times New Roman" w:hAnsi="Times New Roman" w:cs="Times New Roman"/>
          <w:b/>
          <w:sz w:val="28"/>
          <w:szCs w:val="28"/>
          <w:lang w:val="uk-UA"/>
        </w:rPr>
        <w:t>Порядок виконання роботи:</w:t>
      </w:r>
    </w:p>
    <w:p w:rsidR="008F59A4" w:rsidRPr="0024312D" w:rsidRDefault="008F59A4" w:rsidP="00C14C7F">
      <w:pPr>
        <w:pStyle w:val="Standard"/>
        <w:numPr>
          <w:ilvl w:val="0"/>
          <w:numId w:val="8"/>
        </w:numPr>
        <w:spacing w:line="276" w:lineRule="auto"/>
        <w:ind w:left="0" w:firstLine="426"/>
        <w:rPr>
          <w:rFonts w:ascii="Times New Roman" w:hAnsi="Times New Roman" w:cs="Times New Roman"/>
          <w:sz w:val="28"/>
          <w:szCs w:val="28"/>
          <w:lang w:val="ru-RU"/>
        </w:rPr>
      </w:pPr>
      <w:r w:rsidRPr="008F59A4">
        <w:rPr>
          <w:rFonts w:ascii="Times New Roman" w:hAnsi="Times New Roman" w:cs="Times New Roman"/>
          <w:sz w:val="28"/>
          <w:szCs w:val="28"/>
          <w:lang w:val="uk-UA"/>
        </w:rPr>
        <w:t>Дослідила основні відомості про заходи безпеки у ПЗ «</w:t>
      </w:r>
      <w:r w:rsidRPr="008F59A4">
        <w:rPr>
          <w:rFonts w:ascii="Times New Roman" w:hAnsi="Times New Roman" w:cs="Times New Roman"/>
          <w:sz w:val="28"/>
          <w:szCs w:val="28"/>
        </w:rPr>
        <w:t>Skype</w:t>
      </w:r>
      <w:r w:rsidRPr="008F59A4">
        <w:rPr>
          <w:rFonts w:ascii="Times New Roman" w:hAnsi="Times New Roman" w:cs="Times New Roman"/>
          <w:sz w:val="28"/>
          <w:szCs w:val="28"/>
          <w:lang w:val="uk-UA"/>
        </w:rPr>
        <w:t>» та зробила наступні висновки:</w:t>
      </w:r>
    </w:p>
    <w:p w:rsidR="008F59A4" w:rsidRPr="008F59A4" w:rsidRDefault="008F59A4" w:rsidP="00C14C7F">
      <w:pPr>
        <w:pStyle w:val="Standard"/>
        <w:spacing w:line="276" w:lineRule="auto"/>
        <w:ind w:left="928"/>
        <w:rPr>
          <w:rFonts w:ascii="Times New Roman" w:hAnsi="Times New Roman" w:cs="Times New Roman"/>
          <w:sz w:val="28"/>
          <w:szCs w:val="28"/>
          <w:lang w:val="uk-UA"/>
        </w:rPr>
      </w:pPr>
    </w:p>
    <w:p w:rsidR="008F59A4" w:rsidRPr="0024312D" w:rsidRDefault="00C14C7F" w:rsidP="00C14C7F">
      <w:pPr>
        <w:pStyle w:val="Standard"/>
        <w:spacing w:line="276" w:lineRule="auto"/>
        <w:ind w:firstLine="426"/>
        <w:rPr>
          <w:rFonts w:ascii="Times New Roman" w:hAnsi="Times New Roman" w:cs="Times New Roman"/>
          <w:sz w:val="28"/>
          <w:szCs w:val="28"/>
          <w:lang w:val="uk-UA"/>
        </w:rPr>
      </w:pPr>
      <w:r w:rsidRPr="00C14C7F">
        <w:rPr>
          <w:rFonts w:ascii="Times New Roman" w:hAnsi="Times New Roman" w:cs="Times New Roman"/>
          <w:b/>
          <w:sz w:val="28"/>
          <w:szCs w:val="28"/>
          <w:lang w:val="uk-UA"/>
        </w:rPr>
        <w:t>Skype</w:t>
      </w:r>
      <w:r>
        <w:rPr>
          <w:rFonts w:ascii="Times New Roman" w:hAnsi="Times New Roman" w:cs="Times New Roman"/>
          <w:sz w:val="28"/>
          <w:szCs w:val="28"/>
          <w:lang w:val="uk-UA"/>
        </w:rPr>
        <w:t xml:space="preserve"> – </w:t>
      </w:r>
      <w:r w:rsidR="008F59A4" w:rsidRPr="0024312D">
        <w:rPr>
          <w:rFonts w:ascii="Times New Roman" w:hAnsi="Times New Roman" w:cs="Times New Roman"/>
          <w:sz w:val="28"/>
          <w:szCs w:val="28"/>
          <w:lang w:val="uk-UA"/>
        </w:rPr>
        <w:t xml:space="preserve"> програмне забезпечення, що </w:t>
      </w:r>
      <w:r w:rsidR="0024312D" w:rsidRPr="0024312D">
        <w:rPr>
          <w:rFonts w:ascii="Times New Roman" w:hAnsi="Times New Roman" w:cs="Times New Roman"/>
          <w:sz w:val="28"/>
          <w:szCs w:val="28"/>
          <w:lang w:val="uk-UA"/>
        </w:rPr>
        <w:t>підтримує</w:t>
      </w:r>
      <w:r w:rsidR="008F59A4" w:rsidRPr="0024312D">
        <w:rPr>
          <w:rFonts w:ascii="Times New Roman" w:hAnsi="Times New Roman" w:cs="Times New Roman"/>
          <w:sz w:val="28"/>
          <w:szCs w:val="28"/>
          <w:lang w:val="uk-UA"/>
        </w:rPr>
        <w:t xml:space="preserve"> шифрован</w:t>
      </w:r>
      <w:r w:rsidR="0024312D" w:rsidRPr="0024312D">
        <w:rPr>
          <w:rFonts w:ascii="Times New Roman" w:hAnsi="Times New Roman" w:cs="Times New Roman"/>
          <w:sz w:val="28"/>
          <w:szCs w:val="28"/>
          <w:lang w:val="uk-UA"/>
        </w:rPr>
        <w:t>ий</w:t>
      </w:r>
      <w:r w:rsidR="008F59A4" w:rsidRPr="0024312D">
        <w:rPr>
          <w:rFonts w:ascii="Times New Roman" w:hAnsi="Times New Roman" w:cs="Times New Roman"/>
          <w:sz w:val="28"/>
          <w:szCs w:val="28"/>
          <w:lang w:val="uk-UA"/>
        </w:rPr>
        <w:t xml:space="preserve"> голосовий зв'язок через Інтернет між комп'ютерами (</w:t>
      </w:r>
      <w:proofErr w:type="spellStart"/>
      <w:r w:rsidR="008F59A4" w:rsidRPr="0024312D">
        <w:rPr>
          <w:rFonts w:ascii="Times New Roman" w:hAnsi="Times New Roman" w:cs="Times New Roman"/>
          <w:sz w:val="28"/>
          <w:szCs w:val="28"/>
          <w:lang w:val="uk-UA"/>
        </w:rPr>
        <w:t>VoIP</w:t>
      </w:r>
      <w:proofErr w:type="spellEnd"/>
      <w:r w:rsidR="008F59A4" w:rsidRPr="0024312D">
        <w:rPr>
          <w:rFonts w:ascii="Times New Roman" w:hAnsi="Times New Roman" w:cs="Times New Roman"/>
          <w:sz w:val="28"/>
          <w:szCs w:val="28"/>
          <w:lang w:val="uk-UA"/>
        </w:rPr>
        <w:t>), а також платні послуги для дзвінків на мобільні і стаціонарні телефони.</w:t>
      </w:r>
    </w:p>
    <w:p w:rsidR="0024312D" w:rsidRDefault="0024312D" w:rsidP="00C14C7F">
      <w:pPr>
        <w:pStyle w:val="Standard"/>
        <w:spacing w:line="276" w:lineRule="auto"/>
        <w:ind w:firstLine="426"/>
        <w:rPr>
          <w:rFonts w:ascii="Times New Roman" w:hAnsi="Times New Roman" w:cs="Times New Roman"/>
          <w:sz w:val="28"/>
          <w:szCs w:val="28"/>
          <w:lang w:val="uk-UA"/>
        </w:rPr>
      </w:pPr>
      <w:r w:rsidRPr="0024312D">
        <w:rPr>
          <w:rFonts w:ascii="Times New Roman" w:hAnsi="Times New Roman" w:cs="Times New Roman"/>
          <w:sz w:val="28"/>
          <w:szCs w:val="28"/>
          <w:lang w:val="uk-UA"/>
        </w:rPr>
        <w:t xml:space="preserve">У січні 2018-го </w:t>
      </w:r>
      <w:proofErr w:type="spellStart"/>
      <w:r w:rsidRPr="0024312D">
        <w:rPr>
          <w:rFonts w:ascii="Times New Roman" w:hAnsi="Times New Roman" w:cs="Times New Roman"/>
          <w:sz w:val="28"/>
          <w:szCs w:val="28"/>
          <w:lang w:val="ru-RU"/>
        </w:rPr>
        <w:t>Skype</w:t>
      </w:r>
      <w:proofErr w:type="spellEnd"/>
      <w:r w:rsidRPr="0024312D">
        <w:rPr>
          <w:rFonts w:ascii="Times New Roman" w:hAnsi="Times New Roman" w:cs="Times New Roman"/>
          <w:sz w:val="28"/>
          <w:szCs w:val="28"/>
          <w:lang w:val="uk-UA"/>
        </w:rPr>
        <w:t xml:space="preserve">, слідом за </w:t>
      </w:r>
      <w:proofErr w:type="spellStart"/>
      <w:r w:rsidRPr="0024312D">
        <w:rPr>
          <w:rFonts w:ascii="Times New Roman" w:hAnsi="Times New Roman" w:cs="Times New Roman"/>
          <w:sz w:val="28"/>
          <w:szCs w:val="28"/>
          <w:lang w:val="uk-UA"/>
        </w:rPr>
        <w:t>мессенджерами</w:t>
      </w:r>
      <w:proofErr w:type="spellEnd"/>
      <w:r w:rsidRPr="0024312D">
        <w:rPr>
          <w:rFonts w:ascii="Times New Roman" w:hAnsi="Times New Roman" w:cs="Times New Roman"/>
          <w:sz w:val="28"/>
          <w:szCs w:val="28"/>
          <w:lang w:val="uk-UA"/>
        </w:rPr>
        <w:t xml:space="preserve"> </w:t>
      </w:r>
      <w:proofErr w:type="spellStart"/>
      <w:r w:rsidRPr="0024312D">
        <w:rPr>
          <w:rFonts w:ascii="Times New Roman" w:hAnsi="Times New Roman" w:cs="Times New Roman"/>
          <w:sz w:val="28"/>
          <w:szCs w:val="28"/>
          <w:lang w:val="ru-RU"/>
        </w:rPr>
        <w:t>WhatsApp</w:t>
      </w:r>
      <w:proofErr w:type="spellEnd"/>
      <w:r w:rsidRPr="0024312D">
        <w:rPr>
          <w:rFonts w:ascii="Times New Roman" w:hAnsi="Times New Roman" w:cs="Times New Roman"/>
          <w:sz w:val="28"/>
          <w:szCs w:val="28"/>
          <w:lang w:val="uk-UA"/>
        </w:rPr>
        <w:t xml:space="preserve">, </w:t>
      </w:r>
      <w:proofErr w:type="spellStart"/>
      <w:r w:rsidRPr="0024312D">
        <w:rPr>
          <w:rFonts w:ascii="Times New Roman" w:hAnsi="Times New Roman" w:cs="Times New Roman"/>
          <w:sz w:val="28"/>
          <w:szCs w:val="28"/>
          <w:lang w:val="ru-RU"/>
        </w:rPr>
        <w:t>Google</w:t>
      </w:r>
      <w:proofErr w:type="spellEnd"/>
      <w:r w:rsidRPr="0024312D">
        <w:rPr>
          <w:rFonts w:ascii="Times New Roman" w:hAnsi="Times New Roman" w:cs="Times New Roman"/>
          <w:sz w:val="28"/>
          <w:szCs w:val="28"/>
          <w:lang w:val="uk-UA"/>
        </w:rPr>
        <w:t xml:space="preserve"> </w:t>
      </w:r>
      <w:proofErr w:type="spellStart"/>
      <w:r w:rsidRPr="0024312D">
        <w:rPr>
          <w:rFonts w:ascii="Times New Roman" w:hAnsi="Times New Roman" w:cs="Times New Roman"/>
          <w:sz w:val="28"/>
          <w:szCs w:val="28"/>
          <w:lang w:val="ru-RU"/>
        </w:rPr>
        <w:t>Allo</w:t>
      </w:r>
      <w:proofErr w:type="spellEnd"/>
      <w:r w:rsidRPr="0024312D">
        <w:rPr>
          <w:rFonts w:ascii="Times New Roman" w:hAnsi="Times New Roman" w:cs="Times New Roman"/>
          <w:sz w:val="28"/>
          <w:szCs w:val="28"/>
          <w:lang w:val="uk-UA"/>
        </w:rPr>
        <w:t xml:space="preserve"> і </w:t>
      </w:r>
      <w:proofErr w:type="spellStart"/>
      <w:r w:rsidRPr="0024312D">
        <w:rPr>
          <w:rFonts w:ascii="Times New Roman" w:hAnsi="Times New Roman" w:cs="Times New Roman"/>
          <w:sz w:val="28"/>
          <w:szCs w:val="28"/>
          <w:lang w:val="ru-RU"/>
        </w:rPr>
        <w:t>Facebook</w:t>
      </w:r>
      <w:proofErr w:type="spellEnd"/>
      <w:r w:rsidRPr="0024312D">
        <w:rPr>
          <w:rFonts w:ascii="Times New Roman" w:hAnsi="Times New Roman" w:cs="Times New Roman"/>
          <w:sz w:val="28"/>
          <w:szCs w:val="28"/>
          <w:lang w:val="uk-UA"/>
        </w:rPr>
        <w:t xml:space="preserve"> </w:t>
      </w:r>
      <w:proofErr w:type="spellStart"/>
      <w:r w:rsidRPr="0024312D">
        <w:rPr>
          <w:rFonts w:ascii="Times New Roman" w:hAnsi="Times New Roman" w:cs="Times New Roman"/>
          <w:sz w:val="28"/>
          <w:szCs w:val="28"/>
          <w:lang w:val="ru-RU"/>
        </w:rPr>
        <w:t>Messenger</w:t>
      </w:r>
      <w:proofErr w:type="spellEnd"/>
      <w:r w:rsidRPr="0024312D">
        <w:rPr>
          <w:rFonts w:ascii="Times New Roman" w:hAnsi="Times New Roman" w:cs="Times New Roman"/>
          <w:sz w:val="28"/>
          <w:szCs w:val="28"/>
          <w:lang w:val="uk-UA"/>
        </w:rPr>
        <w:t>, поч</w:t>
      </w:r>
      <w:bookmarkStart w:id="0" w:name="_GoBack"/>
      <w:bookmarkEnd w:id="0"/>
      <w:r w:rsidRPr="0024312D">
        <w:rPr>
          <w:rFonts w:ascii="Times New Roman" w:hAnsi="Times New Roman" w:cs="Times New Roman"/>
          <w:sz w:val="28"/>
          <w:szCs w:val="28"/>
          <w:lang w:val="uk-UA"/>
        </w:rPr>
        <w:t>ав використовувати «</w:t>
      </w:r>
      <w:proofErr w:type="spellStart"/>
      <w:r w:rsidRPr="0024312D">
        <w:rPr>
          <w:rFonts w:ascii="Times New Roman" w:hAnsi="Times New Roman" w:cs="Times New Roman"/>
          <w:sz w:val="28"/>
          <w:szCs w:val="28"/>
          <w:lang w:val="ru-RU"/>
        </w:rPr>
        <w:t>Signal</w:t>
      </w:r>
      <w:proofErr w:type="spellEnd"/>
      <w:r w:rsidRPr="0024312D">
        <w:rPr>
          <w:rFonts w:ascii="Times New Roman" w:hAnsi="Times New Roman" w:cs="Times New Roman"/>
          <w:sz w:val="28"/>
          <w:szCs w:val="28"/>
          <w:lang w:val="uk-UA"/>
        </w:rPr>
        <w:t xml:space="preserve"> </w:t>
      </w:r>
      <w:proofErr w:type="spellStart"/>
      <w:r w:rsidRPr="0024312D">
        <w:rPr>
          <w:rFonts w:ascii="Times New Roman" w:hAnsi="Times New Roman" w:cs="Times New Roman"/>
          <w:sz w:val="28"/>
          <w:szCs w:val="28"/>
          <w:lang w:val="ru-RU"/>
        </w:rPr>
        <w:t>Protocol</w:t>
      </w:r>
      <w:proofErr w:type="spellEnd"/>
      <w:r w:rsidRPr="0024312D">
        <w:rPr>
          <w:rFonts w:ascii="Times New Roman" w:hAnsi="Times New Roman" w:cs="Times New Roman"/>
          <w:sz w:val="28"/>
          <w:szCs w:val="28"/>
          <w:lang w:val="uk-UA"/>
        </w:rPr>
        <w:t xml:space="preserve">» </w:t>
      </w:r>
      <w:r w:rsidR="00C14C7F">
        <w:rPr>
          <w:rFonts w:ascii="Times New Roman" w:hAnsi="Times New Roman" w:cs="Times New Roman"/>
          <w:sz w:val="28"/>
          <w:szCs w:val="28"/>
          <w:lang w:val="uk-UA"/>
        </w:rPr>
        <w:t>.</w:t>
      </w:r>
    </w:p>
    <w:p w:rsidR="00C14C7F" w:rsidRPr="00C14C7F" w:rsidRDefault="00C14C7F" w:rsidP="00C14C7F">
      <w:pPr>
        <w:pStyle w:val="Standard"/>
        <w:spacing w:line="276" w:lineRule="auto"/>
        <w:ind w:firstLine="426"/>
        <w:rPr>
          <w:rFonts w:ascii="Times New Roman" w:hAnsi="Times New Roman" w:cs="Times New Roman"/>
          <w:sz w:val="28"/>
          <w:szCs w:val="28"/>
          <w:lang w:val="uk-UA"/>
        </w:rPr>
      </w:pPr>
    </w:p>
    <w:p w:rsidR="008F59A4" w:rsidRPr="0024312D" w:rsidRDefault="008F59A4" w:rsidP="00C14C7F">
      <w:pPr>
        <w:pStyle w:val="3"/>
        <w:shd w:val="clear" w:color="auto" w:fill="FFFFFF"/>
        <w:spacing w:before="0" w:beforeAutospacing="0" w:after="158" w:afterAutospacing="0" w:line="276" w:lineRule="auto"/>
        <w:ind w:firstLine="426"/>
        <w:jc w:val="both"/>
        <w:textAlignment w:val="baseline"/>
        <w:rPr>
          <w:rFonts w:ascii="Times New Roman" w:eastAsia="Segoe UI Local" w:hAnsi="Times New Roman" w:cs="Times New Roman"/>
          <w:i/>
          <w:spacing w:val="-15"/>
          <w:sz w:val="28"/>
          <w:szCs w:val="28"/>
          <w:lang w:val="uk-UA"/>
        </w:rPr>
      </w:pPr>
      <w:r w:rsidRPr="0024312D">
        <w:rPr>
          <w:rFonts w:ascii="Times New Roman" w:eastAsia="Segoe UI Local" w:hAnsi="Times New Roman" w:cs="Times New Roman"/>
          <w:i/>
          <w:spacing w:val="-15"/>
          <w:sz w:val="28"/>
          <w:szCs w:val="28"/>
          <w:shd w:val="clear" w:color="auto" w:fill="FFFFFF"/>
          <w:lang w:val="uk-UA"/>
        </w:rPr>
        <w:t>Цифрове  посвідчення  та  шифрування  у  Skype</w:t>
      </w:r>
    </w:p>
    <w:p w:rsidR="0024312D" w:rsidRPr="0024312D" w:rsidRDefault="008F59A4" w:rsidP="00C14C7F">
      <w:pPr>
        <w:pStyle w:val="aa"/>
        <w:shd w:val="clear" w:color="auto" w:fill="FFFFFF"/>
        <w:spacing w:before="0" w:beforeAutospacing="0" w:after="236" w:afterAutospacing="0" w:line="276" w:lineRule="auto"/>
        <w:ind w:firstLine="426"/>
        <w:jc w:val="both"/>
        <w:textAlignment w:val="baseline"/>
        <w:rPr>
          <w:rFonts w:eastAsia="Segoe UI Local"/>
          <w:bCs/>
          <w:sz w:val="28"/>
          <w:szCs w:val="28"/>
          <w:shd w:val="clear" w:color="auto" w:fill="FFFFFF"/>
          <w:lang w:val="uk-UA"/>
        </w:rPr>
      </w:pPr>
      <w:r w:rsidRPr="0024312D">
        <w:rPr>
          <w:rFonts w:eastAsia="Segoe UI Local"/>
          <w:bCs/>
          <w:sz w:val="28"/>
          <w:szCs w:val="28"/>
          <w:shd w:val="clear" w:color="auto" w:fill="FFFFFF"/>
          <w:lang w:val="uk-UA"/>
        </w:rPr>
        <w:t>Одна з основних цілей Skype — захищати вас від зловмисників, які підслуховують вас і підглядають за вами. Крім того, ми хочемо завадити шахраям видавати себе за інших, що вони часто роблять за допомогою електронної пошти, щоб отримати цінні особисті відомості користувачів. Для цього Skype видає кожному своєму користувачеві "цифровий сертифікат", який дає змогу перевірити особи всіх учасників чату або сеансу телефонного зв'язку в Skype.</w:t>
      </w:r>
    </w:p>
    <w:p w:rsidR="008F59A4" w:rsidRPr="0024312D" w:rsidRDefault="008F59A4" w:rsidP="00C14C7F">
      <w:pPr>
        <w:pStyle w:val="aa"/>
        <w:shd w:val="clear" w:color="auto" w:fill="FFFFFF"/>
        <w:spacing w:before="0" w:beforeAutospacing="0" w:after="236" w:afterAutospacing="0" w:line="276" w:lineRule="auto"/>
        <w:ind w:firstLine="426"/>
        <w:jc w:val="both"/>
        <w:textAlignment w:val="baseline"/>
        <w:rPr>
          <w:rFonts w:eastAsia="Segoe UI Local"/>
          <w:bCs/>
          <w:sz w:val="28"/>
          <w:szCs w:val="28"/>
          <w:lang w:val="uk-UA"/>
        </w:rPr>
      </w:pPr>
      <w:r w:rsidRPr="0024312D">
        <w:rPr>
          <w:rFonts w:eastAsia="Segoe UI Local"/>
          <w:sz w:val="28"/>
          <w:szCs w:val="28"/>
          <w:shd w:val="clear" w:color="auto" w:fill="FFFFFF"/>
          <w:lang w:val="uk-UA"/>
        </w:rPr>
        <w:t>Цифровий сертифікат</w:t>
      </w:r>
      <w:r w:rsidRPr="0024312D">
        <w:rPr>
          <w:rFonts w:eastAsia="Segoe UI Local"/>
          <w:b/>
          <w:sz w:val="28"/>
          <w:szCs w:val="28"/>
          <w:shd w:val="clear" w:color="auto" w:fill="FFFFFF"/>
          <w:lang w:val="uk-UA"/>
        </w:rPr>
        <w:t xml:space="preserve"> </w:t>
      </w:r>
      <w:r w:rsidRPr="0024312D">
        <w:rPr>
          <w:rFonts w:eastAsia="Segoe UI Local"/>
          <w:bCs/>
          <w:sz w:val="28"/>
          <w:szCs w:val="28"/>
          <w:shd w:val="clear" w:color="auto" w:fill="FFFFFF"/>
          <w:lang w:val="uk-UA"/>
        </w:rPr>
        <w:t>— це електронне посвідчення, яке дає змогу встановити особу користувача Skype, де б він не перебував. Щоб його можна було використовувати для ідентифікації, цифровий сертифікат, як і звичайне посвідчення особи, таке як водійські права, має відповідати певним вимогам, зокрема, він має:</w:t>
      </w:r>
    </w:p>
    <w:p w:rsidR="008F59A4" w:rsidRPr="0024312D" w:rsidRDefault="008F59A4" w:rsidP="00C14C7F">
      <w:pPr>
        <w:widowControl/>
        <w:numPr>
          <w:ilvl w:val="0"/>
          <w:numId w:val="7"/>
        </w:numPr>
        <w:tabs>
          <w:tab w:val="left" w:pos="720"/>
        </w:tabs>
        <w:spacing w:line="276" w:lineRule="auto"/>
        <w:ind w:left="0" w:firstLine="426"/>
        <w:jc w:val="both"/>
        <w:textAlignment w:val="baseline"/>
        <w:rPr>
          <w:bCs/>
          <w:sz w:val="28"/>
          <w:szCs w:val="28"/>
          <w:lang w:val="uk-UA"/>
        </w:rPr>
      </w:pPr>
      <w:r w:rsidRPr="0024312D">
        <w:rPr>
          <w:rFonts w:eastAsia="Segoe UI Local"/>
          <w:bCs/>
          <w:sz w:val="28"/>
          <w:szCs w:val="28"/>
          <w:shd w:val="clear" w:color="auto" w:fill="FFFFFF"/>
          <w:lang w:val="uk-UA"/>
        </w:rPr>
        <w:t>містити назву відповідного облікового запису;</w:t>
      </w:r>
    </w:p>
    <w:p w:rsidR="008F59A4" w:rsidRPr="0024312D" w:rsidRDefault="008F59A4" w:rsidP="00C14C7F">
      <w:pPr>
        <w:widowControl/>
        <w:numPr>
          <w:ilvl w:val="0"/>
          <w:numId w:val="7"/>
        </w:numPr>
        <w:tabs>
          <w:tab w:val="left" w:pos="720"/>
        </w:tabs>
        <w:spacing w:line="276" w:lineRule="auto"/>
        <w:ind w:left="0" w:firstLine="426"/>
        <w:jc w:val="both"/>
        <w:textAlignment w:val="baseline"/>
        <w:rPr>
          <w:bCs/>
          <w:sz w:val="28"/>
          <w:szCs w:val="28"/>
          <w:lang w:val="uk-UA"/>
        </w:rPr>
      </w:pPr>
      <w:r w:rsidRPr="0024312D">
        <w:rPr>
          <w:rFonts w:eastAsia="Segoe UI Local"/>
          <w:bCs/>
          <w:sz w:val="28"/>
          <w:szCs w:val="28"/>
          <w:shd w:val="clear" w:color="auto" w:fill="FFFFFF"/>
          <w:lang w:val="uk-UA"/>
        </w:rPr>
        <w:t>бути виданим органом, який може будь-коли відкликати сертифікат;</w:t>
      </w:r>
    </w:p>
    <w:p w:rsidR="008F59A4" w:rsidRPr="0024312D" w:rsidRDefault="008F59A4" w:rsidP="00C14C7F">
      <w:pPr>
        <w:widowControl/>
        <w:numPr>
          <w:ilvl w:val="0"/>
          <w:numId w:val="7"/>
        </w:numPr>
        <w:tabs>
          <w:tab w:val="left" w:pos="720"/>
        </w:tabs>
        <w:spacing w:line="276" w:lineRule="auto"/>
        <w:ind w:left="0" w:firstLine="426"/>
        <w:jc w:val="both"/>
        <w:textAlignment w:val="baseline"/>
        <w:rPr>
          <w:bCs/>
          <w:sz w:val="28"/>
          <w:szCs w:val="28"/>
          <w:lang w:val="uk-UA"/>
        </w:rPr>
      </w:pPr>
      <w:r w:rsidRPr="0024312D">
        <w:rPr>
          <w:rFonts w:eastAsia="Segoe UI Local"/>
          <w:bCs/>
          <w:sz w:val="28"/>
          <w:szCs w:val="28"/>
          <w:shd w:val="clear" w:color="auto" w:fill="FFFFFF"/>
          <w:lang w:val="uk-UA"/>
        </w:rPr>
        <w:t>мати захист від підробки;</w:t>
      </w:r>
    </w:p>
    <w:p w:rsidR="008F59A4" w:rsidRPr="0024312D" w:rsidRDefault="008F59A4" w:rsidP="00C14C7F">
      <w:pPr>
        <w:widowControl/>
        <w:numPr>
          <w:ilvl w:val="0"/>
          <w:numId w:val="7"/>
        </w:numPr>
        <w:tabs>
          <w:tab w:val="left" w:pos="720"/>
        </w:tabs>
        <w:spacing w:line="276" w:lineRule="auto"/>
        <w:ind w:left="0" w:firstLine="426"/>
        <w:jc w:val="both"/>
        <w:textAlignment w:val="baseline"/>
        <w:rPr>
          <w:bCs/>
          <w:sz w:val="28"/>
          <w:szCs w:val="28"/>
          <w:lang w:val="uk-UA"/>
        </w:rPr>
      </w:pPr>
      <w:r w:rsidRPr="0024312D">
        <w:rPr>
          <w:rFonts w:eastAsia="Segoe UI Local"/>
          <w:bCs/>
          <w:sz w:val="28"/>
          <w:szCs w:val="28"/>
          <w:shd w:val="clear" w:color="auto" w:fill="FFFFFF"/>
          <w:lang w:val="uk-UA"/>
        </w:rPr>
        <w:t xml:space="preserve">містити підпис </w:t>
      </w:r>
      <w:proofErr w:type="spellStart"/>
      <w:r w:rsidRPr="0024312D">
        <w:rPr>
          <w:rFonts w:eastAsia="Segoe UI Local"/>
          <w:bCs/>
          <w:sz w:val="28"/>
          <w:szCs w:val="28"/>
          <w:shd w:val="clear" w:color="auto" w:fill="FFFFFF"/>
          <w:lang w:val="uk-UA"/>
        </w:rPr>
        <w:t>органа</w:t>
      </w:r>
      <w:proofErr w:type="spellEnd"/>
      <w:r w:rsidRPr="0024312D">
        <w:rPr>
          <w:rFonts w:eastAsia="Segoe UI Local"/>
          <w:bCs/>
          <w:sz w:val="28"/>
          <w:szCs w:val="28"/>
          <w:shd w:val="clear" w:color="auto" w:fill="FFFFFF"/>
          <w:lang w:val="uk-UA"/>
        </w:rPr>
        <w:t>-видавця, у нашому випадку — Skype.</w:t>
      </w:r>
    </w:p>
    <w:p w:rsidR="008F59A4" w:rsidRPr="0024312D" w:rsidRDefault="008F59A4" w:rsidP="00C14C7F">
      <w:pPr>
        <w:widowControl/>
        <w:spacing w:line="276" w:lineRule="auto"/>
        <w:ind w:firstLine="426"/>
        <w:jc w:val="both"/>
        <w:textAlignment w:val="baseline"/>
        <w:rPr>
          <w:bCs/>
          <w:sz w:val="28"/>
          <w:szCs w:val="28"/>
          <w:lang w:val="uk-UA"/>
        </w:rPr>
      </w:pPr>
    </w:p>
    <w:p w:rsidR="008F59A4" w:rsidRPr="00C14C7F" w:rsidRDefault="008F59A4" w:rsidP="00C14C7F">
      <w:pPr>
        <w:pStyle w:val="aa"/>
        <w:shd w:val="clear" w:color="auto" w:fill="FFFFFF"/>
        <w:spacing w:before="0" w:beforeAutospacing="0" w:after="236" w:afterAutospacing="0" w:line="276" w:lineRule="auto"/>
        <w:ind w:firstLine="426"/>
        <w:jc w:val="both"/>
        <w:textAlignment w:val="baseline"/>
        <w:rPr>
          <w:rFonts w:eastAsia="Segoe UI Local"/>
          <w:b/>
          <w:i/>
          <w:sz w:val="28"/>
          <w:szCs w:val="28"/>
          <w:lang w:val="uk-UA"/>
        </w:rPr>
      </w:pPr>
      <w:r w:rsidRPr="00C14C7F">
        <w:rPr>
          <w:rFonts w:eastAsia="Segoe UI Local"/>
          <w:b/>
          <w:i/>
          <w:sz w:val="28"/>
          <w:szCs w:val="28"/>
          <w:shd w:val="clear" w:color="auto" w:fill="FFFFFF"/>
          <w:lang w:val="uk-UA"/>
        </w:rPr>
        <w:t>Шифрування</w:t>
      </w:r>
    </w:p>
    <w:p w:rsidR="008F59A4" w:rsidRPr="0024312D" w:rsidRDefault="008F59A4" w:rsidP="00C14C7F">
      <w:pPr>
        <w:pStyle w:val="aa"/>
        <w:shd w:val="clear" w:color="auto" w:fill="FFFFFF"/>
        <w:spacing w:before="0" w:beforeAutospacing="0" w:after="236" w:afterAutospacing="0" w:line="276" w:lineRule="auto"/>
        <w:ind w:firstLine="426"/>
        <w:jc w:val="both"/>
        <w:textAlignment w:val="baseline"/>
        <w:rPr>
          <w:rFonts w:eastAsia="Segoe UI Local"/>
          <w:bCs/>
          <w:sz w:val="28"/>
          <w:szCs w:val="28"/>
          <w:lang w:val="uk-UA"/>
        </w:rPr>
      </w:pPr>
      <w:r w:rsidRPr="0024312D">
        <w:rPr>
          <w:rFonts w:eastAsia="Segoe UI Local"/>
          <w:bCs/>
          <w:sz w:val="28"/>
          <w:szCs w:val="28"/>
          <w:shd w:val="clear" w:color="auto" w:fill="FFFFFF"/>
          <w:lang w:val="uk-UA"/>
        </w:rPr>
        <w:t xml:space="preserve">Зловмисники та хакери можуть перехоплювати дані в мережах зв'язку, таких як Інтернет, багатьма способами. Це одна з причин, з яких вважається, що </w:t>
      </w:r>
      <w:r w:rsidRPr="0024312D">
        <w:rPr>
          <w:rFonts w:eastAsia="Segoe UI Local"/>
          <w:bCs/>
          <w:sz w:val="28"/>
          <w:szCs w:val="28"/>
          <w:shd w:val="clear" w:color="auto" w:fill="FFFFFF"/>
          <w:lang w:val="uk-UA"/>
        </w:rPr>
        <w:lastRenderedPageBreak/>
        <w:t>електронна пошта та багато інших програм обміну текстовими повідомленнями в Інтернеті ненадійно захищають дані. Іншими словами, оскільки існує безліч способів, якими сторонні особи можуть відстежувати спілкування інших, потрібно активно захищатися від такого втручання.</w:t>
      </w:r>
    </w:p>
    <w:p w:rsidR="008F59A4" w:rsidRPr="0024312D" w:rsidRDefault="008F59A4" w:rsidP="00C14C7F">
      <w:pPr>
        <w:pStyle w:val="aa"/>
        <w:shd w:val="clear" w:color="auto" w:fill="FFFFFF"/>
        <w:spacing w:before="0" w:beforeAutospacing="0" w:after="236" w:afterAutospacing="0" w:line="276" w:lineRule="auto"/>
        <w:ind w:firstLine="426"/>
        <w:jc w:val="both"/>
        <w:textAlignment w:val="baseline"/>
        <w:rPr>
          <w:rFonts w:eastAsia="Segoe UI Local"/>
          <w:bCs/>
          <w:sz w:val="28"/>
          <w:szCs w:val="28"/>
          <w:lang w:val="uk-UA"/>
        </w:rPr>
      </w:pPr>
      <w:r w:rsidRPr="0024312D">
        <w:rPr>
          <w:rFonts w:eastAsia="Segoe UI Local"/>
          <w:sz w:val="28"/>
          <w:szCs w:val="28"/>
          <w:shd w:val="clear" w:color="auto" w:fill="FFFFFF"/>
          <w:lang w:val="uk-UA"/>
        </w:rPr>
        <w:t>Шифрування</w:t>
      </w:r>
      <w:r w:rsidRPr="0024312D">
        <w:rPr>
          <w:rFonts w:eastAsia="Segoe UI Local"/>
          <w:b/>
          <w:sz w:val="28"/>
          <w:szCs w:val="28"/>
          <w:shd w:val="clear" w:color="auto" w:fill="FFFFFF"/>
          <w:lang w:val="uk-UA"/>
        </w:rPr>
        <w:t xml:space="preserve"> </w:t>
      </w:r>
      <w:r w:rsidRPr="0024312D">
        <w:rPr>
          <w:rFonts w:eastAsia="Segoe UI Local"/>
          <w:bCs/>
          <w:sz w:val="28"/>
          <w:szCs w:val="28"/>
          <w:shd w:val="clear" w:color="auto" w:fill="FFFFFF"/>
          <w:lang w:val="uk-UA"/>
        </w:rPr>
        <w:t>— це кодування повідомлення із застосуванням математичних алгоритмів, щоб його міг прочитати лише адресат. Протягом століть було розроблено багато методів шифрування, але всі вони схожі та діють за принципом сейфа та ключа: якщо помістити таємне повідомлення в сейф і закрити його на ключ, це повідомлення зможе прочитати лише власник такого самого ключа. Ключем може бути відома інформація або навіть реальний об'єкт, такий як циліндр певної довжини та товщини. У Skype ключ — це ім'я Skype і пароль, тому надзвичайно важливо захистити їх.</w:t>
      </w:r>
    </w:p>
    <w:p w:rsidR="008F59A4" w:rsidRPr="0024312D" w:rsidRDefault="008F59A4" w:rsidP="00C14C7F">
      <w:pPr>
        <w:pStyle w:val="aa"/>
        <w:shd w:val="clear" w:color="auto" w:fill="FFFFFF"/>
        <w:spacing w:before="0" w:beforeAutospacing="0" w:after="0" w:afterAutospacing="0" w:line="276" w:lineRule="auto"/>
        <w:ind w:firstLine="426"/>
        <w:jc w:val="both"/>
        <w:textAlignment w:val="baseline"/>
        <w:rPr>
          <w:rFonts w:eastAsia="Segoe UI Local"/>
          <w:bCs/>
          <w:sz w:val="28"/>
          <w:szCs w:val="28"/>
          <w:shd w:val="clear" w:color="auto" w:fill="FFFFFF"/>
          <w:lang w:val="uk-UA"/>
        </w:rPr>
      </w:pPr>
      <w:r w:rsidRPr="0024312D">
        <w:rPr>
          <w:rFonts w:eastAsia="Segoe UI Local"/>
          <w:bCs/>
          <w:sz w:val="28"/>
          <w:szCs w:val="28"/>
          <w:shd w:val="clear" w:color="auto" w:fill="FFFFFF"/>
          <w:lang w:val="uk-UA"/>
        </w:rPr>
        <w:t>Для захисту повідомлень користувачів Skype від хакерів і зловмисників у Skype використовуються відомі стандартизовані алгоритми шифрування. Таким чином Skype забезпечує конфіденційність користувачів, а також автентичність даних, які передаються між користувачами.</w:t>
      </w:r>
    </w:p>
    <w:p w:rsidR="0024312D" w:rsidRPr="0024312D" w:rsidRDefault="0024312D" w:rsidP="00C14C7F">
      <w:pPr>
        <w:pStyle w:val="aa"/>
        <w:shd w:val="clear" w:color="auto" w:fill="FFFFFF"/>
        <w:spacing w:before="0" w:beforeAutospacing="0" w:after="0" w:afterAutospacing="0" w:line="276" w:lineRule="auto"/>
        <w:ind w:firstLine="426"/>
        <w:jc w:val="both"/>
        <w:textAlignment w:val="baseline"/>
        <w:rPr>
          <w:rFonts w:eastAsia="Segoe UI Local"/>
          <w:bCs/>
          <w:sz w:val="28"/>
          <w:szCs w:val="28"/>
          <w:shd w:val="clear" w:color="auto" w:fill="FFFFFF"/>
          <w:lang w:val="uk-UA"/>
        </w:rPr>
      </w:pPr>
    </w:p>
    <w:p w:rsidR="0024312D" w:rsidRPr="0024312D" w:rsidRDefault="0024312D" w:rsidP="00C14C7F">
      <w:pPr>
        <w:pStyle w:val="aa"/>
        <w:shd w:val="clear" w:color="auto" w:fill="FFFFFF"/>
        <w:spacing w:before="0" w:beforeAutospacing="0" w:after="236" w:afterAutospacing="0" w:line="276" w:lineRule="auto"/>
        <w:ind w:firstLine="426"/>
        <w:jc w:val="both"/>
        <w:textAlignment w:val="baseline"/>
        <w:rPr>
          <w:rFonts w:eastAsia="Segoe UI Local"/>
          <w:bCs/>
          <w:sz w:val="28"/>
          <w:szCs w:val="28"/>
          <w:lang w:val="uk-UA"/>
        </w:rPr>
      </w:pPr>
      <w:r w:rsidRPr="0024312D">
        <w:rPr>
          <w:rFonts w:eastAsia="Segoe UI Local"/>
          <w:bCs/>
          <w:sz w:val="28"/>
          <w:szCs w:val="28"/>
          <w:lang w:val="uk-UA"/>
        </w:rPr>
        <w:t xml:space="preserve">Також </w:t>
      </w:r>
      <w:r w:rsidRPr="0024312D">
        <w:rPr>
          <w:rFonts w:eastAsia="Segoe UI Local"/>
          <w:bCs/>
          <w:sz w:val="28"/>
          <w:szCs w:val="28"/>
          <w:lang w:val="uk-UA"/>
        </w:rPr>
        <w:t>д</w:t>
      </w:r>
      <w:r w:rsidRPr="0024312D">
        <w:rPr>
          <w:rFonts w:eastAsia="Segoe UI Local"/>
          <w:bCs/>
          <w:sz w:val="28"/>
          <w:szCs w:val="28"/>
          <w:lang w:val="uk-UA"/>
        </w:rPr>
        <w:t>ля кожного дзвінка Skype створює сесійний 256-бітовий ключ. Сесія існує, поки зв'язок не буде перерваний і протягом певного проміжку часу після. В ході створення підключення Skype передає сесійний ключ. Протягом сесії ключ використовується для шифрування повідомлень в обох напрямках.</w:t>
      </w:r>
    </w:p>
    <w:p w:rsidR="0024312D" w:rsidRPr="0024312D" w:rsidRDefault="0024312D" w:rsidP="00C14C7F">
      <w:pPr>
        <w:pStyle w:val="aa"/>
        <w:shd w:val="clear" w:color="auto" w:fill="FFFFFF"/>
        <w:spacing w:line="276" w:lineRule="auto"/>
        <w:ind w:firstLine="426"/>
        <w:jc w:val="both"/>
        <w:textAlignment w:val="baseline"/>
        <w:rPr>
          <w:rFonts w:eastAsia="Segoe UI Local"/>
          <w:bCs/>
          <w:sz w:val="28"/>
          <w:szCs w:val="28"/>
          <w:lang w:val="uk-UA"/>
        </w:rPr>
      </w:pPr>
      <w:r w:rsidRPr="0024312D">
        <w:rPr>
          <w:rFonts w:eastAsia="Segoe UI Local"/>
          <w:bCs/>
          <w:sz w:val="28"/>
          <w:szCs w:val="28"/>
          <w:lang w:val="uk-UA"/>
        </w:rPr>
        <w:t>Всі дії протягом сесії захищені за допомогою режиму шифрування AES і режиму лічильника CTR. Skype здійснює шифрування поточного лічильника і солі з використанням 256-бітного AES ключа. Після цього повертає ключовий потік, з яким після цього виконується логічна операція додавання по модулю 2 з вмістом повідомлення. В результаті чого виходить зашифрований текст, який передається одержувачу. Сесія містить кілька потоків. Лічильник ICM відповідає номеру потоку і положенню в цьому потоці.</w:t>
      </w:r>
    </w:p>
    <w:p w:rsidR="0024312D" w:rsidRPr="0024312D" w:rsidRDefault="0024312D" w:rsidP="00C14C7F">
      <w:pPr>
        <w:pStyle w:val="aa"/>
        <w:shd w:val="clear" w:color="auto" w:fill="FFFFFF"/>
        <w:spacing w:line="276" w:lineRule="auto"/>
        <w:ind w:firstLine="426"/>
        <w:jc w:val="both"/>
        <w:textAlignment w:val="baseline"/>
        <w:rPr>
          <w:rFonts w:eastAsia="Segoe UI Local"/>
          <w:bCs/>
          <w:sz w:val="28"/>
          <w:szCs w:val="28"/>
          <w:lang w:val="uk-UA"/>
        </w:rPr>
      </w:pPr>
      <w:r w:rsidRPr="0024312D">
        <w:rPr>
          <w:rFonts w:eastAsia="Segoe UI Local"/>
          <w:bCs/>
          <w:sz w:val="28"/>
          <w:szCs w:val="28"/>
          <w:lang w:val="uk-UA"/>
        </w:rPr>
        <w:t>Skype використовує випадкові числа для різних криптографічних операцій. Вони використовуються при створенні ключів RSA, створюються AES-половинки ключів, які відповідають за шифрування. Безпека p2p з'єднання залежить від якості випадкових чисел, створених на початку і кінці сесії. Також генерація випадкових чисел зале</w:t>
      </w:r>
      <w:r w:rsidRPr="0024312D">
        <w:rPr>
          <w:rFonts w:eastAsia="Segoe UI Local"/>
          <w:bCs/>
          <w:sz w:val="28"/>
          <w:szCs w:val="28"/>
          <w:lang w:val="uk-UA"/>
        </w:rPr>
        <w:t>жить від операційної системи</w:t>
      </w:r>
      <w:r w:rsidRPr="0024312D">
        <w:rPr>
          <w:rFonts w:eastAsia="Segoe UI Local"/>
          <w:bCs/>
          <w:sz w:val="28"/>
          <w:szCs w:val="28"/>
          <w:lang w:val="uk-UA"/>
        </w:rPr>
        <w:t>.</w:t>
      </w:r>
    </w:p>
    <w:p w:rsidR="0024312D" w:rsidRPr="0024312D" w:rsidRDefault="0024312D" w:rsidP="00C14C7F">
      <w:pPr>
        <w:pStyle w:val="aa"/>
        <w:shd w:val="clear" w:color="auto" w:fill="FFFFFF"/>
        <w:spacing w:before="0" w:beforeAutospacing="0" w:after="0" w:afterAutospacing="0" w:line="276" w:lineRule="auto"/>
        <w:ind w:firstLine="426"/>
        <w:jc w:val="both"/>
        <w:textAlignment w:val="baseline"/>
        <w:rPr>
          <w:rFonts w:eastAsia="Segoe UI Local"/>
          <w:bCs/>
          <w:sz w:val="28"/>
          <w:szCs w:val="28"/>
          <w:lang w:val="uk-UA"/>
        </w:rPr>
      </w:pPr>
      <w:r w:rsidRPr="0024312D">
        <w:rPr>
          <w:rFonts w:eastAsia="Segoe UI Local"/>
          <w:bCs/>
          <w:sz w:val="28"/>
          <w:szCs w:val="28"/>
          <w:lang w:val="uk-UA"/>
        </w:rPr>
        <w:lastRenderedPageBreak/>
        <w:t>Skype використовує такі примітиви шифрування для забезпечення безпеки користувачів: блоковий шифр AES, криптографічні стандарти відкритого ключа RSA, систему підпису ISO 9796-2, систему хеш</w:t>
      </w:r>
      <w:r w:rsidRPr="0024312D">
        <w:rPr>
          <w:rFonts w:eastAsia="Segoe UI Local"/>
          <w:bCs/>
          <w:sz w:val="28"/>
          <w:szCs w:val="28"/>
          <w:lang w:val="uk-UA"/>
        </w:rPr>
        <w:t>ування</w:t>
      </w:r>
      <w:r w:rsidRPr="0024312D">
        <w:rPr>
          <w:rFonts w:eastAsia="Segoe UI Local"/>
          <w:bCs/>
          <w:sz w:val="28"/>
          <w:szCs w:val="28"/>
          <w:lang w:val="uk-UA"/>
        </w:rPr>
        <w:t xml:space="preserve"> SHA-1 і потоковий шифр RC4.</w:t>
      </w:r>
    </w:p>
    <w:p w:rsidR="002F318E" w:rsidRPr="00B7715B" w:rsidRDefault="002F318E" w:rsidP="00C14C7F">
      <w:pPr>
        <w:pStyle w:val="Standard"/>
        <w:spacing w:line="276" w:lineRule="auto"/>
        <w:ind w:left="426"/>
        <w:jc w:val="both"/>
        <w:rPr>
          <w:rFonts w:ascii="Times New Roman" w:hAnsi="Times New Roman" w:cs="Times New Roman"/>
          <w:b/>
          <w:sz w:val="28"/>
          <w:szCs w:val="28"/>
          <w:lang w:val="uk-UA"/>
        </w:rPr>
      </w:pPr>
    </w:p>
    <w:p w:rsidR="00FA36E7" w:rsidRPr="008F59A4" w:rsidRDefault="001B3C0C" w:rsidP="00C14C7F">
      <w:pPr>
        <w:pStyle w:val="Standard"/>
        <w:spacing w:line="276" w:lineRule="auto"/>
        <w:ind w:firstLine="426"/>
        <w:rPr>
          <w:sz w:val="28"/>
          <w:szCs w:val="28"/>
          <w:lang w:val="ru-RU"/>
        </w:rPr>
      </w:pPr>
      <w:r w:rsidRPr="00B7715B">
        <w:rPr>
          <w:rFonts w:ascii="Times New Roman" w:hAnsi="Times New Roman" w:cs="Times New Roman"/>
          <w:b/>
          <w:sz w:val="28"/>
          <w:szCs w:val="28"/>
          <w:lang w:val="uk-UA"/>
        </w:rPr>
        <w:t>Висновок:</w:t>
      </w:r>
      <w:r w:rsidRPr="00B7715B">
        <w:rPr>
          <w:rFonts w:ascii="Times New Roman" w:hAnsi="Times New Roman" w:cs="Times New Roman"/>
          <w:sz w:val="28"/>
          <w:szCs w:val="28"/>
          <w:lang w:val="uk-UA"/>
        </w:rPr>
        <w:t xml:space="preserve"> Виконуючи цю лабораторну роботу, я </w:t>
      </w:r>
      <w:r w:rsidR="008F59A4" w:rsidRPr="008F59A4">
        <w:rPr>
          <w:rFonts w:ascii="Times New Roman" w:hAnsi="Times New Roman" w:cs="Times New Roman"/>
          <w:sz w:val="28"/>
          <w:szCs w:val="28"/>
          <w:lang w:val="uk-UA"/>
        </w:rPr>
        <w:t>ознайомилася із загальними відомостями шифрування програми Skype.</w:t>
      </w:r>
    </w:p>
    <w:p w:rsidR="00FA36E7" w:rsidRPr="00237B8B" w:rsidRDefault="00FA36E7" w:rsidP="00C14C7F">
      <w:pPr>
        <w:pStyle w:val="Standard"/>
        <w:spacing w:line="276" w:lineRule="auto"/>
        <w:ind w:firstLine="426"/>
        <w:rPr>
          <w:sz w:val="28"/>
          <w:szCs w:val="28"/>
          <w:lang w:val="uk-UA"/>
        </w:rPr>
      </w:pPr>
    </w:p>
    <w:sectPr w:rsidR="00FA36E7" w:rsidRPr="00237B8B">
      <w:pgSz w:w="12240" w:h="15840"/>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OpenSymbol">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Segoe UI Local">
    <w:altName w:val="Segoe UI"/>
    <w:charset w:val="00"/>
    <w:family w:val="auto"/>
    <w:pitch w:val="default"/>
    <w:sig w:usb0="00000000" w:usb1="00000000" w:usb2="00000000"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C50"/>
    <w:multiLevelType w:val="hybridMultilevel"/>
    <w:tmpl w:val="A9FEE59E"/>
    <w:lvl w:ilvl="0" w:tplc="6FE41E52">
      <w:start w:val="1"/>
      <w:numFmt w:val="decimal"/>
      <w:lvlText w:val="%1."/>
      <w:lvlJc w:val="left"/>
      <w:pPr>
        <w:ind w:left="928" w:hanging="360"/>
      </w:pPr>
      <w:rPr>
        <w:rFonts w:hint="default"/>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11CA2145"/>
    <w:multiLevelType w:val="multilevel"/>
    <w:tmpl w:val="207A6C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A06043"/>
    <w:multiLevelType w:val="singleLevel"/>
    <w:tmpl w:val="8B547C2C"/>
    <w:lvl w:ilvl="0">
      <w:start w:val="1"/>
      <w:numFmt w:val="bullet"/>
      <w:lvlText w:val="-"/>
      <w:lvlJc w:val="left"/>
      <w:pPr>
        <w:tabs>
          <w:tab w:val="num" w:pos="927"/>
        </w:tabs>
        <w:ind w:left="927" w:hanging="360"/>
      </w:pPr>
      <w:rPr>
        <w:rFonts w:hint="default"/>
      </w:rPr>
    </w:lvl>
  </w:abstractNum>
  <w:abstractNum w:abstractNumId="3" w15:restartNumberingAfterBreak="0">
    <w:nsid w:val="29F31333"/>
    <w:multiLevelType w:val="hybridMultilevel"/>
    <w:tmpl w:val="CCCC3E20"/>
    <w:lvl w:ilvl="0" w:tplc="AA109FE8">
      <w:start w:val="1"/>
      <w:numFmt w:val="decimal"/>
      <w:lvlText w:val="%1."/>
      <w:lvlJc w:val="left"/>
      <w:pPr>
        <w:ind w:left="928" w:hanging="360"/>
      </w:pPr>
      <w:rPr>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43902D29"/>
    <w:multiLevelType w:val="hybridMultilevel"/>
    <w:tmpl w:val="48DC761E"/>
    <w:lvl w:ilvl="0" w:tplc="7084F5A6">
      <w:start w:val="1"/>
      <w:numFmt w:val="decimal"/>
      <w:lvlText w:val="%1."/>
      <w:lvlJc w:val="left"/>
      <w:pPr>
        <w:ind w:left="928" w:hanging="360"/>
      </w:pPr>
      <w:rPr>
        <w:b/>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570CEC47"/>
    <w:multiLevelType w:val="multilevel"/>
    <w:tmpl w:val="570CEC47"/>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670A47D9"/>
    <w:multiLevelType w:val="multilevel"/>
    <w:tmpl w:val="BC0A3CA8"/>
    <w:lvl w:ilvl="0">
      <w:start w:val="1"/>
      <w:numFmt w:val="decimal"/>
      <w:lvlText w:val="%1."/>
      <w:lvlJc w:val="left"/>
      <w:pPr>
        <w:tabs>
          <w:tab w:val="num" w:pos="928"/>
        </w:tabs>
        <w:ind w:left="928"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AD1640B"/>
    <w:multiLevelType w:val="hybridMultilevel"/>
    <w:tmpl w:val="F81CF584"/>
    <w:lvl w:ilvl="0" w:tplc="69987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7"/>
  </w:num>
  <w:num w:numId="4">
    <w:abstractNumId w:val="2"/>
  </w:num>
  <w:num w:numId="5">
    <w:abstractNumId w:val="3"/>
  </w:num>
  <w:num w:numId="6">
    <w:abstractNumId w:val="4"/>
  </w:num>
  <w:num w:numId="7">
    <w:abstractNumId w:val="5"/>
    <w:lvlOverride w:ilvl="0"/>
    <w:lvlOverride w:ilvl="1"/>
    <w:lvlOverride w:ilvl="2"/>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E7"/>
    <w:rsid w:val="00027698"/>
    <w:rsid w:val="0003072E"/>
    <w:rsid w:val="000539E0"/>
    <w:rsid w:val="00101E8D"/>
    <w:rsid w:val="001B3C0C"/>
    <w:rsid w:val="001D4950"/>
    <w:rsid w:val="00230863"/>
    <w:rsid w:val="00237B8B"/>
    <w:rsid w:val="0024312D"/>
    <w:rsid w:val="002F318E"/>
    <w:rsid w:val="0033251D"/>
    <w:rsid w:val="00385498"/>
    <w:rsid w:val="00412A54"/>
    <w:rsid w:val="004674CC"/>
    <w:rsid w:val="00550CE1"/>
    <w:rsid w:val="0059651E"/>
    <w:rsid w:val="00772951"/>
    <w:rsid w:val="00782260"/>
    <w:rsid w:val="007D292B"/>
    <w:rsid w:val="00831AAC"/>
    <w:rsid w:val="0086096B"/>
    <w:rsid w:val="008F59A4"/>
    <w:rsid w:val="00936CB2"/>
    <w:rsid w:val="00962FD0"/>
    <w:rsid w:val="009B2384"/>
    <w:rsid w:val="00B11E40"/>
    <w:rsid w:val="00B7715B"/>
    <w:rsid w:val="00C14C7F"/>
    <w:rsid w:val="00CE4993"/>
    <w:rsid w:val="00CE5D28"/>
    <w:rsid w:val="00CF4BB6"/>
    <w:rsid w:val="00CF7E9C"/>
    <w:rsid w:val="00D21942"/>
    <w:rsid w:val="00E11D72"/>
    <w:rsid w:val="00F4487F"/>
    <w:rsid w:val="00FA36E7"/>
    <w:rsid w:val="00FB1E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9792"/>
  <w15:docId w15:val="{0380D9FA-31CD-404E-9E39-655C8AFF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9A4"/>
    <w:pPr>
      <w:widowControl w:val="0"/>
    </w:pPr>
    <w:rPr>
      <w:rFonts w:ascii="Times New Roman" w:eastAsia="SimSun" w:hAnsi="Times New Roman" w:cs="Times New Roman"/>
      <w:kern w:val="2"/>
      <w:sz w:val="24"/>
      <w:szCs w:val="20"/>
      <w:lang w:eastAsia="zh-CN"/>
    </w:rPr>
  </w:style>
  <w:style w:type="paragraph" w:styleId="3">
    <w:name w:val="heading 3"/>
    <w:next w:val="a"/>
    <w:link w:val="30"/>
    <w:semiHidden/>
    <w:unhideWhenUsed/>
    <w:qFormat/>
    <w:rsid w:val="008F59A4"/>
    <w:pPr>
      <w:spacing w:before="100" w:beforeAutospacing="1" w:after="100" w:afterAutospacing="1"/>
      <w:outlineLvl w:val="2"/>
    </w:pPr>
    <w:rPr>
      <w:rFonts w:ascii="SimSun" w:eastAsia="SimSun" w:hAnsi="SimSun" w:cs="SimSun"/>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4B337B"/>
    <w:rPr>
      <w:color w:val="808080"/>
    </w:rPr>
  </w:style>
  <w:style w:type="character" w:customStyle="1" w:styleId="HTML">
    <w:name w:val="Стандартний HTML Знак"/>
    <w:basedOn w:val="a0"/>
    <w:link w:val="HTML"/>
    <w:uiPriority w:val="99"/>
    <w:semiHidden/>
    <w:qFormat/>
    <w:rsid w:val="00D84AB7"/>
    <w:rPr>
      <w:rFonts w:ascii="Courier New" w:eastAsia="Times New Roman" w:hAnsi="Courier New" w:cs="Courier New"/>
      <w:sz w:val="20"/>
      <w:szCs w:val="20"/>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b/>
      <w:i w:val="0"/>
    </w:rPr>
  </w:style>
  <w:style w:type="character" w:customStyle="1" w:styleId="ListLabel11">
    <w:name w:val="ListLabel 11"/>
    <w:qFormat/>
    <w:rPr>
      <w:b w:val="0"/>
      <w:i w:val="0"/>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customStyle="1" w:styleId="Standard">
    <w:name w:val="Standard"/>
    <w:qFormat/>
    <w:rsid w:val="00497AF3"/>
    <w:pPr>
      <w:suppressAutoHyphens/>
    </w:pPr>
    <w:rPr>
      <w:rFonts w:ascii="Liberation Serif" w:eastAsia="Noto Sans CJK SC" w:hAnsi="Liberation Serif" w:cs="Lohit Devanagari"/>
      <w:kern w:val="2"/>
      <w:sz w:val="24"/>
      <w:szCs w:val="24"/>
      <w:lang w:eastAsia="zh-CN" w:bidi="hi-IN"/>
    </w:rPr>
  </w:style>
  <w:style w:type="paragraph" w:styleId="HTML0">
    <w:name w:val="HTML Preformatted"/>
    <w:basedOn w:val="a"/>
    <w:uiPriority w:val="99"/>
    <w:semiHidden/>
    <w:unhideWhenUsed/>
    <w:qFormat/>
    <w:rsid w:val="00D8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table" w:styleId="a7">
    <w:name w:val="Table Grid"/>
    <w:basedOn w:val="a1"/>
    <w:uiPriority w:val="39"/>
    <w:rsid w:val="0040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B1E10"/>
    <w:pPr>
      <w:ind w:left="720"/>
      <w:contextualSpacing/>
    </w:pPr>
  </w:style>
  <w:style w:type="character" w:customStyle="1" w:styleId="30">
    <w:name w:val="Заголовок 3 Знак"/>
    <w:basedOn w:val="a0"/>
    <w:link w:val="3"/>
    <w:semiHidden/>
    <w:rsid w:val="008F59A4"/>
    <w:rPr>
      <w:rFonts w:ascii="SimSun" w:eastAsia="SimSun" w:hAnsi="SimSun" w:cs="SimSun"/>
      <w:b/>
      <w:sz w:val="27"/>
      <w:szCs w:val="27"/>
      <w:lang w:eastAsia="zh-CN"/>
    </w:rPr>
  </w:style>
  <w:style w:type="character" w:styleId="a9">
    <w:name w:val="Hyperlink"/>
    <w:semiHidden/>
    <w:unhideWhenUsed/>
    <w:rsid w:val="008F59A4"/>
    <w:rPr>
      <w:color w:val="0000FF"/>
      <w:u w:val="single"/>
    </w:rPr>
  </w:style>
  <w:style w:type="paragraph" w:styleId="aa">
    <w:name w:val="Normal (Web)"/>
    <w:uiPriority w:val="99"/>
    <w:semiHidden/>
    <w:unhideWhenUsed/>
    <w:rsid w:val="008F59A4"/>
    <w:pPr>
      <w:spacing w:before="100" w:beforeAutospacing="1" w:after="10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32341">
      <w:bodyDiv w:val="1"/>
      <w:marLeft w:val="0"/>
      <w:marRight w:val="0"/>
      <w:marTop w:val="0"/>
      <w:marBottom w:val="0"/>
      <w:divBdr>
        <w:top w:val="none" w:sz="0" w:space="0" w:color="auto"/>
        <w:left w:val="none" w:sz="0" w:space="0" w:color="auto"/>
        <w:bottom w:val="none" w:sz="0" w:space="0" w:color="auto"/>
        <w:right w:val="none" w:sz="0" w:space="0" w:color="auto"/>
      </w:divBdr>
    </w:div>
    <w:div w:id="1152407202">
      <w:bodyDiv w:val="1"/>
      <w:marLeft w:val="0"/>
      <w:marRight w:val="0"/>
      <w:marTop w:val="0"/>
      <w:marBottom w:val="0"/>
      <w:divBdr>
        <w:top w:val="none" w:sz="0" w:space="0" w:color="auto"/>
        <w:left w:val="none" w:sz="0" w:space="0" w:color="auto"/>
        <w:bottom w:val="none" w:sz="0" w:space="0" w:color="auto"/>
        <w:right w:val="none" w:sz="0" w:space="0" w:color="auto"/>
      </w:divBdr>
    </w:div>
    <w:div w:id="1354847222">
      <w:bodyDiv w:val="1"/>
      <w:marLeft w:val="0"/>
      <w:marRight w:val="0"/>
      <w:marTop w:val="0"/>
      <w:marBottom w:val="0"/>
      <w:divBdr>
        <w:top w:val="none" w:sz="0" w:space="0" w:color="auto"/>
        <w:left w:val="none" w:sz="0" w:space="0" w:color="auto"/>
        <w:bottom w:val="none" w:sz="0" w:space="0" w:color="auto"/>
        <w:right w:val="none" w:sz="0" w:space="0" w:color="auto"/>
      </w:divBdr>
    </w:div>
    <w:div w:id="1661808990">
      <w:bodyDiv w:val="1"/>
      <w:marLeft w:val="0"/>
      <w:marRight w:val="0"/>
      <w:marTop w:val="0"/>
      <w:marBottom w:val="0"/>
      <w:divBdr>
        <w:top w:val="none" w:sz="0" w:space="0" w:color="auto"/>
        <w:left w:val="none" w:sz="0" w:space="0" w:color="auto"/>
        <w:bottom w:val="none" w:sz="0" w:space="0" w:color="auto"/>
        <w:right w:val="none" w:sz="0" w:space="0" w:color="auto"/>
      </w:divBdr>
    </w:div>
    <w:div w:id="198438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613E9-F1AF-4F19-A381-9DBF1DFC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684</Words>
  <Characters>3903</Characters>
  <Application>Microsoft Office Word</Application>
  <DocSecurity>0</DocSecurity>
  <Lines>32</Lines>
  <Paragraphs>9</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RePack by Diakov</cp:lastModifiedBy>
  <cp:revision>17</cp:revision>
  <dcterms:created xsi:type="dcterms:W3CDTF">2020-04-26T17:43:00Z</dcterms:created>
  <dcterms:modified xsi:type="dcterms:W3CDTF">2020-04-28T15:47:00Z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