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906" w:rsidRDefault="00DF3906" w:rsidP="00DF3906">
      <w:pPr>
        <w:autoSpaceDE w:val="0"/>
        <w:autoSpaceDN w:val="0"/>
        <w:adjustRightInd w:val="0"/>
        <w:ind w:left="-284" w:right="42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МИНИСТЕРСТВО НАУКИ И ВЫСШЕГО ОБРАЗОВАНИЯ </w:t>
      </w:r>
    </w:p>
    <w:p w:rsidR="00DF3906" w:rsidRDefault="00DF3906" w:rsidP="00DF3906">
      <w:pPr>
        <w:autoSpaceDE w:val="0"/>
        <w:autoSpaceDN w:val="0"/>
        <w:adjustRightInd w:val="0"/>
        <w:ind w:left="-284" w:right="42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РОССИЙСКОЙ ФЕДЕРАЦИИ</w:t>
      </w:r>
    </w:p>
    <w:p w:rsidR="00DF3906" w:rsidRDefault="00DF3906" w:rsidP="00DF3906">
      <w:pPr>
        <w:autoSpaceDE w:val="0"/>
        <w:autoSpaceDN w:val="0"/>
        <w:adjustRightInd w:val="0"/>
        <w:ind w:right="42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:rsidR="00DF3906" w:rsidRDefault="00DF3906" w:rsidP="00DF3906">
      <w:pPr>
        <w:autoSpaceDE w:val="0"/>
        <w:autoSpaceDN w:val="0"/>
        <w:adjustRightInd w:val="0"/>
        <w:ind w:right="42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«Южно-Уральский государственный университет</w:t>
      </w:r>
    </w:p>
    <w:p w:rsidR="00DF3906" w:rsidRDefault="00DF3906" w:rsidP="00DF3906">
      <w:pPr>
        <w:autoSpaceDE w:val="0"/>
        <w:autoSpaceDN w:val="0"/>
        <w:adjustRightInd w:val="0"/>
        <w:ind w:right="423"/>
        <w:jc w:val="center"/>
        <w:rPr>
          <w:color w:val="000000"/>
          <w:sz w:val="24"/>
          <w:szCs w:val="24"/>
        </w:rPr>
      </w:pPr>
      <w:bookmarkStart w:id="0" w:name="OLE_LINK9"/>
      <w:bookmarkStart w:id="1" w:name="OLE_LINK8"/>
      <w:r>
        <w:rPr>
          <w:color w:val="000000"/>
          <w:sz w:val="24"/>
          <w:szCs w:val="24"/>
        </w:rPr>
        <w:t>(национальный исследовательский университет)</w:t>
      </w:r>
      <w:bookmarkEnd w:id="0"/>
      <w:bookmarkEnd w:id="1"/>
      <w:r>
        <w:rPr>
          <w:color w:val="000000"/>
          <w:sz w:val="24"/>
          <w:szCs w:val="24"/>
        </w:rPr>
        <w:t>»</w:t>
      </w:r>
    </w:p>
    <w:p w:rsidR="00DF3906" w:rsidRDefault="00DF3906" w:rsidP="00DF3906">
      <w:pPr>
        <w:ind w:right="423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Высшая школа электроники и компьютерных наук</w:t>
      </w:r>
    </w:p>
    <w:p w:rsidR="00DF3906" w:rsidRDefault="00DF3906" w:rsidP="00DF3906">
      <w:pPr>
        <w:ind w:right="423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Кафедра системного программирования</w:t>
      </w: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Pr="00DF3906" w:rsidRDefault="00DF3906" w:rsidP="00DF3906">
      <w:pPr>
        <w:jc w:val="center"/>
        <w:rPr>
          <w:b/>
          <w:sz w:val="28"/>
          <w:szCs w:val="24"/>
        </w:rPr>
      </w:pPr>
      <w:r w:rsidRPr="00DF3906">
        <w:rPr>
          <w:b/>
          <w:sz w:val="28"/>
          <w:szCs w:val="24"/>
        </w:rPr>
        <w:t xml:space="preserve">ОТЧЕТ </w:t>
      </w:r>
    </w:p>
    <w:p w:rsidR="00DF3906" w:rsidRDefault="00DF3906" w:rsidP="00DF3906">
      <w:pPr>
        <w:jc w:val="center"/>
        <w:rPr>
          <w:b/>
          <w:sz w:val="28"/>
          <w:szCs w:val="24"/>
        </w:rPr>
      </w:pPr>
      <w:r w:rsidRPr="00DF3906">
        <w:rPr>
          <w:b/>
          <w:sz w:val="28"/>
          <w:szCs w:val="24"/>
        </w:rPr>
        <w:t xml:space="preserve">по </w:t>
      </w:r>
      <w:r w:rsidR="000F7120">
        <w:rPr>
          <w:b/>
          <w:sz w:val="28"/>
          <w:szCs w:val="24"/>
        </w:rPr>
        <w:t>лабораторной работе №</w:t>
      </w:r>
      <w:r w:rsidR="00EA14B8">
        <w:rPr>
          <w:b/>
          <w:sz w:val="28"/>
          <w:szCs w:val="24"/>
        </w:rPr>
        <w:t>3</w:t>
      </w:r>
    </w:p>
    <w:p w:rsidR="00DF3906" w:rsidRPr="00DF3906" w:rsidRDefault="00DF3906" w:rsidP="00DF3906">
      <w:pPr>
        <w:jc w:val="center"/>
        <w:rPr>
          <w:b/>
          <w:sz w:val="28"/>
          <w:szCs w:val="24"/>
        </w:rPr>
      </w:pPr>
      <w:r w:rsidRPr="00DF3906">
        <w:rPr>
          <w:b/>
          <w:sz w:val="28"/>
          <w:szCs w:val="24"/>
        </w:rPr>
        <w:t>Технологии аналитической обработки информации</w:t>
      </w: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DF3906" w:rsidTr="00DF3906">
        <w:tc>
          <w:tcPr>
            <w:tcW w:w="4926" w:type="dxa"/>
          </w:tcPr>
          <w:p w:rsidR="00DF3906" w:rsidRDefault="00DF3906">
            <w:pPr>
              <w:rPr>
                <w:b/>
                <w:sz w:val="24"/>
                <w:szCs w:val="24"/>
              </w:rPr>
            </w:pPr>
          </w:p>
        </w:tc>
        <w:tc>
          <w:tcPr>
            <w:tcW w:w="5247" w:type="dxa"/>
            <w:hideMark/>
          </w:tcPr>
          <w:p w:rsidR="00DF3906" w:rsidRDefault="00DF3906">
            <w:pPr>
              <w:ind w:left="36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Выполнил:</w:t>
            </w:r>
            <w:r>
              <w:rPr>
                <w:sz w:val="24"/>
                <w:szCs w:val="24"/>
              </w:rPr>
              <w:br/>
              <w:t>студент группы КЭ-404</w:t>
            </w:r>
          </w:p>
          <w:p w:rsidR="00DF3906" w:rsidRDefault="00DF3906">
            <w:pPr>
              <w:ind w:left="36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Кондрашин М.О.</w:t>
            </w:r>
          </w:p>
          <w:p w:rsidR="00DF3906" w:rsidRPr="00DF3906" w:rsidRDefault="00DF3906">
            <w:pPr>
              <w:ind w:left="36"/>
              <w:contextualSpacing/>
              <w:rPr>
                <w:sz w:val="24"/>
                <w:szCs w:val="24"/>
              </w:rPr>
            </w:pPr>
          </w:p>
          <w:p w:rsidR="00DF3906" w:rsidRDefault="00DF3906">
            <w:pPr>
              <w:ind w:left="36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Проверил:</w:t>
            </w:r>
          </w:p>
          <w:p w:rsidR="00DF3906" w:rsidRDefault="00DF3906">
            <w:pPr>
              <w:ind w:left="36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  <w:p w:rsidR="00DF3906" w:rsidRDefault="00DF3906" w:rsidP="00DF3906">
            <w:pPr>
              <w:ind w:left="36"/>
              <w:contextualSpacing/>
              <w:rPr>
                <w:sz w:val="24"/>
                <w:szCs w:val="24"/>
              </w:rPr>
            </w:pPr>
            <w:proofErr w:type="spellStart"/>
            <w:r w:rsidRPr="00DF3906">
              <w:rPr>
                <w:sz w:val="24"/>
                <w:szCs w:val="24"/>
              </w:rPr>
              <w:t>Гоглачев</w:t>
            </w:r>
            <w:proofErr w:type="spellEnd"/>
            <w:r w:rsidRPr="00DF390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А.И.</w:t>
            </w:r>
          </w:p>
        </w:tc>
      </w:tr>
    </w:tbl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rPr>
          <w:b/>
          <w:sz w:val="24"/>
          <w:szCs w:val="24"/>
        </w:rPr>
      </w:pPr>
    </w:p>
    <w:p w:rsidR="00DF3906" w:rsidRDefault="00DF3906" w:rsidP="00DF3906">
      <w:pPr>
        <w:ind w:left="709" w:hanging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Челябинск,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TIME \@ "yyyy" </w:instrText>
      </w:r>
      <w:r>
        <w:rPr>
          <w:sz w:val="24"/>
          <w:szCs w:val="24"/>
        </w:rPr>
        <w:fldChar w:fldCharType="separate"/>
      </w:r>
      <w:r w:rsidR="00EA14B8">
        <w:rPr>
          <w:noProof/>
          <w:sz w:val="24"/>
          <w:szCs w:val="24"/>
        </w:rPr>
        <w:t>2025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г.</w:t>
      </w:r>
    </w:p>
    <w:p w:rsidR="00DF3906" w:rsidRPr="00560592" w:rsidRDefault="00DF3906" w:rsidP="00560592">
      <w:pPr>
        <w:pStyle w:val="1"/>
        <w:ind w:firstLine="0"/>
        <w:rPr>
          <w:b/>
        </w:rPr>
      </w:pPr>
      <w:r>
        <w:rPr>
          <w:sz w:val="24"/>
        </w:rPr>
        <w:br w:type="page"/>
      </w:r>
      <w:r w:rsidRPr="00560592">
        <w:rPr>
          <w:b/>
        </w:rPr>
        <w:lastRenderedPageBreak/>
        <w:t>ФОРМУЛИРОВКА ЗАДАНИЯ</w:t>
      </w:r>
    </w:p>
    <w:p w:rsidR="00FF0201" w:rsidRPr="00FF0201" w:rsidRDefault="00FF0201" w:rsidP="00FF0201">
      <w:pPr>
        <w:pStyle w:val="1"/>
        <w:numPr>
          <w:ilvl w:val="0"/>
          <w:numId w:val="12"/>
        </w:numPr>
        <w:tabs>
          <w:tab w:val="left" w:pos="1134"/>
        </w:tabs>
        <w:ind w:left="0" w:firstLine="709"/>
      </w:pPr>
      <w:r w:rsidRPr="00FF0201">
        <w:t>Разработайте программу, которая выполняет классификацию заданного набора данных с помощью дерева решений. Параметрами программы являются набор данных, критерий выбора атрибута разбиения (</w:t>
      </w:r>
      <w:proofErr w:type="spellStart"/>
      <w:r w:rsidRPr="00FF0201">
        <w:t>Information</w:t>
      </w:r>
      <w:proofErr w:type="spellEnd"/>
      <w:r w:rsidRPr="00FF0201">
        <w:t xml:space="preserve"> </w:t>
      </w:r>
      <w:proofErr w:type="spellStart"/>
      <w:r w:rsidRPr="00FF0201">
        <w:t>gain</w:t>
      </w:r>
      <w:proofErr w:type="spellEnd"/>
      <w:r w:rsidRPr="00FF0201">
        <w:t xml:space="preserve">, </w:t>
      </w:r>
      <w:proofErr w:type="spellStart"/>
      <w:r w:rsidRPr="00FF0201">
        <w:t>Gain</w:t>
      </w:r>
      <w:proofErr w:type="spellEnd"/>
      <w:r w:rsidRPr="00FF0201">
        <w:t xml:space="preserve"> </w:t>
      </w:r>
      <w:proofErr w:type="spellStart"/>
      <w:r w:rsidRPr="00FF0201">
        <w:t>ratio</w:t>
      </w:r>
      <w:proofErr w:type="spellEnd"/>
      <w:r w:rsidRPr="00FF0201">
        <w:t xml:space="preserve">, Gini </w:t>
      </w:r>
      <w:proofErr w:type="spellStart"/>
      <w:r w:rsidRPr="00FF0201">
        <w:t>index</w:t>
      </w:r>
      <w:proofErr w:type="spellEnd"/>
      <w:r w:rsidRPr="00FF0201">
        <w:t>).</w:t>
      </w:r>
    </w:p>
    <w:p w:rsidR="00FF0201" w:rsidRPr="00FF0201" w:rsidRDefault="00FF0201" w:rsidP="00FF0201">
      <w:pPr>
        <w:pStyle w:val="1"/>
        <w:numPr>
          <w:ilvl w:val="0"/>
          <w:numId w:val="12"/>
        </w:numPr>
        <w:tabs>
          <w:tab w:val="left" w:pos="1134"/>
        </w:tabs>
        <w:ind w:left="0" w:firstLine="709"/>
      </w:pPr>
      <w:r w:rsidRPr="00FF0201">
        <w:t xml:space="preserve">Проведите эксперименты на наборе </w:t>
      </w:r>
      <w:proofErr w:type="spellStart"/>
      <w:r w:rsidRPr="00FF0201">
        <w:t>Census</w:t>
      </w:r>
      <w:proofErr w:type="spellEnd"/>
      <w:r w:rsidRPr="00FF0201">
        <w:t xml:space="preserve"> </w:t>
      </w:r>
      <w:proofErr w:type="spellStart"/>
      <w:r w:rsidRPr="00FF0201">
        <w:t>Income</w:t>
      </w:r>
      <w:proofErr w:type="spellEnd"/>
      <w:r w:rsidRPr="00FF0201">
        <w:t xml:space="preserve"> (данные о результатах переписи населения, в </w:t>
      </w:r>
      <w:proofErr w:type="spellStart"/>
      <w:r w:rsidRPr="00FF0201">
        <w:t>т.ч</w:t>
      </w:r>
      <w:proofErr w:type="spellEnd"/>
      <w:r w:rsidRPr="00FF0201">
        <w:t>. о годовом доходе -- ниже или выше $50000: скачать обучающую выборку в формате CSV, тестовую выборку в формате CSV, скачать описание). В качестве обучающей выборки для построения дерева используйте 100% исходных данных.</w:t>
      </w:r>
    </w:p>
    <w:p w:rsidR="00FF0201" w:rsidRDefault="00FF0201" w:rsidP="00FF0201">
      <w:pPr>
        <w:pStyle w:val="1"/>
        <w:numPr>
          <w:ilvl w:val="0"/>
          <w:numId w:val="12"/>
        </w:numPr>
        <w:tabs>
          <w:tab w:val="left" w:pos="1134"/>
        </w:tabs>
        <w:ind w:left="0" w:firstLine="709"/>
      </w:pPr>
      <w:r>
        <w:t>Выполните визуализацию построенных деревьев решений.</w:t>
      </w:r>
    </w:p>
    <w:p w:rsidR="00FF0201" w:rsidRDefault="00FF0201" w:rsidP="00FF0201">
      <w:pPr>
        <w:pStyle w:val="1"/>
        <w:numPr>
          <w:ilvl w:val="0"/>
          <w:numId w:val="12"/>
        </w:numPr>
        <w:tabs>
          <w:tab w:val="left" w:pos="1134"/>
        </w:tabs>
        <w:ind w:left="0" w:firstLine="709"/>
      </w:pPr>
      <w:r>
        <w:t>Доработайте программу, добавив в список ее параметров долю, которую занимает обучающая выборка от общего размера набора данных, и обеспечив вычисление и выдачу в качестве результатов следующих показателей качества классификации: аккуратность (</w:t>
      </w:r>
      <w:proofErr w:type="spellStart"/>
      <w:r>
        <w:t>accuracy</w:t>
      </w:r>
      <w:proofErr w:type="spellEnd"/>
      <w:r>
        <w:t>), точность (</w:t>
      </w:r>
      <w:proofErr w:type="spellStart"/>
      <w:r>
        <w:t>precision</w:t>
      </w:r>
      <w:proofErr w:type="spellEnd"/>
      <w:r>
        <w:t>), полнота (</w:t>
      </w:r>
      <w:proofErr w:type="spellStart"/>
      <w:r>
        <w:t>recall</w:t>
      </w:r>
      <w:proofErr w:type="spellEnd"/>
      <w:r>
        <w:t>), F-мера.</w:t>
      </w:r>
    </w:p>
    <w:p w:rsidR="00FF0201" w:rsidRDefault="00FF0201" w:rsidP="00FF0201">
      <w:pPr>
        <w:pStyle w:val="1"/>
        <w:numPr>
          <w:ilvl w:val="0"/>
          <w:numId w:val="12"/>
        </w:numPr>
        <w:tabs>
          <w:tab w:val="left" w:pos="1134"/>
        </w:tabs>
        <w:ind w:left="0" w:firstLine="709"/>
      </w:pPr>
      <w:r>
        <w:t>Проведите эксперименты на наборе данных, фиксируя критерий выбора атрибута разбиения и варьируя соотношение мощностей обучающей и тестовой выборок от 60%:40% до 90%:10% с шагом 10%.</w:t>
      </w:r>
    </w:p>
    <w:p w:rsidR="00FF0201" w:rsidRDefault="00FF0201" w:rsidP="00FF0201">
      <w:pPr>
        <w:pStyle w:val="1"/>
        <w:numPr>
          <w:ilvl w:val="0"/>
          <w:numId w:val="12"/>
        </w:numPr>
        <w:tabs>
          <w:tab w:val="left" w:pos="1134"/>
        </w:tabs>
        <w:ind w:left="0" w:firstLine="709"/>
      </w:pPr>
      <w:r>
        <w:t>Выполните визуализацию полученных результатов в виде следующих диаграмм:</w:t>
      </w:r>
    </w:p>
    <w:p w:rsidR="00FF0201" w:rsidRDefault="00FF0201" w:rsidP="00FF0201">
      <w:pPr>
        <w:pStyle w:val="1"/>
        <w:numPr>
          <w:ilvl w:val="0"/>
          <w:numId w:val="13"/>
        </w:numPr>
        <w:tabs>
          <w:tab w:val="left" w:pos="1134"/>
        </w:tabs>
        <w:ind w:left="0" w:firstLine="709"/>
      </w:pPr>
      <w:r>
        <w:t>построенные деревья решений для заданного набора данных;</w:t>
      </w:r>
    </w:p>
    <w:p w:rsidR="00FF0201" w:rsidRDefault="00FF0201" w:rsidP="00FF0201">
      <w:pPr>
        <w:pStyle w:val="1"/>
        <w:numPr>
          <w:ilvl w:val="0"/>
          <w:numId w:val="13"/>
        </w:numPr>
        <w:tabs>
          <w:tab w:val="left" w:pos="1134"/>
        </w:tabs>
        <w:ind w:left="0" w:firstLine="709"/>
      </w:pPr>
      <w:r>
        <w:t>показатели качества классификации в зависимости от соотношения мощностей обучающей и тестовой выборок для заданного набора данных.</w:t>
      </w:r>
    </w:p>
    <w:p w:rsidR="00FF0201" w:rsidRDefault="00FF0201" w:rsidP="00FF0201">
      <w:pPr>
        <w:pStyle w:val="1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Подготовьте отчет о выполнении задания и загрузите отчет в формате PDF в систему. Отчет должен представлять собой связный и структурированный документ со следующими разделами:  </w:t>
      </w:r>
    </w:p>
    <w:p w:rsidR="00FF0201" w:rsidRDefault="00FF0201" w:rsidP="00FF0201">
      <w:pPr>
        <w:pStyle w:val="1"/>
        <w:numPr>
          <w:ilvl w:val="0"/>
          <w:numId w:val="14"/>
        </w:numPr>
        <w:tabs>
          <w:tab w:val="left" w:pos="1134"/>
        </w:tabs>
        <w:ind w:left="0" w:firstLine="709"/>
      </w:pPr>
      <w:r>
        <w:t xml:space="preserve">формулировка задания; </w:t>
      </w:r>
    </w:p>
    <w:p w:rsidR="00FF0201" w:rsidRDefault="00FF0201" w:rsidP="00FF0201">
      <w:pPr>
        <w:pStyle w:val="1"/>
        <w:numPr>
          <w:ilvl w:val="0"/>
          <w:numId w:val="14"/>
        </w:numPr>
        <w:tabs>
          <w:tab w:val="left" w:pos="1134"/>
        </w:tabs>
        <w:ind w:left="0" w:firstLine="709"/>
      </w:pPr>
      <w:r>
        <w:t xml:space="preserve">гиперссылка на каталог репозитория с исходными текстами, наборами данных и др. сопутствующими материалами; </w:t>
      </w:r>
    </w:p>
    <w:p w:rsidR="00FF0201" w:rsidRDefault="00FF0201" w:rsidP="00FF0201">
      <w:pPr>
        <w:pStyle w:val="1"/>
        <w:numPr>
          <w:ilvl w:val="0"/>
          <w:numId w:val="14"/>
        </w:numPr>
        <w:tabs>
          <w:tab w:val="left" w:pos="1134"/>
        </w:tabs>
        <w:ind w:left="0" w:firstLine="709"/>
      </w:pPr>
      <w:r>
        <w:lastRenderedPageBreak/>
        <w:t xml:space="preserve">рисунки с результатами визуализации; </w:t>
      </w:r>
    </w:p>
    <w:p w:rsidR="00FF0201" w:rsidRDefault="00FF0201" w:rsidP="00FF0201">
      <w:pPr>
        <w:pStyle w:val="1"/>
        <w:numPr>
          <w:ilvl w:val="0"/>
          <w:numId w:val="14"/>
        </w:numPr>
        <w:tabs>
          <w:tab w:val="left" w:pos="1134"/>
        </w:tabs>
        <w:ind w:left="0" w:firstLine="709"/>
      </w:pPr>
      <w:r>
        <w:t>пояснения, раскрывающие смысл полученных результатов.</w:t>
      </w:r>
    </w:p>
    <w:p w:rsidR="002C3252" w:rsidRDefault="002C3252" w:rsidP="002C3252">
      <w:pPr>
        <w:pStyle w:val="1"/>
        <w:tabs>
          <w:tab w:val="left" w:pos="1134"/>
        </w:tabs>
        <w:ind w:firstLine="0"/>
      </w:pPr>
    </w:p>
    <w:p w:rsidR="00DF3906" w:rsidRPr="00560592" w:rsidRDefault="00DF3906" w:rsidP="00560592">
      <w:pPr>
        <w:pStyle w:val="1"/>
        <w:ind w:firstLine="0"/>
        <w:rPr>
          <w:b/>
        </w:rPr>
      </w:pPr>
      <w:r w:rsidRPr="00560592">
        <w:rPr>
          <w:b/>
        </w:rPr>
        <w:t>ССЫЛКА НА КАТАЛОГ РЕПОЗИТОРИЯ</w:t>
      </w:r>
    </w:p>
    <w:p w:rsidR="00A00F50" w:rsidRDefault="00DF3906" w:rsidP="00560592">
      <w:pPr>
        <w:pStyle w:val="1"/>
      </w:pPr>
      <w:r>
        <w:t>Г</w:t>
      </w:r>
      <w:r w:rsidRPr="00DF3906">
        <w:t>иперссылка на каталог репозитория с исходными текстами, наборами данных и др. сопутствующими материалами</w:t>
      </w:r>
      <w:r>
        <w:t xml:space="preserve">: </w:t>
      </w:r>
      <w:r w:rsidR="00FF0201" w:rsidRPr="00FF0201">
        <w:t>https://github.com/Max-Wind0/Tree-classification-and-Ensemble-classification</w:t>
      </w:r>
    </w:p>
    <w:p w:rsidR="00560592" w:rsidRDefault="00560592" w:rsidP="00560592">
      <w:pPr>
        <w:pStyle w:val="1"/>
      </w:pPr>
    </w:p>
    <w:p w:rsidR="00DF3906" w:rsidRPr="00560592" w:rsidRDefault="00DF3906" w:rsidP="00560592">
      <w:pPr>
        <w:pStyle w:val="1"/>
        <w:ind w:firstLine="0"/>
        <w:rPr>
          <w:b/>
        </w:rPr>
      </w:pPr>
      <w:r w:rsidRPr="00560592">
        <w:rPr>
          <w:b/>
        </w:rPr>
        <w:t>РИСУНКИ С РЕЗУЛЬТАТАМИ ВИЗУАЛИЗАЦИИ</w:t>
      </w:r>
    </w:p>
    <w:p w:rsidR="00A00F50" w:rsidRDefault="00A00F50" w:rsidP="00560592">
      <w:pPr>
        <w:pStyle w:val="1"/>
      </w:pPr>
      <w:r>
        <w:t>В ходе выполнения лабораторной работы по</w:t>
      </w:r>
      <w:r w:rsidR="00470B7D">
        <w:t xml:space="preserve"> классификации с построением деревьев решений были получены следующие результаты</w:t>
      </w:r>
      <w:r>
        <w:t>:</w:t>
      </w:r>
    </w:p>
    <w:p w:rsidR="00A00F50" w:rsidRDefault="006E2BD0" w:rsidP="00560592">
      <w:pPr>
        <w:pStyle w:val="1"/>
      </w:pPr>
      <w:r>
        <w:t>Дерево решений,</w:t>
      </w:r>
      <w:r w:rsidR="00470B7D">
        <w:t xml:space="preserve"> соответствующее модели с использованием критерия разбиения </w:t>
      </w:r>
      <w:r w:rsidR="009A310D">
        <w:rPr>
          <w:lang w:val="en-US"/>
        </w:rPr>
        <w:t>g</w:t>
      </w:r>
      <w:r w:rsidR="00470B7D">
        <w:rPr>
          <w:lang w:val="en-US"/>
        </w:rPr>
        <w:t>ini</w:t>
      </w:r>
      <w:r>
        <w:t>,</w:t>
      </w:r>
      <w:r w:rsidR="002A7670">
        <w:t xml:space="preserve"> </w:t>
      </w:r>
      <w:r w:rsidR="00A00F50">
        <w:t>приведено на рисунке 1.</w:t>
      </w:r>
    </w:p>
    <w:p w:rsidR="00A00F50" w:rsidRDefault="006E2BD0" w:rsidP="006E2BD0">
      <w:pPr>
        <w:pStyle w:val="1"/>
        <w:ind w:firstLine="0"/>
        <w:jc w:val="center"/>
      </w:pPr>
      <w:r w:rsidRPr="006E2BD0">
        <w:drawing>
          <wp:inline distT="0" distB="0" distL="0" distR="0" wp14:anchorId="659262E6" wp14:editId="4439AC80">
            <wp:extent cx="5940425" cy="296418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0F50" w:rsidRPr="00BA3D46" w:rsidRDefault="00A00F50" w:rsidP="00560592">
      <w:pPr>
        <w:pStyle w:val="1"/>
        <w:ind w:firstLine="0"/>
        <w:jc w:val="center"/>
      </w:pPr>
      <w:r w:rsidRPr="00A00F50">
        <w:t xml:space="preserve">Рисунок </w:t>
      </w:r>
      <w:r w:rsidRPr="00A00F50">
        <w:fldChar w:fldCharType="begin"/>
      </w:r>
      <w:r w:rsidRPr="00A00F50">
        <w:instrText xml:space="preserve"> SEQ Рисунок \* ARABIC </w:instrText>
      </w:r>
      <w:r w:rsidRPr="00A00F50">
        <w:fldChar w:fldCharType="separate"/>
      </w:r>
      <w:r w:rsidR="00F114E9">
        <w:rPr>
          <w:noProof/>
        </w:rPr>
        <w:t>1</w:t>
      </w:r>
      <w:r w:rsidRPr="00A00F50">
        <w:fldChar w:fldCharType="end"/>
      </w:r>
      <w:r>
        <w:t xml:space="preserve"> – </w:t>
      </w:r>
      <w:r w:rsidR="006E2BD0">
        <w:t xml:space="preserve">Дерево решений </w:t>
      </w:r>
      <w:r w:rsidR="009A310D">
        <w:rPr>
          <w:lang w:val="en-US"/>
        </w:rPr>
        <w:t>g</w:t>
      </w:r>
      <w:r w:rsidR="006E2BD0">
        <w:rPr>
          <w:lang w:val="en-US"/>
        </w:rPr>
        <w:t>ini</w:t>
      </w:r>
    </w:p>
    <w:p w:rsidR="00A00F50" w:rsidRPr="00BA3D46" w:rsidRDefault="00A00F50" w:rsidP="00560592">
      <w:pPr>
        <w:pStyle w:val="1"/>
        <w:rPr>
          <w:szCs w:val="28"/>
        </w:rPr>
      </w:pPr>
    </w:p>
    <w:p w:rsidR="00A00F50" w:rsidRDefault="00BA3D46" w:rsidP="00560592">
      <w:pPr>
        <w:pStyle w:val="1"/>
      </w:pPr>
      <w:r>
        <w:t xml:space="preserve">Дерево решений, соответствующее модели с использованием критерия разбиения </w:t>
      </w:r>
      <w:r>
        <w:rPr>
          <w:lang w:val="en-US"/>
        </w:rPr>
        <w:t>entropy</w:t>
      </w:r>
      <w:r>
        <w:t>,</w:t>
      </w:r>
      <w:r w:rsidRPr="00BA3D46">
        <w:t xml:space="preserve"> </w:t>
      </w:r>
      <w:r w:rsidR="00A00F50">
        <w:t>приведено на рисунке 2.</w:t>
      </w:r>
    </w:p>
    <w:p w:rsidR="00A00F50" w:rsidRDefault="00BA3D46" w:rsidP="00560592">
      <w:pPr>
        <w:pStyle w:val="1"/>
        <w:ind w:firstLine="0"/>
        <w:jc w:val="center"/>
      </w:pPr>
      <w:r w:rsidRPr="00BA3D46">
        <w:lastRenderedPageBreak/>
        <w:drawing>
          <wp:inline distT="0" distB="0" distL="0" distR="0" wp14:anchorId="4A141272" wp14:editId="2CFB76FF">
            <wp:extent cx="5940425" cy="2964180"/>
            <wp:effectExtent l="19050" t="19050" r="2222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0F50" w:rsidRDefault="00A00F50" w:rsidP="002A7670">
      <w:pPr>
        <w:pStyle w:val="1"/>
        <w:ind w:firstLine="0"/>
        <w:jc w:val="center"/>
      </w:pPr>
      <w:r w:rsidRPr="00A00F50">
        <w:t xml:space="preserve">Рисунок </w:t>
      </w:r>
      <w:r w:rsidRPr="00A00F50">
        <w:fldChar w:fldCharType="begin"/>
      </w:r>
      <w:r w:rsidRPr="00A00F50">
        <w:instrText xml:space="preserve"> SEQ Рисунок \* ARABIC </w:instrText>
      </w:r>
      <w:r w:rsidRPr="00A00F50">
        <w:fldChar w:fldCharType="separate"/>
      </w:r>
      <w:r w:rsidR="00F114E9">
        <w:rPr>
          <w:noProof/>
        </w:rPr>
        <w:t>2</w:t>
      </w:r>
      <w:r w:rsidRPr="00A00F50">
        <w:fldChar w:fldCharType="end"/>
      </w:r>
      <w:r>
        <w:t xml:space="preserve"> – </w:t>
      </w:r>
      <w:r w:rsidR="00BA3D46">
        <w:t xml:space="preserve">Дерево решений </w:t>
      </w:r>
      <w:r w:rsidR="00BA3D46">
        <w:rPr>
          <w:lang w:val="en-US"/>
        </w:rPr>
        <w:t>entropy</w:t>
      </w:r>
    </w:p>
    <w:p w:rsidR="00A00F50" w:rsidRDefault="00A00F50" w:rsidP="00560592">
      <w:pPr>
        <w:pStyle w:val="1"/>
      </w:pPr>
    </w:p>
    <w:p w:rsidR="009F5BD5" w:rsidRDefault="009F5BD5" w:rsidP="00560592">
      <w:pPr>
        <w:pStyle w:val="1"/>
      </w:pPr>
      <w:r>
        <w:t>П</w:t>
      </w:r>
      <w:r w:rsidRPr="009F5BD5">
        <w:t>оказатели качества классификации в зависимости от соотношения мощностей обучающей и тестовой выборок для заданного набора данных</w:t>
      </w:r>
      <w:r>
        <w:t xml:space="preserve"> для критерия </w:t>
      </w:r>
      <w:r>
        <w:rPr>
          <w:lang w:val="en-US"/>
        </w:rPr>
        <w:t>gini</w:t>
      </w:r>
      <w:r w:rsidRPr="009F5BD5">
        <w:t xml:space="preserve"> </w:t>
      </w:r>
      <w:r>
        <w:t>представлены на рисунке 3</w:t>
      </w:r>
      <w:r w:rsidRPr="009F5BD5">
        <w:t>.</w:t>
      </w:r>
    </w:p>
    <w:p w:rsidR="009F5BD5" w:rsidRDefault="009F5BD5" w:rsidP="009F5BD5">
      <w:pPr>
        <w:pStyle w:val="1"/>
        <w:keepNext/>
        <w:ind w:firstLine="0"/>
        <w:jc w:val="center"/>
      </w:pPr>
      <w:r w:rsidRPr="009F5BD5">
        <w:drawing>
          <wp:inline distT="0" distB="0" distL="0" distR="0" wp14:anchorId="2E7F0440" wp14:editId="59D2C58B">
            <wp:extent cx="5940425" cy="3804285"/>
            <wp:effectExtent l="19050" t="19050" r="22225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BD5" w:rsidRDefault="009F5BD5" w:rsidP="009F5BD5">
      <w:pPr>
        <w:pStyle w:val="1"/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14E9">
        <w:rPr>
          <w:noProof/>
        </w:rPr>
        <w:t>3</w:t>
      </w:r>
      <w:r>
        <w:fldChar w:fldCharType="end"/>
      </w:r>
      <w:r>
        <w:t xml:space="preserve"> – Показатели качества </w:t>
      </w:r>
      <w:r>
        <w:rPr>
          <w:lang w:val="en-US"/>
        </w:rPr>
        <w:t>gini</w:t>
      </w:r>
    </w:p>
    <w:p w:rsidR="00F114E9" w:rsidRPr="009F5BD5" w:rsidRDefault="00F114E9" w:rsidP="009F5BD5">
      <w:pPr>
        <w:pStyle w:val="1"/>
        <w:ind w:firstLine="0"/>
        <w:jc w:val="center"/>
        <w:rPr>
          <w:lang w:val="en-US"/>
        </w:rPr>
      </w:pPr>
    </w:p>
    <w:p w:rsidR="009F5BD5" w:rsidRDefault="00F114E9" w:rsidP="00F114E9">
      <w:pPr>
        <w:pStyle w:val="1"/>
      </w:pPr>
      <w:r>
        <w:lastRenderedPageBreak/>
        <w:t>П</w:t>
      </w:r>
      <w:r w:rsidRPr="009F5BD5">
        <w:t>оказатели качества классификации в зависимости от соотношения мощностей обучающей и тестовой выборок для заданного набора данных</w:t>
      </w:r>
      <w:r>
        <w:t xml:space="preserve"> для критерия </w:t>
      </w:r>
      <w:r>
        <w:rPr>
          <w:lang w:val="en-US"/>
        </w:rPr>
        <w:t>entropy</w:t>
      </w:r>
      <w:r w:rsidRPr="009F5BD5">
        <w:t xml:space="preserve"> </w:t>
      </w:r>
      <w:r>
        <w:t xml:space="preserve">представлены на рисунке </w:t>
      </w:r>
      <w:r w:rsidRPr="00F114E9">
        <w:t>4</w:t>
      </w:r>
      <w:r w:rsidRPr="009F5BD5">
        <w:t>.</w:t>
      </w:r>
    </w:p>
    <w:p w:rsidR="00F114E9" w:rsidRDefault="009F5BD5" w:rsidP="00F114E9">
      <w:pPr>
        <w:pStyle w:val="1"/>
        <w:keepNext/>
        <w:ind w:firstLine="0"/>
        <w:jc w:val="center"/>
      </w:pPr>
      <w:r w:rsidRPr="009F5BD5">
        <w:drawing>
          <wp:inline distT="0" distB="0" distL="0" distR="0" wp14:anchorId="750F966A" wp14:editId="720A5A30">
            <wp:extent cx="5940425" cy="3815715"/>
            <wp:effectExtent l="19050" t="19050" r="2222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BD5" w:rsidRPr="0032453C" w:rsidRDefault="00F114E9" w:rsidP="00F114E9">
      <w:pPr>
        <w:pStyle w:val="1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32453C">
        <w:t xml:space="preserve"> – </w:t>
      </w:r>
      <w:r>
        <w:t xml:space="preserve">Показатели качества </w:t>
      </w:r>
      <w:r>
        <w:rPr>
          <w:lang w:val="en-US"/>
        </w:rPr>
        <w:t>entropy</w:t>
      </w:r>
    </w:p>
    <w:p w:rsidR="009F5BD5" w:rsidRDefault="009F5BD5" w:rsidP="009F5BD5">
      <w:pPr>
        <w:pStyle w:val="1"/>
        <w:ind w:firstLine="0"/>
        <w:jc w:val="center"/>
      </w:pPr>
    </w:p>
    <w:p w:rsidR="00A00F50" w:rsidRPr="00560592" w:rsidRDefault="00A00F50" w:rsidP="00560592">
      <w:pPr>
        <w:pStyle w:val="1"/>
        <w:ind w:firstLine="0"/>
        <w:rPr>
          <w:b/>
        </w:rPr>
      </w:pPr>
      <w:r w:rsidRPr="00560592">
        <w:rPr>
          <w:b/>
        </w:rPr>
        <w:t>ВЫВОДЫ ПО РЕЗУЛЬТАТАМ</w:t>
      </w:r>
    </w:p>
    <w:p w:rsidR="005E6536" w:rsidRDefault="0032453C" w:rsidP="00560592">
      <w:pPr>
        <w:pStyle w:val="1"/>
      </w:pPr>
      <w:r>
        <w:t xml:space="preserve">Были получены визуализации построенных деревьев решений для различных критериев разбиения и объёмов обучающей выборки. Все деревья представлены в репозитории </w:t>
      </w:r>
      <w:r w:rsidR="00041713">
        <w:t>проекта.</w:t>
      </w:r>
    </w:p>
    <w:p w:rsidR="00041713" w:rsidRPr="0032453C" w:rsidRDefault="00041713" w:rsidP="00560592">
      <w:pPr>
        <w:pStyle w:val="1"/>
      </w:pPr>
      <w:r>
        <w:t>При увеличении объёма обучающей выборки растут все показатели качества.</w:t>
      </w:r>
      <w:bookmarkStart w:id="2" w:name="_GoBack"/>
      <w:bookmarkEnd w:id="2"/>
    </w:p>
    <w:p w:rsidR="00560592" w:rsidRPr="00A00F50" w:rsidRDefault="00560592" w:rsidP="00560592">
      <w:pPr>
        <w:pStyle w:val="1"/>
      </w:pPr>
    </w:p>
    <w:sectPr w:rsidR="00560592" w:rsidRPr="00A00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632FD"/>
    <w:multiLevelType w:val="hybridMultilevel"/>
    <w:tmpl w:val="A23A3B70"/>
    <w:lvl w:ilvl="0" w:tplc="93A6BC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E01A0F"/>
    <w:multiLevelType w:val="hybridMultilevel"/>
    <w:tmpl w:val="B350B930"/>
    <w:lvl w:ilvl="0" w:tplc="741E38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214733"/>
    <w:multiLevelType w:val="hybridMultilevel"/>
    <w:tmpl w:val="204EA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D7B7A"/>
    <w:multiLevelType w:val="hybridMultilevel"/>
    <w:tmpl w:val="6D0A7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5556A"/>
    <w:multiLevelType w:val="hybridMultilevel"/>
    <w:tmpl w:val="24EA6AAC"/>
    <w:lvl w:ilvl="0" w:tplc="741E38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3C00509"/>
    <w:multiLevelType w:val="hybridMultilevel"/>
    <w:tmpl w:val="D33AE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0586E"/>
    <w:multiLevelType w:val="hybridMultilevel"/>
    <w:tmpl w:val="647668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871112C"/>
    <w:multiLevelType w:val="hybridMultilevel"/>
    <w:tmpl w:val="04C09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3C7209"/>
    <w:multiLevelType w:val="hybridMultilevel"/>
    <w:tmpl w:val="11147312"/>
    <w:lvl w:ilvl="0" w:tplc="741E38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9546A7"/>
    <w:multiLevelType w:val="hybridMultilevel"/>
    <w:tmpl w:val="7054A6CC"/>
    <w:lvl w:ilvl="0" w:tplc="741E38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70113"/>
    <w:multiLevelType w:val="hybridMultilevel"/>
    <w:tmpl w:val="F022E422"/>
    <w:lvl w:ilvl="0" w:tplc="1A9C4B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EE2477"/>
    <w:multiLevelType w:val="hybridMultilevel"/>
    <w:tmpl w:val="2586F208"/>
    <w:lvl w:ilvl="0" w:tplc="741E38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51520"/>
    <w:multiLevelType w:val="hybridMultilevel"/>
    <w:tmpl w:val="710EA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F3445"/>
    <w:multiLevelType w:val="hybridMultilevel"/>
    <w:tmpl w:val="06484426"/>
    <w:lvl w:ilvl="0" w:tplc="741E38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11"/>
  </w:num>
  <w:num w:numId="5">
    <w:abstractNumId w:val="12"/>
  </w:num>
  <w:num w:numId="6">
    <w:abstractNumId w:val="2"/>
  </w:num>
  <w:num w:numId="7">
    <w:abstractNumId w:val="4"/>
  </w:num>
  <w:num w:numId="8">
    <w:abstractNumId w:val="8"/>
  </w:num>
  <w:num w:numId="9">
    <w:abstractNumId w:val="13"/>
  </w:num>
  <w:num w:numId="10">
    <w:abstractNumId w:val="0"/>
  </w:num>
  <w:num w:numId="11">
    <w:abstractNumId w:val="1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9F3"/>
    <w:rsid w:val="00041713"/>
    <w:rsid w:val="000F7120"/>
    <w:rsid w:val="002A7670"/>
    <w:rsid w:val="002C3252"/>
    <w:rsid w:val="0032453C"/>
    <w:rsid w:val="00470B7D"/>
    <w:rsid w:val="00560592"/>
    <w:rsid w:val="005E6536"/>
    <w:rsid w:val="00682844"/>
    <w:rsid w:val="006E2BD0"/>
    <w:rsid w:val="007A70B0"/>
    <w:rsid w:val="009A310D"/>
    <w:rsid w:val="009A69F3"/>
    <w:rsid w:val="009F5BD5"/>
    <w:rsid w:val="00A00F50"/>
    <w:rsid w:val="00BA3D46"/>
    <w:rsid w:val="00DF3906"/>
    <w:rsid w:val="00EA14B8"/>
    <w:rsid w:val="00F114E9"/>
    <w:rsid w:val="00FF0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25CCE"/>
  <w15:chartTrackingRefBased/>
  <w15:docId w15:val="{25006A8B-FE7B-45AC-9E3B-B25706146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3906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9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3906"/>
    <w:rPr>
      <w:color w:val="0563C1" w:themeColor="hyperlink"/>
      <w:u w:val="single"/>
    </w:rPr>
  </w:style>
  <w:style w:type="paragraph" w:styleId="a5">
    <w:name w:val="caption"/>
    <w:basedOn w:val="a"/>
    <w:next w:val="a"/>
    <w:link w:val="a6"/>
    <w:uiPriority w:val="35"/>
    <w:unhideWhenUsed/>
    <w:qFormat/>
    <w:rsid w:val="00A00F50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">
    <w:name w:val="Стиль1"/>
    <w:basedOn w:val="a"/>
    <w:link w:val="10"/>
    <w:qFormat/>
    <w:rsid w:val="00560592"/>
    <w:pPr>
      <w:spacing w:line="360" w:lineRule="auto"/>
      <w:ind w:firstLine="709"/>
      <w:jc w:val="both"/>
    </w:pPr>
    <w:rPr>
      <w:sz w:val="28"/>
    </w:rPr>
  </w:style>
  <w:style w:type="character" w:customStyle="1" w:styleId="a6">
    <w:name w:val="Название объекта Знак"/>
    <w:basedOn w:val="a0"/>
    <w:link w:val="a5"/>
    <w:uiPriority w:val="35"/>
    <w:rsid w:val="00560592"/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customStyle="1" w:styleId="10">
    <w:name w:val="Стиль1 Знак"/>
    <w:basedOn w:val="a6"/>
    <w:link w:val="1"/>
    <w:rsid w:val="00560592"/>
    <w:rPr>
      <w:rFonts w:ascii="Times New Roman" w:eastAsiaTheme="minorEastAsia" w:hAnsi="Times New Roman" w:cs="Times New Roman"/>
      <w:i w:val="0"/>
      <w:iCs w:val="0"/>
      <w:color w:val="44546A" w:themeColor="text2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Max-Wind</dc:creator>
  <cp:keywords/>
  <dc:description/>
  <cp:lastModifiedBy>Max-Wind</cp:lastModifiedBy>
  <cp:revision>15</cp:revision>
  <dcterms:created xsi:type="dcterms:W3CDTF">2025-03-16T13:08:00Z</dcterms:created>
  <dcterms:modified xsi:type="dcterms:W3CDTF">2025-03-23T12:01:00Z</dcterms:modified>
</cp:coreProperties>
</file>