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7569" w14:textId="03E4F931" w:rsidR="00C63162" w:rsidRDefault="00492113" w:rsidP="00492113">
      <w:pPr>
        <w:jc w:val="center"/>
        <w:rPr>
          <w:b/>
          <w:bCs/>
          <w:sz w:val="36"/>
          <w:szCs w:val="36"/>
          <w:u w:val="single"/>
        </w:rPr>
      </w:pPr>
      <w:r w:rsidRPr="00492113">
        <w:rPr>
          <w:b/>
          <w:bCs/>
          <w:sz w:val="36"/>
          <w:szCs w:val="36"/>
          <w:u w:val="single"/>
        </w:rPr>
        <w:t xml:space="preserve">Definition </w:t>
      </w:r>
      <w:proofErr w:type="spellStart"/>
      <w:r w:rsidRPr="00492113">
        <w:rPr>
          <w:b/>
          <w:bCs/>
          <w:sz w:val="36"/>
          <w:szCs w:val="36"/>
          <w:u w:val="single"/>
        </w:rPr>
        <w:t>of</w:t>
      </w:r>
      <w:proofErr w:type="spellEnd"/>
      <w:r w:rsidRPr="00492113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492113">
        <w:rPr>
          <w:b/>
          <w:bCs/>
          <w:sz w:val="36"/>
          <w:szCs w:val="36"/>
          <w:u w:val="single"/>
        </w:rPr>
        <w:t>D</w:t>
      </w:r>
      <w:r>
        <w:rPr>
          <w:b/>
          <w:bCs/>
          <w:sz w:val="36"/>
          <w:szCs w:val="36"/>
          <w:u w:val="single"/>
        </w:rPr>
        <w:t>o</w:t>
      </w:r>
      <w:r w:rsidRPr="00492113">
        <w:rPr>
          <w:b/>
          <w:bCs/>
          <w:sz w:val="36"/>
          <w:szCs w:val="36"/>
          <w:u w:val="single"/>
        </w:rPr>
        <w:t>ne</w:t>
      </w:r>
      <w:proofErr w:type="spellEnd"/>
    </w:p>
    <w:p w14:paraId="02387471" w14:textId="4AD7C9E6" w:rsidR="00492113" w:rsidRDefault="00492113" w:rsidP="00492113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14:paraId="2EE26129" w14:textId="53F30997" w:rsidR="00492113" w:rsidRDefault="00492113" w:rsidP="0049211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2113">
        <w:rPr>
          <w:sz w:val="24"/>
          <w:szCs w:val="24"/>
        </w:rPr>
        <w:t>Feature fertig</w:t>
      </w:r>
    </w:p>
    <w:p w14:paraId="2DC3D859" w14:textId="77777777" w:rsidR="00492113" w:rsidRPr="00492113" w:rsidRDefault="00492113" w:rsidP="00492113">
      <w:pPr>
        <w:pStyle w:val="Listenabsatz"/>
        <w:rPr>
          <w:sz w:val="24"/>
          <w:szCs w:val="24"/>
        </w:rPr>
      </w:pPr>
    </w:p>
    <w:p w14:paraId="40502473" w14:textId="0DA82ABF" w:rsidR="00492113" w:rsidRPr="00492113" w:rsidRDefault="00492113" w:rsidP="0049211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2113">
        <w:rPr>
          <w:sz w:val="24"/>
          <w:szCs w:val="24"/>
        </w:rPr>
        <w:t>Code fertig</w:t>
      </w:r>
    </w:p>
    <w:p w14:paraId="6BE4B712" w14:textId="77777777" w:rsidR="00492113" w:rsidRPr="00492113" w:rsidRDefault="00492113" w:rsidP="00492113">
      <w:pPr>
        <w:pStyle w:val="Listenabsatz"/>
        <w:rPr>
          <w:sz w:val="24"/>
          <w:szCs w:val="24"/>
        </w:rPr>
      </w:pPr>
    </w:p>
    <w:p w14:paraId="24292D81" w14:textId="48449308" w:rsidR="00492113" w:rsidRPr="00492113" w:rsidRDefault="00492113" w:rsidP="0049211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2113">
        <w:rPr>
          <w:sz w:val="24"/>
          <w:szCs w:val="24"/>
        </w:rPr>
        <w:t xml:space="preserve">Der Code ist fertiggestellt und im </w:t>
      </w:r>
      <w:proofErr w:type="spellStart"/>
      <w:r w:rsidRPr="00492113">
        <w:rPr>
          <w:sz w:val="24"/>
          <w:szCs w:val="24"/>
        </w:rPr>
        <w:t>Versionierungssystem</w:t>
      </w:r>
      <w:proofErr w:type="spellEnd"/>
      <w:r w:rsidRPr="00492113">
        <w:rPr>
          <w:sz w:val="24"/>
          <w:szCs w:val="24"/>
        </w:rPr>
        <w:t xml:space="preserve"> eingespielt.</w:t>
      </w:r>
    </w:p>
    <w:p w14:paraId="5164D416" w14:textId="77777777" w:rsidR="00492113" w:rsidRPr="00492113" w:rsidRDefault="00492113" w:rsidP="00492113">
      <w:pPr>
        <w:pStyle w:val="Listenabsatz"/>
        <w:rPr>
          <w:sz w:val="24"/>
          <w:szCs w:val="24"/>
        </w:rPr>
      </w:pPr>
    </w:p>
    <w:p w14:paraId="2A85BED9" w14:textId="35D03773" w:rsidR="00492113" w:rsidRPr="00492113" w:rsidRDefault="00492113" w:rsidP="0049211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2113">
        <w:rPr>
          <w:sz w:val="24"/>
          <w:szCs w:val="24"/>
        </w:rPr>
        <w:t xml:space="preserve">Es gab einen Code Review bzw. der Code wurde im Pair </w:t>
      </w:r>
      <w:proofErr w:type="spellStart"/>
      <w:r w:rsidRPr="00492113">
        <w:rPr>
          <w:sz w:val="24"/>
          <w:szCs w:val="24"/>
        </w:rPr>
        <w:t>Programming</w:t>
      </w:r>
      <w:proofErr w:type="spellEnd"/>
      <w:r w:rsidRPr="00492113">
        <w:rPr>
          <w:sz w:val="24"/>
          <w:szCs w:val="24"/>
        </w:rPr>
        <w:t xml:space="preserve"> erarbeitet</w:t>
      </w:r>
    </w:p>
    <w:p w14:paraId="16CF51E7" w14:textId="77777777" w:rsidR="00492113" w:rsidRPr="00492113" w:rsidRDefault="00492113" w:rsidP="00492113">
      <w:pPr>
        <w:pStyle w:val="Listenabsatz"/>
        <w:rPr>
          <w:sz w:val="24"/>
          <w:szCs w:val="24"/>
        </w:rPr>
      </w:pPr>
    </w:p>
    <w:p w14:paraId="034353F4" w14:textId="07D66379" w:rsidR="00492113" w:rsidRPr="00492113" w:rsidRDefault="00492113" w:rsidP="0049211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2113">
        <w:rPr>
          <w:sz w:val="24"/>
          <w:szCs w:val="24"/>
        </w:rPr>
        <w:t>Es gibt entsprechende Unit Tests und diese stehen auf grün.</w:t>
      </w:r>
    </w:p>
    <w:p w14:paraId="6AE23620" w14:textId="77777777" w:rsidR="00492113" w:rsidRPr="00492113" w:rsidRDefault="00492113" w:rsidP="00492113">
      <w:pPr>
        <w:pStyle w:val="Listenabsatz"/>
        <w:rPr>
          <w:sz w:val="24"/>
          <w:szCs w:val="24"/>
        </w:rPr>
      </w:pPr>
    </w:p>
    <w:p w14:paraId="14595A3E" w14:textId="5995174C" w:rsidR="00492113" w:rsidRPr="00492113" w:rsidRDefault="00492113" w:rsidP="0049211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2113">
        <w:rPr>
          <w:sz w:val="24"/>
          <w:szCs w:val="24"/>
        </w:rPr>
        <w:t>Alle Akzeptanzkriterien sind erfüllt.</w:t>
      </w:r>
    </w:p>
    <w:p w14:paraId="5719D04F" w14:textId="77777777" w:rsidR="00492113" w:rsidRPr="00492113" w:rsidRDefault="00492113" w:rsidP="00492113">
      <w:pPr>
        <w:pStyle w:val="Listenabsatz"/>
        <w:rPr>
          <w:sz w:val="24"/>
          <w:szCs w:val="24"/>
        </w:rPr>
      </w:pPr>
    </w:p>
    <w:p w14:paraId="241D7EE6" w14:textId="4EE64D48" w:rsidR="00492113" w:rsidRPr="00492113" w:rsidRDefault="00492113" w:rsidP="0049211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2113">
        <w:rPr>
          <w:sz w:val="24"/>
          <w:szCs w:val="24"/>
        </w:rPr>
        <w:t>Es gibt funktionale Tests für die vereinbarte Testumgebung.</w:t>
      </w:r>
    </w:p>
    <w:p w14:paraId="1B3D922D" w14:textId="77777777" w:rsidR="00492113" w:rsidRPr="00492113" w:rsidRDefault="00492113" w:rsidP="00492113">
      <w:pPr>
        <w:pStyle w:val="Listenabsatz"/>
        <w:rPr>
          <w:sz w:val="24"/>
          <w:szCs w:val="24"/>
        </w:rPr>
      </w:pPr>
    </w:p>
    <w:p w14:paraId="7C898C59" w14:textId="0D06ABA1" w:rsidR="00492113" w:rsidRPr="00492113" w:rsidRDefault="00492113" w:rsidP="0049211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2113">
        <w:rPr>
          <w:sz w:val="24"/>
          <w:szCs w:val="24"/>
        </w:rPr>
        <w:t>Es sind keine kritischen Bugs offen.</w:t>
      </w:r>
    </w:p>
    <w:sectPr w:rsidR="00492113" w:rsidRPr="00492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6910"/>
    <w:multiLevelType w:val="multilevel"/>
    <w:tmpl w:val="A56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7138B"/>
    <w:multiLevelType w:val="hybridMultilevel"/>
    <w:tmpl w:val="E3DAE830"/>
    <w:lvl w:ilvl="0" w:tplc="67F82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8E"/>
    <w:rsid w:val="00492113"/>
    <w:rsid w:val="0058497D"/>
    <w:rsid w:val="006D2F8E"/>
    <w:rsid w:val="007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693C"/>
  <w15:chartTrackingRefBased/>
  <w15:docId w15:val="{18872208-BB20-4647-A842-6792CFE4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Wittenberger</dc:creator>
  <cp:keywords/>
  <dc:description/>
  <cp:lastModifiedBy>Max Wittenberger</cp:lastModifiedBy>
  <cp:revision>2</cp:revision>
  <dcterms:created xsi:type="dcterms:W3CDTF">2020-06-27T08:25:00Z</dcterms:created>
  <dcterms:modified xsi:type="dcterms:W3CDTF">2020-06-27T08:28:00Z</dcterms:modified>
</cp:coreProperties>
</file>