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9F5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使用pycharm本地用napari看3D</w:t>
      </w:r>
    </w:p>
    <w:p w14:paraId="1C214E60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1、使用方法，在终端：</w:t>
      </w:r>
      <w:r>
        <w:rPr>
          <w:rFonts w:hint="eastAsia"/>
          <w:color w:val="0000FF"/>
          <w:lang w:val="en-US" w:eastAsia="zh-CN"/>
        </w:rPr>
        <w:t>conda run -n cellseg python "E:\Undergraduate graduation project\model\UNet-version\可视化调参测试阶段\3.16\napari_lookup.py"</w:t>
      </w:r>
    </w:p>
    <w:p w14:paraId="5A2E28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8346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53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强制调用cellseg环境，不知道为啥conda activate cellseg不起作用。</w:t>
      </w:r>
    </w:p>
    <w:p w14:paraId="214353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EEEF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本处图片地址：</w:t>
      </w:r>
    </w:p>
    <w:p w14:paraId="05B105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r"E:\Undergraduate graduation project\model\UNet-version\可视化调参测试阶段\3.16\3D图\FINAL_rank1__P21_lr9e5_wd8e3__a2p0__d8p0__cpm1p0__s0p0__full_brain_3d_masks__labels_3d.tif"</w:t>
      </w:r>
    </w:p>
    <w:p w14:paraId="1B03B6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28B3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C6B23B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（1）70740：</w:t>
      </w:r>
    </w:p>
    <w:p w14:paraId="6FBD2441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3.16\3D图\FINAL_rank1__P21_lr9e5_wd8e3__a2p0__d8p0__cpm1p0__s0p0__full_brain_3d_masks__labels_3d.tif</w:t>
      </w:r>
    </w:p>
    <w:p w14:paraId="73FEABE9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0A2E824F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（2）69100：</w:t>
      </w:r>
    </w:p>
    <w:p w14:paraId="6109FFE7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3.16\FINAL_rank2__P21_lr9e5_wd8e3__a2p0__d8p0__cp1p0__s0p0__full_brain_3d_masks (1).tif</w:t>
      </w:r>
    </w:p>
    <w:p w14:paraId="5A24B959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2151A0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（3）65451：</w:t>
      </w:r>
    </w:p>
    <w:p w14:paraId="1C3A43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3.18\P21_lr9e5_wd8e3__a2.0__d8.0__cp2p5__ms50__full_brain_3d_masks_raw.tif</w:t>
      </w:r>
    </w:p>
    <w:p w14:paraId="079798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3FC43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BB80C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03E4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4CE2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DD6A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16D8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593C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4EC4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5AE3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E1215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FA8C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6045A8"/>
    <w:multiLevelType w:val="singleLevel"/>
    <w:tmpl w:val="076045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525BD"/>
    <w:rsid w:val="285370E9"/>
    <w:rsid w:val="69BC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2026-03-17T12:26:40Z</dcterms:created>
  <dc:creator>17370</dc:creator>
  <cp:lastModifiedBy>马云帆</cp:lastModifiedBy>
  <dcterms:modified xsi:type="dcterms:W3CDTF">2026-03-21T04:23:08Z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9D7890921A36446EBD49D558180EFAA4_12</vt:lpwstr>
  </property>
</Properties>
</file>