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71FB6" w14:textId="77777777" w:rsidR="005805ED" w:rsidRPr="007A6BCE" w:rsidRDefault="005805ED" w:rsidP="005805ED">
      <w:pPr>
        <w:pStyle w:val="Heading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A6BCE">
        <w:rPr>
          <w:rFonts w:ascii="Times New Roman" w:eastAsia="SimSun" w:hAnsi="Times New Roman" w:cs="Times New Roman"/>
          <w:b/>
          <w:color w:val="000000" w:themeColor="text1"/>
          <w:sz w:val="32"/>
          <w:szCs w:val="32"/>
          <w:lang w:val="uk-UA"/>
        </w:rPr>
        <w:t>МІНІСТЕРСТВО ОСВІТИ І НАУКИ УКРАЇНИ</w:t>
      </w:r>
    </w:p>
    <w:p w14:paraId="11D85120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 w14:paraId="32AD0175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 w14:paraId="321DAE43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37B30221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696571E5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3CF4A16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25A1D68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З В І Т</w:t>
      </w:r>
    </w:p>
    <w:p w14:paraId="062722E2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2671F492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CC04EEA" w14:textId="19091594" w:rsidR="005805ED" w:rsidRPr="003816FC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b/>
          <w:color w:val="000000"/>
          <w:sz w:val="32"/>
          <w:szCs w:val="32"/>
          <w:lang w:val="uk-UA"/>
        </w:rPr>
        <w:t xml:space="preserve">Лабораторна </w:t>
      </w:r>
      <w:r>
        <w:rPr>
          <w:rFonts w:eastAsia="SimSun"/>
          <w:b/>
          <w:bCs/>
          <w:sz w:val="32"/>
          <w:szCs w:val="32"/>
          <w:lang w:val="uk-UA" w:eastAsia="en-US"/>
        </w:rPr>
        <w:t>робота №</w:t>
      </w:r>
      <w:r>
        <w:rPr>
          <w:rFonts w:eastAsia="SimSun"/>
          <w:b/>
          <w:bCs/>
          <w:sz w:val="32"/>
          <w:szCs w:val="32"/>
          <w:lang w:val="en-US" w:eastAsia="en-US"/>
        </w:rPr>
        <w:t>4</w:t>
      </w:r>
      <w:r>
        <w:rPr>
          <w:rFonts w:eastAsia="SimSun"/>
          <w:b/>
          <w:bCs/>
          <w:sz w:val="32"/>
          <w:szCs w:val="32"/>
          <w:lang w:val="uk-UA" w:eastAsia="en-US"/>
        </w:rPr>
        <w:br/>
        <w:t>з дисципліни</w:t>
      </w:r>
    </w:p>
    <w:p w14:paraId="78A06AF4" w14:textId="77777777" w:rsidR="005805ED" w:rsidRPr="003816FC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="SimSun"/>
          <w:b/>
          <w:bCs/>
          <w:sz w:val="32"/>
          <w:szCs w:val="32"/>
          <w:lang w:val="uk-UA" w:eastAsia="en-US"/>
        </w:rPr>
        <w:t>«</w:t>
      </w:r>
      <w:r w:rsidRPr="003816FC">
        <w:rPr>
          <w:rFonts w:eastAsia="SimSun"/>
          <w:b/>
          <w:bCs/>
          <w:sz w:val="32"/>
          <w:szCs w:val="32"/>
          <w:lang w:val="uk-UA" w:eastAsia="en-US"/>
        </w:rPr>
        <w:t>Сучасні методи та моделі</w:t>
      </w:r>
      <w:r>
        <w:rPr>
          <w:rFonts w:eastAsia="SimSun"/>
          <w:b/>
          <w:bCs/>
          <w:sz w:val="32"/>
          <w:szCs w:val="32"/>
          <w:lang w:val="uk-UA" w:eastAsia="en-US"/>
        </w:rPr>
        <w:br/>
      </w:r>
      <w:r w:rsidRPr="003816FC">
        <w:rPr>
          <w:rFonts w:eastAsia="SimSun"/>
          <w:b/>
          <w:bCs/>
          <w:sz w:val="32"/>
          <w:szCs w:val="32"/>
          <w:lang w:val="uk-UA" w:eastAsia="en-US"/>
        </w:rPr>
        <w:t>інтелектуальних систем керування</w:t>
      </w:r>
      <w:r>
        <w:rPr>
          <w:rFonts w:eastAsia="SimSun"/>
          <w:b/>
          <w:bCs/>
          <w:sz w:val="32"/>
          <w:szCs w:val="32"/>
          <w:lang w:val="uk-UA" w:eastAsia="en-US"/>
        </w:rPr>
        <w:t>»</w:t>
      </w:r>
    </w:p>
    <w:p w14:paraId="3D340DE6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110602C1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2EA4638E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738C1653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04162E4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477B9EAB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C82D7CA" w14:textId="77777777" w:rsidR="005805ED" w:rsidRPr="003816FC" w:rsidRDefault="005805ED" w:rsidP="005805ED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Виконавець:</w:t>
      </w:r>
    </w:p>
    <w:p w14:paraId="729D6022" w14:textId="77777777" w:rsidR="005805ED" w:rsidRPr="003816FC" w:rsidRDefault="005805ED" w:rsidP="005805ED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аспірант групи </w:t>
      </w:r>
      <w:r w:rsidRPr="00FF2F6E">
        <w:rPr>
          <w:rFonts w:eastAsia="Calibri" w:cs="Calibri"/>
          <w:sz w:val="28"/>
          <w:szCs w:val="22"/>
          <w:lang w:val="uk-UA" w:eastAsia="en-US"/>
        </w:rPr>
        <w:t>АКІТР-23-1а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  <w:t xml:space="preserve">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proofErr w:type="spellStart"/>
      <w:r>
        <w:rPr>
          <w:rFonts w:eastAsia="Calibri" w:cs="Calibri"/>
          <w:sz w:val="28"/>
          <w:szCs w:val="22"/>
          <w:lang w:val="uk-UA" w:eastAsia="en-US"/>
        </w:rPr>
        <w:t>Косей</w:t>
      </w:r>
      <w:proofErr w:type="spellEnd"/>
      <w:r>
        <w:rPr>
          <w:rFonts w:eastAsia="Calibri" w:cs="Calibri"/>
          <w:sz w:val="28"/>
          <w:szCs w:val="22"/>
          <w:lang w:val="uk-UA" w:eastAsia="en-US"/>
        </w:rPr>
        <w:t xml:space="preserve"> М.П.</w:t>
      </w:r>
    </w:p>
    <w:p w14:paraId="1A7DED04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BFA853F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04D6B714" w14:textId="77777777" w:rsidR="005805ED" w:rsidRPr="003816FC" w:rsidRDefault="005805ED" w:rsidP="005805ED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Керівник:</w:t>
      </w:r>
    </w:p>
    <w:p w14:paraId="3C3A310A" w14:textId="77777777" w:rsidR="005805ED" w:rsidRPr="003816FC" w:rsidRDefault="005805ED" w:rsidP="005805ED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викладач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proofErr w:type="spellStart"/>
      <w:r w:rsidRPr="007A6BCE">
        <w:rPr>
          <w:rFonts w:eastAsia="Calibri" w:cs="Calibri"/>
          <w:sz w:val="28"/>
          <w:szCs w:val="22"/>
          <w:lang w:val="uk-UA" w:eastAsia="en-US"/>
        </w:rPr>
        <w:t>Тиханський</w:t>
      </w:r>
      <w:proofErr w:type="spellEnd"/>
      <w:r w:rsidRPr="007A6BCE">
        <w:rPr>
          <w:rFonts w:eastAsia="Calibri" w:cs="Calibri"/>
          <w:sz w:val="28"/>
          <w:szCs w:val="22"/>
          <w:lang w:val="uk-UA" w:eastAsia="en-US"/>
        </w:rPr>
        <w:t xml:space="preserve"> М</w:t>
      </w:r>
      <w:r>
        <w:rPr>
          <w:rFonts w:eastAsia="Calibri" w:cs="Calibri"/>
          <w:sz w:val="28"/>
          <w:szCs w:val="22"/>
          <w:lang w:val="uk-UA" w:eastAsia="en-US"/>
        </w:rPr>
        <w:t>.</w:t>
      </w:r>
      <w:r w:rsidRPr="007A6BCE">
        <w:rPr>
          <w:rFonts w:eastAsia="Calibri" w:cs="Calibri"/>
          <w:sz w:val="28"/>
          <w:szCs w:val="22"/>
          <w:lang w:val="uk-UA" w:eastAsia="en-US"/>
        </w:rPr>
        <w:t xml:space="preserve"> П</w:t>
      </w:r>
      <w:r>
        <w:rPr>
          <w:rFonts w:eastAsia="Calibri" w:cs="Calibri"/>
          <w:sz w:val="28"/>
          <w:szCs w:val="22"/>
          <w:lang w:val="uk-UA" w:eastAsia="en-US"/>
        </w:rPr>
        <w:t>.</w:t>
      </w:r>
    </w:p>
    <w:p w14:paraId="1F781E02" w14:textId="77777777" w:rsidR="005805ED" w:rsidRDefault="005805ED" w:rsidP="005805ED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23C4593C" w14:textId="77777777" w:rsidR="005805ED" w:rsidRDefault="005805ED" w:rsidP="005805ED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3EA01D0D" w14:textId="77777777" w:rsidR="005805ED" w:rsidRPr="003816FC" w:rsidRDefault="005805ED" w:rsidP="005805ED">
      <w:pPr>
        <w:pStyle w:val="Standard"/>
        <w:widowControl/>
        <w:spacing w:after="200" w:line="276" w:lineRule="auto"/>
        <w:jc w:val="center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2024</w:t>
      </w:r>
    </w:p>
    <w:p w14:paraId="6613AA57" w14:textId="2932F8FF" w:rsidR="005F6AA5" w:rsidRPr="00971CB3" w:rsidRDefault="005F6AA5" w:rsidP="005F6AA5">
      <w:pPr>
        <w:widowControl/>
        <w:autoSpaceDE/>
        <w:autoSpaceDN/>
        <w:adjustRightInd/>
        <w:spacing w:after="200" w:line="276" w:lineRule="auto"/>
        <w:jc w:val="center"/>
        <w:rPr>
          <w:b/>
          <w:color w:val="000000"/>
          <w:sz w:val="32"/>
          <w:szCs w:val="32"/>
          <w:lang w:val="uk-UA"/>
        </w:rPr>
      </w:pPr>
      <w:r w:rsidRPr="00971CB3">
        <w:rPr>
          <w:rFonts w:eastAsia="Calibri" w:cs="Calibri"/>
          <w:sz w:val="28"/>
          <w:szCs w:val="22"/>
          <w:lang w:val="uk-UA" w:eastAsia="en-US"/>
        </w:rPr>
        <w:br w:type="page"/>
      </w:r>
    </w:p>
    <w:p w14:paraId="1B7AB302" w14:textId="2FEC269B" w:rsidR="004D7FE2" w:rsidRPr="005805ED" w:rsidRDefault="004D7FE2" w:rsidP="004D7FE2">
      <w:pPr>
        <w:shd w:val="clear" w:color="auto" w:fill="FFFFFF"/>
        <w:ind w:left="720"/>
        <w:jc w:val="center"/>
        <w:rPr>
          <w:b/>
          <w:color w:val="000000"/>
          <w:sz w:val="32"/>
          <w:szCs w:val="32"/>
          <w:lang w:val="uk-UA"/>
        </w:rPr>
      </w:pPr>
      <w:r w:rsidRPr="00971CB3">
        <w:rPr>
          <w:b/>
          <w:color w:val="000000"/>
          <w:sz w:val="32"/>
          <w:szCs w:val="32"/>
          <w:lang w:val="uk-UA"/>
        </w:rPr>
        <w:lastRenderedPageBreak/>
        <w:t>Лабораторна робота №</w:t>
      </w:r>
      <w:r w:rsidR="005805ED" w:rsidRPr="005805ED">
        <w:rPr>
          <w:b/>
          <w:color w:val="000000"/>
          <w:sz w:val="32"/>
          <w:szCs w:val="32"/>
          <w:lang w:val="uk-UA"/>
        </w:rPr>
        <w:t>4</w:t>
      </w:r>
    </w:p>
    <w:p w14:paraId="4D3220AD" w14:textId="77777777" w:rsidR="004D7FE2" w:rsidRPr="00971CB3" w:rsidRDefault="004D7FE2" w:rsidP="004D7FE2">
      <w:pPr>
        <w:shd w:val="clear" w:color="auto" w:fill="FFFFFF"/>
        <w:ind w:firstLine="709"/>
        <w:jc w:val="both"/>
        <w:rPr>
          <w:b/>
          <w:color w:val="000000"/>
          <w:sz w:val="24"/>
          <w:szCs w:val="24"/>
          <w:lang w:val="uk-UA"/>
        </w:rPr>
      </w:pPr>
    </w:p>
    <w:p w14:paraId="594AB439" w14:textId="77777777" w:rsidR="005805ED" w:rsidRDefault="005805ED" w:rsidP="005805ED">
      <w:pPr>
        <w:pStyle w:val="usual"/>
        <w:rPr>
          <w:lang w:val="en-US"/>
        </w:rPr>
      </w:pPr>
      <w:r w:rsidRPr="005805ED">
        <w:rPr>
          <w:b/>
        </w:rPr>
        <w:t>Тема</w:t>
      </w:r>
      <w:r w:rsidRPr="005805ED">
        <w:rPr>
          <w:b/>
        </w:rPr>
        <w:t>:</w:t>
      </w:r>
      <w:r w:rsidRPr="005805ED">
        <w:rPr>
          <w:b/>
        </w:rPr>
        <w:t xml:space="preserve"> </w:t>
      </w:r>
      <w:r w:rsidRPr="005805ED">
        <w:t xml:space="preserve">Створення та настройка експертної системи з використанням </w:t>
      </w:r>
      <w:proofErr w:type="spellStart"/>
      <w:r w:rsidRPr="005805ED">
        <w:t>Fuzzy</w:t>
      </w:r>
      <w:proofErr w:type="spellEnd"/>
      <w:r w:rsidRPr="005805ED">
        <w:t xml:space="preserve"> </w:t>
      </w:r>
      <w:proofErr w:type="spellStart"/>
      <w:r w:rsidRPr="005805ED">
        <w:t>Logic</w:t>
      </w:r>
      <w:proofErr w:type="spellEnd"/>
      <w:r w:rsidRPr="005805ED">
        <w:t xml:space="preserve"> </w:t>
      </w:r>
      <w:proofErr w:type="spellStart"/>
      <w:r w:rsidRPr="005805ED">
        <w:t>Toolbox</w:t>
      </w:r>
      <w:proofErr w:type="spellEnd"/>
      <w:r w:rsidRPr="005805ED">
        <w:t xml:space="preserve"> математичного пакета </w:t>
      </w:r>
      <w:proofErr w:type="spellStart"/>
      <w:r w:rsidRPr="005805ED">
        <w:t>MatLab</w:t>
      </w:r>
      <w:proofErr w:type="spellEnd"/>
      <w:r w:rsidRPr="005805ED">
        <w:rPr>
          <w:lang w:val="ru-RU"/>
        </w:rPr>
        <w:t>.</w:t>
      </w:r>
    </w:p>
    <w:p w14:paraId="012330FE" w14:textId="23532B19" w:rsidR="00EB4855" w:rsidRPr="005805ED" w:rsidRDefault="005805ED" w:rsidP="005805ED">
      <w:pPr>
        <w:pStyle w:val="usual"/>
      </w:pPr>
      <w:r w:rsidRPr="005805ED">
        <w:rPr>
          <w:b/>
        </w:rPr>
        <w:t>Мета:</w:t>
      </w:r>
      <w:r w:rsidRPr="005805ED">
        <w:t xml:space="preserve"> </w:t>
      </w:r>
      <w:bookmarkStart w:id="0" w:name="_Hlk183427594"/>
      <w:r w:rsidR="003B4AA8">
        <w:t>В</w:t>
      </w:r>
      <w:r w:rsidRPr="005805ED">
        <w:t xml:space="preserve">ивчити основи програмування в математичному пакеті </w:t>
      </w:r>
      <w:proofErr w:type="spellStart"/>
      <w:r w:rsidRPr="005805ED">
        <w:t>MatLab</w:t>
      </w:r>
      <w:proofErr w:type="spellEnd"/>
      <w:r w:rsidRPr="005805ED">
        <w:t xml:space="preserve"> у додатку </w:t>
      </w:r>
      <w:proofErr w:type="spellStart"/>
      <w:r w:rsidRPr="005805ED">
        <w:t>Fuzzy</w:t>
      </w:r>
      <w:proofErr w:type="spellEnd"/>
      <w:r w:rsidRPr="005805ED">
        <w:t xml:space="preserve"> </w:t>
      </w:r>
      <w:proofErr w:type="spellStart"/>
      <w:r w:rsidRPr="005805ED">
        <w:t>Logic</w:t>
      </w:r>
      <w:proofErr w:type="spellEnd"/>
      <w:r w:rsidRPr="005805ED">
        <w:t xml:space="preserve"> </w:t>
      </w:r>
      <w:proofErr w:type="spellStart"/>
      <w:r w:rsidRPr="005805ED">
        <w:t>Toolbox</w:t>
      </w:r>
      <w:proofErr w:type="spellEnd"/>
      <w:r w:rsidRPr="005805ED">
        <w:t>. Навчитися створювати елементарні експертні системи з набором правил у базі даних системи.</w:t>
      </w:r>
      <w:bookmarkEnd w:id="0"/>
    </w:p>
    <w:p w14:paraId="0B82612E" w14:textId="77777777" w:rsidR="005805ED" w:rsidRPr="00971CB3" w:rsidRDefault="005805ED" w:rsidP="005805ED">
      <w:pPr>
        <w:pStyle w:val="usual"/>
        <w:rPr>
          <w:b/>
        </w:rPr>
      </w:pPr>
    </w:p>
    <w:p w14:paraId="3E1B3A45" w14:textId="77777777" w:rsidR="00797B77" w:rsidRPr="00971CB3" w:rsidRDefault="00797B77" w:rsidP="00797B77">
      <w:pPr>
        <w:shd w:val="clear" w:color="auto" w:fill="FFFFFF"/>
        <w:ind w:firstLine="709"/>
        <w:jc w:val="center"/>
        <w:rPr>
          <w:b/>
          <w:sz w:val="24"/>
          <w:szCs w:val="25"/>
          <w:lang w:val="uk-UA" w:eastAsia="uk-UA"/>
        </w:rPr>
      </w:pPr>
      <w:r w:rsidRPr="00971CB3">
        <w:rPr>
          <w:b/>
          <w:sz w:val="24"/>
          <w:szCs w:val="25"/>
          <w:lang w:val="uk-UA" w:eastAsia="uk-UA"/>
        </w:rPr>
        <w:t>ХІД РОБОТИ</w:t>
      </w:r>
    </w:p>
    <w:p w14:paraId="3597332C" w14:textId="77777777" w:rsidR="004E0CB5" w:rsidRPr="00971CB3" w:rsidRDefault="004E0CB5" w:rsidP="00F00F6E">
      <w:pPr>
        <w:pStyle w:val="ListParagraph"/>
        <w:numPr>
          <w:ilvl w:val="0"/>
          <w:numId w:val="21"/>
        </w:numPr>
        <w:shd w:val="clear" w:color="auto" w:fill="FFFFFF"/>
        <w:jc w:val="both"/>
        <w:rPr>
          <w:b/>
          <w:sz w:val="24"/>
          <w:szCs w:val="25"/>
          <w:lang w:val="uk-UA" w:eastAsia="uk-UA"/>
        </w:rPr>
      </w:pPr>
      <w:r w:rsidRPr="00971CB3">
        <w:rPr>
          <w:b/>
          <w:sz w:val="24"/>
          <w:szCs w:val="25"/>
          <w:lang w:val="uk-UA" w:eastAsia="uk-UA"/>
        </w:rPr>
        <w:t>Ознайомитись з теоретичними відомостями до лабораторної роботи.</w:t>
      </w:r>
    </w:p>
    <w:p w14:paraId="0492F694" w14:textId="77777777" w:rsidR="00F00F6E" w:rsidRPr="00971CB3" w:rsidRDefault="00F00F6E" w:rsidP="00F00F6E">
      <w:pPr>
        <w:pStyle w:val="Heading1"/>
        <w:rPr>
          <w:lang w:val="uk-UA"/>
        </w:rPr>
      </w:pPr>
      <w:r w:rsidRPr="00971CB3">
        <w:rPr>
          <w:lang w:val="uk-UA"/>
        </w:rPr>
        <w:t>Визначення нечіткої логіки</w:t>
      </w:r>
    </w:p>
    <w:p w14:paraId="150A4C35" w14:textId="77777777"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- це метод математичного моделювання, що використовується для обробки нечіткої інформації та прийняття рішень на основі нечітких даних. Він дозволяє враховувати незнання, нечіткість, сумнів та інші аспекти, які зазвичай ігноруються в традиційних методах прийняття рішень.</w:t>
      </w:r>
    </w:p>
    <w:p w14:paraId="471A48D2" w14:textId="77777777"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знайшов застосування в багатьох галузях, таких як промисловість, транспорт, медицина та інше. Він дозволяє створювати системи, які можуть працювати з даними, які не є точними.</w:t>
      </w:r>
    </w:p>
    <w:p w14:paraId="566889A3" w14:textId="77777777"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t xml:space="preserve">Наприклад, </w:t>
      </w: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може бути використаний в системах автоматичного керування, які потрібно приймати рішення на основі даних з сенсорів, які можуть мати певну похибку.</w:t>
      </w:r>
    </w:p>
    <w:p w14:paraId="03751AE5" w14:textId="77777777" w:rsidR="00EB4855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t xml:space="preserve">Крім того, </w:t>
      </w: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використовується в системах штучного інтелекту, таких як експертні системи та системи прийняття рішень. Він дозволяє розробляти імітаційні моделі, які можуть аналізувати складні ситуації та приймати рішення на основі нечітких даних.</w:t>
      </w:r>
    </w:p>
    <w:p w14:paraId="3E956D27" w14:textId="77777777" w:rsidR="00797B77" w:rsidRPr="00971CB3" w:rsidRDefault="00EB4855" w:rsidP="00EB4855">
      <w:pPr>
        <w:shd w:val="clear" w:color="auto" w:fill="FFFFFF"/>
        <w:ind w:firstLine="709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t xml:space="preserve">Загалом, </w:t>
      </w:r>
      <w:proofErr w:type="spellStart"/>
      <w:r w:rsidRPr="00971CB3">
        <w:rPr>
          <w:sz w:val="24"/>
          <w:szCs w:val="25"/>
          <w:lang w:val="uk-UA" w:eastAsia="uk-UA"/>
        </w:rPr>
        <w:t>Fuzzy</w:t>
      </w:r>
      <w:proofErr w:type="spellEnd"/>
      <w:r w:rsidRPr="00971CB3">
        <w:rPr>
          <w:sz w:val="24"/>
          <w:szCs w:val="25"/>
          <w:lang w:val="uk-UA" w:eastAsia="uk-UA"/>
        </w:rPr>
        <w:t xml:space="preserve"> </w:t>
      </w:r>
      <w:proofErr w:type="spellStart"/>
      <w:r w:rsidRPr="00971CB3">
        <w:rPr>
          <w:sz w:val="24"/>
          <w:szCs w:val="25"/>
          <w:lang w:val="uk-UA" w:eastAsia="uk-UA"/>
        </w:rPr>
        <w:t>Logic</w:t>
      </w:r>
      <w:proofErr w:type="spellEnd"/>
      <w:r w:rsidRPr="00971CB3">
        <w:rPr>
          <w:sz w:val="24"/>
          <w:szCs w:val="25"/>
          <w:lang w:val="uk-UA" w:eastAsia="uk-UA"/>
        </w:rPr>
        <w:t xml:space="preserve"> відкриває широкі можливості для розвитку нових технологій та систем, які можуть працювати з нечіткою та незнаною інформацією.</w:t>
      </w:r>
    </w:p>
    <w:p w14:paraId="05894039" w14:textId="77777777" w:rsidR="00F00F6E" w:rsidRPr="00971CB3" w:rsidRDefault="00F00F6E" w:rsidP="00C13035">
      <w:pPr>
        <w:pStyle w:val="usual"/>
      </w:pPr>
    </w:p>
    <w:p w14:paraId="7D717005" w14:textId="77777777" w:rsidR="004D7EDF" w:rsidRPr="00971CB3" w:rsidRDefault="004D7EDF" w:rsidP="00F00F6E">
      <w:pPr>
        <w:pStyle w:val="Heading1"/>
        <w:rPr>
          <w:lang w:val="uk-UA"/>
        </w:rPr>
      </w:pPr>
      <w:r w:rsidRPr="00971CB3">
        <w:rPr>
          <w:lang w:val="uk-UA"/>
        </w:rPr>
        <w:t>Архітектура системи нечіткої логіки</w:t>
      </w:r>
    </w:p>
    <w:p w14:paraId="03E35B31" w14:textId="77777777" w:rsidR="004D7EDF" w:rsidRPr="00971CB3" w:rsidRDefault="004D7EDF" w:rsidP="00C13035">
      <w:pPr>
        <w:pStyle w:val="usual"/>
      </w:pPr>
      <w:r w:rsidRPr="00971CB3">
        <w:t>У архітектурі системи нечіткої логіки кожен компонент відіграє важливу роль. Архітектура складається з чотирьох різних компонентів (рис. 1), які перелічені далі</w:t>
      </w:r>
    </w:p>
    <w:p w14:paraId="442E2584" w14:textId="77777777" w:rsidR="005D7DFA" w:rsidRPr="00971CB3" w:rsidRDefault="004D7EDF" w:rsidP="004D7EDF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  <w:r w:rsidRPr="00971CB3">
        <w:rPr>
          <w:b/>
          <w:noProof/>
          <w:sz w:val="24"/>
          <w:szCs w:val="25"/>
          <w:lang w:val="en-US" w:eastAsia="en-US"/>
        </w:rPr>
        <w:drawing>
          <wp:inline distT="0" distB="0" distL="0" distR="0" wp14:anchorId="28534AC8" wp14:editId="1E68AFB4">
            <wp:extent cx="6119495" cy="309809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1411" w14:textId="77777777" w:rsidR="004D7EDF" w:rsidRPr="00971CB3" w:rsidRDefault="004D7EDF" w:rsidP="00C13035">
      <w:pPr>
        <w:pStyle w:val="usual"/>
      </w:pPr>
      <w:r w:rsidRPr="00971CB3">
        <w:t>Рисунок 1. Архітектура системи нечіткої логіки</w:t>
      </w:r>
    </w:p>
    <w:p w14:paraId="02A8A539" w14:textId="77777777" w:rsidR="004D7EDF" w:rsidRPr="00971CB3" w:rsidRDefault="004D7EDF" w:rsidP="004D7EDF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</w:p>
    <w:p w14:paraId="1AD73568" w14:textId="77777777" w:rsidR="00F00F6E" w:rsidRPr="00971CB3" w:rsidRDefault="00F00F6E">
      <w:pPr>
        <w:widowControl/>
        <w:autoSpaceDE/>
        <w:autoSpaceDN/>
        <w:adjustRightInd/>
        <w:spacing w:after="200" w:line="276" w:lineRule="auto"/>
        <w:rPr>
          <w:sz w:val="24"/>
          <w:szCs w:val="25"/>
          <w:lang w:val="uk-UA" w:eastAsia="uk-UA"/>
        </w:rPr>
      </w:pPr>
      <w:r w:rsidRPr="00971CB3">
        <w:rPr>
          <w:lang w:val="uk-UA"/>
        </w:rPr>
        <w:br w:type="page"/>
      </w:r>
    </w:p>
    <w:p w14:paraId="4D288504" w14:textId="77777777" w:rsidR="004D7EDF" w:rsidRPr="00971CB3" w:rsidRDefault="004D7EDF" w:rsidP="00C13035">
      <w:pPr>
        <w:pStyle w:val="usual"/>
      </w:pPr>
      <w:r w:rsidRPr="00971CB3">
        <w:lastRenderedPageBreak/>
        <w:t>1.База правил (</w:t>
      </w:r>
      <w:proofErr w:type="spellStart"/>
      <w:r w:rsidRPr="00971CB3">
        <w:t>Rule</w:t>
      </w:r>
      <w:proofErr w:type="spellEnd"/>
      <w:r w:rsidRPr="00971CB3">
        <w:t xml:space="preserve"> </w:t>
      </w:r>
      <w:proofErr w:type="spellStart"/>
      <w:r w:rsidRPr="00971CB3">
        <w:t>Base</w:t>
      </w:r>
      <w:proofErr w:type="spellEnd"/>
      <w:r w:rsidRPr="00971CB3">
        <w:t>)</w:t>
      </w:r>
    </w:p>
    <w:p w14:paraId="2683B7B5" w14:textId="77777777" w:rsidR="004D7EDF" w:rsidRPr="00971CB3" w:rsidRDefault="004D7EDF" w:rsidP="00C13035">
      <w:pPr>
        <w:pStyle w:val="usual"/>
      </w:pPr>
      <w:r w:rsidRPr="00971CB3">
        <w:t xml:space="preserve">База правил </w:t>
      </w:r>
      <w:r w:rsidR="00C13035" w:rsidRPr="00971CB3">
        <w:t>–</w:t>
      </w:r>
      <w:r w:rsidRPr="00971CB3">
        <w:t xml:space="preserve"> </w:t>
      </w:r>
      <w:r w:rsidR="00C13035" w:rsidRPr="00971CB3">
        <w:t>це компонент містить набір правил та умов IF-THEN, наданих експертами для управління системою прийняття рішень на основі лінгвістичної інформації. Останні розробки в теорії нечіткої логіки пропонують декілька ефективних методів для проектування та налаштування нечітких контролерів. Більшість з цих розробок зменшують кількість нечітких правил</w:t>
      </w:r>
    </w:p>
    <w:p w14:paraId="262B58A6" w14:textId="77777777" w:rsidR="004D7EDF" w:rsidRPr="00971CB3" w:rsidRDefault="004D7EDF" w:rsidP="00C13035">
      <w:pPr>
        <w:pStyle w:val="usual"/>
      </w:pPr>
      <w:r w:rsidRPr="00971CB3">
        <w:t>2.Фузифікація (</w:t>
      </w:r>
      <w:proofErr w:type="spellStart"/>
      <w:r w:rsidRPr="00971CB3">
        <w:t>Fuzzification</w:t>
      </w:r>
      <w:proofErr w:type="spellEnd"/>
      <w:r w:rsidRPr="00971CB3">
        <w:t>)</w:t>
      </w:r>
    </w:p>
    <w:p w14:paraId="67F48D21" w14:textId="77777777" w:rsidR="00C13035" w:rsidRPr="00971CB3" w:rsidRDefault="00C13035" w:rsidP="00C13035">
      <w:pPr>
        <w:pStyle w:val="usual"/>
      </w:pPr>
      <w:r w:rsidRPr="00971CB3">
        <w:t>Використовується для перетворення вхідних даних, які є чіткими числами, в нечіткі множини. Чіткі числа - це точні вхідні дані, які вимірюються датчиками та передаються в систему управління для обробки, такі як температура, тиск, оберти на хвилину тощо.</w:t>
      </w:r>
    </w:p>
    <w:p w14:paraId="2BD70700" w14:textId="77777777" w:rsidR="004D7EDF" w:rsidRPr="00971CB3" w:rsidRDefault="004D7EDF" w:rsidP="00C13035">
      <w:pPr>
        <w:pStyle w:val="usual"/>
      </w:pPr>
      <w:r w:rsidRPr="00971CB3">
        <w:t>3.Інференційний двигун (</w:t>
      </w:r>
      <w:proofErr w:type="spellStart"/>
      <w:r w:rsidRPr="00971CB3">
        <w:t>Inference</w:t>
      </w:r>
      <w:proofErr w:type="spellEnd"/>
      <w:r w:rsidRPr="00971CB3">
        <w:t xml:space="preserve"> </w:t>
      </w:r>
      <w:proofErr w:type="spellStart"/>
      <w:r w:rsidRPr="00971CB3">
        <w:t>Engine</w:t>
      </w:r>
      <w:proofErr w:type="spellEnd"/>
      <w:r w:rsidRPr="00971CB3">
        <w:t>)</w:t>
      </w:r>
    </w:p>
    <w:p w14:paraId="733466EF" w14:textId="77777777" w:rsidR="00C13035" w:rsidRDefault="00C13035" w:rsidP="00C13035">
      <w:pPr>
        <w:pStyle w:val="usual"/>
        <w:rPr>
          <w:szCs w:val="24"/>
          <w:lang w:eastAsia="en-US"/>
        </w:rPr>
      </w:pPr>
      <w:r w:rsidRPr="00C13035">
        <w:rPr>
          <w:szCs w:val="24"/>
          <w:lang w:eastAsia="en-US"/>
        </w:rPr>
        <w:t>Цей компонент визначає ступінь відповідності поточного нечіткого введення кожному правилу та визначає, які правила мають бути запущені відповідно до вхідного поля. Потім запущені правила комбінуються, щоб створити керуючі дії.</w:t>
      </w:r>
    </w:p>
    <w:p w14:paraId="3C5DDA28" w14:textId="77777777" w:rsidR="004D7EDF" w:rsidRPr="00971CB3" w:rsidRDefault="004D7EDF" w:rsidP="00C13035">
      <w:pPr>
        <w:pStyle w:val="usual"/>
      </w:pPr>
      <w:r w:rsidRPr="00971CB3">
        <w:t>4.Дефузифікація (</w:t>
      </w:r>
      <w:proofErr w:type="spellStart"/>
      <w:r w:rsidRPr="00971CB3">
        <w:t>Defuzzification</w:t>
      </w:r>
      <w:proofErr w:type="spellEnd"/>
      <w:r w:rsidRPr="00971CB3">
        <w:t>)</w:t>
      </w:r>
    </w:p>
    <w:p w14:paraId="778709C5" w14:textId="77777777" w:rsidR="00C13035" w:rsidRDefault="00C13035" w:rsidP="00C13035">
      <w:pPr>
        <w:pStyle w:val="usual"/>
      </w:pPr>
      <w:r w:rsidRPr="00971CB3">
        <w:t xml:space="preserve">Використовується для перетворення нечітких множин, отриманих за допомогою </w:t>
      </w:r>
      <w:proofErr w:type="spellStart"/>
      <w:r w:rsidR="00971CB3">
        <w:t>і</w:t>
      </w:r>
      <w:r w:rsidR="00971CB3" w:rsidRPr="00971CB3">
        <w:t>нференційн</w:t>
      </w:r>
      <w:r w:rsidR="00971CB3">
        <w:t>ого</w:t>
      </w:r>
      <w:proofErr w:type="spellEnd"/>
      <w:r w:rsidR="00971CB3" w:rsidRPr="00971CB3">
        <w:t xml:space="preserve"> двигун</w:t>
      </w:r>
      <w:r w:rsidR="00971CB3">
        <w:t>а</w:t>
      </w:r>
      <w:r w:rsidRPr="00971CB3">
        <w:t xml:space="preserve">, в чітке значення. Існує декілька методів </w:t>
      </w:r>
      <w:proofErr w:type="spellStart"/>
      <w:r w:rsidR="00971CB3">
        <w:t>д</w:t>
      </w:r>
      <w:r w:rsidR="00971CB3" w:rsidRPr="00971CB3">
        <w:t>ефузифікаці</w:t>
      </w:r>
      <w:r w:rsidR="00971CB3">
        <w:t>ї</w:t>
      </w:r>
      <w:proofErr w:type="spellEnd"/>
      <w:r w:rsidRPr="00971CB3">
        <w:t>, із яких користувач повинен вибрати найкращий для зменшення помилок в конкретній експертній системі.</w:t>
      </w:r>
    </w:p>
    <w:p w14:paraId="128EB139" w14:textId="77777777" w:rsidR="00C51834" w:rsidRPr="005245FB" w:rsidRDefault="00C51834" w:rsidP="00C51834">
      <w:pPr>
        <w:pStyle w:val="Heading1"/>
        <w:rPr>
          <w:lang w:val="uk-UA"/>
        </w:rPr>
      </w:pPr>
      <w:r w:rsidRPr="005245FB">
        <w:rPr>
          <w:lang w:val="uk-UA"/>
        </w:rPr>
        <w:t>Види систем нечіткої логіки</w:t>
      </w:r>
    </w:p>
    <w:p w14:paraId="0731857E" w14:textId="77777777" w:rsidR="00C51834" w:rsidRDefault="00C51834" w:rsidP="00C51834">
      <w:pPr>
        <w:pStyle w:val="usual"/>
      </w:pPr>
      <w:proofErr w:type="spellStart"/>
      <w:r>
        <w:t>Мамдані</w:t>
      </w:r>
      <w:proofErr w:type="spellEnd"/>
      <w:r>
        <w:t xml:space="preserve"> (</w:t>
      </w:r>
      <w:proofErr w:type="spellStart"/>
      <w:r>
        <w:t>Mamdani</w:t>
      </w:r>
      <w:proofErr w:type="spellEnd"/>
      <w:r>
        <w:t xml:space="preserve">) та </w:t>
      </w:r>
      <w:proofErr w:type="spellStart"/>
      <w:r>
        <w:t>Сугено</w:t>
      </w:r>
      <w:proofErr w:type="spellEnd"/>
      <w:r>
        <w:t xml:space="preserve"> (</w:t>
      </w:r>
      <w:proofErr w:type="spellStart"/>
      <w:r>
        <w:t>Sugeno</w:t>
      </w:r>
      <w:proofErr w:type="spellEnd"/>
      <w:r>
        <w:t xml:space="preserve">) - це два типи систем нечіткої логіки. </w:t>
      </w:r>
    </w:p>
    <w:p w14:paraId="11DAE594" w14:textId="77777777" w:rsidR="00C51834" w:rsidRDefault="00C51834" w:rsidP="00C51834">
      <w:pPr>
        <w:pStyle w:val="usual"/>
      </w:pPr>
      <w:r>
        <w:t xml:space="preserve">Система нечіткої логіки </w:t>
      </w:r>
      <w:proofErr w:type="spellStart"/>
      <w:r>
        <w:t>Мамдані</w:t>
      </w:r>
      <w:proofErr w:type="spellEnd"/>
      <w:r>
        <w:t xml:space="preserve"> базується на нечітких правилах, які визначають зв'язок між вхідними та вихідними змінними. Вихідний сигнал генерується шляхом комбінування правил за допомогою операторів нечіткої логіки. </w:t>
      </w:r>
    </w:p>
    <w:p w14:paraId="15A61817" w14:textId="77777777" w:rsidR="00C51834" w:rsidRDefault="00C51834" w:rsidP="00C51834">
      <w:pPr>
        <w:pStyle w:val="usual"/>
      </w:pPr>
      <w:r>
        <w:t xml:space="preserve">Система нечіткої логіки </w:t>
      </w:r>
      <w:proofErr w:type="spellStart"/>
      <w:r>
        <w:t>Сугено</w:t>
      </w:r>
      <w:proofErr w:type="spellEnd"/>
      <w:r>
        <w:t xml:space="preserve"> використовує лінійні функції для визначення зв'язку між вхідними та вихідними змінними. Вихідний сигнал є зваженою сумою вхідних змінних.</w:t>
      </w:r>
    </w:p>
    <w:p w14:paraId="1FF6DC1C" w14:textId="77777777" w:rsidR="00C51834" w:rsidRDefault="00C51834" w:rsidP="00C51834">
      <w:pPr>
        <w:pStyle w:val="usual"/>
      </w:pPr>
      <w:r>
        <w:t xml:space="preserve">Система </w:t>
      </w:r>
      <w:proofErr w:type="spellStart"/>
      <w:r>
        <w:t>Мамдані</w:t>
      </w:r>
      <w:proofErr w:type="spellEnd"/>
      <w:r>
        <w:t xml:space="preserve"> більш підходить у випадках, коли вихідний сигнал є нелінійним і правила базуються на експертних знаннях. </w:t>
      </w:r>
    </w:p>
    <w:p w14:paraId="5C66E906" w14:textId="77777777" w:rsidR="00C51834" w:rsidRPr="00971CB3" w:rsidRDefault="00C51834" w:rsidP="00C51834">
      <w:pPr>
        <w:pStyle w:val="usual"/>
      </w:pPr>
      <w:r>
        <w:t xml:space="preserve">Система </w:t>
      </w:r>
      <w:proofErr w:type="spellStart"/>
      <w:r>
        <w:t>Сугено</w:t>
      </w:r>
      <w:proofErr w:type="spellEnd"/>
      <w:r>
        <w:t xml:space="preserve"> більш підходить у випадках, коли вихідний сигнал є лінійним і правила базуються на числових даних.</w:t>
      </w:r>
    </w:p>
    <w:p w14:paraId="730676A0" w14:textId="77777777" w:rsidR="00616EE3" w:rsidRDefault="00616EE3" w:rsidP="00C13035">
      <w:pPr>
        <w:pStyle w:val="usual"/>
      </w:pPr>
      <w:r w:rsidRPr="00616EE3">
        <w:t>Обидві системи мають свої переваги та недоліки, і вибір між ними залежить від конкретної проблеми, яку необхідно вирішити.</w:t>
      </w:r>
    </w:p>
    <w:p w14:paraId="5A01C418" w14:textId="77777777" w:rsidR="00C51834" w:rsidRPr="00971CB3" w:rsidRDefault="00616EE3" w:rsidP="00C13035">
      <w:pPr>
        <w:pStyle w:val="usual"/>
      </w:pPr>
      <w:r w:rsidRPr="00616EE3">
        <w:t xml:space="preserve">Наприклад, система </w:t>
      </w:r>
      <w:proofErr w:type="spellStart"/>
      <w:r w:rsidRPr="00616EE3">
        <w:t>Мамдані</w:t>
      </w:r>
      <w:proofErr w:type="spellEnd"/>
      <w:r w:rsidRPr="00616EE3">
        <w:t xml:space="preserve"> часто використовується у системах керування, тоді як система </w:t>
      </w:r>
      <w:proofErr w:type="spellStart"/>
      <w:r w:rsidRPr="00616EE3">
        <w:t>Сугено</w:t>
      </w:r>
      <w:proofErr w:type="spellEnd"/>
      <w:r w:rsidRPr="00616EE3">
        <w:t xml:space="preserve"> часто використовується у визначенні закономірностей та виділенні </w:t>
      </w:r>
      <w:proofErr w:type="spellStart"/>
      <w:r w:rsidRPr="00616EE3">
        <w:t>патернів</w:t>
      </w:r>
      <w:proofErr w:type="spellEnd"/>
      <w:r w:rsidRPr="00616EE3">
        <w:t>.</w:t>
      </w:r>
    </w:p>
    <w:p w14:paraId="10CCC32F" w14:textId="77777777" w:rsidR="00F00F6E" w:rsidRPr="00971CB3" w:rsidRDefault="00AC7BC5" w:rsidP="00F00F6E">
      <w:pPr>
        <w:pStyle w:val="Heading1"/>
        <w:rPr>
          <w:lang w:val="uk-UA"/>
        </w:rPr>
      </w:pPr>
      <w:r>
        <w:rPr>
          <w:lang w:val="uk-UA"/>
        </w:rPr>
        <w:t xml:space="preserve">Стандарти для описання та роботи </w:t>
      </w:r>
      <w:r>
        <w:rPr>
          <w:lang w:val="uk-UA"/>
        </w:rPr>
        <w:br/>
        <w:t xml:space="preserve">з </w:t>
      </w:r>
      <w:r w:rsidR="00971CB3">
        <w:rPr>
          <w:lang w:val="uk-UA"/>
        </w:rPr>
        <w:t>систем</w:t>
      </w:r>
      <w:r>
        <w:rPr>
          <w:lang w:val="uk-UA"/>
        </w:rPr>
        <w:t>ами</w:t>
      </w:r>
      <w:r w:rsidR="00971CB3">
        <w:rPr>
          <w:lang w:val="uk-UA"/>
        </w:rPr>
        <w:t xml:space="preserve"> </w:t>
      </w:r>
      <w:r w:rsidR="00F00F6E" w:rsidRPr="00971CB3">
        <w:rPr>
          <w:lang w:val="uk-UA"/>
        </w:rPr>
        <w:t>нечіткої логіки</w:t>
      </w:r>
    </w:p>
    <w:p w14:paraId="1A689C39" w14:textId="77777777" w:rsidR="00AC7BC5" w:rsidRPr="00AC7BC5" w:rsidRDefault="00971CB3" w:rsidP="004C6125">
      <w:pPr>
        <w:pStyle w:val="usual"/>
      </w:pPr>
      <w:r w:rsidRPr="00AC7BC5">
        <w:t xml:space="preserve">Нечітка логіка може використовуватись для керування процесами в промисловій автоматизації за допомогою програмованих логічних контролерів (PLC). Контролери зазвичай працюють за допомогою програмного забезпечення, яке дозволяє програмувати їх для виконання певних завдань. У деяких випадках контролери можуть використовувати нечітку логіку для керування процесами, що дозволяє забезпечити більш точне та ефективне управління системою. </w:t>
      </w:r>
    </w:p>
    <w:p w14:paraId="3A3DE863" w14:textId="77777777" w:rsidR="00971CB3" w:rsidRPr="00AC7BC5" w:rsidRDefault="00971CB3" w:rsidP="004C6125">
      <w:pPr>
        <w:pStyle w:val="usual"/>
      </w:pPr>
      <w:r w:rsidRPr="00AC7BC5">
        <w:t xml:space="preserve">Наприклад, стандарт </w:t>
      </w:r>
      <w:r w:rsidR="00AC7BC5" w:rsidRPr="00AC7BC5">
        <w:t>«</w:t>
      </w:r>
      <w:r w:rsidRPr="00AC7BC5">
        <w:t>IEC</w:t>
      </w:r>
      <w:r w:rsidR="00AC7BC5" w:rsidRPr="00AC7BC5">
        <w:t> </w:t>
      </w:r>
      <w:r w:rsidRPr="00AC7BC5">
        <w:t>61131-7</w:t>
      </w:r>
      <w:r w:rsidR="00AC7BC5" w:rsidRPr="00AC7BC5">
        <w:t>»</w:t>
      </w:r>
      <w:r w:rsidRPr="00AC7BC5">
        <w:t xml:space="preserve"> визначає бібліотеку </w:t>
      </w:r>
      <w:proofErr w:type="spellStart"/>
      <w:r w:rsidRPr="00AC7BC5">
        <w:t>перевикористовуваних</w:t>
      </w:r>
      <w:proofErr w:type="spellEnd"/>
      <w:r w:rsidRPr="00AC7BC5">
        <w:t xml:space="preserve"> програмних компонентів для використання в програмованих логічних контролерах, включаючи функціональні блоки для використання нечіткої логіки.</w:t>
      </w:r>
    </w:p>
    <w:p w14:paraId="7408E1D9" w14:textId="77777777" w:rsidR="004D7EDF" w:rsidRPr="00AC7BC5" w:rsidRDefault="00971CB3" w:rsidP="004C6125">
      <w:pPr>
        <w:pStyle w:val="usual"/>
      </w:pPr>
      <w:r w:rsidRPr="00AC7BC5">
        <w:t xml:space="preserve">Крім того, існують інші стандарти та фреймворки для роботи з нечіткою логікою в промисловій автоматизації, такі як </w:t>
      </w:r>
      <w:r w:rsidR="00AC7BC5" w:rsidRPr="00AC7BC5">
        <w:t xml:space="preserve">«IEEE </w:t>
      </w:r>
      <w:proofErr w:type="spellStart"/>
      <w:r w:rsidR="00AC7BC5" w:rsidRPr="00AC7BC5">
        <w:t>std</w:t>
      </w:r>
      <w:proofErr w:type="spellEnd"/>
      <w:r w:rsidR="00AC7BC5" w:rsidRPr="00AC7BC5">
        <w:t xml:space="preserve"> 1855-2016»</w:t>
      </w:r>
      <w:r w:rsidRPr="00AC7BC5">
        <w:t>.</w:t>
      </w:r>
    </w:p>
    <w:p w14:paraId="13CD3167" w14:textId="77777777" w:rsidR="004C6125" w:rsidRDefault="004C6125" w:rsidP="004C6125">
      <w:pPr>
        <w:pStyle w:val="usual"/>
      </w:pPr>
      <w:r>
        <w:t>«</w:t>
      </w:r>
      <w:r w:rsidR="00AC7BC5" w:rsidRPr="00AC7BC5">
        <w:t xml:space="preserve">IEEE STANDARD 1855-2016, IEEE Standard </w:t>
      </w:r>
      <w:proofErr w:type="spellStart"/>
      <w:r w:rsidR="00AC7BC5" w:rsidRPr="00AC7BC5">
        <w:t>for</w:t>
      </w:r>
      <w:proofErr w:type="spellEnd"/>
      <w:r w:rsidR="00AC7BC5" w:rsidRPr="00AC7BC5">
        <w:t xml:space="preserve"> </w:t>
      </w:r>
      <w:proofErr w:type="spellStart"/>
      <w:r w:rsidR="00AC7BC5" w:rsidRPr="00AC7BC5">
        <w:t>Fuzzy</w:t>
      </w:r>
      <w:proofErr w:type="spellEnd"/>
      <w:r w:rsidR="00AC7BC5" w:rsidRPr="00AC7BC5">
        <w:t xml:space="preserve"> </w:t>
      </w:r>
      <w:proofErr w:type="spellStart"/>
      <w:r w:rsidR="00AC7BC5" w:rsidRPr="00AC7BC5">
        <w:t>Markup</w:t>
      </w:r>
      <w:proofErr w:type="spellEnd"/>
      <w:r w:rsidR="00AC7BC5" w:rsidRPr="00AC7BC5">
        <w:t xml:space="preserve"> </w:t>
      </w:r>
      <w:proofErr w:type="spellStart"/>
      <w:r w:rsidR="00AC7BC5" w:rsidRPr="00AC7BC5">
        <w:t>language</w:t>
      </w:r>
      <w:proofErr w:type="spellEnd"/>
      <w:r>
        <w:t>»</w:t>
      </w:r>
      <w:r w:rsidR="00AC7BC5" w:rsidRPr="00AC7BC5">
        <w:t xml:space="preserve"> (FML) - це технічний стандарт, розроблений </w:t>
      </w:r>
      <w:r>
        <w:t>«</w:t>
      </w:r>
      <w:r w:rsidR="00AC7BC5" w:rsidRPr="00AC7BC5">
        <w:t xml:space="preserve">IEEE </w:t>
      </w:r>
      <w:proofErr w:type="spellStart"/>
      <w:r w:rsidR="00AC7BC5" w:rsidRPr="00AC7BC5">
        <w:t>Standards</w:t>
      </w:r>
      <w:proofErr w:type="spellEnd"/>
      <w:r w:rsidR="00AC7BC5" w:rsidRPr="00AC7BC5">
        <w:t xml:space="preserve"> </w:t>
      </w:r>
      <w:proofErr w:type="spellStart"/>
      <w:r w:rsidR="00AC7BC5" w:rsidRPr="00AC7BC5">
        <w:t>Association</w:t>
      </w:r>
      <w:proofErr w:type="spellEnd"/>
      <w:r>
        <w:t>»</w:t>
      </w:r>
      <w:r w:rsidR="00AC7BC5" w:rsidRPr="00AC7BC5">
        <w:t>.</w:t>
      </w:r>
    </w:p>
    <w:p w14:paraId="41ED01BA" w14:textId="77777777" w:rsidR="00AC7BC5" w:rsidRDefault="00AC7BC5" w:rsidP="004C6125">
      <w:pPr>
        <w:pStyle w:val="usual"/>
      </w:pPr>
      <w:r w:rsidRPr="00AC7BC5">
        <w:t xml:space="preserve">FML дозволяє моделювати систему нечіткої логіки у формі, зручній для сприйняття людиною та незалежній від апаратної частини. FML базується на мові розмітки XML </w:t>
      </w:r>
      <w:r w:rsidRPr="00AC7BC5">
        <w:lastRenderedPageBreak/>
        <w:t>(</w:t>
      </w:r>
      <w:proofErr w:type="spellStart"/>
      <w:r w:rsidRPr="00AC7BC5">
        <w:t>eXtensible</w:t>
      </w:r>
      <w:proofErr w:type="spellEnd"/>
      <w:r w:rsidRPr="00AC7BC5">
        <w:t xml:space="preserve"> </w:t>
      </w:r>
      <w:proofErr w:type="spellStart"/>
      <w:r w:rsidRPr="00AC7BC5">
        <w:t>Markup</w:t>
      </w:r>
      <w:proofErr w:type="spellEnd"/>
      <w:r w:rsidRPr="00AC7BC5">
        <w:t xml:space="preserve"> </w:t>
      </w:r>
      <w:proofErr w:type="spellStart"/>
      <w:r w:rsidRPr="00AC7BC5">
        <w:t>Language</w:t>
      </w:r>
      <w:proofErr w:type="spellEnd"/>
      <w:r w:rsidRPr="00AC7BC5">
        <w:t xml:space="preserve">). </w:t>
      </w:r>
    </w:p>
    <w:p w14:paraId="3C681716" w14:textId="77777777" w:rsidR="00AC7BC5" w:rsidRPr="00AC7BC5" w:rsidRDefault="004C6125" w:rsidP="004C6125">
      <w:pPr>
        <w:pStyle w:val="usual"/>
      </w:pPr>
      <w:r>
        <w:t>В</w:t>
      </w:r>
      <w:r w:rsidR="00AC7BC5" w:rsidRPr="00AC7BC5">
        <w:t xml:space="preserve"> FML </w:t>
      </w:r>
      <w:r>
        <w:t>інженери</w:t>
      </w:r>
      <w:r w:rsidR="00AC7BC5" w:rsidRPr="00AC7BC5">
        <w:t xml:space="preserve"> систем нечіткої логіки мають уніфіковану та </w:t>
      </w:r>
      <w:proofErr w:type="spellStart"/>
      <w:r w:rsidR="00AC7BC5" w:rsidRPr="00AC7BC5">
        <w:t>високорівневу</w:t>
      </w:r>
      <w:proofErr w:type="spellEnd"/>
      <w:r w:rsidR="00AC7BC5" w:rsidRPr="00AC7BC5">
        <w:t xml:space="preserve"> методологію для опису взаємозамінних систем нечіткої логіки. IEEE STANDARD 1855-2016 використовує мову опису синтаксису та семантики програм заснованих на FML - W3C XML </w:t>
      </w:r>
      <w:proofErr w:type="spellStart"/>
      <w:r w:rsidR="00AC7BC5" w:rsidRPr="00AC7BC5">
        <w:t>Schema</w:t>
      </w:r>
      <w:proofErr w:type="spellEnd"/>
      <w:r w:rsidR="00AC7BC5" w:rsidRPr="00AC7BC5">
        <w:t xml:space="preserve"> </w:t>
      </w:r>
      <w:proofErr w:type="spellStart"/>
      <w:r w:rsidR="00AC7BC5" w:rsidRPr="00AC7BC5">
        <w:t>definition</w:t>
      </w:r>
      <w:proofErr w:type="spellEnd"/>
      <w:r w:rsidR="00AC7BC5" w:rsidRPr="00AC7BC5">
        <w:t xml:space="preserve"> </w:t>
      </w:r>
      <w:proofErr w:type="spellStart"/>
      <w:r w:rsidR="00AC7BC5" w:rsidRPr="00AC7BC5">
        <w:t>language</w:t>
      </w:r>
      <w:proofErr w:type="spellEnd"/>
      <w:r w:rsidR="00AC7BC5" w:rsidRPr="00AC7BC5">
        <w:t>.</w:t>
      </w:r>
    </w:p>
    <w:p w14:paraId="004A6AA8" w14:textId="77777777" w:rsidR="00AC7BC5" w:rsidRPr="00AC7BC5" w:rsidRDefault="00AC7BC5" w:rsidP="004C6125">
      <w:pPr>
        <w:pStyle w:val="usual"/>
        <w:rPr>
          <w:szCs w:val="24"/>
          <w:lang w:val="ru-RU" w:eastAsia="en-US"/>
        </w:rPr>
      </w:pPr>
      <w:r w:rsidRPr="00AC7BC5">
        <w:rPr>
          <w:szCs w:val="24"/>
          <w:lang w:eastAsia="en-US"/>
        </w:rPr>
        <w:t xml:space="preserve">До введення </w:t>
      </w:r>
      <w:r w:rsidRPr="00AC7BC5">
        <w:rPr>
          <w:szCs w:val="24"/>
          <w:lang w:val="en-US" w:eastAsia="en-US"/>
        </w:rPr>
        <w:t>FML</w:t>
      </w:r>
      <w:r w:rsidRPr="00AC7BC5">
        <w:rPr>
          <w:szCs w:val="24"/>
          <w:lang w:eastAsia="en-US"/>
        </w:rPr>
        <w:t xml:space="preserve"> спеціалісти з нечіткої логіки могли обмінюватись інформацією про свої нечіткі алгоритми, додаючи до свого програмного забезпечення можливість читання, правильного синтаксичного аналізу та збереження результатів роботи у формі, сумісній з мовою керування нечітким контролем (</w:t>
      </w:r>
      <w:r w:rsidRPr="00AC7BC5">
        <w:rPr>
          <w:szCs w:val="24"/>
          <w:lang w:val="en-US" w:eastAsia="en-US"/>
        </w:rPr>
        <w:t>Fuzzy</w:t>
      </w:r>
      <w:r w:rsidRPr="00AC7BC5">
        <w:rPr>
          <w:szCs w:val="24"/>
          <w:lang w:eastAsia="en-US"/>
        </w:rPr>
        <w:t xml:space="preserve"> </w:t>
      </w:r>
      <w:r w:rsidRPr="00AC7BC5">
        <w:rPr>
          <w:szCs w:val="24"/>
          <w:lang w:val="en-US" w:eastAsia="en-US"/>
        </w:rPr>
        <w:t>Control</w:t>
      </w:r>
      <w:r w:rsidRPr="00AC7BC5">
        <w:rPr>
          <w:szCs w:val="24"/>
          <w:lang w:eastAsia="en-US"/>
        </w:rPr>
        <w:t xml:space="preserve"> </w:t>
      </w:r>
      <w:r w:rsidRPr="00AC7BC5">
        <w:rPr>
          <w:szCs w:val="24"/>
          <w:lang w:val="en-US" w:eastAsia="en-US"/>
        </w:rPr>
        <w:t>Language</w:t>
      </w:r>
      <w:r w:rsidRPr="00AC7BC5">
        <w:rPr>
          <w:szCs w:val="24"/>
          <w:lang w:eastAsia="en-US"/>
        </w:rPr>
        <w:t xml:space="preserve">, </w:t>
      </w:r>
      <w:r w:rsidRPr="00AC7BC5">
        <w:rPr>
          <w:szCs w:val="24"/>
          <w:lang w:val="en-US" w:eastAsia="en-US"/>
        </w:rPr>
        <w:t>FCL</w:t>
      </w:r>
      <w:r w:rsidRPr="00AC7BC5">
        <w:rPr>
          <w:szCs w:val="24"/>
          <w:lang w:eastAsia="en-US"/>
        </w:rPr>
        <w:t xml:space="preserve">), описаної та визначеної частиною </w:t>
      </w:r>
      <w:r w:rsidRPr="00AC7BC5">
        <w:rPr>
          <w:szCs w:val="24"/>
          <w:lang w:val="ru-RU" w:eastAsia="en-US"/>
        </w:rPr>
        <w:t xml:space="preserve">7 стандарту </w:t>
      </w:r>
      <w:r w:rsidRPr="00AC7BC5">
        <w:rPr>
          <w:szCs w:val="24"/>
          <w:lang w:val="en-US" w:eastAsia="en-US"/>
        </w:rPr>
        <w:t>IEC</w:t>
      </w:r>
      <w:r w:rsidRPr="00AC7BC5">
        <w:rPr>
          <w:szCs w:val="24"/>
          <w:lang w:val="ru-RU" w:eastAsia="en-US"/>
        </w:rPr>
        <w:t xml:space="preserve"> 61131.</w:t>
      </w:r>
    </w:p>
    <w:p w14:paraId="41EA6355" w14:textId="77777777" w:rsidR="00AC7BC5" w:rsidRPr="005245FB" w:rsidRDefault="00AC7BC5" w:rsidP="004C6125">
      <w:pPr>
        <w:pStyle w:val="usual"/>
        <w:rPr>
          <w:szCs w:val="24"/>
          <w:lang w:val="ru-RU" w:eastAsia="en-US"/>
        </w:rPr>
      </w:pPr>
      <w:r w:rsidRPr="00AC7BC5">
        <w:rPr>
          <w:szCs w:val="24"/>
          <w:lang w:val="en-US" w:eastAsia="en-US"/>
        </w:rPr>
        <w:t>FML</w:t>
      </w:r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дозволяє</w:t>
      </w:r>
      <w:proofErr w:type="spellEnd"/>
      <w:r w:rsidRPr="00AC7BC5">
        <w:rPr>
          <w:szCs w:val="24"/>
          <w:lang w:val="ru-RU" w:eastAsia="en-US"/>
        </w:rPr>
        <w:t xml:space="preserve"> людям </w:t>
      </w:r>
      <w:proofErr w:type="spellStart"/>
      <w:r w:rsidRPr="00AC7BC5">
        <w:rPr>
          <w:szCs w:val="24"/>
          <w:lang w:val="ru-RU" w:eastAsia="en-US"/>
        </w:rPr>
        <w:t>кодувати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системи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нечіткої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логіки</w:t>
      </w:r>
      <w:proofErr w:type="spellEnd"/>
      <w:r w:rsidRPr="00AC7BC5">
        <w:rPr>
          <w:szCs w:val="24"/>
          <w:lang w:val="ru-RU" w:eastAsia="en-US"/>
        </w:rPr>
        <w:t xml:space="preserve"> за </w:t>
      </w:r>
      <w:proofErr w:type="spellStart"/>
      <w:r w:rsidRPr="00AC7BC5">
        <w:rPr>
          <w:szCs w:val="24"/>
          <w:lang w:val="ru-RU" w:eastAsia="en-US"/>
        </w:rPr>
        <w:t>допомогою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збірки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семантичних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тегів</w:t>
      </w:r>
      <w:proofErr w:type="spellEnd"/>
      <w:r w:rsidRPr="00AC7BC5">
        <w:rPr>
          <w:szCs w:val="24"/>
          <w:lang w:val="ru-RU" w:eastAsia="en-US"/>
        </w:rPr>
        <w:t xml:space="preserve">, </w:t>
      </w:r>
      <w:proofErr w:type="spellStart"/>
      <w:r w:rsidRPr="00AC7BC5">
        <w:rPr>
          <w:szCs w:val="24"/>
          <w:lang w:val="ru-RU" w:eastAsia="en-US"/>
        </w:rPr>
        <w:t>які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моделюють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компоненти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класичного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нечіткого</w:t>
      </w:r>
      <w:proofErr w:type="spellEnd"/>
      <w:r w:rsidRPr="00AC7BC5">
        <w:rPr>
          <w:szCs w:val="24"/>
          <w:lang w:val="ru-RU" w:eastAsia="en-US"/>
        </w:rPr>
        <w:t xml:space="preserve"> контролера, таких як база </w:t>
      </w:r>
      <w:proofErr w:type="spellStart"/>
      <w:r w:rsidRPr="00AC7BC5">
        <w:rPr>
          <w:szCs w:val="24"/>
          <w:lang w:val="ru-RU" w:eastAsia="en-US"/>
        </w:rPr>
        <w:t>знань</w:t>
      </w:r>
      <w:proofErr w:type="spellEnd"/>
      <w:r w:rsidRPr="00AC7BC5">
        <w:rPr>
          <w:szCs w:val="24"/>
          <w:lang w:val="ru-RU" w:eastAsia="en-US"/>
        </w:rPr>
        <w:t xml:space="preserve">, база правил, </w:t>
      </w:r>
      <w:proofErr w:type="spellStart"/>
      <w:r w:rsidRPr="00AC7BC5">
        <w:rPr>
          <w:szCs w:val="24"/>
          <w:lang w:val="ru-RU" w:eastAsia="en-US"/>
        </w:rPr>
        <w:t>нечіткі</w:t>
      </w:r>
      <w:proofErr w:type="spellEnd"/>
      <w:r w:rsidRPr="00AC7BC5">
        <w:rPr>
          <w:szCs w:val="24"/>
          <w:lang w:val="ru-RU" w:eastAsia="en-US"/>
        </w:rPr>
        <w:t xml:space="preserve"> </w:t>
      </w:r>
      <w:proofErr w:type="spellStart"/>
      <w:r w:rsidRPr="00AC7BC5">
        <w:rPr>
          <w:szCs w:val="24"/>
          <w:lang w:val="ru-RU" w:eastAsia="en-US"/>
        </w:rPr>
        <w:t>змінні</w:t>
      </w:r>
      <w:proofErr w:type="spellEnd"/>
      <w:r w:rsidRPr="00AC7BC5">
        <w:rPr>
          <w:szCs w:val="24"/>
          <w:lang w:val="ru-RU" w:eastAsia="en-US"/>
        </w:rPr>
        <w:t xml:space="preserve"> та </w:t>
      </w:r>
      <w:proofErr w:type="spellStart"/>
      <w:r w:rsidRPr="00AC7BC5">
        <w:rPr>
          <w:szCs w:val="24"/>
          <w:lang w:val="ru-RU" w:eastAsia="en-US"/>
        </w:rPr>
        <w:t>нечіткі</w:t>
      </w:r>
      <w:proofErr w:type="spellEnd"/>
      <w:r w:rsidRPr="00AC7BC5">
        <w:rPr>
          <w:szCs w:val="24"/>
          <w:lang w:val="ru-RU" w:eastAsia="en-US"/>
        </w:rPr>
        <w:t xml:space="preserve"> правила. </w:t>
      </w:r>
    </w:p>
    <w:p w14:paraId="57F1857A" w14:textId="77777777" w:rsidR="004D7EDF" w:rsidRPr="00971CB3" w:rsidRDefault="004D7EDF">
      <w:pPr>
        <w:widowControl/>
        <w:autoSpaceDE/>
        <w:autoSpaceDN/>
        <w:adjustRightInd/>
        <w:spacing w:after="200" w:line="276" w:lineRule="auto"/>
        <w:rPr>
          <w:b/>
          <w:sz w:val="24"/>
          <w:szCs w:val="25"/>
          <w:lang w:val="uk-UA" w:eastAsia="uk-UA"/>
        </w:rPr>
      </w:pPr>
    </w:p>
    <w:p w14:paraId="679A7A20" w14:textId="77777777" w:rsidR="004C6125" w:rsidRPr="00971CB3" w:rsidRDefault="004C6125" w:rsidP="004C6125">
      <w:pPr>
        <w:pStyle w:val="Heading1"/>
        <w:rPr>
          <w:lang w:val="uk-UA"/>
        </w:rPr>
      </w:pPr>
      <w:r>
        <w:rPr>
          <w:lang w:val="uk-UA"/>
        </w:rPr>
        <w:t>Програмне забезпечення</w:t>
      </w:r>
      <w:r w:rsidR="00537873">
        <w:rPr>
          <w:lang w:val="uk-UA"/>
        </w:rPr>
        <w:t xml:space="preserve"> (ПЗ)</w:t>
      </w:r>
      <w:r>
        <w:rPr>
          <w:lang w:val="uk-UA"/>
        </w:rPr>
        <w:t xml:space="preserve"> для роботи </w:t>
      </w:r>
      <w:r>
        <w:rPr>
          <w:lang w:val="uk-UA"/>
        </w:rPr>
        <w:br/>
        <w:t xml:space="preserve">з системами </w:t>
      </w:r>
      <w:r w:rsidRPr="00971CB3">
        <w:rPr>
          <w:lang w:val="uk-UA"/>
        </w:rPr>
        <w:t>нечіткої логіки</w:t>
      </w:r>
    </w:p>
    <w:p w14:paraId="2C4C118A" w14:textId="77777777" w:rsidR="0002550F" w:rsidRPr="005245FB" w:rsidRDefault="0002550F" w:rsidP="0002550F">
      <w:pPr>
        <w:pStyle w:val="usual"/>
        <w:rPr>
          <w:lang w:val="ru-RU"/>
        </w:rPr>
      </w:pPr>
      <w:r w:rsidRPr="0002550F">
        <w:t>Існує багато програмного забезпечення, яке дозволяє працювати з системами нечіткої логіки</w:t>
      </w:r>
      <w:r>
        <w:t xml:space="preserve"> (рисунок 2)</w:t>
      </w:r>
      <w:r w:rsidRPr="0002550F">
        <w:t xml:space="preserve">. </w:t>
      </w:r>
    </w:p>
    <w:p w14:paraId="7D49B4E5" w14:textId="77777777" w:rsidR="0002550F" w:rsidRDefault="0002550F" w:rsidP="0002550F">
      <w:pPr>
        <w:pStyle w:val="usual"/>
        <w:ind w:firstLine="0"/>
        <w:jc w:val="center"/>
      </w:pPr>
      <w:r w:rsidRPr="0002550F">
        <w:rPr>
          <w:noProof/>
          <w:lang w:val="en-US" w:eastAsia="en-US"/>
        </w:rPr>
        <w:drawing>
          <wp:inline distT="0" distB="0" distL="0" distR="0" wp14:anchorId="31294616" wp14:editId="17728E97">
            <wp:extent cx="6119495" cy="332820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A643" w14:textId="77777777" w:rsidR="0002550F" w:rsidRPr="00971CB3" w:rsidRDefault="0002550F" w:rsidP="0002550F">
      <w:pPr>
        <w:pStyle w:val="usual"/>
      </w:pPr>
      <w:r w:rsidRPr="00971CB3">
        <w:t xml:space="preserve">Рисунок </w:t>
      </w:r>
      <w:r>
        <w:t>2</w:t>
      </w:r>
      <w:r w:rsidRPr="00971CB3">
        <w:t xml:space="preserve">. </w:t>
      </w:r>
      <w:r>
        <w:t xml:space="preserve">Огляд програмного забезпечення для роботи з системами нечіткої логіки (2018 рік, </w:t>
      </w:r>
      <w:hyperlink r:id="rId9" w:history="1">
        <w:r w:rsidRPr="0002550F">
          <w:rPr>
            <w:rStyle w:val="Hyperlink"/>
          </w:rPr>
          <w:t>http://www.uco.es/JFML/paper//2018_JFML.pdf</w:t>
        </w:r>
      </w:hyperlink>
      <w:r>
        <w:t>)</w:t>
      </w:r>
    </w:p>
    <w:p w14:paraId="13D00F91" w14:textId="77777777" w:rsidR="0002550F" w:rsidRDefault="0002550F" w:rsidP="0002550F">
      <w:pPr>
        <w:pStyle w:val="usual"/>
        <w:ind w:firstLine="0"/>
        <w:jc w:val="center"/>
      </w:pPr>
    </w:p>
    <w:p w14:paraId="2FF1DC22" w14:textId="77777777" w:rsidR="0002550F" w:rsidRPr="005245FB" w:rsidRDefault="0002550F" w:rsidP="0002550F">
      <w:pPr>
        <w:pStyle w:val="usual"/>
      </w:pPr>
      <w:r w:rsidRPr="0002550F">
        <w:t>Ось декілька прикладів:</w:t>
      </w:r>
    </w:p>
    <w:p w14:paraId="6C96CF81" w14:textId="77777777" w:rsidR="0002550F" w:rsidRPr="0002550F" w:rsidRDefault="0002550F" w:rsidP="0002550F">
      <w:pPr>
        <w:pStyle w:val="usual"/>
      </w:pPr>
      <w:r w:rsidRPr="0002550F">
        <w:t xml:space="preserve">- MATLAB </w:t>
      </w:r>
      <w:proofErr w:type="spellStart"/>
      <w:r w:rsidRPr="0002550F">
        <w:t>Fuzzy</w:t>
      </w:r>
      <w:proofErr w:type="spellEnd"/>
      <w:r w:rsidRPr="0002550F">
        <w:t xml:space="preserve"> </w:t>
      </w:r>
      <w:proofErr w:type="spellStart"/>
      <w:r w:rsidRPr="0002550F">
        <w:t>Logic</w:t>
      </w:r>
      <w:proofErr w:type="spellEnd"/>
      <w:r w:rsidRPr="0002550F">
        <w:t xml:space="preserve"> </w:t>
      </w:r>
      <w:proofErr w:type="spellStart"/>
      <w:r w:rsidRPr="0002550F">
        <w:t>Toolbox</w:t>
      </w:r>
      <w:proofErr w:type="spellEnd"/>
      <w:r w:rsidRPr="0002550F">
        <w:t xml:space="preserve"> - це інструментарій MATLAB для розробки та реалізації систем нечіткої логіки.</w:t>
      </w:r>
    </w:p>
    <w:p w14:paraId="70A368D1" w14:textId="77777777" w:rsidR="0002550F" w:rsidRPr="0002550F" w:rsidRDefault="0002550F" w:rsidP="0002550F">
      <w:pPr>
        <w:pStyle w:val="usual"/>
      </w:pPr>
      <w:r w:rsidRPr="0002550F">
        <w:t xml:space="preserve">- </w:t>
      </w:r>
      <w:proofErr w:type="spellStart"/>
      <w:r w:rsidRPr="0002550F">
        <w:t>FuzzyLite</w:t>
      </w:r>
      <w:proofErr w:type="spellEnd"/>
      <w:r w:rsidRPr="0002550F">
        <w:t xml:space="preserve"> - це безкоштовна бібліотека C++, яка дозволяє розробляти та реалізувати системи нечіткої логіки.</w:t>
      </w:r>
    </w:p>
    <w:p w14:paraId="47F91BED" w14:textId="77777777" w:rsidR="0002550F" w:rsidRPr="0002550F" w:rsidRDefault="0002550F" w:rsidP="0002550F">
      <w:pPr>
        <w:pStyle w:val="usual"/>
      </w:pPr>
      <w:r w:rsidRPr="0002550F">
        <w:t xml:space="preserve">- </w:t>
      </w:r>
      <w:proofErr w:type="spellStart"/>
      <w:r w:rsidRPr="0002550F">
        <w:t>JavaFuzzy</w:t>
      </w:r>
      <w:proofErr w:type="spellEnd"/>
      <w:r w:rsidRPr="0002550F">
        <w:t xml:space="preserve"> - це фреймворк </w:t>
      </w:r>
      <w:proofErr w:type="spellStart"/>
      <w:r w:rsidRPr="0002550F">
        <w:t>Java</w:t>
      </w:r>
      <w:proofErr w:type="spellEnd"/>
      <w:r w:rsidRPr="0002550F">
        <w:t xml:space="preserve"> для розробки та реалізації систем нечіткої логіки.</w:t>
      </w:r>
    </w:p>
    <w:p w14:paraId="3AB132A2" w14:textId="77777777" w:rsidR="0002550F" w:rsidRPr="0002550F" w:rsidRDefault="0002550F" w:rsidP="0002550F">
      <w:pPr>
        <w:pStyle w:val="usual"/>
      </w:pPr>
      <w:r w:rsidRPr="0002550F">
        <w:t xml:space="preserve">- </w:t>
      </w:r>
      <w:proofErr w:type="spellStart"/>
      <w:r w:rsidRPr="0002550F">
        <w:t>Soft</w:t>
      </w:r>
      <w:proofErr w:type="spellEnd"/>
      <w:r w:rsidRPr="0002550F">
        <w:t xml:space="preserve"> </w:t>
      </w:r>
      <w:proofErr w:type="spellStart"/>
      <w:r w:rsidRPr="0002550F">
        <w:t>Computing</w:t>
      </w:r>
      <w:proofErr w:type="spellEnd"/>
      <w:r w:rsidRPr="0002550F">
        <w:t xml:space="preserve"> </w:t>
      </w:r>
      <w:proofErr w:type="spellStart"/>
      <w:r w:rsidRPr="0002550F">
        <w:t>Toolkit</w:t>
      </w:r>
      <w:proofErr w:type="spellEnd"/>
      <w:r w:rsidRPr="0002550F">
        <w:t xml:space="preserve"> - це набір інструментів для MATLAB, який містить бібліотеку функцій для роботи з нечіткою логікою та нейронними мережами.</w:t>
      </w:r>
    </w:p>
    <w:p w14:paraId="3AF03B08" w14:textId="77777777" w:rsidR="00522A2B" w:rsidRPr="005245FB" w:rsidRDefault="00522A2B" w:rsidP="0002550F">
      <w:pPr>
        <w:pStyle w:val="usual"/>
      </w:pPr>
    </w:p>
    <w:p w14:paraId="2D157501" w14:textId="77777777" w:rsidR="00522A2B" w:rsidRDefault="00522A2B">
      <w:pPr>
        <w:widowControl/>
        <w:autoSpaceDE/>
        <w:autoSpaceDN/>
        <w:adjustRightInd/>
        <w:spacing w:after="200" w:line="276" w:lineRule="auto"/>
        <w:rPr>
          <w:b/>
          <w:sz w:val="24"/>
          <w:szCs w:val="25"/>
          <w:lang w:val="uk-UA" w:eastAsia="uk-UA"/>
        </w:rPr>
      </w:pPr>
      <w:r w:rsidRPr="005245FB">
        <w:rPr>
          <w:b/>
          <w:lang w:val="uk-UA"/>
        </w:rPr>
        <w:br w:type="page"/>
      </w:r>
    </w:p>
    <w:p w14:paraId="2B366BB3" w14:textId="77777777" w:rsidR="00522A2B" w:rsidRDefault="00522A2B" w:rsidP="00522A2B">
      <w:pPr>
        <w:pStyle w:val="ListParagraph"/>
        <w:numPr>
          <w:ilvl w:val="0"/>
          <w:numId w:val="21"/>
        </w:numPr>
        <w:shd w:val="clear" w:color="auto" w:fill="FFFFFF"/>
        <w:jc w:val="both"/>
        <w:rPr>
          <w:b/>
          <w:sz w:val="24"/>
          <w:szCs w:val="25"/>
          <w:lang w:val="uk-UA" w:eastAsia="uk-UA"/>
        </w:rPr>
      </w:pPr>
      <w:r w:rsidRPr="00522A2B">
        <w:rPr>
          <w:b/>
          <w:sz w:val="24"/>
          <w:szCs w:val="25"/>
          <w:lang w:val="uk-UA" w:eastAsia="uk-UA"/>
        </w:rPr>
        <w:lastRenderedPageBreak/>
        <w:t>Моделювання роботи світлофора на базі нечіткої логіки</w:t>
      </w:r>
      <w:r w:rsidRPr="00522A2B">
        <w:rPr>
          <w:b/>
          <w:sz w:val="24"/>
          <w:szCs w:val="25"/>
          <w:lang w:eastAsia="uk-UA"/>
        </w:rPr>
        <w:t xml:space="preserve"> </w:t>
      </w:r>
      <w:r>
        <w:rPr>
          <w:b/>
          <w:sz w:val="24"/>
          <w:szCs w:val="25"/>
          <w:lang w:val="uk-UA" w:eastAsia="uk-UA"/>
        </w:rPr>
        <w:t xml:space="preserve">за допомогою </w:t>
      </w:r>
      <w:r w:rsidR="00422AB1">
        <w:rPr>
          <w:b/>
          <w:sz w:val="24"/>
          <w:szCs w:val="25"/>
          <w:lang w:val="uk-UA" w:eastAsia="uk-UA"/>
        </w:rPr>
        <w:t>пакета «</w:t>
      </w:r>
      <w:proofErr w:type="spellStart"/>
      <w:r w:rsidR="00422AB1">
        <w:rPr>
          <w:b/>
          <w:sz w:val="24"/>
          <w:szCs w:val="25"/>
          <w:lang w:val="en-US" w:eastAsia="uk-UA"/>
        </w:rPr>
        <w:t>Matlab</w:t>
      </w:r>
      <w:proofErr w:type="spellEnd"/>
      <w:r w:rsidR="00422AB1" w:rsidRPr="00422AB1">
        <w:rPr>
          <w:b/>
          <w:sz w:val="24"/>
          <w:szCs w:val="25"/>
          <w:lang w:eastAsia="uk-UA"/>
        </w:rPr>
        <w:t xml:space="preserve"> </w:t>
      </w:r>
      <w:r w:rsidR="00422AB1">
        <w:rPr>
          <w:b/>
          <w:sz w:val="24"/>
          <w:szCs w:val="25"/>
          <w:lang w:val="en-US" w:eastAsia="uk-UA"/>
        </w:rPr>
        <w:t>R</w:t>
      </w:r>
      <w:r w:rsidR="00422AB1" w:rsidRPr="00422AB1">
        <w:rPr>
          <w:b/>
          <w:sz w:val="24"/>
          <w:szCs w:val="25"/>
          <w:lang w:eastAsia="uk-UA"/>
        </w:rPr>
        <w:t>2022</w:t>
      </w:r>
      <w:r w:rsidR="00422AB1">
        <w:rPr>
          <w:b/>
          <w:sz w:val="24"/>
          <w:szCs w:val="25"/>
          <w:lang w:val="en-US" w:eastAsia="uk-UA"/>
        </w:rPr>
        <w:t>a</w:t>
      </w:r>
      <w:r w:rsidR="00422AB1">
        <w:rPr>
          <w:b/>
          <w:sz w:val="24"/>
          <w:szCs w:val="25"/>
          <w:lang w:val="uk-UA" w:eastAsia="uk-UA"/>
        </w:rPr>
        <w:t>»</w:t>
      </w:r>
      <w:r w:rsidRPr="00522A2B">
        <w:rPr>
          <w:b/>
          <w:sz w:val="24"/>
          <w:szCs w:val="25"/>
          <w:lang w:val="uk-UA" w:eastAsia="uk-UA"/>
        </w:rPr>
        <w:t>.</w:t>
      </w:r>
    </w:p>
    <w:p w14:paraId="61CE7EAD" w14:textId="77777777" w:rsidR="0079073F" w:rsidRPr="005245FB" w:rsidRDefault="0079073F" w:rsidP="006A5443">
      <w:pPr>
        <w:pStyle w:val="usual"/>
        <w:ind w:firstLine="0"/>
        <w:jc w:val="center"/>
        <w:rPr>
          <w:lang w:val="ru-RU"/>
        </w:rPr>
      </w:pPr>
    </w:p>
    <w:p w14:paraId="49DEAC15" w14:textId="77777777" w:rsidR="0079073F" w:rsidRPr="00537873" w:rsidRDefault="0079073F" w:rsidP="0079073F">
      <w:pPr>
        <w:pStyle w:val="usual"/>
        <w:rPr>
          <w:lang w:val="en-US"/>
        </w:rPr>
      </w:pPr>
      <w:proofErr w:type="spellStart"/>
      <w:r>
        <w:rPr>
          <w:lang w:val="ru-RU"/>
        </w:rPr>
        <w:t>Моделювання</w:t>
      </w:r>
      <w:proofErr w:type="spellEnd"/>
      <w:r>
        <w:rPr>
          <w:lang w:val="ru-RU"/>
        </w:rPr>
        <w:t xml:space="preserve"> </w:t>
      </w:r>
      <w:proofErr w:type="spellStart"/>
      <w:r w:rsidRPr="00537873">
        <w:rPr>
          <w:lang w:val="ru-RU"/>
        </w:rPr>
        <w:t>роботи</w:t>
      </w:r>
      <w:proofErr w:type="spellEnd"/>
      <w:r w:rsidRPr="00537873">
        <w:rPr>
          <w:lang w:val="ru-RU"/>
        </w:rPr>
        <w:t xml:space="preserve"> </w:t>
      </w:r>
      <w:proofErr w:type="spellStart"/>
      <w:r w:rsidRPr="00537873">
        <w:rPr>
          <w:lang w:val="ru-RU"/>
        </w:rPr>
        <w:t>світлофора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виконується</w:t>
      </w:r>
      <w:proofErr w:type="spellEnd"/>
      <w:r>
        <w:rPr>
          <w:lang w:val="ru-RU"/>
        </w:rPr>
        <w:t xml:space="preserve"> за </w:t>
      </w:r>
      <w:r w:rsidRPr="00537873">
        <w:t>допомогою</w:t>
      </w:r>
      <w:r>
        <w:rPr>
          <w:lang w:val="ru-RU"/>
        </w:rPr>
        <w:t xml:space="preserve"> ПЗ</w:t>
      </w:r>
      <w:r w:rsidRPr="00537873">
        <w:rPr>
          <w:lang w:val="en-US"/>
        </w:rPr>
        <w:t xml:space="preserve"> «</w:t>
      </w:r>
      <w:proofErr w:type="spellStart"/>
      <w:r w:rsidRPr="00537873">
        <w:rPr>
          <w:lang w:val="en-US"/>
        </w:rPr>
        <w:t>Matlab</w:t>
      </w:r>
      <w:proofErr w:type="spellEnd"/>
      <w:r w:rsidRPr="00537873">
        <w:rPr>
          <w:lang w:val="en-US"/>
        </w:rPr>
        <w:t xml:space="preserve"> R2022a» </w:t>
      </w:r>
      <w:r>
        <w:rPr>
          <w:lang w:val="ru-RU"/>
        </w:rPr>
        <w:t>в</w:t>
      </w:r>
      <w:r w:rsidRPr="00537873">
        <w:rPr>
          <w:lang w:val="en-US"/>
        </w:rPr>
        <w:t xml:space="preserve"> </w:t>
      </w:r>
      <w:proofErr w:type="spellStart"/>
      <w:r>
        <w:rPr>
          <w:lang w:val="ru-RU"/>
        </w:rPr>
        <w:t>додатку</w:t>
      </w:r>
      <w:proofErr w:type="spellEnd"/>
      <w:r w:rsidRPr="00537873">
        <w:rPr>
          <w:lang w:val="en-US"/>
        </w:rPr>
        <w:t xml:space="preserve"> «</w:t>
      </w:r>
      <w:r>
        <w:rPr>
          <w:lang w:val="en-US"/>
        </w:rPr>
        <w:t>Fuzzy</w:t>
      </w:r>
      <w:r w:rsidRPr="00537873">
        <w:rPr>
          <w:lang w:val="en-US"/>
        </w:rPr>
        <w:t xml:space="preserve"> </w:t>
      </w:r>
      <w:r>
        <w:rPr>
          <w:lang w:val="en-US"/>
        </w:rPr>
        <w:t>Logic Designer</w:t>
      </w:r>
      <w:r w:rsidRPr="00537873">
        <w:rPr>
          <w:lang w:val="en-US"/>
        </w:rPr>
        <w:t>».</w:t>
      </w:r>
    </w:p>
    <w:p w14:paraId="7E7C776B" w14:textId="77777777" w:rsidR="0079073F" w:rsidRDefault="0079073F" w:rsidP="0079073F">
      <w:pPr>
        <w:pStyle w:val="usual"/>
        <w:jc w:val="center"/>
        <w:rPr>
          <w:b/>
        </w:rPr>
      </w:pPr>
      <w:r w:rsidRPr="00537873">
        <w:rPr>
          <w:b/>
          <w:noProof/>
          <w:lang w:val="en-US" w:eastAsia="en-US"/>
        </w:rPr>
        <w:drawing>
          <wp:inline distT="0" distB="0" distL="0" distR="0" wp14:anchorId="20D4ED1B" wp14:editId="2398EBC5">
            <wp:extent cx="3653104" cy="402687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650" cy="40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4341" w14:textId="77777777" w:rsidR="0079073F" w:rsidRDefault="0079073F" w:rsidP="0079073F">
      <w:pPr>
        <w:pStyle w:val="usual"/>
        <w:rPr>
          <w:lang w:val="ru-RU"/>
        </w:rPr>
      </w:pPr>
    </w:p>
    <w:p w14:paraId="4066BFFF" w14:textId="77777777" w:rsidR="0079073F" w:rsidRPr="00AC7BC5" w:rsidRDefault="0079073F" w:rsidP="0079073F">
      <w:pPr>
        <w:pStyle w:val="usual"/>
        <w:rPr>
          <w:lang w:val="ru-RU"/>
        </w:rPr>
      </w:pPr>
      <w:r w:rsidRPr="00537873">
        <w:rPr>
          <w:noProof/>
          <w:lang w:val="en-US" w:eastAsia="en-US"/>
        </w:rPr>
        <w:drawing>
          <wp:inline distT="0" distB="0" distL="0" distR="0" wp14:anchorId="3C999891" wp14:editId="6B7ECEC3">
            <wp:extent cx="5097664" cy="4224867"/>
            <wp:effectExtent l="0" t="0" r="825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876" cy="42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79FF" w14:textId="77777777" w:rsidR="006A5443" w:rsidRDefault="006A5443" w:rsidP="006A5443">
      <w:pPr>
        <w:pStyle w:val="usual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ACEF1BE" wp14:editId="701CFD3B">
            <wp:extent cx="4053840" cy="32994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F5BD" w14:textId="77777777" w:rsidR="006A5443" w:rsidRDefault="006A5443" w:rsidP="006A5443">
      <w:pPr>
        <w:pStyle w:val="usual"/>
      </w:pPr>
      <w:r w:rsidRPr="006A5443">
        <w:t xml:space="preserve">Світлофор використовує різницю показань чотирьох пар датчиків: (Д1-Д2), (Д 3-Д4), (Д 5-Д6) і (Д 7-Д8). </w:t>
      </w:r>
    </w:p>
    <w:p w14:paraId="7F444626" w14:textId="77777777" w:rsidR="006A5443" w:rsidRDefault="006A5443" w:rsidP="006A5443">
      <w:pPr>
        <w:pStyle w:val="usual"/>
      </w:pPr>
      <w:r w:rsidRPr="006A5443">
        <w:t xml:space="preserve">Таким чином, якщо для вулиці </w:t>
      </w:r>
      <w:proofErr w:type="spellStart"/>
      <w:r w:rsidRPr="006A5443">
        <w:t>ПнПв</w:t>
      </w:r>
      <w:proofErr w:type="spellEnd"/>
      <w:r>
        <w:t xml:space="preserve"> </w:t>
      </w:r>
      <w:r w:rsidRPr="006A5443">
        <w:t>горить зелене світло, машини проїжджають перехрестя й показання двох</w:t>
      </w:r>
      <w:r>
        <w:t xml:space="preserve"> </w:t>
      </w:r>
      <w:r w:rsidRPr="006A5443">
        <w:t>пар датчиків рівні: Д1=Д2, Д5=Д6, а, отже, їхня різниця дорівнює нулю.</w:t>
      </w:r>
    </w:p>
    <w:p w14:paraId="79440E9F" w14:textId="77777777" w:rsidR="006A5443" w:rsidRPr="006A5443" w:rsidRDefault="006A5443" w:rsidP="006A5443">
      <w:pPr>
        <w:pStyle w:val="usual"/>
      </w:pPr>
      <w:r w:rsidRPr="006A5443">
        <w:t>У</w:t>
      </w:r>
      <w:r>
        <w:t xml:space="preserve"> </w:t>
      </w:r>
      <w:r w:rsidRPr="006A5443">
        <w:t>цей же час на вулиці ЗС перед світлофором зупиняються машини, які</w:t>
      </w:r>
      <w:r>
        <w:t xml:space="preserve"> </w:t>
      </w:r>
      <w:r w:rsidRPr="006A5443">
        <w:t xml:space="preserve">встигли проїхати тільки Д4 і Д7. У результаті можна розрахувати </w:t>
      </w:r>
      <w:proofErr w:type="spellStart"/>
      <w:r w:rsidRPr="006A5443">
        <w:t>сумарнукількість</w:t>
      </w:r>
      <w:proofErr w:type="spellEnd"/>
      <w:r w:rsidRPr="006A5443">
        <w:t xml:space="preserve"> автомобілів на цій вулиці в такий спосіб:</w:t>
      </w:r>
    </w:p>
    <w:p w14:paraId="42F1DC7A" w14:textId="77777777" w:rsidR="006A5443" w:rsidRPr="005245FB" w:rsidRDefault="006A5443" w:rsidP="006A5443">
      <w:pPr>
        <w:pStyle w:val="usual"/>
      </w:pPr>
      <w:r w:rsidRPr="006A5443">
        <w:t>(Д 4-Д3)+(Д 7-Д8)=(Д4-0)+(Д7-0)=Д4+Д7.</w:t>
      </w:r>
    </w:p>
    <w:p w14:paraId="53A411C1" w14:textId="77777777" w:rsidR="0079073F" w:rsidRPr="005245FB" w:rsidRDefault="0079073F" w:rsidP="006A5443">
      <w:pPr>
        <w:pStyle w:val="usual"/>
      </w:pPr>
    </w:p>
    <w:p w14:paraId="584A065C" w14:textId="77777777" w:rsidR="006A5443" w:rsidRDefault="006A5443" w:rsidP="006A5443">
      <w:pPr>
        <w:pStyle w:val="usual"/>
      </w:pPr>
      <w:r w:rsidRPr="006A5443">
        <w:t>Оскільки робота світлофора залежить від числа машин на обох</w:t>
      </w:r>
      <w:r>
        <w:t xml:space="preserve"> </w:t>
      </w:r>
      <w:r w:rsidRPr="006A5443">
        <w:t>вулицях і поточному часі зеленого світла, для нашої підпрограми</w:t>
      </w:r>
      <w:r>
        <w:t xml:space="preserve"> </w:t>
      </w:r>
      <w:r w:rsidRPr="006A5443">
        <w:t>пропонується використовувати 3 входи</w:t>
      </w:r>
      <w:r w:rsidR="005B1A41">
        <w:t xml:space="preserve"> (вхідні змінні)</w:t>
      </w:r>
      <w:r w:rsidRPr="006A5443">
        <w:t>:</w:t>
      </w:r>
    </w:p>
    <w:p w14:paraId="2AE2CAD2" w14:textId="77777777" w:rsidR="006A5443" w:rsidRDefault="006A5443" w:rsidP="006A5443">
      <w:pPr>
        <w:pStyle w:val="usual"/>
        <w:numPr>
          <w:ilvl w:val="0"/>
          <w:numId w:val="23"/>
        </w:numPr>
      </w:pPr>
      <w:r w:rsidRPr="006A5443">
        <w:t xml:space="preserve">число машин на вулиці </w:t>
      </w:r>
      <w:proofErr w:type="spellStart"/>
      <w:r w:rsidRPr="006A5443">
        <w:t>ПнПв</w:t>
      </w:r>
      <w:proofErr w:type="spellEnd"/>
      <w:r w:rsidRPr="006A5443">
        <w:t xml:space="preserve"> по</w:t>
      </w:r>
      <w:r>
        <w:t xml:space="preserve"> закінченню чергового циклу (</w:t>
      </w:r>
      <w:r w:rsidRPr="0079073F">
        <w:rPr>
          <w:b/>
          <w:lang w:val="en-US"/>
        </w:rPr>
        <w:t>Cars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N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S</w:t>
      </w:r>
      <w:r>
        <w:t>);</w:t>
      </w:r>
    </w:p>
    <w:p w14:paraId="598B9422" w14:textId="77777777" w:rsidR="006A5443" w:rsidRDefault="006A5443" w:rsidP="006A5443">
      <w:pPr>
        <w:pStyle w:val="usual"/>
        <w:numPr>
          <w:ilvl w:val="0"/>
          <w:numId w:val="23"/>
        </w:numPr>
      </w:pPr>
      <w:r w:rsidRPr="006A5443">
        <w:t>число машин на вулиці ЗС по закінченню</w:t>
      </w:r>
      <w:r>
        <w:t xml:space="preserve"> циклу</w:t>
      </w:r>
      <w:r w:rsidRPr="006A5443">
        <w:rPr>
          <w:lang w:val="ru-RU"/>
        </w:rPr>
        <w:t xml:space="preserve"> </w:t>
      </w:r>
      <w:r>
        <w:t>(</w:t>
      </w:r>
      <w:r w:rsidRPr="0079073F">
        <w:rPr>
          <w:b/>
          <w:lang w:val="en-US"/>
        </w:rPr>
        <w:t>Cars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W</w:t>
      </w:r>
      <w:r w:rsidRPr="0079073F">
        <w:rPr>
          <w:b/>
          <w:lang w:val="ru-RU"/>
        </w:rPr>
        <w:t>-</w:t>
      </w:r>
      <w:r w:rsidRPr="0079073F">
        <w:rPr>
          <w:b/>
          <w:lang w:val="en-US"/>
        </w:rPr>
        <w:t>E</w:t>
      </w:r>
      <w:r>
        <w:t>);</w:t>
      </w:r>
    </w:p>
    <w:p w14:paraId="5ABEBEE2" w14:textId="77777777" w:rsidR="006A5443" w:rsidRPr="006A5443" w:rsidRDefault="006A5443" w:rsidP="006A5443">
      <w:pPr>
        <w:pStyle w:val="usual"/>
        <w:numPr>
          <w:ilvl w:val="0"/>
          <w:numId w:val="23"/>
        </w:numPr>
      </w:pPr>
      <w:r w:rsidRPr="006A5443">
        <w:t>час зеленого світла нечіткого світлофора</w:t>
      </w:r>
      <w:r w:rsidRPr="0079073F">
        <w:rPr>
          <w:lang w:val="ru-RU"/>
        </w:rPr>
        <w:t xml:space="preserve"> (</w:t>
      </w:r>
      <w:r w:rsidR="0079073F" w:rsidRPr="0079073F">
        <w:rPr>
          <w:b/>
          <w:lang w:val="en-US"/>
        </w:rPr>
        <w:t>Green</w:t>
      </w:r>
      <w:r w:rsidR="0079073F" w:rsidRPr="0079073F">
        <w:rPr>
          <w:b/>
          <w:lang w:val="ru-RU"/>
        </w:rPr>
        <w:t>-</w:t>
      </w:r>
      <w:r w:rsidR="0079073F" w:rsidRPr="0079073F">
        <w:rPr>
          <w:b/>
          <w:lang w:val="en-US"/>
        </w:rPr>
        <w:t>Time</w:t>
      </w:r>
      <w:r w:rsidRPr="0079073F">
        <w:rPr>
          <w:lang w:val="ru-RU"/>
        </w:rPr>
        <w:t>)</w:t>
      </w:r>
      <w:r>
        <w:t>.</w:t>
      </w:r>
    </w:p>
    <w:p w14:paraId="62ADB878" w14:textId="77777777" w:rsidR="0079073F" w:rsidRDefault="005B1A41" w:rsidP="005B1A41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Так як суттю роботи світлофора є зміна часу роботи зеленого світла,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то як вихідний параметр (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вихідна змінна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) пропонується використовувати величину цієї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зміни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Delta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</w:rPr>
        <w:t>-</w:t>
      </w:r>
      <w:r w:rsidRPr="005B1A41">
        <w:rPr>
          <w:b/>
          <w:lang w:val="en-US"/>
        </w:rPr>
        <w:t>Green</w:t>
      </w:r>
      <w:r w:rsidRPr="005B1A41">
        <w:rPr>
          <w:b/>
        </w:rPr>
        <w:t>-</w:t>
      </w:r>
      <w:r w:rsidRPr="005B1A41">
        <w:rPr>
          <w:b/>
          <w:lang w:val="en-US"/>
        </w:rPr>
        <w:t>Time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>.</w:t>
      </w:r>
    </w:p>
    <w:p w14:paraId="3D8AC1AA" w14:textId="77777777" w:rsidR="005B1A41" w:rsidRPr="005245FB" w:rsidRDefault="005B1A41" w:rsidP="005B1A41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</w:p>
    <w:p w14:paraId="0F346A15" w14:textId="77777777" w:rsidR="005B1A41" w:rsidRPr="005B1A41" w:rsidRDefault="005B1A41" w:rsidP="005B1A41">
      <w:pPr>
        <w:pStyle w:val="usual"/>
        <w:ind w:firstLine="0"/>
      </w:pPr>
      <w:r w:rsidRPr="005B1A41">
        <w:rPr>
          <w:noProof/>
          <w:lang w:val="en-US" w:eastAsia="en-US"/>
        </w:rPr>
        <w:drawing>
          <wp:inline distT="0" distB="0" distL="0" distR="0" wp14:anchorId="232BC057" wp14:editId="607E7F7A">
            <wp:extent cx="6119495" cy="197765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5A81" w14:textId="77777777" w:rsidR="005B1A41" w:rsidRDefault="005B1A41" w:rsidP="0079073F">
      <w:pPr>
        <w:pStyle w:val="usual"/>
      </w:pPr>
    </w:p>
    <w:p w14:paraId="025AED85" w14:textId="77777777" w:rsidR="0079073F" w:rsidRPr="0079073F" w:rsidRDefault="0079073F" w:rsidP="0079073F">
      <w:pPr>
        <w:pStyle w:val="usual"/>
        <w:rPr>
          <w:lang w:val="ru-RU"/>
        </w:rPr>
      </w:pPr>
      <w:r w:rsidRPr="0079073F">
        <w:t xml:space="preserve">Так, для змінної </w:t>
      </w:r>
      <w:proofErr w:type="spellStart"/>
      <w:r w:rsidRPr="0079073F">
        <w:rPr>
          <w:b/>
        </w:rPr>
        <w:t>Green-Time</w:t>
      </w:r>
      <w:proofErr w:type="spellEnd"/>
      <w:r w:rsidRPr="0079073F">
        <w:t xml:space="preserve"> пропонується використовувати три </w:t>
      </w:r>
      <w:proofErr w:type="spellStart"/>
      <w:r w:rsidRPr="0079073F">
        <w:t>терма</w:t>
      </w:r>
      <w:proofErr w:type="spellEnd"/>
      <w:r w:rsidRPr="0079073F">
        <w:rPr>
          <w:lang w:val="ru-RU"/>
        </w:rPr>
        <w:t>:</w:t>
      </w:r>
    </w:p>
    <w:p w14:paraId="7556B4F2" w14:textId="77777777" w:rsidR="0079073F" w:rsidRPr="0079073F" w:rsidRDefault="0079073F" w:rsidP="0079073F">
      <w:pPr>
        <w:pStyle w:val="usual"/>
        <w:numPr>
          <w:ilvl w:val="0"/>
          <w:numId w:val="24"/>
        </w:numPr>
      </w:pPr>
      <w:r w:rsidRPr="0079073F">
        <w:t>мале (10-25сек.)</w:t>
      </w:r>
      <w:r>
        <w:rPr>
          <w:lang w:val="en-US"/>
        </w:rPr>
        <w:t xml:space="preserve"> (</w:t>
      </w:r>
      <w:r w:rsidRPr="0079073F">
        <w:rPr>
          <w:b/>
          <w:lang w:val="en-US"/>
        </w:rPr>
        <w:t>Small</w:t>
      </w:r>
      <w:r>
        <w:rPr>
          <w:lang w:val="en-US"/>
        </w:rPr>
        <w:t>)</w:t>
      </w:r>
      <w:r w:rsidRPr="0079073F">
        <w:t>;</w:t>
      </w:r>
    </w:p>
    <w:p w14:paraId="1A689983" w14:textId="77777777" w:rsidR="0079073F" w:rsidRPr="0079073F" w:rsidRDefault="0079073F" w:rsidP="0079073F">
      <w:pPr>
        <w:pStyle w:val="usual"/>
        <w:numPr>
          <w:ilvl w:val="0"/>
          <w:numId w:val="24"/>
        </w:numPr>
      </w:pPr>
      <w:r w:rsidRPr="0079073F">
        <w:t>середнє(20-40сек.)</w:t>
      </w:r>
      <w:r>
        <w:rPr>
          <w:lang w:val="en-US"/>
        </w:rPr>
        <w:t xml:space="preserve"> (</w:t>
      </w:r>
      <w:r w:rsidRPr="0079073F">
        <w:rPr>
          <w:b/>
          <w:lang w:val="en-US"/>
        </w:rPr>
        <w:t>Medium</w:t>
      </w:r>
      <w:r>
        <w:rPr>
          <w:lang w:val="en-US"/>
        </w:rPr>
        <w:t>)</w:t>
      </w:r>
      <w:r w:rsidRPr="0079073F">
        <w:t>;</w:t>
      </w:r>
    </w:p>
    <w:p w14:paraId="39D5E8DE" w14:textId="77777777" w:rsidR="00537873" w:rsidRDefault="0079073F" w:rsidP="0079073F">
      <w:pPr>
        <w:pStyle w:val="usual"/>
        <w:numPr>
          <w:ilvl w:val="0"/>
          <w:numId w:val="24"/>
        </w:numPr>
      </w:pPr>
      <w:r w:rsidRPr="0079073F">
        <w:lastRenderedPageBreak/>
        <w:t>велике(35-50сек.)</w:t>
      </w:r>
      <w:r>
        <w:rPr>
          <w:lang w:val="en-US"/>
        </w:rPr>
        <w:t xml:space="preserve"> (</w:t>
      </w:r>
      <w:r w:rsidRPr="0079073F">
        <w:rPr>
          <w:b/>
          <w:lang w:val="en-US"/>
        </w:rPr>
        <w:t>Big</w:t>
      </w:r>
      <w:r>
        <w:rPr>
          <w:lang w:val="en-US"/>
        </w:rPr>
        <w:t>)</w:t>
      </w:r>
      <w:r w:rsidRPr="0079073F">
        <w:t>.</w:t>
      </w:r>
    </w:p>
    <w:p w14:paraId="5E5361EA" w14:textId="77777777" w:rsidR="00A537C2" w:rsidRPr="00A537C2" w:rsidRDefault="00A537C2" w:rsidP="00A537C2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A537C2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Ступінь приналежності чітких значень термам задається за допомогою функцій приналежності (у нашому випадку ці функції мають форму трапеції). </w:t>
      </w:r>
    </w:p>
    <w:p w14:paraId="3FE042F9" w14:textId="77777777" w:rsidR="00A537C2" w:rsidRPr="00A537C2" w:rsidRDefault="00A537C2" w:rsidP="00A537C2">
      <w:pPr>
        <w:pStyle w:val="usual"/>
      </w:pPr>
    </w:p>
    <w:p w14:paraId="197612B1" w14:textId="77777777" w:rsidR="00537873" w:rsidRDefault="00A537C2" w:rsidP="00A537C2">
      <w:pPr>
        <w:pStyle w:val="usual"/>
        <w:ind w:firstLine="0"/>
        <w:jc w:val="center"/>
        <w:rPr>
          <w:b/>
        </w:rPr>
      </w:pPr>
      <w:r w:rsidRPr="00A537C2">
        <w:rPr>
          <w:b/>
          <w:noProof/>
          <w:lang w:val="en-US" w:eastAsia="en-US"/>
        </w:rPr>
        <w:drawing>
          <wp:inline distT="0" distB="0" distL="0" distR="0" wp14:anchorId="6FED5C29" wp14:editId="7FF57FDC">
            <wp:extent cx="6119495" cy="245135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C7AC" w14:textId="77777777" w:rsidR="00635A93" w:rsidRDefault="00635A93" w:rsidP="00A537C2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</w:p>
    <w:p w14:paraId="6273F43D" w14:textId="77777777" w:rsidR="00635A93" w:rsidRDefault="00A537C2" w:rsidP="00A537C2">
      <w:pPr>
        <w:pStyle w:val="usual"/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A537C2">
        <w:rPr>
          <w:rStyle w:val="fontstyle01"/>
          <w:rFonts w:ascii="Times New Roman" w:hAnsi="Times New Roman"/>
          <w:color w:val="auto"/>
          <w:sz w:val="24"/>
          <w:szCs w:val="25"/>
        </w:rPr>
        <w:t>Аналогічно, терми для двох інших змінних матимуть наступні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Pr="00A537C2">
        <w:rPr>
          <w:rStyle w:val="fontstyle01"/>
          <w:rFonts w:ascii="Times New Roman" w:hAnsi="Times New Roman"/>
          <w:color w:val="auto"/>
          <w:sz w:val="24"/>
          <w:szCs w:val="25"/>
        </w:rPr>
        <w:t>значення</w:t>
      </w:r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(</w:t>
      </w:r>
      <w:r w:rsidR="0043496D">
        <w:rPr>
          <w:rStyle w:val="fontstyle01"/>
          <w:rFonts w:ascii="Times New Roman" w:hAnsi="Times New Roman"/>
          <w:color w:val="auto"/>
          <w:sz w:val="24"/>
          <w:szCs w:val="25"/>
        </w:rPr>
        <w:t>ф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ункції</w:t>
      </w:r>
      <w:proofErr w:type="spellEnd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приналежності</w:t>
      </w:r>
      <w:proofErr w:type="spellEnd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тут також 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мають</w:t>
      </w:r>
      <w:proofErr w:type="spellEnd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 xml:space="preserve"> форму </w:t>
      </w:r>
      <w:proofErr w:type="spellStart"/>
      <w:r w:rsidR="0043496D" w:rsidRP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трапеції</w:t>
      </w:r>
      <w:proofErr w:type="spellEnd"/>
      <w:r w:rsidR="0043496D">
        <w:rPr>
          <w:rStyle w:val="fontstyle01"/>
          <w:rFonts w:ascii="Times New Roman" w:hAnsi="Times New Roman"/>
          <w:color w:val="auto"/>
          <w:sz w:val="24"/>
          <w:szCs w:val="25"/>
          <w:lang w:val="ru-RU"/>
        </w:rPr>
        <w:t>)</w:t>
      </w:r>
      <w:r w:rsidR="00635A93">
        <w:rPr>
          <w:rStyle w:val="fontstyle01"/>
          <w:rFonts w:ascii="Times New Roman" w:hAnsi="Times New Roman"/>
          <w:color w:val="auto"/>
          <w:sz w:val="24"/>
          <w:szCs w:val="25"/>
        </w:rPr>
        <w:t>:</w:t>
      </w:r>
    </w:p>
    <w:p w14:paraId="156DB170" w14:textId="77777777" w:rsidR="00635A93" w:rsidRDefault="00635A93" w:rsidP="00635A93">
      <w:pPr>
        <w:pStyle w:val="usual"/>
        <w:numPr>
          <w:ilvl w:val="0"/>
          <w:numId w:val="26"/>
        </w:numPr>
      </w:pPr>
      <w:r w:rsidRPr="00635A93">
        <w:t>дуже мале (0-18)</w:t>
      </w:r>
      <w:r>
        <w:t xml:space="preserve"> </w:t>
      </w:r>
      <w:r>
        <w:rPr>
          <w:lang w:val="en-US"/>
        </w:rPr>
        <w:t>(</w:t>
      </w:r>
      <w:proofErr w:type="spellStart"/>
      <w:r w:rsidRPr="00635A93">
        <w:rPr>
          <w:b/>
          <w:lang w:val="en-US"/>
        </w:rPr>
        <w:t>VerySmall</w:t>
      </w:r>
      <w:proofErr w:type="spellEnd"/>
      <w:r>
        <w:rPr>
          <w:lang w:val="en-US"/>
        </w:rPr>
        <w:t>)</w:t>
      </w:r>
      <w:r w:rsidRPr="0079073F">
        <w:t>;</w:t>
      </w:r>
    </w:p>
    <w:p w14:paraId="2C3CD108" w14:textId="77777777" w:rsidR="00635A93" w:rsidRDefault="00635A93" w:rsidP="00635A93">
      <w:pPr>
        <w:pStyle w:val="usual"/>
        <w:numPr>
          <w:ilvl w:val="0"/>
          <w:numId w:val="26"/>
        </w:numPr>
      </w:pPr>
      <w:r w:rsidRPr="00635A93">
        <w:t>мале (16-36)</w:t>
      </w:r>
      <w:r w:rsidRPr="00635A93">
        <w:rPr>
          <w:lang w:val="en-US"/>
        </w:rPr>
        <w:t xml:space="preserve"> </w:t>
      </w:r>
      <w:r>
        <w:rPr>
          <w:lang w:val="en-US"/>
        </w:rPr>
        <w:t>(</w:t>
      </w:r>
      <w:r w:rsidRPr="0079073F">
        <w:rPr>
          <w:b/>
          <w:lang w:val="en-US"/>
        </w:rPr>
        <w:t>Small</w:t>
      </w:r>
      <w:r>
        <w:rPr>
          <w:lang w:val="en-US"/>
        </w:rPr>
        <w:t>)</w:t>
      </w:r>
      <w:r w:rsidRPr="0079073F">
        <w:t>;</w:t>
      </w:r>
    </w:p>
    <w:p w14:paraId="342BF45A" w14:textId="77777777" w:rsidR="00635A93" w:rsidRDefault="00635A93" w:rsidP="00635A93">
      <w:pPr>
        <w:pStyle w:val="usual"/>
        <w:numPr>
          <w:ilvl w:val="0"/>
          <w:numId w:val="26"/>
        </w:numPr>
      </w:pPr>
      <w:r w:rsidRPr="00635A93">
        <w:t>середнє (34-56)</w:t>
      </w:r>
      <w:r w:rsidRPr="00635A93">
        <w:rPr>
          <w:lang w:val="en-US"/>
        </w:rPr>
        <w:t xml:space="preserve"> </w:t>
      </w:r>
      <w:r>
        <w:rPr>
          <w:lang w:val="en-US"/>
        </w:rPr>
        <w:t>(</w:t>
      </w:r>
      <w:r w:rsidRPr="0079073F">
        <w:rPr>
          <w:b/>
          <w:lang w:val="en-US"/>
        </w:rPr>
        <w:t>Medium</w:t>
      </w:r>
      <w:r>
        <w:rPr>
          <w:lang w:val="en-US"/>
        </w:rPr>
        <w:t>)</w:t>
      </w:r>
      <w:r w:rsidRPr="0079073F">
        <w:t>;</w:t>
      </w:r>
    </w:p>
    <w:p w14:paraId="1549EF5F" w14:textId="77777777" w:rsidR="00635A93" w:rsidRDefault="00635A93" w:rsidP="00635A93">
      <w:pPr>
        <w:pStyle w:val="usual"/>
        <w:numPr>
          <w:ilvl w:val="0"/>
          <w:numId w:val="26"/>
        </w:numPr>
      </w:pPr>
      <w:r w:rsidRPr="00635A93">
        <w:t>велике (54-76)</w:t>
      </w:r>
      <w:r w:rsidRPr="00635A93">
        <w:rPr>
          <w:lang w:val="en-US"/>
        </w:rPr>
        <w:t xml:space="preserve"> </w:t>
      </w:r>
      <w:r>
        <w:rPr>
          <w:lang w:val="en-US"/>
        </w:rPr>
        <w:t>(</w:t>
      </w:r>
      <w:r w:rsidRPr="0079073F">
        <w:rPr>
          <w:b/>
          <w:lang w:val="en-US"/>
        </w:rPr>
        <w:t>Big</w:t>
      </w:r>
      <w:r>
        <w:rPr>
          <w:lang w:val="en-US"/>
        </w:rPr>
        <w:t>)</w:t>
      </w:r>
      <w:r w:rsidRPr="0079073F">
        <w:t>;</w:t>
      </w:r>
    </w:p>
    <w:p w14:paraId="5070DEB6" w14:textId="77777777" w:rsidR="00A537C2" w:rsidRPr="00EB3E04" w:rsidRDefault="00635A93" w:rsidP="00635A93">
      <w:pPr>
        <w:pStyle w:val="usual"/>
        <w:numPr>
          <w:ilvl w:val="0"/>
          <w:numId w:val="26"/>
        </w:numPr>
      </w:pPr>
      <w:r w:rsidRPr="00635A93">
        <w:t>дуже велике (72-90)</w:t>
      </w:r>
      <w:r>
        <w:t xml:space="preserve"> </w:t>
      </w:r>
      <w:r>
        <w:rPr>
          <w:lang w:val="en-US"/>
        </w:rPr>
        <w:t>(</w:t>
      </w:r>
      <w:proofErr w:type="spellStart"/>
      <w:r w:rsidRPr="00635A93">
        <w:rPr>
          <w:b/>
          <w:lang w:val="en-US"/>
        </w:rPr>
        <w:t>Very</w:t>
      </w:r>
      <w:r>
        <w:rPr>
          <w:b/>
          <w:lang w:val="en-US"/>
        </w:rPr>
        <w:t>Big</w:t>
      </w:r>
      <w:proofErr w:type="spellEnd"/>
      <w:r>
        <w:rPr>
          <w:lang w:val="en-US"/>
        </w:rPr>
        <w:t>)</w:t>
      </w:r>
      <w:r>
        <w:t>.</w:t>
      </w:r>
    </w:p>
    <w:p w14:paraId="151CC5BC" w14:textId="77777777" w:rsidR="00EB3E04" w:rsidRDefault="00C90715" w:rsidP="00C90715">
      <w:pPr>
        <w:pStyle w:val="usual"/>
        <w:ind w:firstLine="0"/>
        <w:rPr>
          <w:lang w:val="en-US"/>
        </w:rPr>
      </w:pPr>
      <w:r w:rsidRPr="00C90715">
        <w:rPr>
          <w:noProof/>
          <w:lang w:val="en-US" w:eastAsia="en-US"/>
        </w:rPr>
        <w:drawing>
          <wp:inline distT="0" distB="0" distL="0" distR="0" wp14:anchorId="08371B94" wp14:editId="4529AB99">
            <wp:extent cx="6119495" cy="24065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7A11" w14:textId="77777777" w:rsidR="00C90715" w:rsidRDefault="00C90715" w:rsidP="00C90715">
      <w:pPr>
        <w:pStyle w:val="usual"/>
        <w:ind w:firstLine="0"/>
      </w:pPr>
      <w:r w:rsidRPr="00C90715">
        <w:rPr>
          <w:noProof/>
          <w:lang w:val="en-US" w:eastAsia="en-US"/>
        </w:rPr>
        <w:drawing>
          <wp:inline distT="0" distB="0" distL="0" distR="0" wp14:anchorId="6AA8D436" wp14:editId="69E20E55">
            <wp:extent cx="6119495" cy="24053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9D90" w14:textId="77777777" w:rsidR="0043496D" w:rsidRPr="00AF2F3C" w:rsidRDefault="0043496D" w:rsidP="0043496D">
      <w:pPr>
        <w:pStyle w:val="usual"/>
      </w:pPr>
      <w:r>
        <w:rPr>
          <w:rStyle w:val="fontstyle01"/>
          <w:rFonts w:ascii="Times New Roman" w:hAnsi="Times New Roman"/>
          <w:color w:val="auto"/>
          <w:sz w:val="24"/>
          <w:szCs w:val="25"/>
        </w:rPr>
        <w:lastRenderedPageBreak/>
        <w:t>Для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вихідн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ого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параметр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у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вихідна змінна</w:t>
      </w:r>
      <w:r w:rsidRPr="005B1A41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) 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Delta</w:t>
      </w:r>
      <w:r w:rsidRPr="005B1A41">
        <w:rPr>
          <w:rStyle w:val="fontstyle01"/>
          <w:rFonts w:ascii="Times New Roman" w:hAnsi="Times New Roman"/>
          <w:b/>
          <w:color w:val="auto"/>
          <w:sz w:val="24"/>
          <w:szCs w:val="25"/>
        </w:rPr>
        <w:t>-</w:t>
      </w:r>
      <w:r w:rsidRPr="005B1A41">
        <w:rPr>
          <w:b/>
          <w:lang w:val="en-US"/>
        </w:rPr>
        <w:t>Green</w:t>
      </w:r>
      <w:r w:rsidRPr="005B1A41">
        <w:rPr>
          <w:b/>
        </w:rPr>
        <w:t>-</w:t>
      </w:r>
      <w:r w:rsidRPr="005B1A41">
        <w:rPr>
          <w:b/>
          <w:lang w:val="en-US"/>
        </w:rPr>
        <w:t>Time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- т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ерми будуть наступні</w:t>
      </w:r>
      <w:r w:rsidR="00AF2F3C" w:rsidRPr="00AF2F3C"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r w:rsidR="00AF2F3C" w:rsidRPr="00AF2F3C">
        <w:t xml:space="preserve">(функції приналежності мають форму </w:t>
      </w:r>
      <w:proofErr w:type="spellStart"/>
      <w:r w:rsidR="00AF2F3C" w:rsidRPr="00AF2F3C">
        <w:t>Гаусса</w:t>
      </w:r>
      <w:proofErr w:type="spellEnd"/>
      <w:r w:rsidR="00AF2F3C" w:rsidRPr="00AF2F3C">
        <w:t>)</w:t>
      </w:r>
      <w:r w:rsidRPr="00AF2F3C">
        <w:t>:</w:t>
      </w:r>
    </w:p>
    <w:p w14:paraId="556E90C7" w14:textId="77777777" w:rsidR="0043496D" w:rsidRPr="0043496D" w:rsidRDefault="0043496D" w:rsidP="0043496D">
      <w:pPr>
        <w:pStyle w:val="usual"/>
        <w:numPr>
          <w:ilvl w:val="0"/>
          <w:numId w:val="27"/>
        </w:numPr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зменшити (-20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; 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0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</w:t>
      </w:r>
      <w:proofErr w:type="spellStart"/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сек</w:t>
      </w:r>
      <w:proofErr w:type="spellEnd"/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.)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Decrease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;</w:t>
      </w:r>
    </w:p>
    <w:p w14:paraId="0DB4F89D" w14:textId="77777777" w:rsidR="0043496D" w:rsidRPr="0043496D" w:rsidRDefault="0043496D" w:rsidP="0043496D">
      <w:pPr>
        <w:pStyle w:val="usual"/>
        <w:numPr>
          <w:ilvl w:val="0"/>
          <w:numId w:val="27"/>
        </w:numPr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не змінювати (-15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; 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15сек.)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  <w:lang w:val="en-US"/>
        </w:rPr>
        <w:t>S</w:t>
      </w:r>
      <w:proofErr w:type="spellStart"/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</w:rPr>
        <w:t>ame</w:t>
      </w:r>
      <w:proofErr w:type="spellEnd"/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;</w:t>
      </w:r>
    </w:p>
    <w:p w14:paraId="72B25C19" w14:textId="77777777" w:rsidR="0043496D" w:rsidRDefault="0043496D" w:rsidP="0043496D">
      <w:pPr>
        <w:pStyle w:val="usual"/>
        <w:numPr>
          <w:ilvl w:val="0"/>
          <w:numId w:val="27"/>
        </w:numPr>
        <w:rPr>
          <w:rStyle w:val="fontstyle01"/>
          <w:rFonts w:ascii="Times New Roman" w:hAnsi="Times New Roman"/>
          <w:color w:val="auto"/>
          <w:sz w:val="24"/>
          <w:szCs w:val="25"/>
        </w:rPr>
      </w:pP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збільшити (0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; </w:t>
      </w:r>
      <w:r w:rsidRPr="0043496D">
        <w:rPr>
          <w:rStyle w:val="fontstyle01"/>
          <w:rFonts w:ascii="Times New Roman" w:hAnsi="Times New Roman"/>
          <w:color w:val="auto"/>
          <w:sz w:val="24"/>
          <w:szCs w:val="25"/>
        </w:rPr>
        <w:t>20сек.)</w:t>
      </w:r>
      <w:r>
        <w:rPr>
          <w:rStyle w:val="fontstyle01"/>
          <w:rFonts w:ascii="Times New Roman" w:hAnsi="Times New Roman"/>
          <w:color w:val="auto"/>
          <w:sz w:val="24"/>
          <w:szCs w:val="25"/>
        </w:rPr>
        <w:t xml:space="preserve"> (</w:t>
      </w:r>
      <w:proofErr w:type="spellStart"/>
      <w:r w:rsidRPr="0043496D">
        <w:rPr>
          <w:rStyle w:val="fontstyle01"/>
          <w:rFonts w:ascii="Times New Roman" w:hAnsi="Times New Roman"/>
          <w:b/>
          <w:color w:val="auto"/>
          <w:sz w:val="24"/>
          <w:szCs w:val="25"/>
        </w:rPr>
        <w:t>Increase</w:t>
      </w:r>
      <w:proofErr w:type="spellEnd"/>
      <w:r>
        <w:rPr>
          <w:rStyle w:val="fontstyle01"/>
          <w:rFonts w:ascii="Times New Roman" w:hAnsi="Times New Roman"/>
          <w:color w:val="auto"/>
          <w:sz w:val="24"/>
          <w:szCs w:val="25"/>
        </w:rPr>
        <w:t>)</w:t>
      </w:r>
    </w:p>
    <w:p w14:paraId="3F842CB5" w14:textId="77777777" w:rsidR="0043496D" w:rsidRDefault="00C8377E" w:rsidP="00C90715">
      <w:pPr>
        <w:pStyle w:val="usual"/>
        <w:ind w:firstLine="0"/>
        <w:rPr>
          <w:lang w:val="en-US"/>
        </w:rPr>
      </w:pPr>
      <w:r w:rsidRPr="00C8377E">
        <w:rPr>
          <w:noProof/>
          <w:lang w:val="en-US" w:eastAsia="en-US"/>
        </w:rPr>
        <w:drawing>
          <wp:inline distT="0" distB="0" distL="0" distR="0" wp14:anchorId="204CB03E" wp14:editId="3911FA70">
            <wp:extent cx="6119495" cy="239920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FEE2" w14:textId="77777777" w:rsidR="00C8377E" w:rsidRDefault="00C8377E" w:rsidP="00C90715">
      <w:pPr>
        <w:pStyle w:val="usual"/>
        <w:ind w:firstLine="0"/>
        <w:rPr>
          <w:lang w:val="en-US"/>
        </w:rPr>
      </w:pPr>
    </w:p>
    <w:p w14:paraId="304609DB" w14:textId="77777777" w:rsidR="00C8377E" w:rsidRPr="005245FB" w:rsidRDefault="00C8377E" w:rsidP="00C8377E">
      <w:pPr>
        <w:pStyle w:val="usual"/>
        <w:rPr>
          <w:lang w:val="ru-RU"/>
        </w:rPr>
      </w:pPr>
      <w:r>
        <w:t>Додаємо правила до бази правил (в кількості 75=3х5х5).</w:t>
      </w:r>
    </w:p>
    <w:p w14:paraId="09F4E3AA" w14:textId="77777777" w:rsidR="005D7DFA" w:rsidRDefault="005245FB" w:rsidP="005245FB">
      <w:pPr>
        <w:pStyle w:val="usual"/>
        <w:ind w:firstLine="0"/>
        <w:jc w:val="center"/>
        <w:rPr>
          <w:b/>
          <w:lang w:val="ru-RU"/>
        </w:rPr>
      </w:pPr>
      <w:r w:rsidRPr="005245FB">
        <w:rPr>
          <w:b/>
          <w:noProof/>
        </w:rPr>
        <w:drawing>
          <wp:inline distT="0" distB="0" distL="0" distR="0" wp14:anchorId="01C17235" wp14:editId="754714B9">
            <wp:extent cx="5888408" cy="4350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784" cy="43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A0B7" w14:textId="77777777" w:rsidR="005245FB" w:rsidRDefault="005245FB" w:rsidP="005245FB">
      <w:pPr>
        <w:pStyle w:val="usual"/>
        <w:ind w:firstLine="0"/>
        <w:jc w:val="center"/>
        <w:rPr>
          <w:b/>
          <w:lang w:val="ru-RU"/>
        </w:rPr>
      </w:pPr>
    </w:p>
    <w:p w14:paraId="1BF8498D" w14:textId="77777777" w:rsidR="005245FB" w:rsidRDefault="005245FB">
      <w:pPr>
        <w:widowControl/>
        <w:autoSpaceDE/>
        <w:autoSpaceDN/>
        <w:adjustRightInd/>
        <w:spacing w:after="200" w:line="276" w:lineRule="auto"/>
        <w:rPr>
          <w:b/>
          <w:sz w:val="24"/>
          <w:szCs w:val="25"/>
          <w:lang w:eastAsia="uk-UA"/>
        </w:rPr>
      </w:pPr>
      <w:r>
        <w:rPr>
          <w:b/>
        </w:rPr>
        <w:br w:type="page"/>
      </w:r>
    </w:p>
    <w:p w14:paraId="1F2A5B20" w14:textId="77777777" w:rsidR="005035C7" w:rsidRDefault="005245FB" w:rsidP="005035C7">
      <w:pPr>
        <w:pStyle w:val="usual"/>
        <w:rPr>
          <w:lang w:val="ru-RU"/>
        </w:rPr>
      </w:pPr>
      <w:r w:rsidRPr="005035C7">
        <w:lastRenderedPageBreak/>
        <w:t>Будуємо</w:t>
      </w:r>
      <w:r w:rsidR="005035C7">
        <w:rPr>
          <w:lang w:val="ru-RU"/>
        </w:rPr>
        <w:t xml:space="preserve"> </w:t>
      </w:r>
      <w:r w:rsidR="005035C7" w:rsidRPr="005035C7">
        <w:t>поверхні</w:t>
      </w:r>
      <w:r w:rsidR="005035C7">
        <w:rPr>
          <w:lang w:val="ru-RU"/>
        </w:rPr>
        <w:t xml:space="preserve"> </w:t>
      </w:r>
    </w:p>
    <w:p w14:paraId="36F6973E" w14:textId="77777777" w:rsidR="005245FB" w:rsidRDefault="005245FB" w:rsidP="005035C7">
      <w:pPr>
        <w:pStyle w:val="usual"/>
        <w:ind w:firstLine="0"/>
        <w:jc w:val="center"/>
        <w:rPr>
          <w:lang w:val="ru-RU"/>
        </w:rPr>
      </w:pPr>
      <w:r w:rsidRPr="005245FB">
        <w:rPr>
          <w:lang w:val="ru-RU"/>
        </w:rPr>
        <w:t>.</w:t>
      </w:r>
      <w:r w:rsidRPr="005245FB">
        <w:rPr>
          <w:noProof/>
          <w:lang w:val="ru-RU"/>
        </w:rPr>
        <w:drawing>
          <wp:inline distT="0" distB="0" distL="0" distR="0" wp14:anchorId="42F2E343" wp14:editId="7B055B07">
            <wp:extent cx="5282891" cy="29749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234" cy="29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FD57" w14:textId="77777777" w:rsidR="005035C7" w:rsidRDefault="005035C7" w:rsidP="005245FB">
      <w:pPr>
        <w:pStyle w:val="usual"/>
        <w:ind w:firstLine="0"/>
        <w:jc w:val="center"/>
        <w:rPr>
          <w:b/>
          <w:lang w:val="ru-RU"/>
        </w:rPr>
      </w:pPr>
      <w:r w:rsidRPr="005035C7">
        <w:rPr>
          <w:b/>
          <w:noProof/>
          <w:lang w:val="ru-RU"/>
        </w:rPr>
        <w:drawing>
          <wp:inline distT="0" distB="0" distL="0" distR="0" wp14:anchorId="178205A5" wp14:editId="721F4635">
            <wp:extent cx="5382501" cy="3027218"/>
            <wp:effectExtent l="0" t="0" r="889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795" cy="30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C7F4" w14:textId="77777777" w:rsidR="005035C7" w:rsidRDefault="005035C7" w:rsidP="005245FB">
      <w:pPr>
        <w:pStyle w:val="usual"/>
        <w:ind w:firstLine="0"/>
        <w:jc w:val="center"/>
        <w:rPr>
          <w:b/>
          <w:lang w:val="ru-RU"/>
        </w:rPr>
      </w:pPr>
      <w:r w:rsidRPr="005035C7">
        <w:rPr>
          <w:b/>
          <w:noProof/>
          <w:lang w:val="ru-RU"/>
        </w:rPr>
        <w:drawing>
          <wp:inline distT="0" distB="0" distL="0" distR="0" wp14:anchorId="34D55318" wp14:editId="76E192A9">
            <wp:extent cx="5156501" cy="3117273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839" cy="31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8AD8" w14:textId="77777777" w:rsidR="005035C7" w:rsidRPr="005245FB" w:rsidRDefault="005035C7" w:rsidP="005245FB">
      <w:pPr>
        <w:pStyle w:val="usual"/>
        <w:ind w:firstLine="0"/>
        <w:jc w:val="center"/>
        <w:rPr>
          <w:b/>
          <w:lang w:val="ru-RU"/>
        </w:rPr>
      </w:pPr>
    </w:p>
    <w:p w14:paraId="1BB16AF2" w14:textId="23D6DB8F" w:rsidR="00555532" w:rsidRPr="00B43A60" w:rsidRDefault="00271127" w:rsidP="00271127">
      <w:pPr>
        <w:pStyle w:val="usual"/>
        <w:rPr>
          <w:lang w:val="ru-RU"/>
        </w:rPr>
      </w:pPr>
      <w:proofErr w:type="spellStart"/>
      <w:r w:rsidRPr="00B43A60">
        <w:lastRenderedPageBreak/>
        <w:t>Змодулюємо</w:t>
      </w:r>
      <w:proofErr w:type="spellEnd"/>
      <w:r w:rsidRPr="00B43A60">
        <w:t xml:space="preserve"> </w:t>
      </w:r>
      <w:proofErr w:type="spellStart"/>
      <w:r w:rsidRPr="00B43A60">
        <w:t>работу</w:t>
      </w:r>
      <w:proofErr w:type="spellEnd"/>
      <w:r w:rsidRPr="00B43A60">
        <w:t xml:space="preserve"> світлофора для значень вхідних змінних: </w:t>
      </w:r>
      <w:proofErr w:type="spellStart"/>
      <w:r w:rsidRPr="00B43A60">
        <w:rPr>
          <w:b/>
        </w:rPr>
        <w:t>Green-Time</w:t>
      </w:r>
      <w:proofErr w:type="spellEnd"/>
      <w:r w:rsidRPr="00B43A60">
        <w:t xml:space="preserve"> - 23, </w:t>
      </w:r>
      <w:proofErr w:type="spellStart"/>
      <w:r w:rsidRPr="00B43A60">
        <w:rPr>
          <w:b/>
        </w:rPr>
        <w:t>Cars</w:t>
      </w:r>
      <w:proofErr w:type="spellEnd"/>
      <w:r w:rsidRPr="00B43A60">
        <w:rPr>
          <w:b/>
        </w:rPr>
        <w:t>-N-S</w:t>
      </w:r>
      <w:r w:rsidRPr="00B43A60">
        <w:t xml:space="preserve"> - 77, </w:t>
      </w:r>
      <w:proofErr w:type="spellStart"/>
      <w:r w:rsidRPr="00B43A60">
        <w:rPr>
          <w:b/>
        </w:rPr>
        <w:t>Cars</w:t>
      </w:r>
      <w:proofErr w:type="spellEnd"/>
      <w:r w:rsidRPr="00B43A60">
        <w:rPr>
          <w:b/>
        </w:rPr>
        <w:t>-W-E</w:t>
      </w:r>
      <w:r w:rsidRPr="00B43A60">
        <w:t xml:space="preserve"> – 89</w:t>
      </w:r>
      <w:r w:rsidR="00B43A60" w:rsidRPr="00B43A60">
        <w:t>;</w:t>
      </w:r>
      <w:r w:rsidR="00B43A60">
        <w:t xml:space="preserve"> визначає</w:t>
      </w:r>
      <w:r w:rsidR="00B43A60" w:rsidRPr="00B43A60">
        <w:t xml:space="preserve">мо </w:t>
      </w:r>
      <w:r w:rsidR="00B43A60">
        <w:t xml:space="preserve">значення вихідної змінної </w:t>
      </w:r>
      <w:r w:rsidR="00B43A60" w:rsidRPr="00B43A60">
        <w:rPr>
          <w:b/>
          <w:lang w:val="en-US"/>
        </w:rPr>
        <w:t>Delta</w:t>
      </w:r>
      <w:r w:rsidR="00B43A60" w:rsidRPr="00B43A60">
        <w:rPr>
          <w:b/>
          <w:lang w:val="ru-RU"/>
        </w:rPr>
        <w:t>-</w:t>
      </w:r>
      <w:r w:rsidR="00B43A60" w:rsidRPr="00B43A60">
        <w:rPr>
          <w:b/>
          <w:lang w:val="en-US"/>
        </w:rPr>
        <w:t>Green</w:t>
      </w:r>
      <w:r w:rsidR="00B43A60" w:rsidRPr="00B43A60">
        <w:rPr>
          <w:b/>
          <w:lang w:val="ru-RU"/>
        </w:rPr>
        <w:t>-</w:t>
      </w:r>
      <w:r w:rsidR="00B43A60" w:rsidRPr="00B43A60">
        <w:rPr>
          <w:b/>
          <w:lang w:val="en-US"/>
        </w:rPr>
        <w:t>Time</w:t>
      </w:r>
      <w:r w:rsidR="00B43A60" w:rsidRPr="00B43A60">
        <w:rPr>
          <w:b/>
          <w:lang w:val="ru-RU"/>
        </w:rPr>
        <w:t xml:space="preserve"> – </w:t>
      </w:r>
      <w:r w:rsidR="00B43A60" w:rsidRPr="00B43A60">
        <w:rPr>
          <w:lang w:val="ru-RU"/>
        </w:rPr>
        <w:t>4.18</w:t>
      </w:r>
      <w:r w:rsidR="00B43A60" w:rsidRPr="00B43A60">
        <w:rPr>
          <w:b/>
          <w:lang w:val="ru-RU"/>
        </w:rPr>
        <w:t>.</w:t>
      </w:r>
    </w:p>
    <w:p w14:paraId="00607DBD" w14:textId="77777777" w:rsidR="00117717" w:rsidRPr="00971CB3" w:rsidRDefault="00271127" w:rsidP="00271127">
      <w:pPr>
        <w:shd w:val="clear" w:color="auto" w:fill="FFFFFF"/>
        <w:rPr>
          <w:sz w:val="24"/>
          <w:szCs w:val="25"/>
          <w:lang w:val="uk-UA" w:eastAsia="uk-UA"/>
        </w:rPr>
      </w:pPr>
      <w:r w:rsidRPr="00271127">
        <w:rPr>
          <w:noProof/>
          <w:sz w:val="24"/>
          <w:szCs w:val="25"/>
          <w:lang w:val="uk-UA" w:eastAsia="uk-UA"/>
        </w:rPr>
        <w:drawing>
          <wp:inline distT="0" distB="0" distL="0" distR="0" wp14:anchorId="46C46085" wp14:editId="76B7A35B">
            <wp:extent cx="6119495" cy="52076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7B81" w14:textId="77777777" w:rsidR="00117717" w:rsidRPr="00971CB3" w:rsidRDefault="00117717" w:rsidP="00555532">
      <w:pPr>
        <w:shd w:val="clear" w:color="auto" w:fill="FFFFFF"/>
        <w:ind w:firstLine="709"/>
        <w:rPr>
          <w:sz w:val="24"/>
          <w:szCs w:val="25"/>
          <w:lang w:val="uk-UA" w:eastAsia="uk-UA"/>
        </w:rPr>
      </w:pPr>
    </w:p>
    <w:p w14:paraId="5CC2AE0C" w14:textId="77777777" w:rsidR="00117717" w:rsidRPr="00971CB3" w:rsidRDefault="00117717">
      <w:pPr>
        <w:widowControl/>
        <w:autoSpaceDE/>
        <w:autoSpaceDN/>
        <w:adjustRightInd/>
        <w:spacing w:after="200" w:line="276" w:lineRule="auto"/>
        <w:rPr>
          <w:sz w:val="24"/>
          <w:szCs w:val="25"/>
          <w:lang w:val="uk-UA" w:eastAsia="uk-UA"/>
        </w:rPr>
      </w:pPr>
      <w:r w:rsidRPr="00971CB3">
        <w:rPr>
          <w:sz w:val="24"/>
          <w:szCs w:val="25"/>
          <w:lang w:val="uk-UA" w:eastAsia="uk-UA"/>
        </w:rPr>
        <w:br w:type="page"/>
      </w:r>
    </w:p>
    <w:p w14:paraId="339BF4AF" w14:textId="77777777" w:rsidR="00C06F01" w:rsidRPr="00971CB3" w:rsidRDefault="00117717" w:rsidP="00B43A60">
      <w:pPr>
        <w:shd w:val="clear" w:color="auto" w:fill="FFFFFF"/>
        <w:ind w:firstLine="709"/>
        <w:rPr>
          <w:sz w:val="24"/>
          <w:szCs w:val="24"/>
          <w:lang w:val="uk-UA"/>
        </w:rPr>
      </w:pPr>
      <w:r w:rsidRPr="00971CB3">
        <w:rPr>
          <w:b/>
          <w:sz w:val="24"/>
          <w:szCs w:val="25"/>
          <w:lang w:val="uk-UA" w:eastAsia="uk-UA"/>
        </w:rPr>
        <w:lastRenderedPageBreak/>
        <w:t>3)</w:t>
      </w:r>
      <w:r w:rsidR="00B43A60">
        <w:rPr>
          <w:b/>
          <w:sz w:val="24"/>
          <w:szCs w:val="25"/>
          <w:lang w:val="en-US" w:eastAsia="uk-UA"/>
        </w:rPr>
        <w:t> </w:t>
      </w:r>
      <w:r w:rsidR="00B43A60" w:rsidRPr="00B43A60">
        <w:rPr>
          <w:b/>
          <w:sz w:val="24"/>
          <w:szCs w:val="25"/>
          <w:lang w:val="uk-UA" w:eastAsia="uk-UA"/>
        </w:rPr>
        <w:t>Реалізувати програмно роботу нечіткого світлофора</w:t>
      </w:r>
      <w:r w:rsidR="00B43A60" w:rsidRPr="00B43A60">
        <w:rPr>
          <w:b/>
          <w:sz w:val="24"/>
          <w:szCs w:val="25"/>
          <w:lang w:eastAsia="uk-UA"/>
        </w:rPr>
        <w:t xml:space="preserve"> </w:t>
      </w:r>
      <w:r w:rsidR="00B43A60" w:rsidRPr="00B43A60">
        <w:rPr>
          <w:b/>
          <w:sz w:val="24"/>
          <w:szCs w:val="25"/>
          <w:lang w:val="uk-UA" w:eastAsia="uk-UA"/>
        </w:rPr>
        <w:t>.</w:t>
      </w:r>
    </w:p>
    <w:p w14:paraId="01069FF7" w14:textId="77777777" w:rsidR="004D77E8" w:rsidRPr="00B43A60" w:rsidRDefault="00B43A60" w:rsidP="00854A35">
      <w:pPr>
        <w:ind w:firstLine="720"/>
        <w:jc w:val="both"/>
        <w:rPr>
          <w:sz w:val="24"/>
          <w:szCs w:val="24"/>
          <w:lang w:val="uk-UA" w:eastAsia="uk-UA"/>
        </w:rPr>
      </w:pPr>
      <w:r>
        <w:rPr>
          <w:sz w:val="24"/>
          <w:szCs w:val="24"/>
          <w:lang w:val="uk-UA" w:eastAsia="uk-UA"/>
        </w:rPr>
        <w:t xml:space="preserve">Для програмної реалізації роботи </w:t>
      </w:r>
      <w:r w:rsidR="004C2753" w:rsidRPr="004C2753">
        <w:rPr>
          <w:sz w:val="24"/>
          <w:szCs w:val="24"/>
          <w:lang w:val="uk-UA" w:eastAsia="uk-UA"/>
        </w:rPr>
        <w:t xml:space="preserve">нечіткого світлофора </w:t>
      </w:r>
      <w:r>
        <w:rPr>
          <w:sz w:val="24"/>
          <w:szCs w:val="24"/>
          <w:lang w:val="uk-UA" w:eastAsia="uk-UA"/>
        </w:rPr>
        <w:t xml:space="preserve">обираємо фреймворк </w:t>
      </w:r>
      <w:r w:rsidR="00854A35" w:rsidRPr="00854A35">
        <w:rPr>
          <w:sz w:val="24"/>
          <w:szCs w:val="24"/>
          <w:lang w:val="uk-UA" w:eastAsia="uk-UA"/>
        </w:rPr>
        <w:br/>
      </w:r>
      <w:proofErr w:type="spellStart"/>
      <w:r w:rsidR="00854A35" w:rsidRPr="00854A35">
        <w:rPr>
          <w:b/>
          <w:sz w:val="24"/>
          <w:szCs w:val="24"/>
          <w:lang w:val="uk-UA" w:eastAsia="uk-UA"/>
        </w:rPr>
        <w:t>jfuzzylite</w:t>
      </w:r>
      <w:proofErr w:type="spellEnd"/>
      <w:r w:rsidR="00854A35" w:rsidRPr="00854A35">
        <w:rPr>
          <w:b/>
          <w:sz w:val="24"/>
          <w:szCs w:val="24"/>
          <w:lang w:val="uk-UA" w:eastAsia="uk-UA"/>
        </w:rPr>
        <w:t xml:space="preserve"> </w:t>
      </w:r>
      <w:r w:rsidRPr="00B43A60">
        <w:rPr>
          <w:b/>
          <w:sz w:val="24"/>
          <w:szCs w:val="24"/>
          <w:lang w:val="uk-UA" w:eastAsia="uk-UA"/>
        </w:rPr>
        <w:t>™ 6.0</w:t>
      </w:r>
      <w:r>
        <w:rPr>
          <w:b/>
          <w:sz w:val="24"/>
          <w:szCs w:val="24"/>
          <w:lang w:val="uk-UA" w:eastAsia="uk-UA"/>
        </w:rPr>
        <w:t xml:space="preserve"> </w:t>
      </w:r>
      <w:hyperlink r:id="rId23" w:history="1">
        <w:r w:rsidRPr="00B43A60">
          <w:rPr>
            <w:rStyle w:val="Hyperlink"/>
            <w:b/>
            <w:sz w:val="24"/>
            <w:szCs w:val="24"/>
            <w:lang w:val="uk-UA" w:eastAsia="uk-UA"/>
          </w:rPr>
          <w:t>(https://www.fuzzylite.com/java/)</w:t>
        </w:r>
      </w:hyperlink>
      <w:r w:rsidR="00A733F4">
        <w:rPr>
          <w:b/>
          <w:sz w:val="24"/>
          <w:szCs w:val="24"/>
          <w:lang w:val="uk-UA" w:eastAsia="uk-UA"/>
        </w:rPr>
        <w:t>.</w:t>
      </w:r>
    </w:p>
    <w:p w14:paraId="763377A8" w14:textId="77777777" w:rsidR="00A733F4" w:rsidRDefault="00A733F4" w:rsidP="00C06F01">
      <w:pPr>
        <w:rPr>
          <w:noProof/>
          <w:lang w:val="uk-UA" w:eastAsia="en-US"/>
        </w:rPr>
      </w:pPr>
    </w:p>
    <w:p w14:paraId="2F825953" w14:textId="77777777" w:rsidR="006D5A00" w:rsidRDefault="00273A9C" w:rsidP="00273A9C">
      <w:pPr>
        <w:pStyle w:val="usual"/>
        <w:rPr>
          <w:szCs w:val="24"/>
        </w:rPr>
      </w:pPr>
      <w:r>
        <w:rPr>
          <w:szCs w:val="24"/>
        </w:rPr>
        <w:t>Описуємо</w:t>
      </w:r>
      <w:r w:rsidR="006D5A00">
        <w:rPr>
          <w:szCs w:val="24"/>
        </w:rPr>
        <w:t xml:space="preserve"> </w:t>
      </w:r>
      <w:proofErr w:type="spellStart"/>
      <w:r>
        <w:rPr>
          <w:szCs w:val="24"/>
        </w:rPr>
        <w:t>і</w:t>
      </w:r>
      <w:r w:rsidRPr="00971CB3">
        <w:t>нференційний</w:t>
      </w:r>
      <w:proofErr w:type="spellEnd"/>
      <w:r w:rsidRPr="00971CB3">
        <w:t xml:space="preserve"> двигун</w:t>
      </w:r>
      <w:r>
        <w:t>.</w:t>
      </w:r>
    </w:p>
    <w:p w14:paraId="36A99CBF" w14:textId="77777777" w:rsidR="00273A9C" w:rsidRDefault="00273A9C" w:rsidP="006D5A00">
      <w:pPr>
        <w:ind w:firstLine="720"/>
        <w:jc w:val="both"/>
        <w:rPr>
          <w:sz w:val="24"/>
          <w:szCs w:val="24"/>
          <w:lang w:val="uk-UA" w:eastAsia="uk-UA"/>
        </w:rPr>
      </w:pPr>
      <w:r w:rsidRPr="00273A9C">
        <w:rPr>
          <w:noProof/>
          <w:sz w:val="24"/>
          <w:szCs w:val="24"/>
          <w:lang w:val="uk-UA" w:eastAsia="uk-UA"/>
        </w:rPr>
        <w:drawing>
          <wp:inline distT="0" distB="0" distL="0" distR="0" wp14:anchorId="7E02E07A" wp14:editId="4F6AA36D">
            <wp:extent cx="4791744" cy="562053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0BD4" w14:textId="77777777" w:rsidR="006D5A00" w:rsidRDefault="00273A9C" w:rsidP="006D5A00">
      <w:pPr>
        <w:ind w:firstLine="720"/>
        <w:jc w:val="both"/>
        <w:rPr>
          <w:sz w:val="24"/>
          <w:szCs w:val="24"/>
          <w:lang w:val="uk-UA" w:eastAsia="uk-UA"/>
        </w:rPr>
      </w:pPr>
      <w:r>
        <w:rPr>
          <w:sz w:val="24"/>
          <w:szCs w:val="24"/>
          <w:lang w:val="uk-UA" w:eastAsia="uk-UA"/>
        </w:rPr>
        <w:t>Додаємо</w:t>
      </w:r>
      <w:r w:rsidR="006D5A00">
        <w:rPr>
          <w:sz w:val="24"/>
          <w:szCs w:val="24"/>
          <w:lang w:val="uk-UA" w:eastAsia="uk-UA"/>
        </w:rPr>
        <w:t xml:space="preserve"> вхідні</w:t>
      </w:r>
      <w:r>
        <w:rPr>
          <w:sz w:val="24"/>
          <w:szCs w:val="24"/>
          <w:lang w:val="uk-UA" w:eastAsia="uk-UA"/>
        </w:rPr>
        <w:t xml:space="preserve"> та вихідні</w:t>
      </w:r>
      <w:r w:rsidR="006D5A00">
        <w:rPr>
          <w:sz w:val="24"/>
          <w:szCs w:val="24"/>
          <w:lang w:val="uk-UA" w:eastAsia="uk-UA"/>
        </w:rPr>
        <w:t xml:space="preserve"> змінні</w:t>
      </w:r>
      <w:r>
        <w:rPr>
          <w:sz w:val="24"/>
          <w:szCs w:val="24"/>
          <w:lang w:val="uk-UA" w:eastAsia="uk-UA"/>
        </w:rPr>
        <w:t>.</w:t>
      </w:r>
    </w:p>
    <w:p w14:paraId="24A57F96" w14:textId="77777777" w:rsidR="006D5A00" w:rsidRDefault="006D5A00" w:rsidP="006D5A00">
      <w:pPr>
        <w:jc w:val="both"/>
        <w:rPr>
          <w:b/>
          <w:sz w:val="24"/>
          <w:szCs w:val="24"/>
          <w:lang w:val="uk-UA" w:eastAsia="uk-UA"/>
        </w:rPr>
      </w:pPr>
      <w:r w:rsidRPr="006D5A00">
        <w:rPr>
          <w:b/>
          <w:noProof/>
          <w:sz w:val="24"/>
          <w:szCs w:val="24"/>
          <w:lang w:val="uk-UA" w:eastAsia="uk-UA"/>
        </w:rPr>
        <w:drawing>
          <wp:inline distT="0" distB="0" distL="0" distR="0" wp14:anchorId="490C7738" wp14:editId="7E468B63">
            <wp:extent cx="6119495" cy="375220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607A" w14:textId="77777777" w:rsidR="006D5A00" w:rsidRDefault="00273A9C" w:rsidP="006D5A00">
      <w:pPr>
        <w:jc w:val="both"/>
        <w:rPr>
          <w:b/>
          <w:sz w:val="24"/>
          <w:szCs w:val="24"/>
          <w:lang w:val="uk-UA" w:eastAsia="uk-UA"/>
        </w:rPr>
      </w:pPr>
      <w:r w:rsidRPr="00273A9C">
        <w:rPr>
          <w:b/>
          <w:noProof/>
          <w:sz w:val="24"/>
          <w:szCs w:val="24"/>
          <w:lang w:val="uk-UA" w:eastAsia="uk-UA"/>
        </w:rPr>
        <w:drawing>
          <wp:inline distT="0" distB="0" distL="0" distR="0" wp14:anchorId="735E5251" wp14:editId="0488E949">
            <wp:extent cx="6119495" cy="29183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0FE" w14:textId="77777777" w:rsidR="006D5A00" w:rsidRPr="00B43A60" w:rsidRDefault="00273A9C" w:rsidP="006D5A00">
      <w:pPr>
        <w:jc w:val="both"/>
        <w:rPr>
          <w:sz w:val="24"/>
          <w:szCs w:val="24"/>
          <w:lang w:val="uk-UA" w:eastAsia="uk-UA"/>
        </w:rPr>
      </w:pPr>
      <w:r w:rsidRPr="00273A9C">
        <w:rPr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136A52BD" wp14:editId="70F4DF7E">
            <wp:extent cx="6119495" cy="250474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D70A" w14:textId="77777777" w:rsidR="004D77E8" w:rsidRPr="006D5A00" w:rsidRDefault="00273A9C" w:rsidP="00C06F01">
      <w:pPr>
        <w:rPr>
          <w:noProof/>
          <w:lang w:val="uk-UA" w:eastAsia="en-US"/>
        </w:rPr>
      </w:pPr>
      <w:r w:rsidRPr="00273A9C">
        <w:rPr>
          <w:noProof/>
          <w:lang w:val="uk-UA" w:eastAsia="en-US"/>
        </w:rPr>
        <w:drawing>
          <wp:inline distT="0" distB="0" distL="0" distR="0" wp14:anchorId="7D2EE5DF" wp14:editId="0B359B05">
            <wp:extent cx="6119495" cy="298151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4A49" w14:textId="77777777" w:rsidR="00273A9C" w:rsidRDefault="00273A9C" w:rsidP="00273A9C">
      <w:pPr>
        <w:pStyle w:val="usual"/>
        <w:rPr>
          <w:noProof/>
        </w:rPr>
      </w:pPr>
      <w:r>
        <w:rPr>
          <w:noProof/>
        </w:rPr>
        <w:t>Додаємо правила Мамдані</w:t>
      </w:r>
    </w:p>
    <w:p w14:paraId="7D5AC070" w14:textId="04B1B91F" w:rsidR="001D5526" w:rsidRDefault="00273A9C" w:rsidP="001D5526">
      <w:pPr>
        <w:pStyle w:val="usual"/>
        <w:ind w:firstLine="0"/>
      </w:pPr>
      <w:r w:rsidRPr="00273A9C">
        <w:rPr>
          <w:noProof/>
        </w:rPr>
        <w:drawing>
          <wp:inline distT="0" distB="0" distL="0" distR="0" wp14:anchorId="2288BDCC" wp14:editId="72E610AD">
            <wp:extent cx="6332855" cy="20720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A9C">
        <w:rPr>
          <w:noProof/>
        </w:rPr>
        <w:t xml:space="preserve"> </w:t>
      </w:r>
      <w:r w:rsidRPr="00273A9C">
        <w:rPr>
          <w:noProof/>
        </w:rPr>
        <w:drawing>
          <wp:inline distT="0" distB="0" distL="0" distR="0" wp14:anchorId="7F1AA751" wp14:editId="3C91D2F9">
            <wp:extent cx="6332855" cy="1155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A9C">
        <w:rPr>
          <w:noProof/>
        </w:rPr>
        <w:t xml:space="preserve"> </w:t>
      </w:r>
      <w:r>
        <w:rPr>
          <w:noProof/>
        </w:rPr>
        <w:tab/>
      </w:r>
      <w:proofErr w:type="spellStart"/>
      <w:r w:rsidRPr="00273A9C">
        <w:t>Змодулюємо</w:t>
      </w:r>
      <w:proofErr w:type="spellEnd"/>
      <w:r w:rsidRPr="00273A9C">
        <w:t xml:space="preserve"> </w:t>
      </w:r>
      <w:proofErr w:type="spellStart"/>
      <w:r w:rsidRPr="00273A9C">
        <w:t>работу</w:t>
      </w:r>
      <w:proofErr w:type="spellEnd"/>
      <w:r w:rsidRPr="00273A9C">
        <w:t xml:space="preserve"> світлофора для значень вхідних змінних: </w:t>
      </w:r>
      <w:proofErr w:type="spellStart"/>
      <w:r w:rsidRPr="00273A9C">
        <w:rPr>
          <w:b/>
        </w:rPr>
        <w:t>Green-Time</w:t>
      </w:r>
      <w:proofErr w:type="spellEnd"/>
      <w:r w:rsidRPr="00273A9C">
        <w:t xml:space="preserve"> - 23, </w:t>
      </w:r>
      <w:proofErr w:type="spellStart"/>
      <w:r w:rsidRPr="00273A9C">
        <w:rPr>
          <w:b/>
        </w:rPr>
        <w:t>Cars</w:t>
      </w:r>
      <w:proofErr w:type="spellEnd"/>
      <w:r w:rsidRPr="00273A9C">
        <w:rPr>
          <w:b/>
        </w:rPr>
        <w:t>-N-S</w:t>
      </w:r>
      <w:r w:rsidRPr="00273A9C">
        <w:t xml:space="preserve"> - 77, </w:t>
      </w:r>
      <w:proofErr w:type="spellStart"/>
      <w:r w:rsidRPr="00273A9C">
        <w:rPr>
          <w:b/>
        </w:rPr>
        <w:t>Cars</w:t>
      </w:r>
      <w:proofErr w:type="spellEnd"/>
      <w:r w:rsidRPr="00273A9C">
        <w:rPr>
          <w:b/>
        </w:rPr>
        <w:t>-W-E</w:t>
      </w:r>
      <w:r w:rsidRPr="00273A9C">
        <w:t xml:space="preserve"> – 89</w:t>
      </w:r>
      <w:r w:rsidR="001D5526">
        <w:t>.</w:t>
      </w:r>
    </w:p>
    <w:p w14:paraId="1D957470" w14:textId="77777777" w:rsidR="001D5526" w:rsidRDefault="001D5526" w:rsidP="001D5526">
      <w:pPr>
        <w:pStyle w:val="usual"/>
        <w:ind w:firstLine="0"/>
      </w:pPr>
    </w:p>
    <w:p w14:paraId="09A0A7F6" w14:textId="77777777" w:rsidR="001D5526" w:rsidRDefault="001D5526" w:rsidP="001D5526">
      <w:pPr>
        <w:pStyle w:val="usual"/>
        <w:ind w:firstLine="0"/>
      </w:pPr>
      <w:r w:rsidRPr="001D5526">
        <w:rPr>
          <w:noProof/>
        </w:rPr>
        <w:drawing>
          <wp:inline distT="0" distB="0" distL="0" distR="0" wp14:anchorId="415780BC" wp14:editId="54F283D0">
            <wp:extent cx="6119495" cy="31312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9C" w:rsidRPr="00273A9C">
        <w:t xml:space="preserve"> </w:t>
      </w:r>
    </w:p>
    <w:p w14:paraId="73582F7A" w14:textId="77777777" w:rsidR="001D5526" w:rsidRDefault="001D5526" w:rsidP="001D5526">
      <w:pPr>
        <w:pStyle w:val="usual"/>
        <w:ind w:firstLine="0"/>
      </w:pPr>
      <w:r w:rsidRPr="001D5526">
        <w:rPr>
          <w:noProof/>
        </w:rPr>
        <w:drawing>
          <wp:inline distT="0" distB="0" distL="0" distR="0" wp14:anchorId="76B7A265" wp14:editId="7DDDE2BE">
            <wp:extent cx="6119495" cy="181320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47B" w14:textId="77777777" w:rsidR="00273A9C" w:rsidRPr="00273A9C" w:rsidRDefault="001D5526" w:rsidP="001D5526">
      <w:pPr>
        <w:pStyle w:val="usual"/>
      </w:pPr>
      <w:r>
        <w:rPr>
          <w:lang w:val="ru-RU"/>
        </w:rPr>
        <w:t>З</w:t>
      </w:r>
      <w:proofErr w:type="spellStart"/>
      <w:r w:rsidR="00273A9C" w:rsidRPr="00273A9C">
        <w:t>начення</w:t>
      </w:r>
      <w:proofErr w:type="spellEnd"/>
      <w:r w:rsidR="00273A9C" w:rsidRPr="00273A9C">
        <w:t xml:space="preserve"> вихідної змінної </w:t>
      </w:r>
      <w:proofErr w:type="spellStart"/>
      <w:r w:rsidR="00273A9C" w:rsidRPr="00273A9C">
        <w:rPr>
          <w:b/>
        </w:rPr>
        <w:t>Delta-Green-Time</w:t>
      </w:r>
      <w:proofErr w:type="spellEnd"/>
      <w:r w:rsidR="00273A9C" w:rsidRPr="00273A9C">
        <w:t xml:space="preserve"> – </w:t>
      </w:r>
      <w:r w:rsidRPr="001D5526">
        <w:t xml:space="preserve">4.09 </w:t>
      </w:r>
      <w:proofErr w:type="gramStart"/>
      <w:r>
        <w:t xml:space="preserve">( </w:t>
      </w:r>
      <w:proofErr w:type="spellStart"/>
      <w:r w:rsidRPr="001D5526">
        <w:rPr>
          <w:b/>
          <w:lang w:val="en-US"/>
        </w:rPr>
        <w:t>MatLab</w:t>
      </w:r>
      <w:proofErr w:type="spellEnd"/>
      <w:proofErr w:type="gramEnd"/>
      <w:r w:rsidRPr="001D5526">
        <w:t xml:space="preserve"> - </w:t>
      </w:r>
      <w:r w:rsidR="00273A9C" w:rsidRPr="00273A9C">
        <w:t>4.18</w:t>
      </w:r>
      <w:r>
        <w:t>)</w:t>
      </w:r>
      <w:r w:rsidR="00273A9C" w:rsidRPr="00273A9C">
        <w:t>.</w:t>
      </w:r>
    </w:p>
    <w:p w14:paraId="550FC195" w14:textId="77777777" w:rsidR="00243D71" w:rsidRPr="00971CB3" w:rsidRDefault="00243D71" w:rsidP="00273A9C">
      <w:pPr>
        <w:pStyle w:val="usual"/>
        <w:ind w:firstLine="0"/>
        <w:rPr>
          <w:noProof/>
        </w:rPr>
      </w:pPr>
      <w:r w:rsidRPr="00971CB3">
        <w:rPr>
          <w:noProof/>
        </w:rPr>
        <w:br w:type="page"/>
      </w:r>
    </w:p>
    <w:p w14:paraId="5882553B" w14:textId="77777777" w:rsidR="0044277E" w:rsidRPr="00971CB3" w:rsidRDefault="0044277E" w:rsidP="0044277E">
      <w:pPr>
        <w:rPr>
          <w:rStyle w:val="Strong"/>
          <w:lang w:val="uk-UA"/>
        </w:rPr>
      </w:pPr>
    </w:p>
    <w:p w14:paraId="1B0CAC0D" w14:textId="77777777" w:rsidR="0044277E" w:rsidRPr="00971CB3" w:rsidRDefault="0044277E" w:rsidP="0044277E">
      <w:pPr>
        <w:shd w:val="clear" w:color="auto" w:fill="FFFFFF"/>
        <w:ind w:firstLine="709"/>
        <w:jc w:val="center"/>
        <w:rPr>
          <w:b/>
          <w:sz w:val="24"/>
          <w:szCs w:val="25"/>
          <w:lang w:val="uk-UA" w:eastAsia="uk-UA"/>
        </w:rPr>
      </w:pPr>
      <w:r w:rsidRPr="00971CB3">
        <w:rPr>
          <w:b/>
          <w:sz w:val="24"/>
          <w:szCs w:val="25"/>
          <w:lang w:val="uk-UA" w:eastAsia="uk-UA"/>
        </w:rPr>
        <w:t>ВИСНОВКИ</w:t>
      </w:r>
    </w:p>
    <w:p w14:paraId="50312C9D" w14:textId="77777777" w:rsidR="008A422A" w:rsidRPr="00971CB3" w:rsidRDefault="008A422A" w:rsidP="008A422A">
      <w:pPr>
        <w:ind w:firstLine="708"/>
        <w:rPr>
          <w:rStyle w:val="Strong"/>
          <w:sz w:val="24"/>
          <w:szCs w:val="24"/>
          <w:lang w:val="uk-UA"/>
        </w:rPr>
      </w:pPr>
    </w:p>
    <w:p w14:paraId="09895E3A" w14:textId="5A517F43" w:rsidR="0044277E" w:rsidRPr="00971CB3" w:rsidRDefault="0044277E" w:rsidP="008A422A">
      <w:pPr>
        <w:ind w:firstLine="708"/>
        <w:rPr>
          <w:rStyle w:val="Strong"/>
          <w:sz w:val="24"/>
          <w:szCs w:val="24"/>
          <w:lang w:val="uk-UA"/>
        </w:rPr>
      </w:pPr>
      <w:r w:rsidRPr="00971CB3">
        <w:rPr>
          <w:rStyle w:val="Strong"/>
          <w:sz w:val="24"/>
          <w:szCs w:val="24"/>
          <w:lang w:val="uk-UA"/>
        </w:rPr>
        <w:t>В</w:t>
      </w:r>
      <w:r w:rsidR="008A422A" w:rsidRPr="00971CB3">
        <w:rPr>
          <w:rStyle w:val="Strong"/>
          <w:sz w:val="24"/>
          <w:szCs w:val="24"/>
          <w:lang w:val="uk-UA"/>
        </w:rPr>
        <w:t xml:space="preserve"> результаті </w:t>
      </w:r>
      <w:r w:rsidR="003B4AA8" w:rsidRPr="00971CB3">
        <w:rPr>
          <w:rStyle w:val="Strong"/>
          <w:sz w:val="24"/>
          <w:szCs w:val="24"/>
          <w:lang w:val="uk-UA"/>
        </w:rPr>
        <w:t>виконано</w:t>
      </w:r>
      <w:r w:rsidR="003B4AA8">
        <w:rPr>
          <w:rStyle w:val="Strong"/>
          <w:sz w:val="24"/>
          <w:szCs w:val="24"/>
          <w:lang w:val="uk-UA"/>
        </w:rPr>
        <w:t>ї</w:t>
      </w:r>
      <w:r w:rsidR="008A422A" w:rsidRPr="00971CB3">
        <w:rPr>
          <w:rStyle w:val="Strong"/>
          <w:sz w:val="24"/>
          <w:szCs w:val="24"/>
          <w:lang w:val="uk-UA"/>
        </w:rPr>
        <w:t xml:space="preserve"> лабораторної роботи </w:t>
      </w:r>
      <w:r w:rsidR="003B4AA8">
        <w:rPr>
          <w:rStyle w:val="Strong"/>
          <w:sz w:val="24"/>
          <w:szCs w:val="24"/>
          <w:lang w:val="uk-UA"/>
        </w:rPr>
        <w:t>в</w:t>
      </w:r>
      <w:r w:rsidR="003B4AA8" w:rsidRPr="003B4AA8">
        <w:rPr>
          <w:rStyle w:val="Strong"/>
          <w:sz w:val="24"/>
          <w:szCs w:val="24"/>
          <w:lang w:val="uk-UA"/>
        </w:rPr>
        <w:t>ивч</w:t>
      </w:r>
      <w:r w:rsidR="003B4AA8">
        <w:rPr>
          <w:rStyle w:val="Strong"/>
          <w:sz w:val="24"/>
          <w:szCs w:val="24"/>
          <w:lang w:val="uk-UA"/>
        </w:rPr>
        <w:t>ено</w:t>
      </w:r>
      <w:r w:rsidR="003B4AA8" w:rsidRPr="003B4AA8">
        <w:rPr>
          <w:rStyle w:val="Strong"/>
          <w:sz w:val="24"/>
          <w:szCs w:val="24"/>
          <w:lang w:val="uk-UA"/>
        </w:rPr>
        <w:t xml:space="preserve"> основи програмування в математичному пакеті </w:t>
      </w:r>
      <w:proofErr w:type="spellStart"/>
      <w:r w:rsidR="003B4AA8" w:rsidRPr="003B4AA8">
        <w:rPr>
          <w:rStyle w:val="Strong"/>
          <w:sz w:val="24"/>
          <w:szCs w:val="24"/>
          <w:lang w:val="uk-UA"/>
        </w:rPr>
        <w:t>MatLab</w:t>
      </w:r>
      <w:proofErr w:type="spellEnd"/>
      <w:r w:rsidR="003B4AA8" w:rsidRPr="003B4AA8">
        <w:rPr>
          <w:rStyle w:val="Strong"/>
          <w:sz w:val="24"/>
          <w:szCs w:val="24"/>
          <w:lang w:val="uk-UA"/>
        </w:rPr>
        <w:t xml:space="preserve"> у додатку </w:t>
      </w:r>
      <w:proofErr w:type="spellStart"/>
      <w:r w:rsidR="003B4AA8" w:rsidRPr="003B4AA8">
        <w:rPr>
          <w:rStyle w:val="Strong"/>
          <w:sz w:val="24"/>
          <w:szCs w:val="24"/>
          <w:lang w:val="uk-UA"/>
        </w:rPr>
        <w:t>Fuzzy</w:t>
      </w:r>
      <w:proofErr w:type="spellEnd"/>
      <w:r w:rsidR="003B4AA8" w:rsidRPr="003B4AA8">
        <w:rPr>
          <w:rStyle w:val="Strong"/>
          <w:sz w:val="24"/>
          <w:szCs w:val="24"/>
          <w:lang w:val="uk-UA"/>
        </w:rPr>
        <w:t xml:space="preserve"> </w:t>
      </w:r>
      <w:proofErr w:type="spellStart"/>
      <w:r w:rsidR="003B4AA8" w:rsidRPr="003B4AA8">
        <w:rPr>
          <w:rStyle w:val="Strong"/>
          <w:sz w:val="24"/>
          <w:szCs w:val="24"/>
          <w:lang w:val="uk-UA"/>
        </w:rPr>
        <w:t>Logic</w:t>
      </w:r>
      <w:proofErr w:type="spellEnd"/>
      <w:r w:rsidR="003B4AA8" w:rsidRPr="003B4AA8">
        <w:rPr>
          <w:rStyle w:val="Strong"/>
          <w:sz w:val="24"/>
          <w:szCs w:val="24"/>
          <w:lang w:val="uk-UA"/>
        </w:rPr>
        <w:t xml:space="preserve"> </w:t>
      </w:r>
      <w:proofErr w:type="spellStart"/>
      <w:r w:rsidR="003B4AA8" w:rsidRPr="003B4AA8">
        <w:rPr>
          <w:rStyle w:val="Strong"/>
          <w:sz w:val="24"/>
          <w:szCs w:val="24"/>
          <w:lang w:val="uk-UA"/>
        </w:rPr>
        <w:t>Toolbox</w:t>
      </w:r>
      <w:proofErr w:type="spellEnd"/>
      <w:r w:rsidR="003B4AA8" w:rsidRPr="003B4AA8">
        <w:rPr>
          <w:rStyle w:val="Strong"/>
          <w:sz w:val="24"/>
          <w:szCs w:val="24"/>
          <w:lang w:val="uk-UA"/>
        </w:rPr>
        <w:t>.</w:t>
      </w:r>
    </w:p>
    <w:p w14:paraId="75F08CB7" w14:textId="5E5550CB" w:rsidR="008A422A" w:rsidRPr="00971CB3" w:rsidRDefault="008A422A" w:rsidP="008A422A">
      <w:pPr>
        <w:ind w:firstLine="708"/>
        <w:jc w:val="both"/>
        <w:rPr>
          <w:rStyle w:val="Strong"/>
          <w:sz w:val="24"/>
          <w:szCs w:val="24"/>
          <w:lang w:val="uk-UA"/>
        </w:rPr>
      </w:pPr>
      <w:r w:rsidRPr="00971CB3">
        <w:rPr>
          <w:rStyle w:val="Strong"/>
          <w:sz w:val="24"/>
          <w:szCs w:val="24"/>
          <w:lang w:val="uk-UA"/>
        </w:rPr>
        <w:t xml:space="preserve">Усі матеріали викладенні у </w:t>
      </w:r>
      <w:proofErr w:type="spellStart"/>
      <w:r w:rsidRPr="00971CB3">
        <w:rPr>
          <w:rStyle w:val="Strong"/>
          <w:sz w:val="24"/>
          <w:szCs w:val="24"/>
          <w:lang w:val="uk-UA"/>
        </w:rPr>
        <w:t>репозіторії</w:t>
      </w:r>
      <w:proofErr w:type="spellEnd"/>
      <w:r w:rsidRPr="00971CB3">
        <w:rPr>
          <w:rStyle w:val="Strong"/>
          <w:sz w:val="24"/>
          <w:szCs w:val="24"/>
          <w:lang w:val="uk-UA"/>
        </w:rPr>
        <w:t xml:space="preserve"> </w:t>
      </w:r>
      <w:proofErr w:type="spellStart"/>
      <w:r w:rsidRPr="00971CB3">
        <w:rPr>
          <w:rStyle w:val="Strong"/>
          <w:sz w:val="24"/>
          <w:szCs w:val="24"/>
          <w:lang w:val="uk-UA"/>
        </w:rPr>
        <w:t>GitHub</w:t>
      </w:r>
      <w:proofErr w:type="spellEnd"/>
      <w:r w:rsidRPr="00971CB3">
        <w:rPr>
          <w:rStyle w:val="Strong"/>
          <w:sz w:val="24"/>
          <w:szCs w:val="24"/>
          <w:lang w:val="uk-UA"/>
        </w:rPr>
        <w:t xml:space="preserve">, за посиланням  </w:t>
      </w:r>
      <w:hyperlink r:id="rId33" w:history="1">
        <w:r w:rsidR="003B4AA8">
          <w:rPr>
            <w:rStyle w:val="Hyperlink"/>
            <w:sz w:val="24"/>
            <w:szCs w:val="24"/>
            <w:lang w:val="uk-UA"/>
          </w:rPr>
          <w:t>https://github.com/Max11mus/LAB4-Modern-Methods-and-Models-of-Intelligent-Control-Systems.git</w:t>
        </w:r>
      </w:hyperlink>
      <w:r w:rsidRPr="00971CB3">
        <w:rPr>
          <w:rStyle w:val="Strong"/>
          <w:sz w:val="24"/>
          <w:szCs w:val="24"/>
          <w:lang w:val="uk-UA"/>
        </w:rPr>
        <w:t>.</w:t>
      </w:r>
    </w:p>
    <w:sectPr w:rsidR="008A422A" w:rsidRPr="00971CB3" w:rsidSect="00C72A30">
      <w:footerReference w:type="even" r:id="rId34"/>
      <w:footerReference w:type="default" r:id="rId35"/>
      <w:pgSz w:w="11906" w:h="16838"/>
      <w:pgMar w:top="907" w:right="851" w:bottom="90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1731E2" w14:textId="77777777" w:rsidR="00A52FD6" w:rsidRDefault="00A52FD6">
      <w:r>
        <w:separator/>
      </w:r>
    </w:p>
  </w:endnote>
  <w:endnote w:type="continuationSeparator" w:id="0">
    <w:p w14:paraId="6533DB26" w14:textId="77777777" w:rsidR="00A52FD6" w:rsidRDefault="00A52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SymbolMT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65F26" w14:textId="77777777" w:rsidR="005245FB" w:rsidRDefault="005245FB" w:rsidP="00C72A3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8D129E" w14:textId="77777777" w:rsidR="005245FB" w:rsidRDefault="005245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3C9A2" w14:textId="77777777" w:rsidR="005245FB" w:rsidRDefault="005245FB" w:rsidP="00C72A3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83EBD">
      <w:rPr>
        <w:rStyle w:val="PageNumber"/>
        <w:noProof/>
      </w:rPr>
      <w:t>2</w:t>
    </w:r>
    <w:r>
      <w:rPr>
        <w:rStyle w:val="PageNumber"/>
      </w:rPr>
      <w:fldChar w:fldCharType="end"/>
    </w:r>
  </w:p>
  <w:p w14:paraId="3F2B0792" w14:textId="77777777" w:rsidR="005245FB" w:rsidRDefault="005245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B791A6" w14:textId="77777777" w:rsidR="00A52FD6" w:rsidRDefault="00A52FD6">
      <w:r>
        <w:separator/>
      </w:r>
    </w:p>
  </w:footnote>
  <w:footnote w:type="continuationSeparator" w:id="0">
    <w:p w14:paraId="2609572C" w14:textId="77777777" w:rsidR="00A52FD6" w:rsidRDefault="00A52F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1217F70"/>
    <w:multiLevelType w:val="hybridMultilevel"/>
    <w:tmpl w:val="A574F7D6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8E6405"/>
    <w:multiLevelType w:val="hybridMultilevel"/>
    <w:tmpl w:val="D9C2719C"/>
    <w:lvl w:ilvl="0" w:tplc="082E4018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 w15:restartNumberingAfterBreak="0">
    <w:nsid w:val="050540F1"/>
    <w:multiLevelType w:val="multilevel"/>
    <w:tmpl w:val="3DD0E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8673BC"/>
    <w:multiLevelType w:val="hybridMultilevel"/>
    <w:tmpl w:val="43428DCE"/>
    <w:lvl w:ilvl="0" w:tplc="B188289A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0BDC3409"/>
    <w:multiLevelType w:val="hybridMultilevel"/>
    <w:tmpl w:val="613CD0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C9D1FF4"/>
    <w:multiLevelType w:val="hybridMultilevel"/>
    <w:tmpl w:val="FA7869A8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E6D1F01"/>
    <w:multiLevelType w:val="hybridMultilevel"/>
    <w:tmpl w:val="57B2BAF0"/>
    <w:lvl w:ilvl="0" w:tplc="55725A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7D1D2D"/>
    <w:multiLevelType w:val="hybridMultilevel"/>
    <w:tmpl w:val="F954D90E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274D7250"/>
    <w:multiLevelType w:val="hybridMultilevel"/>
    <w:tmpl w:val="5AF8421C"/>
    <w:lvl w:ilvl="0" w:tplc="0419000F">
      <w:start w:val="1"/>
      <w:numFmt w:val="decimal"/>
      <w:lvlText w:val="%1."/>
      <w:lvlJc w:val="left"/>
      <w:pPr>
        <w:tabs>
          <w:tab w:val="num" w:pos="1468"/>
        </w:tabs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88"/>
        </w:tabs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08"/>
        </w:tabs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28"/>
        </w:tabs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48"/>
        </w:tabs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68"/>
        </w:tabs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88"/>
        </w:tabs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08"/>
        </w:tabs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28"/>
        </w:tabs>
        <w:ind w:left="7228" w:hanging="180"/>
      </w:pPr>
    </w:lvl>
  </w:abstractNum>
  <w:abstractNum w:abstractNumId="10" w15:restartNumberingAfterBreak="0">
    <w:nsid w:val="2D82136F"/>
    <w:multiLevelType w:val="hybridMultilevel"/>
    <w:tmpl w:val="88CEEECA"/>
    <w:lvl w:ilvl="0" w:tplc="92B24EE8">
      <w:start w:val="1"/>
      <w:numFmt w:val="bullet"/>
      <w:lvlText w:val=""/>
      <w:lvlJc w:val="left"/>
      <w:pPr>
        <w:tabs>
          <w:tab w:val="num" w:pos="1468"/>
        </w:tabs>
        <w:ind w:left="14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11" w15:restartNumberingAfterBreak="0">
    <w:nsid w:val="30671FBC"/>
    <w:multiLevelType w:val="hybridMultilevel"/>
    <w:tmpl w:val="28769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9E7A53"/>
    <w:multiLevelType w:val="hybridMultilevel"/>
    <w:tmpl w:val="224620D8"/>
    <w:lvl w:ilvl="0" w:tplc="04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83C04A7"/>
    <w:multiLevelType w:val="hybridMultilevel"/>
    <w:tmpl w:val="51F2099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3BFD1A30"/>
    <w:multiLevelType w:val="hybridMultilevel"/>
    <w:tmpl w:val="DA662B52"/>
    <w:lvl w:ilvl="0" w:tplc="3E3CEA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EAC05B1"/>
    <w:multiLevelType w:val="hybridMultilevel"/>
    <w:tmpl w:val="1C9276B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3B0331"/>
    <w:multiLevelType w:val="hybridMultilevel"/>
    <w:tmpl w:val="35F0AEA4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A11D22"/>
    <w:multiLevelType w:val="singleLevel"/>
    <w:tmpl w:val="29DE7A48"/>
    <w:lvl w:ilvl="0">
      <w:start w:val="1"/>
      <w:numFmt w:val="decimal"/>
      <w:lvlText w:val="%1)"/>
      <w:legacy w:legacy="1" w:legacySpace="0" w:legacyIndent="350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18" w15:restartNumberingAfterBreak="0">
    <w:nsid w:val="564440FE"/>
    <w:multiLevelType w:val="hybridMultilevel"/>
    <w:tmpl w:val="2292C5EA"/>
    <w:lvl w:ilvl="0" w:tplc="FD3EE70A">
      <w:start w:val="1"/>
      <w:numFmt w:val="bullet"/>
      <w:lvlText w:val=""/>
      <w:lvlJc w:val="left"/>
      <w:pPr>
        <w:tabs>
          <w:tab w:val="num" w:pos="473"/>
        </w:tabs>
        <w:ind w:left="397" w:hanging="284"/>
      </w:pPr>
      <w:rPr>
        <w:rFonts w:ascii="Symbol" w:hAnsi="Symbol" w:hint="default"/>
      </w:rPr>
    </w:lvl>
    <w:lvl w:ilvl="1" w:tplc="5ACE1D6E">
      <w:start w:val="1"/>
      <w:numFmt w:val="bullet"/>
      <w:lvlText w:val=""/>
      <w:lvlJc w:val="left"/>
      <w:pPr>
        <w:tabs>
          <w:tab w:val="num" w:pos="1440"/>
        </w:tabs>
        <w:ind w:left="1420" w:hanging="34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3E4D0A"/>
    <w:multiLevelType w:val="hybridMultilevel"/>
    <w:tmpl w:val="6652EDA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F03E8B"/>
    <w:multiLevelType w:val="multilevel"/>
    <w:tmpl w:val="527A6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403020"/>
    <w:multiLevelType w:val="hybridMultilevel"/>
    <w:tmpl w:val="4CB29BF4"/>
    <w:lvl w:ilvl="0" w:tplc="6938F876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E8C76FF"/>
    <w:multiLevelType w:val="hybridMultilevel"/>
    <w:tmpl w:val="764CC862"/>
    <w:lvl w:ilvl="0" w:tplc="F1864A10">
      <w:start w:val="1"/>
      <w:numFmt w:val="decimal"/>
      <w:lvlText w:val="%1."/>
      <w:lvlJc w:val="left"/>
      <w:pPr>
        <w:tabs>
          <w:tab w:val="num" w:pos="1468"/>
        </w:tabs>
        <w:ind w:left="146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88"/>
        </w:tabs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08"/>
        </w:tabs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28"/>
        </w:tabs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48"/>
        </w:tabs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68"/>
        </w:tabs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88"/>
        </w:tabs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08"/>
        </w:tabs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28"/>
        </w:tabs>
        <w:ind w:left="7228" w:hanging="180"/>
      </w:pPr>
    </w:lvl>
  </w:abstractNum>
  <w:abstractNum w:abstractNumId="23" w15:restartNumberingAfterBreak="0">
    <w:nsid w:val="5F58791E"/>
    <w:multiLevelType w:val="hybridMultilevel"/>
    <w:tmpl w:val="86226E80"/>
    <w:lvl w:ilvl="0" w:tplc="FD3EE70A">
      <w:start w:val="1"/>
      <w:numFmt w:val="bullet"/>
      <w:lvlText w:val=""/>
      <w:lvlJc w:val="left"/>
      <w:pPr>
        <w:tabs>
          <w:tab w:val="num" w:pos="473"/>
        </w:tabs>
        <w:ind w:left="397" w:hanging="28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EC1008"/>
    <w:multiLevelType w:val="hybridMultilevel"/>
    <w:tmpl w:val="86FABE74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DE3905"/>
    <w:multiLevelType w:val="multilevel"/>
    <w:tmpl w:val="42B2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AB198A"/>
    <w:multiLevelType w:val="hybridMultilevel"/>
    <w:tmpl w:val="01846C24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106C61"/>
    <w:multiLevelType w:val="hybridMultilevel"/>
    <w:tmpl w:val="CB0896D8"/>
    <w:lvl w:ilvl="0" w:tplc="FEBAAD3E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2835E5A"/>
    <w:multiLevelType w:val="hybridMultilevel"/>
    <w:tmpl w:val="B63CC9A6"/>
    <w:lvl w:ilvl="0" w:tplc="A0324314">
      <w:start w:val="1"/>
      <w:numFmt w:val="decimal"/>
      <w:lvlText w:val="%1."/>
      <w:lvlJc w:val="left"/>
      <w:pPr>
        <w:tabs>
          <w:tab w:val="num" w:pos="1468"/>
        </w:tabs>
        <w:ind w:left="146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88"/>
        </w:tabs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08"/>
        </w:tabs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28"/>
        </w:tabs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48"/>
        </w:tabs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68"/>
        </w:tabs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88"/>
        </w:tabs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08"/>
        </w:tabs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28"/>
        </w:tabs>
        <w:ind w:left="7228" w:hanging="180"/>
      </w:pPr>
    </w:lvl>
  </w:abstractNum>
  <w:num w:numId="1" w16cid:durableId="1169717717">
    <w:abstractNumId w:val="4"/>
  </w:num>
  <w:num w:numId="2" w16cid:durableId="1017317434">
    <w:abstractNumId w:val="2"/>
  </w:num>
  <w:num w:numId="3" w16cid:durableId="760105720">
    <w:abstractNumId w:val="17"/>
  </w:num>
  <w:num w:numId="4" w16cid:durableId="16546954">
    <w:abstractNumId w:val="13"/>
  </w:num>
  <w:num w:numId="5" w16cid:durableId="38823105">
    <w:abstractNumId w:val="9"/>
  </w:num>
  <w:num w:numId="6" w16cid:durableId="1773549585">
    <w:abstractNumId w:val="22"/>
  </w:num>
  <w:num w:numId="7" w16cid:durableId="1654917754">
    <w:abstractNumId w:val="10"/>
  </w:num>
  <w:num w:numId="8" w16cid:durableId="142041858">
    <w:abstractNumId w:val="28"/>
  </w:num>
  <w:num w:numId="9" w16cid:durableId="10647912">
    <w:abstractNumId w:val="23"/>
  </w:num>
  <w:num w:numId="10" w16cid:durableId="509412548">
    <w:abstractNumId w:val="18"/>
  </w:num>
  <w:num w:numId="11" w16cid:durableId="780295297">
    <w:abstractNumId w:val="16"/>
  </w:num>
  <w:num w:numId="12" w16cid:durableId="2046251253">
    <w:abstractNumId w:val="0"/>
  </w:num>
  <w:num w:numId="13" w16cid:durableId="1143541735">
    <w:abstractNumId w:val="8"/>
  </w:num>
  <w:num w:numId="14" w16cid:durableId="1858383">
    <w:abstractNumId w:val="5"/>
  </w:num>
  <w:num w:numId="15" w16cid:durableId="1565526833">
    <w:abstractNumId w:val="11"/>
  </w:num>
  <w:num w:numId="16" w16cid:durableId="563833499">
    <w:abstractNumId w:val="25"/>
  </w:num>
  <w:num w:numId="17" w16cid:durableId="469440306">
    <w:abstractNumId w:val="20"/>
  </w:num>
  <w:num w:numId="18" w16cid:durableId="1319765212">
    <w:abstractNumId w:val="15"/>
  </w:num>
  <w:num w:numId="19" w16cid:durableId="857308255">
    <w:abstractNumId w:val="12"/>
  </w:num>
  <w:num w:numId="20" w16cid:durableId="49967622">
    <w:abstractNumId w:val="3"/>
  </w:num>
  <w:num w:numId="21" w16cid:durableId="1940025261">
    <w:abstractNumId w:val="14"/>
  </w:num>
  <w:num w:numId="22" w16cid:durableId="826553927">
    <w:abstractNumId w:val="7"/>
  </w:num>
  <w:num w:numId="23" w16cid:durableId="1790272740">
    <w:abstractNumId w:val="6"/>
  </w:num>
  <w:num w:numId="24" w16cid:durableId="501165928">
    <w:abstractNumId w:val="19"/>
  </w:num>
  <w:num w:numId="25" w16cid:durableId="914507193">
    <w:abstractNumId w:val="21"/>
  </w:num>
  <w:num w:numId="26" w16cid:durableId="1073351017">
    <w:abstractNumId w:val="24"/>
  </w:num>
  <w:num w:numId="27" w16cid:durableId="2145468331">
    <w:abstractNumId w:val="26"/>
  </w:num>
  <w:num w:numId="28" w16cid:durableId="1175611478">
    <w:abstractNumId w:val="27"/>
  </w:num>
  <w:num w:numId="29" w16cid:durableId="999231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FE2"/>
    <w:rsid w:val="0002550F"/>
    <w:rsid w:val="00052932"/>
    <w:rsid w:val="00065E37"/>
    <w:rsid w:val="00092A8B"/>
    <w:rsid w:val="000B27EE"/>
    <w:rsid w:val="000B6DB9"/>
    <w:rsid w:val="000C37E1"/>
    <w:rsid w:val="000C583D"/>
    <w:rsid w:val="00102E86"/>
    <w:rsid w:val="00117717"/>
    <w:rsid w:val="00152B37"/>
    <w:rsid w:val="00153F3A"/>
    <w:rsid w:val="0019321C"/>
    <w:rsid w:val="001A0F0B"/>
    <w:rsid w:val="001A179E"/>
    <w:rsid w:val="001D5526"/>
    <w:rsid w:val="00207320"/>
    <w:rsid w:val="00243D71"/>
    <w:rsid w:val="00271127"/>
    <w:rsid w:val="00273A9C"/>
    <w:rsid w:val="002E78E0"/>
    <w:rsid w:val="00316F97"/>
    <w:rsid w:val="00332F6C"/>
    <w:rsid w:val="00351BC1"/>
    <w:rsid w:val="003563C0"/>
    <w:rsid w:val="003A12A8"/>
    <w:rsid w:val="003A479D"/>
    <w:rsid w:val="003B4AA8"/>
    <w:rsid w:val="003F122D"/>
    <w:rsid w:val="00422AB1"/>
    <w:rsid w:val="004240F7"/>
    <w:rsid w:val="0042581C"/>
    <w:rsid w:val="0043496D"/>
    <w:rsid w:val="0044277E"/>
    <w:rsid w:val="00483B51"/>
    <w:rsid w:val="0048751C"/>
    <w:rsid w:val="004923B3"/>
    <w:rsid w:val="004A613D"/>
    <w:rsid w:val="004C2753"/>
    <w:rsid w:val="004C3BA1"/>
    <w:rsid w:val="004C6125"/>
    <w:rsid w:val="004D77E8"/>
    <w:rsid w:val="004D7EDF"/>
    <w:rsid w:val="004D7FE2"/>
    <w:rsid w:val="004E0CB5"/>
    <w:rsid w:val="004E63F6"/>
    <w:rsid w:val="004E7014"/>
    <w:rsid w:val="004F1C5A"/>
    <w:rsid w:val="005035C7"/>
    <w:rsid w:val="00522A2B"/>
    <w:rsid w:val="005245FB"/>
    <w:rsid w:val="00524FB6"/>
    <w:rsid w:val="00526F40"/>
    <w:rsid w:val="0052723D"/>
    <w:rsid w:val="0053400F"/>
    <w:rsid w:val="00537873"/>
    <w:rsid w:val="005530F1"/>
    <w:rsid w:val="00555532"/>
    <w:rsid w:val="00572211"/>
    <w:rsid w:val="005805ED"/>
    <w:rsid w:val="0059736F"/>
    <w:rsid w:val="005B1A41"/>
    <w:rsid w:val="005B5ADE"/>
    <w:rsid w:val="005C3205"/>
    <w:rsid w:val="005D7DFA"/>
    <w:rsid w:val="005F6AA5"/>
    <w:rsid w:val="00611A83"/>
    <w:rsid w:val="00616EE3"/>
    <w:rsid w:val="00620ED1"/>
    <w:rsid w:val="00635A93"/>
    <w:rsid w:val="0065059B"/>
    <w:rsid w:val="006A5443"/>
    <w:rsid w:val="006D10F9"/>
    <w:rsid w:val="006D5A00"/>
    <w:rsid w:val="006E4090"/>
    <w:rsid w:val="006F1E5D"/>
    <w:rsid w:val="006F5D92"/>
    <w:rsid w:val="00701484"/>
    <w:rsid w:val="00756871"/>
    <w:rsid w:val="00776B43"/>
    <w:rsid w:val="0079073F"/>
    <w:rsid w:val="00791F2E"/>
    <w:rsid w:val="00797433"/>
    <w:rsid w:val="00797B77"/>
    <w:rsid w:val="007A3047"/>
    <w:rsid w:val="007A6153"/>
    <w:rsid w:val="007B651D"/>
    <w:rsid w:val="007E4CE1"/>
    <w:rsid w:val="008055EB"/>
    <w:rsid w:val="00845FEC"/>
    <w:rsid w:val="00854A35"/>
    <w:rsid w:val="00895CBB"/>
    <w:rsid w:val="008A422A"/>
    <w:rsid w:val="008B558A"/>
    <w:rsid w:val="008F1997"/>
    <w:rsid w:val="00971CB3"/>
    <w:rsid w:val="009A2378"/>
    <w:rsid w:val="009C32BA"/>
    <w:rsid w:val="009E3171"/>
    <w:rsid w:val="00A00C32"/>
    <w:rsid w:val="00A27735"/>
    <w:rsid w:val="00A43B50"/>
    <w:rsid w:val="00A51C10"/>
    <w:rsid w:val="00A52FD6"/>
    <w:rsid w:val="00A537C2"/>
    <w:rsid w:val="00A733F4"/>
    <w:rsid w:val="00A80C81"/>
    <w:rsid w:val="00AB4D3E"/>
    <w:rsid w:val="00AC7BC5"/>
    <w:rsid w:val="00AD558B"/>
    <w:rsid w:val="00AE2E36"/>
    <w:rsid w:val="00AE5D93"/>
    <w:rsid w:val="00AF2F3C"/>
    <w:rsid w:val="00AF43EC"/>
    <w:rsid w:val="00B11FDF"/>
    <w:rsid w:val="00B43A60"/>
    <w:rsid w:val="00B52421"/>
    <w:rsid w:val="00B83EBD"/>
    <w:rsid w:val="00B95CF8"/>
    <w:rsid w:val="00B9769D"/>
    <w:rsid w:val="00BC5ADF"/>
    <w:rsid w:val="00C06F01"/>
    <w:rsid w:val="00C13035"/>
    <w:rsid w:val="00C47B3F"/>
    <w:rsid w:val="00C51834"/>
    <w:rsid w:val="00C72A30"/>
    <w:rsid w:val="00C8377E"/>
    <w:rsid w:val="00C90715"/>
    <w:rsid w:val="00CA2D67"/>
    <w:rsid w:val="00CB181A"/>
    <w:rsid w:val="00CD5377"/>
    <w:rsid w:val="00CD6FCD"/>
    <w:rsid w:val="00D25EC9"/>
    <w:rsid w:val="00D26105"/>
    <w:rsid w:val="00D3569C"/>
    <w:rsid w:val="00D746F9"/>
    <w:rsid w:val="00D85931"/>
    <w:rsid w:val="00DD239C"/>
    <w:rsid w:val="00E0653F"/>
    <w:rsid w:val="00E665CC"/>
    <w:rsid w:val="00E74A68"/>
    <w:rsid w:val="00E8348D"/>
    <w:rsid w:val="00E91A44"/>
    <w:rsid w:val="00EB08D4"/>
    <w:rsid w:val="00EB3E04"/>
    <w:rsid w:val="00EB4855"/>
    <w:rsid w:val="00ED6077"/>
    <w:rsid w:val="00F00F6E"/>
    <w:rsid w:val="00F026D9"/>
    <w:rsid w:val="00F5298D"/>
    <w:rsid w:val="00F67DCF"/>
    <w:rsid w:val="00F80B3A"/>
    <w:rsid w:val="00FB47F2"/>
    <w:rsid w:val="00FB6B80"/>
    <w:rsid w:val="00FC19DE"/>
    <w:rsid w:val="00FC4D5E"/>
    <w:rsid w:val="00FD742F"/>
    <w:rsid w:val="00FE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8F8BC"/>
  <w15:docId w15:val="{9783C884-8023-4582-9D0A-AE6D9FBF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FE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F00F6E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4D7FE2"/>
    <w:pPr>
      <w:keepNext/>
      <w:widowControl/>
      <w:autoSpaceDE/>
      <w:autoSpaceDN/>
      <w:adjustRightInd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4D7FE2"/>
    <w:pPr>
      <w:keepNext/>
      <w:widowControl/>
      <w:autoSpaceDE/>
      <w:autoSpaceDN/>
      <w:adjustRightInd/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rsid w:val="004D7FE2"/>
    <w:pPr>
      <w:keepNext/>
      <w:widowControl/>
      <w:autoSpaceDE/>
      <w:autoSpaceDN/>
      <w:adjustRightInd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4D7FE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805ED"/>
    <w:pPr>
      <w:keepNext/>
      <w:keepLines/>
      <w:suppressAutoHyphens/>
      <w:autoSpaceDE/>
      <w:adjustRightInd/>
      <w:spacing w:before="40"/>
      <w:textAlignment w:val="baseline"/>
      <w:outlineLvl w:val="5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0F6E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rsid w:val="004D7FE2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4D7FE2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link w:val="Heading4"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4D7FE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Title">
    <w:name w:val="Title"/>
    <w:basedOn w:val="Normal"/>
    <w:link w:val="TitleChar"/>
    <w:qFormat/>
    <w:rsid w:val="004D7FE2"/>
    <w:pPr>
      <w:widowControl/>
      <w:autoSpaceDE/>
      <w:autoSpaceDN/>
      <w:adjustRightInd/>
      <w:jc w:val="center"/>
    </w:pPr>
    <w:rPr>
      <w:b/>
      <w:sz w:val="24"/>
    </w:rPr>
  </w:style>
  <w:style w:type="character" w:customStyle="1" w:styleId="TitleChar">
    <w:name w:val="Title Char"/>
    <w:basedOn w:val="DefaultParagraphFont"/>
    <w:link w:val="Title"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4D7FE2"/>
    <w:pPr>
      <w:widowControl/>
      <w:autoSpaceDE/>
      <w:autoSpaceDN/>
      <w:adjustRightInd/>
      <w:ind w:firstLine="748"/>
      <w:jc w:val="both"/>
    </w:pPr>
    <w:rPr>
      <w:sz w:val="24"/>
      <w:szCs w:val="24"/>
      <w:lang w:val="uk-UA"/>
    </w:rPr>
  </w:style>
  <w:style w:type="character" w:customStyle="1" w:styleId="BodyTextIndent3Char">
    <w:name w:val="Body Text Indent 3 Char"/>
    <w:basedOn w:val="DefaultParagraphFont"/>
    <w:link w:val="BodyTextIndent3"/>
    <w:rsid w:val="004D7FE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BodyTextIndent">
    <w:name w:val="Body Text Indent"/>
    <w:basedOn w:val="Normal"/>
    <w:link w:val="BodyTextIndentChar"/>
    <w:rsid w:val="004D7FE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4D7FE2"/>
    <w:pPr>
      <w:widowControl w:val="0"/>
      <w:spacing w:after="0" w:line="300" w:lineRule="auto"/>
    </w:pPr>
    <w:rPr>
      <w:rFonts w:ascii="Times New Roman" w:eastAsia="Times New Roman" w:hAnsi="Times New Roman" w:cs="Times New Roman"/>
      <w:snapToGrid w:val="0"/>
      <w:sz w:val="24"/>
      <w:szCs w:val="20"/>
      <w:lang w:val="uk-UA" w:eastAsia="ru-RU"/>
    </w:rPr>
  </w:style>
  <w:style w:type="paragraph" w:styleId="Footer">
    <w:name w:val="footer"/>
    <w:basedOn w:val="Normal"/>
    <w:link w:val="FooterChar"/>
    <w:rsid w:val="004D7F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rsid w:val="004D7FE2"/>
  </w:style>
  <w:style w:type="paragraph" w:styleId="BodyTextIndent2">
    <w:name w:val="Body Text Indent 2"/>
    <w:basedOn w:val="Normal"/>
    <w:link w:val="BodyTextIndent2Char"/>
    <w:rsid w:val="004D7FE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Обычный11"/>
    <w:link w:val="10"/>
    <w:rsid w:val="004D7FE2"/>
    <w:pPr>
      <w:widowControl w:val="0"/>
      <w:suppressAutoHyphens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10">
    <w:name w:val="Обычный1 Знак"/>
    <w:link w:val="11"/>
    <w:rsid w:val="004D7FE2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Normal"/>
    <w:uiPriority w:val="99"/>
    <w:rsid w:val="004D7FE2"/>
    <w:pPr>
      <w:widowControl/>
      <w:autoSpaceDE/>
      <w:autoSpaceDN/>
      <w:adjustRightInd/>
      <w:spacing w:before="100" w:beforeAutospacing="1" w:after="100" w:afterAutospacing="1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F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FE2"/>
    <w:rPr>
      <w:rFonts w:ascii="Tahoma" w:eastAsia="Times New Roman" w:hAnsi="Tahoma" w:cs="Tahoma"/>
      <w:sz w:val="16"/>
      <w:szCs w:val="16"/>
      <w:lang w:eastAsia="ru-RU"/>
    </w:rPr>
  </w:style>
  <w:style w:type="paragraph" w:styleId="ListParagraph">
    <w:name w:val="List Paragraph"/>
    <w:basedOn w:val="Normal"/>
    <w:uiPriority w:val="34"/>
    <w:qFormat/>
    <w:rsid w:val="006D10F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569C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6F5D92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F5D92"/>
    <w:rPr>
      <w:b/>
      <w:bCs/>
    </w:rPr>
  </w:style>
  <w:style w:type="character" w:styleId="Hyperlink">
    <w:name w:val="Hyperlink"/>
    <w:basedOn w:val="DefaultParagraphFont"/>
    <w:uiPriority w:val="99"/>
    <w:unhideWhenUsed/>
    <w:rsid w:val="008A42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1C5A"/>
    <w:rPr>
      <w:color w:val="800080" w:themeColor="followedHyperlink"/>
      <w:u w:val="single"/>
    </w:rPr>
  </w:style>
  <w:style w:type="paragraph" w:customStyle="1" w:styleId="usual">
    <w:name w:val="usual"/>
    <w:basedOn w:val="Normal"/>
    <w:link w:val="usualChar"/>
    <w:qFormat/>
    <w:rsid w:val="00C13035"/>
    <w:pPr>
      <w:shd w:val="clear" w:color="auto" w:fill="FFFFFF"/>
      <w:ind w:firstLine="709"/>
      <w:jc w:val="both"/>
    </w:pPr>
    <w:rPr>
      <w:sz w:val="24"/>
      <w:szCs w:val="25"/>
      <w:lang w:val="uk-UA" w:eastAsia="uk-UA"/>
    </w:rPr>
  </w:style>
  <w:style w:type="character" w:customStyle="1" w:styleId="fontstyle01">
    <w:name w:val="fontstyle01"/>
    <w:basedOn w:val="DefaultParagraphFont"/>
    <w:rsid w:val="005B1A4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link w:val="usual"/>
    <w:rsid w:val="00C13035"/>
    <w:rPr>
      <w:rFonts w:ascii="Times New Roman" w:eastAsia="Times New Roman" w:hAnsi="Times New Roman" w:cs="Times New Roman"/>
      <w:sz w:val="24"/>
      <w:szCs w:val="25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rsid w:val="00635A9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5805E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tandard">
    <w:name w:val="Standard"/>
    <w:rsid w:val="005805E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9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github.com/Max11mus/LAB4-Modern-Methods-and-Models-of-Intelligent-Control-Systems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fuzzylite.com/java/" TargetMode="External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www.uco.es/JFML/paper/2018_JFML.pdf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1554</Words>
  <Characters>8861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Max11mus</cp:lastModifiedBy>
  <cp:revision>2</cp:revision>
  <dcterms:created xsi:type="dcterms:W3CDTF">2024-11-25T09:57:00Z</dcterms:created>
  <dcterms:modified xsi:type="dcterms:W3CDTF">2024-11-25T09:57:00Z</dcterms:modified>
</cp:coreProperties>
</file>