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991" w:rsidRPr="00A44991" w:rsidRDefault="00A44991" w:rsidP="00A44991">
      <w:pPr>
        <w:rPr>
          <w:color w:val="auto"/>
        </w:rPr>
      </w:pPr>
      <w:r w:rsidRPr="00A44991">
        <w:rPr>
          <w:color w:val="auto"/>
        </w:rPr>
        <w:t>The excel file shows one way of analyzing the data. The goal is to significantly improve the met</w:t>
      </w:r>
      <w:r w:rsidRPr="00A44991">
        <w:rPr>
          <w:color w:val="auto"/>
        </w:rPr>
        <w:t>hodology used in the excel file (</w:t>
      </w:r>
      <w:r w:rsidRPr="00A44991">
        <w:rPr>
          <w:color w:val="auto"/>
        </w:rPr>
        <w:t xml:space="preserve">improve the R-square </w:t>
      </w:r>
      <w:r w:rsidRPr="00A44991">
        <w:rPr>
          <w:noProof/>
          <w:color w:val="auto"/>
        </w:rPr>
        <w:t>calculated in the tab ‘REIT-Qtr’</w:t>
      </w:r>
      <w:r w:rsidRPr="00A44991">
        <w:rPr>
          <w:noProof/>
          <w:color w:val="auto"/>
        </w:rPr>
        <w:t>)</w:t>
      </w:r>
      <w:r w:rsidRPr="00A44991">
        <w:rPr>
          <w:color w:val="auto"/>
        </w:rPr>
        <w:t>. Some variables you can play with include</w:t>
      </w:r>
    </w:p>
    <w:p w:rsidR="00A44991" w:rsidRPr="00A44991" w:rsidRDefault="00A44991" w:rsidP="00A44991">
      <w:pPr>
        <w:rPr>
          <w:color w:val="auto"/>
        </w:rPr>
      </w:pPr>
    </w:p>
    <w:p w:rsidR="00A44991" w:rsidRPr="00A44991" w:rsidRDefault="00A44991" w:rsidP="00A4499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44991">
        <w:rPr>
          <w:rFonts w:ascii="Arial" w:hAnsi="Arial" w:cs="Arial"/>
          <w:b/>
          <w:sz w:val="22"/>
          <w:szCs w:val="22"/>
        </w:rPr>
        <w:t>Year over year cap/floor</w:t>
      </w:r>
      <w:r w:rsidRPr="00A44991">
        <w:rPr>
          <w:rFonts w:ascii="Arial" w:hAnsi="Arial" w:cs="Arial"/>
          <w:sz w:val="22"/>
          <w:szCs w:val="22"/>
        </w:rPr>
        <w:t xml:space="preserve"> - the raw data beneath the year over year change is apples to oranges… it includes the lowest available price at a hotel, which could be the price of a single room or a double room or a suite. In order to minimize the impact of the apples to oranges comparison, the year over change is capped.</w:t>
      </w:r>
    </w:p>
    <w:p w:rsidR="00A44991" w:rsidRPr="00A44991" w:rsidRDefault="00A44991" w:rsidP="00A4499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44991">
        <w:rPr>
          <w:rFonts w:ascii="Arial" w:hAnsi="Arial" w:cs="Arial"/>
          <w:sz w:val="22"/>
          <w:szCs w:val="22"/>
        </w:rPr>
        <w:t xml:space="preserve">Using the year over year change at the closest hotels to improve the estimate for </w:t>
      </w:r>
      <w:r w:rsidRPr="00A44991">
        <w:rPr>
          <w:rFonts w:ascii="Arial" w:hAnsi="Arial" w:cs="Arial"/>
          <w:noProof/>
          <w:sz w:val="22"/>
          <w:szCs w:val="22"/>
        </w:rPr>
        <w:t>year</w:t>
      </w:r>
      <w:r w:rsidRPr="00A44991">
        <w:rPr>
          <w:rFonts w:ascii="Arial" w:hAnsi="Arial" w:cs="Arial"/>
          <w:sz w:val="22"/>
          <w:szCs w:val="22"/>
        </w:rPr>
        <w:t xml:space="preserve"> over year change at a hotel under consideration (use the </w:t>
      </w:r>
      <w:proofErr w:type="spellStart"/>
      <w:r w:rsidRPr="00A44991">
        <w:rPr>
          <w:rFonts w:ascii="Arial" w:hAnsi="Arial" w:cs="Arial"/>
          <w:sz w:val="22"/>
          <w:szCs w:val="22"/>
        </w:rPr>
        <w:t>lat</w:t>
      </w:r>
      <w:proofErr w:type="spellEnd"/>
      <w:r w:rsidRPr="00A44991">
        <w:rPr>
          <w:rFonts w:ascii="Arial" w:hAnsi="Arial" w:cs="Arial"/>
          <w:sz w:val="22"/>
          <w:szCs w:val="22"/>
        </w:rPr>
        <w:t>/long data).</w:t>
      </w:r>
    </w:p>
    <w:p w:rsidR="00A44991" w:rsidRPr="00A44991" w:rsidRDefault="00A44991" w:rsidP="00A4499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44991">
        <w:rPr>
          <w:rFonts w:ascii="Arial" w:hAnsi="Arial" w:cs="Arial"/>
          <w:sz w:val="22"/>
          <w:szCs w:val="22"/>
        </w:rPr>
        <w:t>Use different weights for weekdays and weekends when calculating the average for the month or the quarter  (excel file does a simple average)</w:t>
      </w:r>
    </w:p>
    <w:p w:rsidR="00A44991" w:rsidRPr="00A44991" w:rsidRDefault="00A44991" w:rsidP="00A44991">
      <w:pPr>
        <w:rPr>
          <w:color w:val="auto"/>
        </w:rPr>
      </w:pPr>
    </w:p>
    <w:p w:rsidR="00A44991" w:rsidRPr="00A44991" w:rsidRDefault="00A44991" w:rsidP="00A44991">
      <w:pPr>
        <w:rPr>
          <w:color w:val="auto"/>
        </w:rPr>
      </w:pPr>
      <w:r w:rsidRPr="00A44991">
        <w:rPr>
          <w:color w:val="auto"/>
        </w:rPr>
        <w:t>Feel free to think more creatively on how else the r-square could be improved.</w:t>
      </w:r>
    </w:p>
    <w:p w:rsidR="00A44991" w:rsidRPr="00A44991" w:rsidRDefault="00A44991">
      <w:bookmarkStart w:id="0" w:name="_GoBack"/>
      <w:bookmarkEnd w:id="0"/>
    </w:p>
    <w:p w:rsidR="00A44991" w:rsidRPr="00A44991" w:rsidRDefault="00A44991" w:rsidP="00A44991"/>
    <w:p w:rsidR="00A44991" w:rsidRDefault="00A44991" w:rsidP="00A44991"/>
    <w:p w:rsidR="00A44991" w:rsidRDefault="00A44991" w:rsidP="00A44991"/>
    <w:p w:rsidR="00A44991" w:rsidRPr="00EF2569" w:rsidRDefault="00A44991" w:rsidP="00A44991">
      <w:pPr>
        <w:rPr>
          <w:b/>
          <w:sz w:val="28"/>
          <w:szCs w:val="28"/>
        </w:rPr>
      </w:pPr>
      <w:r w:rsidRPr="00EF2569">
        <w:rPr>
          <w:b/>
          <w:color w:val="FF0000"/>
          <w:sz w:val="28"/>
          <w:szCs w:val="28"/>
        </w:rPr>
        <w:t>Excel file:</w:t>
      </w:r>
    </w:p>
    <w:p w:rsidR="00A44991" w:rsidRDefault="00A44991" w:rsidP="00A44991"/>
    <w:p w:rsidR="00A44991" w:rsidRDefault="00A44991" w:rsidP="00A44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928"/>
      </w:tblGrid>
      <w:tr w:rsidR="00A44991" w:rsidTr="004803DE">
        <w:tc>
          <w:tcPr>
            <w:tcW w:w="2448" w:type="dxa"/>
          </w:tcPr>
          <w:p w:rsidR="00A44991" w:rsidRPr="00E65C43" w:rsidRDefault="00A44991" w:rsidP="004803DE">
            <w:pPr>
              <w:rPr>
                <w:b/>
                <w:color w:val="0000FF"/>
                <w:u w:val="single"/>
              </w:rPr>
            </w:pPr>
            <w:r w:rsidRPr="00E65C43">
              <w:rPr>
                <w:b/>
                <w:color w:val="0000FF"/>
                <w:u w:val="single"/>
              </w:rPr>
              <w:t>Tab</w:t>
            </w:r>
          </w:p>
        </w:tc>
        <w:tc>
          <w:tcPr>
            <w:tcW w:w="8928" w:type="dxa"/>
          </w:tcPr>
          <w:p w:rsidR="00A44991" w:rsidRPr="00E65C43" w:rsidRDefault="00A44991" w:rsidP="004803DE">
            <w:pPr>
              <w:rPr>
                <w:b/>
                <w:color w:val="0000FF"/>
                <w:u w:val="single"/>
              </w:rPr>
            </w:pPr>
            <w:r w:rsidRPr="00E65C43">
              <w:rPr>
                <w:b/>
                <w:color w:val="0000FF"/>
                <w:u w:val="single"/>
              </w:rPr>
              <w:t>Description</w:t>
            </w:r>
          </w:p>
        </w:tc>
      </w:tr>
      <w:tr w:rsidR="00A44991" w:rsidTr="004803DE">
        <w:tc>
          <w:tcPr>
            <w:tcW w:w="2448" w:type="dxa"/>
          </w:tcPr>
          <w:p w:rsidR="00A44991" w:rsidRDefault="00A44991" w:rsidP="004803DE"/>
        </w:tc>
        <w:tc>
          <w:tcPr>
            <w:tcW w:w="8928" w:type="dxa"/>
          </w:tcPr>
          <w:p w:rsidR="00A44991" w:rsidRDefault="00A44991" w:rsidP="004803DE"/>
        </w:tc>
      </w:tr>
      <w:tr w:rsidR="00A44991" w:rsidTr="004803DE">
        <w:tc>
          <w:tcPr>
            <w:tcW w:w="2448" w:type="dxa"/>
          </w:tcPr>
          <w:p w:rsidR="00A44991" w:rsidRDefault="00A44991" w:rsidP="004803DE">
            <w:r>
              <w:t>Analysis</w:t>
            </w:r>
          </w:p>
        </w:tc>
        <w:tc>
          <w:tcPr>
            <w:tcW w:w="8928" w:type="dxa"/>
          </w:tcPr>
          <w:p w:rsidR="00A44991" w:rsidRDefault="00A44991" w:rsidP="004803DE">
            <w:r>
              <w:t xml:space="preserve">Contains Year over Year change for each </w:t>
            </w:r>
            <w:proofErr w:type="spellStart"/>
            <w:r>
              <w:t>hotel_id</w:t>
            </w:r>
            <w:proofErr w:type="spellEnd"/>
            <w:r>
              <w:t xml:space="preserve"> (column C) by date; column D includes Portfolio name that contains the hotel with id listed in column c; Column H has the weight of this particular hotel within the portfolio; </w:t>
            </w:r>
            <w:r w:rsidRPr="00A11AD2">
              <w:rPr>
                <w:b/>
              </w:rPr>
              <w:t>the Year over Year change is capped at ±20%</w:t>
            </w:r>
          </w:p>
        </w:tc>
      </w:tr>
      <w:tr w:rsidR="00A44991" w:rsidTr="004803DE">
        <w:tc>
          <w:tcPr>
            <w:tcW w:w="2448" w:type="dxa"/>
          </w:tcPr>
          <w:p w:rsidR="00A44991" w:rsidRDefault="00A44991" w:rsidP="004803DE">
            <w:proofErr w:type="spellStart"/>
            <w:r>
              <w:t>AnalysisW</w:t>
            </w:r>
            <w:proofErr w:type="spellEnd"/>
          </w:p>
        </w:tc>
        <w:tc>
          <w:tcPr>
            <w:tcW w:w="8928" w:type="dxa"/>
          </w:tcPr>
          <w:p w:rsidR="00A44991" w:rsidRDefault="00A44991" w:rsidP="004803DE">
            <w:r>
              <w:t xml:space="preserve">If the </w:t>
            </w:r>
            <w:proofErr w:type="spellStart"/>
            <w:r>
              <w:t>YearOverYear</w:t>
            </w:r>
            <w:proofErr w:type="spellEnd"/>
            <w:r>
              <w:t xml:space="preserve"> figure is a value, use the weight</w:t>
            </w:r>
          </w:p>
        </w:tc>
      </w:tr>
      <w:tr w:rsidR="00A44991" w:rsidTr="004803DE">
        <w:tc>
          <w:tcPr>
            <w:tcW w:w="2448" w:type="dxa"/>
          </w:tcPr>
          <w:p w:rsidR="00A44991" w:rsidRDefault="00A44991" w:rsidP="004803DE">
            <w:proofErr w:type="spellStart"/>
            <w:r>
              <w:t>AnalysisWAdj</w:t>
            </w:r>
            <w:proofErr w:type="spellEnd"/>
          </w:p>
        </w:tc>
        <w:tc>
          <w:tcPr>
            <w:tcW w:w="8928" w:type="dxa"/>
          </w:tcPr>
          <w:p w:rsidR="00A44991" w:rsidRDefault="00A44991" w:rsidP="004803DE">
            <w:r>
              <w:t>Adjust the weights for each portfolio so that the sum of all weights is equal to 100% (essentially if some hotel does not have a year over year value on a particular date, its weight is redistributed to other hotels that have a year over year value within that portfolio.</w:t>
            </w:r>
          </w:p>
        </w:tc>
      </w:tr>
      <w:tr w:rsidR="00A44991" w:rsidTr="004803DE">
        <w:tc>
          <w:tcPr>
            <w:tcW w:w="2448" w:type="dxa"/>
          </w:tcPr>
          <w:p w:rsidR="00A44991" w:rsidRDefault="00A44991" w:rsidP="004803DE">
            <w:proofErr w:type="spellStart"/>
            <w:r w:rsidRPr="00BA2237">
              <w:t>AnalysisMkt</w:t>
            </w:r>
            <w:proofErr w:type="spellEnd"/>
            <w:r w:rsidRPr="00BA2237">
              <w:t>-Count</w:t>
            </w:r>
          </w:p>
        </w:tc>
        <w:tc>
          <w:tcPr>
            <w:tcW w:w="8928" w:type="dxa"/>
          </w:tcPr>
          <w:p w:rsidR="00A44991" w:rsidRDefault="00A44991" w:rsidP="004803DE">
            <w:r>
              <w:t>Counts the number of hotels within a portfolio that have a year over year value on a specific date; Column D contains the number of hotels within the portfolio; Column C contains the minimum number of hotels that have to have a year over year value for us to use the portfolio average for that day for our analysis (if only 1 of 100 hotels have a year over year value on a certain day, then the change for that one hotel should not be used to calculate the overall portfolio average)</w:t>
            </w:r>
          </w:p>
        </w:tc>
      </w:tr>
      <w:tr w:rsidR="00A44991" w:rsidTr="004803DE">
        <w:tc>
          <w:tcPr>
            <w:tcW w:w="2448" w:type="dxa"/>
          </w:tcPr>
          <w:p w:rsidR="00A44991" w:rsidRDefault="00A44991" w:rsidP="004803DE">
            <w:proofErr w:type="spellStart"/>
            <w:r w:rsidRPr="00BA2237">
              <w:t>AnalysisMktD</w:t>
            </w:r>
            <w:proofErr w:type="spellEnd"/>
          </w:p>
        </w:tc>
        <w:tc>
          <w:tcPr>
            <w:tcW w:w="8928" w:type="dxa"/>
          </w:tcPr>
          <w:p w:rsidR="00A44991" w:rsidRDefault="00A44991" w:rsidP="004803DE">
            <w:r>
              <w:t>If the count in ‘</w:t>
            </w:r>
            <w:proofErr w:type="spellStart"/>
            <w:r w:rsidRPr="00BA2237">
              <w:t>AnalysisMkt</w:t>
            </w:r>
            <w:proofErr w:type="spellEnd"/>
            <w:r w:rsidRPr="00BA2237">
              <w:t>-Count</w:t>
            </w:r>
            <w:r>
              <w:t xml:space="preserve">’ is greater than the minimum count required for that portfolio, then calculate the weighted average change for the portfolio for that day – multiply the adjusted weight (tab - </w:t>
            </w:r>
            <w:proofErr w:type="spellStart"/>
            <w:r>
              <w:t>AnalysisWAdj</w:t>
            </w:r>
            <w:proofErr w:type="spellEnd"/>
            <w:r>
              <w:t>) by year over year change (Analysis)</w:t>
            </w:r>
          </w:p>
        </w:tc>
      </w:tr>
      <w:tr w:rsidR="00A44991" w:rsidTr="004803DE">
        <w:tc>
          <w:tcPr>
            <w:tcW w:w="2448" w:type="dxa"/>
          </w:tcPr>
          <w:p w:rsidR="00A44991" w:rsidRDefault="00A44991" w:rsidP="004803DE">
            <w:proofErr w:type="spellStart"/>
            <w:r w:rsidRPr="00BA2237">
              <w:t>AnalysisMktM</w:t>
            </w:r>
            <w:proofErr w:type="spellEnd"/>
          </w:p>
        </w:tc>
        <w:tc>
          <w:tcPr>
            <w:tcW w:w="8928" w:type="dxa"/>
          </w:tcPr>
          <w:p w:rsidR="00A44991" w:rsidRDefault="00A44991" w:rsidP="004803DE">
            <w:r>
              <w:t xml:space="preserve">Averages a portfolio change over a month – simple average over </w:t>
            </w:r>
            <w:proofErr w:type="spellStart"/>
            <w:r w:rsidRPr="00BA2237">
              <w:t>AnalysisMkt</w:t>
            </w:r>
            <w:r>
              <w:t>D</w:t>
            </w:r>
            <w:proofErr w:type="spellEnd"/>
          </w:p>
        </w:tc>
      </w:tr>
      <w:tr w:rsidR="00A44991" w:rsidTr="004803DE">
        <w:tc>
          <w:tcPr>
            <w:tcW w:w="2448" w:type="dxa"/>
          </w:tcPr>
          <w:p w:rsidR="00A44991" w:rsidRDefault="00A44991" w:rsidP="004803DE">
            <w:proofErr w:type="spellStart"/>
            <w:r w:rsidRPr="00BA2237">
              <w:t>AnalysisMktQ</w:t>
            </w:r>
            <w:proofErr w:type="spellEnd"/>
          </w:p>
        </w:tc>
        <w:tc>
          <w:tcPr>
            <w:tcW w:w="8928" w:type="dxa"/>
          </w:tcPr>
          <w:p w:rsidR="00A44991" w:rsidRDefault="00A44991" w:rsidP="004803DE">
            <w:r>
              <w:t xml:space="preserve">Averages a portfolio change over a quarter – simple average over </w:t>
            </w:r>
            <w:proofErr w:type="spellStart"/>
            <w:r w:rsidRPr="00BA2237">
              <w:t>AnalysisMkt</w:t>
            </w:r>
            <w:r>
              <w:t>D</w:t>
            </w:r>
            <w:proofErr w:type="spellEnd"/>
          </w:p>
        </w:tc>
      </w:tr>
      <w:tr w:rsidR="00A44991" w:rsidTr="004803DE">
        <w:tc>
          <w:tcPr>
            <w:tcW w:w="2448" w:type="dxa"/>
          </w:tcPr>
          <w:p w:rsidR="00A44991" w:rsidRDefault="00A44991" w:rsidP="004803DE">
            <w:r w:rsidRPr="00BA2237">
              <w:t>REIT-</w:t>
            </w:r>
            <w:proofErr w:type="spellStart"/>
            <w:r w:rsidRPr="00BA2237">
              <w:t>Qtr</w:t>
            </w:r>
            <w:proofErr w:type="spellEnd"/>
          </w:p>
        </w:tc>
        <w:tc>
          <w:tcPr>
            <w:tcW w:w="8928" w:type="dxa"/>
          </w:tcPr>
          <w:p w:rsidR="00A44991" w:rsidRDefault="00A44991" w:rsidP="004803DE">
            <w:r>
              <w:t>Calculates the r-square between the actual year over year change for the portfolio and what the excel file’s data analysis says (6 data-points)</w:t>
            </w:r>
          </w:p>
        </w:tc>
      </w:tr>
      <w:tr w:rsidR="00A44991" w:rsidTr="004803DE">
        <w:tc>
          <w:tcPr>
            <w:tcW w:w="2448" w:type="dxa"/>
          </w:tcPr>
          <w:p w:rsidR="00A44991" w:rsidRDefault="00A44991" w:rsidP="004803DE"/>
        </w:tc>
        <w:tc>
          <w:tcPr>
            <w:tcW w:w="8928" w:type="dxa"/>
          </w:tcPr>
          <w:p w:rsidR="00A44991" w:rsidRDefault="00A44991" w:rsidP="004803DE"/>
        </w:tc>
      </w:tr>
    </w:tbl>
    <w:p w:rsidR="00A44991" w:rsidRDefault="00A44991" w:rsidP="00A44991"/>
    <w:p w:rsidR="00A44991" w:rsidRDefault="00A44991" w:rsidP="00A44991"/>
    <w:p w:rsidR="00A44991" w:rsidRDefault="00A44991">
      <w:pPr>
        <w:rPr>
          <w:b/>
        </w:rPr>
      </w:pPr>
    </w:p>
    <w:p w:rsidR="00203B8A" w:rsidRDefault="009A1153">
      <w:proofErr w:type="spellStart"/>
      <w:r>
        <w:rPr>
          <w:b/>
        </w:rPr>
        <w:lastRenderedPageBreak/>
        <w:t>Hotel_trip_reits</w:t>
      </w:r>
      <w:proofErr w:type="spellEnd"/>
      <w:r>
        <w:t xml:space="preserve"> - includes information on portfolios (what hotels are included in these portfolios and what is the weight of each hotel in the portfolio)</w:t>
      </w:r>
    </w:p>
    <w:p w:rsidR="00203B8A" w:rsidRDefault="00203B8A"/>
    <w:p w:rsidR="00203B8A" w:rsidRDefault="009A1153">
      <w:proofErr w:type="spellStart"/>
      <w:r>
        <w:rPr>
          <w:b/>
        </w:rPr>
        <w:t>Hotel_trip_prices_yy_min</w:t>
      </w:r>
      <w:proofErr w:type="spellEnd"/>
      <w:r>
        <w:t xml:space="preserve"> - database of year over year changes for a large selection of hotels (includes hotels that are not part of the portfolios included in </w:t>
      </w:r>
      <w:proofErr w:type="spellStart"/>
      <w:r>
        <w:t>hotel_trip_reits</w:t>
      </w:r>
      <w:proofErr w:type="spellEnd"/>
      <w:r>
        <w:t>; info on these extra hotels is included so that info on closest hotels - using latitude/longitude coordi</w:t>
      </w:r>
      <w:r>
        <w:t>nates - can be used to estimate the price change at the hotel under consideration.</w:t>
      </w:r>
    </w:p>
    <w:p w:rsidR="00203B8A" w:rsidRDefault="00203B8A"/>
    <w:p w:rsidR="00203B8A" w:rsidRDefault="009A1153">
      <w:proofErr w:type="spellStart"/>
      <w:r>
        <w:rPr>
          <w:b/>
        </w:rPr>
        <w:t>Hotel_trip_latlong</w:t>
      </w:r>
      <w:proofErr w:type="spellEnd"/>
      <w:r>
        <w:t xml:space="preserve"> - includes latitude longitude coordinates of a large inventory of hotel (this could be used to calculate the distance between hotels)</w:t>
      </w:r>
    </w:p>
    <w:p w:rsidR="00203B8A" w:rsidRDefault="00203B8A"/>
    <w:p w:rsidR="00203B8A" w:rsidRDefault="009A1153">
      <w:pPr>
        <w:numPr>
          <w:ilvl w:val="0"/>
          <w:numId w:val="1"/>
        </w:numPr>
        <w:ind w:hanging="360"/>
        <w:contextualSpacing/>
      </w:pPr>
      <w:r>
        <w:t>All hotels include</w:t>
      </w:r>
      <w:r>
        <w:t xml:space="preserve">d in </w:t>
      </w:r>
      <w:proofErr w:type="spellStart"/>
      <w:r>
        <w:t>hotel_trip_latlong</w:t>
      </w:r>
      <w:proofErr w:type="spellEnd"/>
      <w:r>
        <w:t xml:space="preserve"> will not have year over year data in </w:t>
      </w:r>
      <w:proofErr w:type="spellStart"/>
      <w:r>
        <w:t>hotel_trip_prices_yy_min</w:t>
      </w:r>
      <w:proofErr w:type="spellEnd"/>
      <w:r>
        <w:t xml:space="preserve">. </w:t>
      </w:r>
      <w:proofErr w:type="gramStart"/>
      <w:r>
        <w:t>Carefully</w:t>
      </w:r>
      <w:proofErr w:type="gramEnd"/>
      <w:r>
        <w:t xml:space="preserve"> select the list of closest hotels that also have considerable number of </w:t>
      </w:r>
      <w:proofErr w:type="spellStart"/>
      <w:r>
        <w:t>datapoints</w:t>
      </w:r>
      <w:proofErr w:type="spellEnd"/>
      <w:r>
        <w:t xml:space="preserve"> for year over year data.</w:t>
      </w:r>
    </w:p>
    <w:p w:rsidR="00203B8A" w:rsidRDefault="009A1153">
      <w:pPr>
        <w:numPr>
          <w:ilvl w:val="0"/>
          <w:numId w:val="1"/>
        </w:numPr>
        <w:ind w:hanging="360"/>
        <w:contextualSpacing/>
      </w:pPr>
      <w:r>
        <w:t xml:space="preserve">You could create the following function in </w:t>
      </w:r>
      <w:proofErr w:type="spellStart"/>
      <w:r>
        <w:t>mySQL</w:t>
      </w:r>
      <w:proofErr w:type="spellEnd"/>
      <w:r>
        <w:t xml:space="preserve"> / </w:t>
      </w:r>
      <w:r>
        <w:t xml:space="preserve">workbench and use it to calculate distance between two </w:t>
      </w:r>
      <w:proofErr w:type="spellStart"/>
      <w:r>
        <w:t>lat</w:t>
      </w:r>
      <w:proofErr w:type="spellEnd"/>
      <w:r>
        <w:t>/long coordinates…</w:t>
      </w:r>
    </w:p>
    <w:p w:rsidR="00203B8A" w:rsidRDefault="00203B8A"/>
    <w:p w:rsidR="00203B8A" w:rsidRDefault="009A1153">
      <w:pPr>
        <w:ind w:left="1440"/>
        <w:rPr>
          <w:color w:val="0000FF"/>
        </w:rPr>
      </w:pPr>
      <w:r>
        <w:rPr>
          <w:color w:val="0000FF"/>
        </w:rPr>
        <w:t>CREATE DEFINER=`</w:t>
      </w:r>
      <w:proofErr w:type="spellStart"/>
      <w:r>
        <w:rPr>
          <w:color w:val="0000FF"/>
        </w:rPr>
        <w:t>root`@`localhost</w:t>
      </w:r>
      <w:proofErr w:type="spellEnd"/>
      <w:r>
        <w:rPr>
          <w:color w:val="0000FF"/>
        </w:rPr>
        <w:t>` FUNCTION `</w:t>
      </w:r>
      <w:proofErr w:type="spellStart"/>
      <w:r>
        <w:rPr>
          <w:color w:val="0000FF"/>
        </w:rPr>
        <w:t>dist_between</w:t>
      </w:r>
      <w:proofErr w:type="spellEnd"/>
      <w:proofErr w:type="gramStart"/>
      <w:r>
        <w:rPr>
          <w:color w:val="0000FF"/>
        </w:rPr>
        <w:t>`(</w:t>
      </w:r>
      <w:proofErr w:type="gramEnd"/>
      <w:r>
        <w:rPr>
          <w:color w:val="0000FF"/>
        </w:rPr>
        <w:t>lat1 DOUBLE, lon1 DOUBLE, lat2 DOUBLE, lon2 DOUBLE) RETURNS double</w:t>
      </w:r>
    </w:p>
    <w:p w:rsidR="00203B8A" w:rsidRDefault="009A1153">
      <w:pPr>
        <w:ind w:left="1440"/>
        <w:rPr>
          <w:color w:val="0000FF"/>
        </w:rPr>
      </w:pPr>
      <w:r>
        <w:rPr>
          <w:color w:val="0000FF"/>
        </w:rPr>
        <w:t xml:space="preserve">    DETERMINISTIC</w:t>
      </w:r>
    </w:p>
    <w:p w:rsidR="00203B8A" w:rsidRDefault="009A1153">
      <w:pPr>
        <w:ind w:left="1440"/>
        <w:rPr>
          <w:color w:val="0000FF"/>
        </w:rPr>
      </w:pPr>
      <w:r>
        <w:rPr>
          <w:color w:val="0000FF"/>
        </w:rPr>
        <w:t>RETURN ACOS( SIN(lat1*PI()/180)*SIN</w:t>
      </w:r>
      <w:r>
        <w:rPr>
          <w:color w:val="0000FF"/>
        </w:rPr>
        <w:t>(lat2*PI()/180) + COS(lat1*PI()/180)*COS(lat2*PI()/180)*COS(lon2*PI()/180-lon1*PI()/180) ) * 3949.9</w:t>
      </w:r>
    </w:p>
    <w:p w:rsidR="00203B8A" w:rsidRDefault="00203B8A"/>
    <w:p w:rsidR="00203B8A" w:rsidRDefault="009A1153">
      <w:pPr>
        <w:rPr>
          <w:b/>
          <w:color w:val="FF0000"/>
        </w:rPr>
      </w:pPr>
      <w:proofErr w:type="spellStart"/>
      <w:r>
        <w:rPr>
          <w:b/>
          <w:color w:val="FF0000"/>
        </w:rPr>
        <w:t>Hotel_trip_prices_yy_min.sql</w:t>
      </w:r>
      <w:proofErr w:type="spellEnd"/>
    </w:p>
    <w:p w:rsidR="00203B8A" w:rsidRDefault="00203B8A">
      <w:pPr>
        <w:rPr>
          <w:b/>
          <w:color w:val="FF000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203B8A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proofErr w:type="spellStart"/>
            <w:r>
              <w:t>hotel_id</w:t>
            </w:r>
            <w:proofErr w:type="spellEnd"/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>identifies a unique hotel (matches across tables)</w:t>
            </w:r>
          </w:p>
          <w:p w:rsidR="00203B8A" w:rsidRDefault="00203B8A">
            <w:pPr>
              <w:widowControl w:val="0"/>
              <w:spacing w:line="240" w:lineRule="auto"/>
            </w:pPr>
          </w:p>
        </w:tc>
      </w:tr>
      <w:tr w:rsidR="00203B8A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proofErr w:type="spellStart"/>
            <w:r>
              <w:t>yy_change</w:t>
            </w:r>
            <w:proofErr w:type="spellEnd"/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>Year over Year change in price</w:t>
            </w:r>
          </w:p>
          <w:p w:rsidR="00203B8A" w:rsidRDefault="009A1153">
            <w:pPr>
              <w:widowControl w:val="0"/>
              <w:spacing w:line="240" w:lineRule="auto"/>
            </w:pPr>
            <w:r>
              <w:t>Price on 3/28/17 = 110</w:t>
            </w:r>
          </w:p>
          <w:p w:rsidR="00203B8A" w:rsidRDefault="009A1153">
            <w:pPr>
              <w:widowControl w:val="0"/>
              <w:spacing w:line="240" w:lineRule="auto"/>
            </w:pPr>
            <w:r>
              <w:t>Price on 3/28/16 = 100</w:t>
            </w:r>
          </w:p>
          <w:p w:rsidR="00203B8A" w:rsidRDefault="00203B8A">
            <w:pPr>
              <w:widowControl w:val="0"/>
              <w:spacing w:line="240" w:lineRule="auto"/>
            </w:pPr>
          </w:p>
          <w:p w:rsidR="00203B8A" w:rsidRDefault="009A1153">
            <w:pPr>
              <w:widowControl w:val="0"/>
              <w:spacing w:line="240" w:lineRule="auto"/>
            </w:pPr>
            <w:proofErr w:type="spellStart"/>
            <w:r>
              <w:t>yy_change</w:t>
            </w:r>
            <w:proofErr w:type="spellEnd"/>
            <w:r>
              <w:t xml:space="preserve"> = 110/100-1 = 10%</w:t>
            </w:r>
          </w:p>
          <w:p w:rsidR="00203B8A" w:rsidRDefault="009A1153">
            <w:pPr>
              <w:widowControl w:val="0"/>
              <w:spacing w:line="240" w:lineRule="auto"/>
            </w:pPr>
            <w:proofErr w:type="spellStart"/>
            <w:r>
              <w:t>myDate</w:t>
            </w:r>
            <w:proofErr w:type="spellEnd"/>
            <w:r>
              <w:t xml:space="preserve"> = 2017-03-28</w:t>
            </w:r>
          </w:p>
        </w:tc>
      </w:tr>
    </w:tbl>
    <w:p w:rsidR="00203B8A" w:rsidRDefault="00203B8A"/>
    <w:p w:rsidR="00203B8A" w:rsidRDefault="00203B8A"/>
    <w:p w:rsidR="00203B8A" w:rsidRDefault="009A1153">
      <w:pPr>
        <w:rPr>
          <w:b/>
          <w:color w:val="FF0000"/>
        </w:rPr>
      </w:pPr>
      <w:proofErr w:type="spellStart"/>
      <w:r>
        <w:rPr>
          <w:b/>
          <w:color w:val="FF0000"/>
        </w:rPr>
        <w:t>hotel_trip_reits.sql</w:t>
      </w:r>
      <w:proofErr w:type="spellEnd"/>
    </w:p>
    <w:p w:rsidR="00203B8A" w:rsidRDefault="00203B8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203B8A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proofErr w:type="spellStart"/>
            <w:r>
              <w:t>hotel_id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>identifies a unique hotel (matches across tables)</w:t>
            </w:r>
          </w:p>
          <w:p w:rsidR="00203B8A" w:rsidRDefault="00203B8A">
            <w:pPr>
              <w:widowControl w:val="0"/>
              <w:spacing w:line="240" w:lineRule="auto"/>
            </w:pPr>
          </w:p>
        </w:tc>
      </w:tr>
      <w:tr w:rsidR="00203B8A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>Ticker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>Identifies a portfolio for which the year over year changes are aggregated.</w:t>
            </w:r>
          </w:p>
        </w:tc>
      </w:tr>
      <w:tr w:rsidR="00203B8A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>Weights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 xml:space="preserve">Weight for the </w:t>
            </w:r>
            <w:proofErr w:type="spellStart"/>
            <w:r>
              <w:t>hotel_id</w:t>
            </w:r>
            <w:proofErr w:type="spellEnd"/>
            <w:r>
              <w:t xml:space="preserve"> within a Portfolio (Ticker). These may or may </w:t>
            </w:r>
            <w:r>
              <w:lastRenderedPageBreak/>
              <w:t>not add up to 100%. In case, they do not, they weights are re-calculated (adjusted weights as shown in the excel file).</w:t>
            </w:r>
          </w:p>
        </w:tc>
      </w:tr>
      <w:tr w:rsidR="00203B8A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lastRenderedPageBreak/>
              <w:t>Latitude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 xml:space="preserve">Latitude of the hotel represented by </w:t>
            </w:r>
            <w:proofErr w:type="spellStart"/>
            <w:r>
              <w:t>hotel_id</w:t>
            </w:r>
            <w:proofErr w:type="spellEnd"/>
          </w:p>
        </w:tc>
      </w:tr>
      <w:tr w:rsidR="00203B8A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>Latitude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 xml:space="preserve">Longitude of the hotel represented by </w:t>
            </w:r>
            <w:proofErr w:type="spellStart"/>
            <w:r>
              <w:t>hotel_id</w:t>
            </w:r>
            <w:proofErr w:type="spellEnd"/>
          </w:p>
        </w:tc>
      </w:tr>
    </w:tbl>
    <w:p w:rsidR="00203B8A" w:rsidRDefault="00203B8A"/>
    <w:p w:rsidR="00203B8A" w:rsidRDefault="00203B8A"/>
    <w:p w:rsidR="00203B8A" w:rsidRDefault="009A1153">
      <w:pPr>
        <w:rPr>
          <w:b/>
          <w:color w:val="FF0000"/>
        </w:rPr>
      </w:pPr>
      <w:proofErr w:type="spellStart"/>
      <w:r>
        <w:rPr>
          <w:b/>
          <w:color w:val="FF0000"/>
        </w:rPr>
        <w:t>hotel_trip_latlong.sql</w:t>
      </w:r>
      <w:proofErr w:type="spellEnd"/>
    </w:p>
    <w:p w:rsidR="00203B8A" w:rsidRDefault="00203B8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203B8A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proofErr w:type="spellStart"/>
            <w:r>
              <w:t>hotel_id</w:t>
            </w:r>
            <w:proofErr w:type="spellEnd"/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>identifies a unique hotel (matches across tables)</w:t>
            </w:r>
          </w:p>
          <w:p w:rsidR="00203B8A" w:rsidRDefault="00203B8A">
            <w:pPr>
              <w:widowControl w:val="0"/>
              <w:spacing w:line="240" w:lineRule="auto"/>
            </w:pPr>
          </w:p>
        </w:tc>
      </w:tr>
      <w:tr w:rsidR="00203B8A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203B8A">
            <w:pPr>
              <w:widowControl w:val="0"/>
              <w:spacing w:line="240" w:lineRule="auto"/>
            </w:pPr>
          </w:p>
          <w:p w:rsidR="00203B8A" w:rsidRDefault="009A1153">
            <w:pPr>
              <w:widowControl w:val="0"/>
              <w:spacing w:line="240" w:lineRule="auto"/>
            </w:pPr>
            <w:r>
              <w:t>Latitude</w:t>
            </w:r>
          </w:p>
          <w:p w:rsidR="00203B8A" w:rsidRDefault="00203B8A">
            <w:pPr>
              <w:widowControl w:val="0"/>
              <w:spacing w:line="240" w:lineRule="auto"/>
            </w:pPr>
          </w:p>
          <w:p w:rsidR="00203B8A" w:rsidRDefault="00203B8A">
            <w:pPr>
              <w:widowControl w:val="0"/>
              <w:spacing w:line="240" w:lineRule="auto"/>
            </w:pP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 xml:space="preserve">Latitude of the hotel represented by </w:t>
            </w:r>
            <w:proofErr w:type="spellStart"/>
            <w:r>
              <w:t>hotel_id</w:t>
            </w:r>
            <w:proofErr w:type="spellEnd"/>
          </w:p>
        </w:tc>
      </w:tr>
      <w:tr w:rsidR="00203B8A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>Latitude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B8A" w:rsidRDefault="009A1153">
            <w:pPr>
              <w:widowControl w:val="0"/>
              <w:spacing w:line="240" w:lineRule="auto"/>
            </w:pPr>
            <w:r>
              <w:t xml:space="preserve">Longitude of the hotel represented by </w:t>
            </w:r>
            <w:proofErr w:type="spellStart"/>
            <w:r>
              <w:t>hotel_id</w:t>
            </w:r>
            <w:proofErr w:type="spellEnd"/>
          </w:p>
        </w:tc>
      </w:tr>
    </w:tbl>
    <w:p w:rsidR="00203B8A" w:rsidRDefault="00203B8A"/>
    <w:p w:rsidR="00203B8A" w:rsidRDefault="00203B8A"/>
    <w:p w:rsidR="00203B8A" w:rsidRDefault="00203B8A"/>
    <w:p w:rsidR="00203B8A" w:rsidRDefault="00203B8A"/>
    <w:p w:rsidR="00203B8A" w:rsidRDefault="00203B8A"/>
    <w:p w:rsidR="00EF2569" w:rsidRDefault="00EF2569"/>
    <w:p w:rsidR="00EF2569" w:rsidRDefault="00EF2569"/>
    <w:sectPr w:rsidR="00EF2569">
      <w:pgSz w:w="12240" w:h="15840"/>
      <w:pgMar w:top="1440" w:right="450" w:bottom="1440" w:left="6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5C78"/>
    <w:multiLevelType w:val="hybridMultilevel"/>
    <w:tmpl w:val="75AC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94C9C"/>
    <w:multiLevelType w:val="multilevel"/>
    <w:tmpl w:val="622218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1NzIyMjYxNjY1NjRQ0lEKTi0uzszPAykwrAUAw7NpySwAAAA="/>
  </w:docVars>
  <w:rsids>
    <w:rsidRoot w:val="00203B8A"/>
    <w:rsid w:val="00151536"/>
    <w:rsid w:val="00203B8A"/>
    <w:rsid w:val="00382FB6"/>
    <w:rsid w:val="003B3233"/>
    <w:rsid w:val="005D5E62"/>
    <w:rsid w:val="00691250"/>
    <w:rsid w:val="006F2394"/>
    <w:rsid w:val="009A1153"/>
    <w:rsid w:val="00A11AD2"/>
    <w:rsid w:val="00A44991"/>
    <w:rsid w:val="00AE7DAA"/>
    <w:rsid w:val="00BA2237"/>
    <w:rsid w:val="00E65C43"/>
    <w:rsid w:val="00E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03652-4670-4B4B-9E0B-8E4C1A93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65C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991"/>
    <w:pPr>
      <w:spacing w:line="240" w:lineRule="auto"/>
      <w:ind w:left="720"/>
    </w:pPr>
    <w:rPr>
      <w:rFonts w:ascii="Times New Roman" w:eastAsiaTheme="minorHAnsi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Shahzeb Zakaria</dc:creator>
  <cp:lastModifiedBy>Shahzeb Zakaria</cp:lastModifiedBy>
  <cp:revision>2</cp:revision>
  <dcterms:created xsi:type="dcterms:W3CDTF">2017-04-02T04:21:00Z</dcterms:created>
  <dcterms:modified xsi:type="dcterms:W3CDTF">2017-04-02T04:21:00Z</dcterms:modified>
</cp:coreProperties>
</file>