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AEAB01">
      <w:pPr>
        <w:spacing w:after="0" w:line="360" w:lineRule="auto"/>
        <w:jc w:val="right"/>
        <w:rPr>
          <w:rFonts w:hint="default" w:ascii="Times New Roman" w:hAnsi="Times New Roman" w:cs="Times New Roman" w:eastAsiaTheme="maj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ajorEastAsia"/>
          <w:sz w:val="28"/>
          <w:szCs w:val="28"/>
        </w:rPr>
        <w:t xml:space="preserve">Таблица 1. </w:t>
      </w:r>
      <w:r>
        <w:rPr>
          <w:rFonts w:ascii="Times New Roman" w:hAnsi="Times New Roman" w:cs="Times New Roman" w:eastAsiaTheme="majorEastAsia"/>
          <w:sz w:val="28"/>
          <w:szCs w:val="28"/>
          <w:lang w:val="ru-RU"/>
        </w:rPr>
        <w:t>Клиенты</w:t>
      </w:r>
    </w:p>
    <w:tbl>
      <w:tblPr>
        <w:tblStyle w:val="3"/>
        <w:tblW w:w="959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044"/>
        <w:gridCol w:w="2013"/>
        <w:gridCol w:w="1273"/>
        <w:gridCol w:w="3062"/>
      </w:tblGrid>
      <w:tr w14:paraId="0E5982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</w:tcPr>
          <w:p w14:paraId="0D79A27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14:paraId="65DABC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94529"/>
            <w:vAlign w:val="center"/>
          </w:tcPr>
          <w:p w14:paraId="1AFC8DD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  <w:t>Clients</w:t>
            </w:r>
          </w:p>
        </w:tc>
      </w:tr>
      <w:tr w14:paraId="1987A0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1385734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01A3F4E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09F7562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70AFEE6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2859D68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NOTES</w:t>
            </w:r>
          </w:p>
        </w:tc>
      </w:tr>
      <w:tr w14:paraId="43173E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32650A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PK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FF203C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Client_id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28861C2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51B26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D99DF45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Уникальный идентификатор клиента (первичный ключ)</w:t>
            </w:r>
          </w:p>
        </w:tc>
      </w:tr>
      <w:tr w14:paraId="650773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DD2CA2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AA1D9F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First_name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E32A6A0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82F2B2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4986280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 xml:space="preserve">Имя </w:t>
            </w:r>
          </w:p>
        </w:tc>
      </w:tr>
      <w:tr w14:paraId="74D8F1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9E1665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720E4B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Last_name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F3F02B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0515C5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C514536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Фамилия</w:t>
            </w:r>
          </w:p>
        </w:tc>
      </w:tr>
      <w:tr w14:paraId="2F834A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1C4D0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68971F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email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1E652F2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C08E09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B9BB533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Электронная почта</w:t>
            </w:r>
          </w:p>
        </w:tc>
      </w:tr>
      <w:tr w14:paraId="2E01E3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ADD76E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D2766D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phone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BA127A9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 xml:space="preserve">VARCHAR </w:t>
            </w: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(15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07B6B6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9D4A670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Номер телефона</w:t>
            </w:r>
          </w:p>
        </w:tc>
      </w:tr>
      <w:tr w14:paraId="06E15B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198F72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2F2B2A5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Passport_data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260473F9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NVARCHAR(50)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13E1D08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590A9ACC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Данные паспорта </w:t>
            </w:r>
          </w:p>
        </w:tc>
      </w:tr>
      <w:tr w14:paraId="13935F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E79697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2D03D7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9D3F23F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301552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52D3D3E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</w:tr>
      <w:tr w14:paraId="76A467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</w:tcPr>
          <w:p w14:paraId="38963CB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</w:pPr>
            <w:bookmarkStart w:id="0" w:name="_Hlk189222935"/>
            <w:r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14:paraId="5177D8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94529"/>
            <w:vAlign w:val="center"/>
          </w:tcPr>
          <w:p w14:paraId="1C3251C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  <w:t>Managers</w:t>
            </w:r>
          </w:p>
        </w:tc>
      </w:tr>
      <w:tr w14:paraId="78E6E7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7DB56E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3467010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6E9F9A2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7BE9828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4840CC3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NOTES</w:t>
            </w:r>
          </w:p>
        </w:tc>
      </w:tr>
      <w:tr w14:paraId="3F2FC8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D47D4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PK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7BE5E6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Manager_id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D397F9F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1E1D28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F573242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Уникальный идентификатор менеджера (первичный ключ)</w:t>
            </w:r>
          </w:p>
        </w:tc>
      </w:tr>
      <w:tr w14:paraId="2A0A3C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73CC3E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133720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First_name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DA9F725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C7B0B4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76D600B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 xml:space="preserve">Имя </w:t>
            </w:r>
          </w:p>
        </w:tc>
      </w:tr>
      <w:tr w14:paraId="36237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5AD643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7EB122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Last_name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02489DC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4C9840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1DAE8D8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Фамилия</w:t>
            </w:r>
          </w:p>
        </w:tc>
      </w:tr>
      <w:tr w14:paraId="7419B3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A1832B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D5E86A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email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E6064ED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30C8AA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330D9A1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Электронная почта</w:t>
            </w:r>
          </w:p>
        </w:tc>
      </w:tr>
      <w:tr w14:paraId="19FFA2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90C0B0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E104E4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phone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297FD37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 xml:space="preserve">VARCHAR </w:t>
            </w: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(15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BDA17E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8D3A220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Номер телефона</w:t>
            </w:r>
          </w:p>
        </w:tc>
      </w:tr>
      <w:bookmarkEnd w:id="0"/>
    </w:tbl>
    <w:p w14:paraId="1642CE85">
      <w:pPr>
        <w:spacing w:after="0" w:line="360" w:lineRule="auto"/>
        <w:jc w:val="right"/>
        <w:rPr>
          <w:rFonts w:hint="default" w:ascii="Times New Roman" w:hAnsi="Times New Roman" w:cs="Times New Roman" w:eastAsiaTheme="maj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ajorEastAsia"/>
          <w:sz w:val="28"/>
          <w:szCs w:val="28"/>
        </w:rPr>
        <w:t xml:space="preserve">Таблица 2. </w:t>
      </w:r>
      <w:r>
        <w:rPr>
          <w:rFonts w:ascii="Times New Roman" w:hAnsi="Times New Roman" w:cs="Times New Roman" w:eastAsiaTheme="majorEastAsia"/>
          <w:sz w:val="28"/>
          <w:szCs w:val="28"/>
          <w:lang w:val="ru-RU"/>
        </w:rPr>
        <w:t>Менеджеры</w:t>
      </w:r>
    </w:p>
    <w:p w14:paraId="5638C668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  <w:lang w:val="en-US"/>
        </w:rPr>
      </w:pPr>
    </w:p>
    <w:tbl>
      <w:tblPr>
        <w:tblStyle w:val="3"/>
        <w:tblW w:w="959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044"/>
        <w:gridCol w:w="2013"/>
        <w:gridCol w:w="1273"/>
        <w:gridCol w:w="3062"/>
      </w:tblGrid>
      <w:tr w14:paraId="51790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</w:tcPr>
          <w:p w14:paraId="343ADE9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</w:pPr>
            <w:bookmarkStart w:id="1" w:name="_Hlk189222970"/>
            <w:r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14:paraId="6876E9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94529"/>
            <w:vAlign w:val="center"/>
          </w:tcPr>
          <w:p w14:paraId="2B7FFF6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  <w:t>Tours</w:t>
            </w:r>
          </w:p>
        </w:tc>
      </w:tr>
      <w:tr w14:paraId="1D6644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34E37CC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1637095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586EB5D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2A429B0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5843001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NOTES</w:t>
            </w:r>
          </w:p>
        </w:tc>
      </w:tr>
      <w:tr w14:paraId="0CC649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5CB30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PK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A4E4AF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tour_id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89FFEE9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D032E8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E1CAA83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Уникальный идентификатор тура (первичный ключ)</w:t>
            </w:r>
          </w:p>
        </w:tc>
      </w:tr>
      <w:tr w14:paraId="6D74C1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E04018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ABC6A6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tour_name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94B6FCC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E0CD8A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DE03598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Название тура</w:t>
            </w:r>
          </w:p>
        </w:tc>
      </w:tr>
      <w:tr w14:paraId="0C4C73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32343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AF087B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description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893B4C0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NVARCHAR(255)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589FCF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9BB94E8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Описание</w:t>
            </w:r>
          </w:p>
        </w:tc>
      </w:tr>
      <w:tr w14:paraId="48C080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BE6B3B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C88F58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price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D3F2C1A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DECIMAL(10, 2)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B8BE44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0C10A9A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Цена</w:t>
            </w:r>
          </w:p>
        </w:tc>
      </w:tr>
      <w:tr w14:paraId="1A0822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C02FE9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FK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9EDCD6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Manager_id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2EEE859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254940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1C051A0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Менеджер</w:t>
            </w: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 xml:space="preserve"> 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(внешний ключ)</w:t>
            </w:r>
          </w:p>
        </w:tc>
      </w:tr>
      <w:tr w14:paraId="47E911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4524E9C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3429641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Tour_date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32F1964E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792000E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14:paraId="5BCFA490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Дата тура </w:t>
            </w:r>
          </w:p>
        </w:tc>
      </w:tr>
      <w:tr w14:paraId="2C9C8E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36008A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639E58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62788F2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5BD6D0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F0C7976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</w:tr>
      <w:bookmarkEnd w:id="1"/>
    </w:tbl>
    <w:p w14:paraId="0B8D39B9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</w:rPr>
      </w:pPr>
      <w:r>
        <w:rPr>
          <w:rFonts w:ascii="Times New Roman" w:hAnsi="Times New Roman" w:cs="Times New Roman" w:eastAsiaTheme="majorEastAsia"/>
          <w:sz w:val="28"/>
          <w:szCs w:val="28"/>
        </w:rPr>
        <w:t>Таблица 3. Туры</w:t>
      </w:r>
    </w:p>
    <w:p w14:paraId="6AC38319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</w:rPr>
      </w:pPr>
    </w:p>
    <w:p w14:paraId="59DF9C4B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</w:rPr>
      </w:pPr>
    </w:p>
    <w:p w14:paraId="13F49244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</w:rPr>
      </w:pPr>
    </w:p>
    <w:p w14:paraId="036E90F8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</w:rPr>
      </w:pPr>
    </w:p>
    <w:p w14:paraId="26693D7D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</w:rPr>
      </w:pPr>
    </w:p>
    <w:p w14:paraId="7E94A5C1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</w:rPr>
      </w:pPr>
    </w:p>
    <w:tbl>
      <w:tblPr>
        <w:tblStyle w:val="3"/>
        <w:tblW w:w="959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044"/>
        <w:gridCol w:w="2013"/>
        <w:gridCol w:w="1273"/>
        <w:gridCol w:w="3062"/>
      </w:tblGrid>
      <w:tr w14:paraId="11D180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</w:tcPr>
          <w:p w14:paraId="49926FA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14:paraId="531035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94529"/>
            <w:vAlign w:val="center"/>
          </w:tcPr>
          <w:p w14:paraId="2D3E88B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  <w:t>Services</w:t>
            </w:r>
          </w:p>
        </w:tc>
      </w:tr>
      <w:tr w14:paraId="625543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2FCFA8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4C90ACA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653CFFC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702D3F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12DA78B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NOTES</w:t>
            </w:r>
          </w:p>
        </w:tc>
      </w:tr>
      <w:tr w14:paraId="7BC470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C1D4BD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PK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AF48E7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service_id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30B4193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1DFA16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B3F058B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Уникальный идентификатор услуги (первичный ключ)</w:t>
            </w:r>
          </w:p>
        </w:tc>
      </w:tr>
      <w:tr w14:paraId="7C7D4F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A1411E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EFFE17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service_name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978CF65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AB92EA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D3EC7A1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Название услуги</w:t>
            </w:r>
          </w:p>
        </w:tc>
      </w:tr>
      <w:tr w14:paraId="59D5F3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E71A6D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919BC4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discription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B59B31D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NVARCHAR(255)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B390A8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6565A61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Описание</w:t>
            </w:r>
          </w:p>
        </w:tc>
      </w:tr>
      <w:tr w14:paraId="51E2DC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FEE8BB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D73F87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price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50F3A81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DECIMAL(10, 2)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44441E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9A108FF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Цена</w:t>
            </w:r>
          </w:p>
        </w:tc>
      </w:tr>
    </w:tbl>
    <w:p w14:paraId="527B5A50">
      <w:pPr>
        <w:spacing w:after="0" w:line="360" w:lineRule="auto"/>
        <w:ind w:left="708" w:firstLine="708"/>
        <w:jc w:val="right"/>
        <w:rPr>
          <w:rFonts w:ascii="Times New Roman" w:hAnsi="Times New Roman" w:cs="Times New Roman" w:eastAsiaTheme="majorEastAsia"/>
          <w:sz w:val="28"/>
          <w:szCs w:val="28"/>
        </w:rPr>
      </w:pPr>
      <w:r>
        <w:rPr>
          <w:rFonts w:ascii="Times New Roman" w:hAnsi="Times New Roman" w:cs="Times New Roman" w:eastAsiaTheme="majorEastAsia"/>
          <w:sz w:val="28"/>
          <w:szCs w:val="28"/>
        </w:rPr>
        <w:t>Таблица 4. Услуги</w:t>
      </w:r>
    </w:p>
    <w:p w14:paraId="3B5049E9">
      <w:pPr>
        <w:spacing w:after="0" w:line="360" w:lineRule="auto"/>
        <w:jc w:val="right"/>
        <w:rPr>
          <w:rFonts w:ascii="Times New Roman" w:hAnsi="Times New Roman" w:cs="Times New Roman" w:eastAsiaTheme="majorEastAsia"/>
          <w:sz w:val="28"/>
          <w:szCs w:val="28"/>
        </w:rPr>
      </w:pPr>
    </w:p>
    <w:tbl>
      <w:tblPr>
        <w:tblStyle w:val="3"/>
        <w:tblW w:w="959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044"/>
        <w:gridCol w:w="2013"/>
        <w:gridCol w:w="1273"/>
        <w:gridCol w:w="3062"/>
      </w:tblGrid>
      <w:tr w14:paraId="2C76EE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</w:tcPr>
          <w:p w14:paraId="3CFC0C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Calibri" w:hAnsi="Calibri" w:eastAsia="Times New Roman" w:cs="Calibri"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14:paraId="438E1B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94529"/>
            <w:vAlign w:val="center"/>
          </w:tcPr>
          <w:p w14:paraId="69A394B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val="en-US" w:eastAsia="ru-RU"/>
              </w:rPr>
              <w:t>Sales</w:t>
            </w:r>
          </w:p>
        </w:tc>
      </w:tr>
      <w:tr w14:paraId="6A861E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3DD0854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0396601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3AF0538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30C041D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D9C4"/>
            <w:vAlign w:val="center"/>
          </w:tcPr>
          <w:p w14:paraId="5AAAEE5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eastAsia="ru-RU"/>
              </w:rPr>
              <w:t>NOTES</w:t>
            </w:r>
          </w:p>
        </w:tc>
      </w:tr>
      <w:tr w14:paraId="3EBAAA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640826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PK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3D6C1D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sale_id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0D83A70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246BD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EEFC08D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Уникальный идентификатор продажи (первичный ключ)</w:t>
            </w:r>
          </w:p>
        </w:tc>
      </w:tr>
      <w:tr w14:paraId="462529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A20639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7992B0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Client_id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A14E549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EAD2C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49A1505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Клиент</w:t>
            </w: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 xml:space="preserve"> </w:t>
            </w: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(внешний ключ)</w:t>
            </w:r>
          </w:p>
        </w:tc>
      </w:tr>
      <w:tr w14:paraId="71295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AC14DC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4D2916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Tour_id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D202343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4F57FD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935D497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Тур (внешний ключ)</w:t>
            </w:r>
          </w:p>
        </w:tc>
      </w:tr>
      <w:tr w14:paraId="7B1228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B53B95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5FAD97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Service_id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37551F1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6D56EB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505D03A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Услуга (внешний ключ)</w:t>
            </w:r>
          </w:p>
        </w:tc>
      </w:tr>
      <w:tr w14:paraId="2F67AB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29ED7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2B9334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262626"/>
                <w:lang w:val="en-US" w:eastAsia="ru-RU"/>
              </w:rPr>
              <w:t>Sale_date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5F1D802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9F896B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0BA1FED">
            <w:pPr>
              <w:spacing w:after="0" w:line="240" w:lineRule="auto"/>
              <w:rPr>
                <w:rFonts w:ascii="Calibri" w:hAnsi="Calibri" w:eastAsia="Times New Roman" w:cs="Calibri"/>
                <w:color w:val="262626"/>
                <w:lang w:eastAsia="ru-RU"/>
              </w:rPr>
            </w:pPr>
            <w:r>
              <w:rPr>
                <w:rFonts w:ascii="Calibri" w:hAnsi="Calibri" w:eastAsia="Times New Roman" w:cs="Calibri"/>
                <w:color w:val="262626"/>
                <w:lang w:eastAsia="ru-RU"/>
              </w:rPr>
              <w:t> Дата</w:t>
            </w:r>
          </w:p>
        </w:tc>
      </w:tr>
    </w:tbl>
    <w:p w14:paraId="2EE8A4CA"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Fonts w:ascii="Times New Roman" w:hAnsi="Times New Roman" w:cs="Times New Roman" w:eastAsiaTheme="majorEastAsia"/>
          <w:sz w:val="28"/>
          <w:szCs w:val="28"/>
        </w:rPr>
        <w:t xml:space="preserve">Таблица 5. Продажи </w:t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2025-02-01T01:21:35Z</dcterms:created>
  <dc:creator>user</dc:creator>
  <cp:lastModifiedBy>user</cp:lastModifiedBy>
  <dcterms:modified xsi:type="dcterms:W3CDTF">2025-02-01T01:22:28Z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FC5CA0821266495CB72B381087B58DF3_13</vt:lpwstr>
  </property>
</Properties>
</file>