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9E2D0" w14:textId="77777777" w:rsidR="007C7428" w:rsidRPr="000D00D2" w:rsidRDefault="00875FD1" w:rsidP="00E954A6">
      <w:pPr>
        <w:spacing w:line="240" w:lineRule="auto"/>
        <w:ind w:left="1440" w:firstLine="0"/>
        <w:jc w:val="left"/>
      </w:pPr>
      <w:bookmarkStart w:id="0" w:name="_Hlk199421805"/>
      <w:bookmarkEnd w:id="0"/>
      <w:r w:rsidRPr="000D00D2">
        <w:t>Министерство образования Республики Беларусь</w:t>
      </w:r>
    </w:p>
    <w:p w14:paraId="311F2506" w14:textId="77777777" w:rsidR="007C7428" w:rsidRPr="000D00D2" w:rsidRDefault="00875FD1" w:rsidP="00E954A6">
      <w:pPr>
        <w:spacing w:line="240" w:lineRule="auto"/>
        <w:ind w:firstLine="0"/>
        <w:jc w:val="center"/>
      </w:pPr>
      <w:r w:rsidRPr="000D00D2">
        <w:t>Учреждение образования «Белорусский государственный университет</w:t>
      </w:r>
    </w:p>
    <w:p w14:paraId="12DC1A65" w14:textId="77777777" w:rsidR="007C7428" w:rsidRPr="000D00D2" w:rsidRDefault="00875FD1" w:rsidP="00E954A6">
      <w:pPr>
        <w:spacing w:line="240" w:lineRule="auto"/>
        <w:ind w:firstLine="0"/>
        <w:jc w:val="center"/>
      </w:pPr>
      <w:r w:rsidRPr="000D00D2">
        <w:t>информатики и радиоэлектроники»</w:t>
      </w:r>
    </w:p>
    <w:p w14:paraId="20ED458C" w14:textId="77777777" w:rsidR="007C7428" w:rsidRPr="000D00D2" w:rsidRDefault="007C7428" w:rsidP="00E954A6">
      <w:pPr>
        <w:spacing w:line="240" w:lineRule="auto"/>
        <w:ind w:firstLine="0"/>
        <w:jc w:val="left"/>
      </w:pPr>
    </w:p>
    <w:p w14:paraId="4991CFD2" w14:textId="77777777" w:rsidR="007C7428" w:rsidRPr="000D00D2" w:rsidRDefault="00875FD1" w:rsidP="00E954A6">
      <w:pPr>
        <w:spacing w:line="240" w:lineRule="auto"/>
        <w:ind w:firstLine="0"/>
        <w:jc w:val="center"/>
      </w:pPr>
      <w:r w:rsidRPr="000D00D2">
        <w:t>Факультет компьютерных систем и сетей</w:t>
      </w:r>
    </w:p>
    <w:p w14:paraId="79DE7B76" w14:textId="77777777" w:rsidR="007C7428" w:rsidRPr="000D00D2" w:rsidRDefault="00875FD1" w:rsidP="00E954A6">
      <w:pPr>
        <w:spacing w:line="240" w:lineRule="auto"/>
        <w:ind w:firstLine="0"/>
        <w:jc w:val="center"/>
      </w:pPr>
      <w:r w:rsidRPr="000D00D2">
        <w:t>Кафедра информатики</w:t>
      </w:r>
    </w:p>
    <w:p w14:paraId="67334557" w14:textId="12ACE760" w:rsidR="007C7428" w:rsidRPr="000D00D2" w:rsidRDefault="00875FD1" w:rsidP="00E954A6">
      <w:pPr>
        <w:spacing w:line="240" w:lineRule="auto"/>
        <w:ind w:firstLine="0"/>
        <w:jc w:val="center"/>
      </w:pPr>
      <w:r w:rsidRPr="000D00D2">
        <w:t>Дисциплина «</w:t>
      </w:r>
      <w:r w:rsidR="00E4487B">
        <w:t>Объектно-ориентированное программирование</w:t>
      </w:r>
      <w:r w:rsidRPr="000D00D2">
        <w:t>»</w:t>
      </w:r>
      <w:r w:rsidRPr="000D00D2">
        <w:br/>
      </w:r>
      <w:r w:rsidRPr="000D00D2">
        <w:br/>
      </w:r>
    </w:p>
    <w:p w14:paraId="34F814F7" w14:textId="77777777" w:rsidR="007C7428" w:rsidRPr="000D00D2" w:rsidRDefault="00875FD1" w:rsidP="00E954A6">
      <w:pPr>
        <w:spacing w:line="240" w:lineRule="auto"/>
        <w:ind w:left="4960" w:firstLine="0"/>
        <w:jc w:val="center"/>
      </w:pPr>
      <w:r w:rsidRPr="000D00D2">
        <w:t>«К защите допустить»</w:t>
      </w:r>
    </w:p>
    <w:p w14:paraId="2C4912F6" w14:textId="5ED967E2" w:rsidR="007C7428" w:rsidRPr="009A3EDD" w:rsidRDefault="00875FD1" w:rsidP="00E954A6">
      <w:pPr>
        <w:spacing w:line="240" w:lineRule="auto"/>
        <w:ind w:left="4960" w:firstLine="0"/>
        <w:jc w:val="left"/>
      </w:pPr>
      <w:r w:rsidRPr="000D00D2">
        <w:t>Руководитель курсового проекта ассистент кафедры</w:t>
      </w:r>
      <w:r w:rsidR="009A3EDD" w:rsidRPr="009A3EDD">
        <w:t xml:space="preserve"> </w:t>
      </w:r>
      <w:r w:rsidR="009A3EDD">
        <w:t>информатики</w:t>
      </w:r>
    </w:p>
    <w:p w14:paraId="0A6928EF" w14:textId="5A0D09F8" w:rsidR="007C7428" w:rsidRPr="000D00D2" w:rsidRDefault="00875FD1" w:rsidP="00E954A6">
      <w:pPr>
        <w:spacing w:line="240" w:lineRule="auto"/>
        <w:ind w:left="4960" w:firstLine="0"/>
        <w:jc w:val="left"/>
      </w:pPr>
      <w:r w:rsidRPr="000D00D2">
        <w:t xml:space="preserve">______________ </w:t>
      </w:r>
      <w:r w:rsidR="00E4487B">
        <w:t>А</w:t>
      </w:r>
      <w:r w:rsidRPr="000D00D2">
        <w:t>.</w:t>
      </w:r>
      <w:r w:rsidR="00E4487B">
        <w:t>Г</w:t>
      </w:r>
      <w:r w:rsidRPr="000D00D2">
        <w:t xml:space="preserve">. </w:t>
      </w:r>
      <w:r w:rsidR="00E4487B">
        <w:t>Бокун</w:t>
      </w:r>
    </w:p>
    <w:p w14:paraId="7F5409D3" w14:textId="659B9EAE" w:rsidR="007C7428" w:rsidRPr="000D00D2" w:rsidRDefault="00875FD1" w:rsidP="00E954A6">
      <w:pPr>
        <w:spacing w:line="240" w:lineRule="auto"/>
        <w:ind w:left="4960" w:firstLine="0"/>
        <w:jc w:val="left"/>
      </w:pPr>
      <w:r w:rsidRPr="000D00D2">
        <w:t>___.____.202</w:t>
      </w:r>
      <w:r w:rsidR="00977A84">
        <w:t>6</w:t>
      </w:r>
    </w:p>
    <w:p w14:paraId="5609DBE9" w14:textId="77777777" w:rsidR="007C7428" w:rsidRPr="000D00D2" w:rsidRDefault="007C7428" w:rsidP="00E954A6">
      <w:pPr>
        <w:spacing w:line="240" w:lineRule="auto"/>
        <w:ind w:firstLine="0"/>
        <w:jc w:val="center"/>
      </w:pPr>
    </w:p>
    <w:p w14:paraId="53466803" w14:textId="77777777" w:rsidR="007C7428" w:rsidRPr="000D00D2" w:rsidRDefault="007C7428" w:rsidP="00E954A6">
      <w:pPr>
        <w:spacing w:line="240" w:lineRule="auto"/>
        <w:ind w:firstLine="0"/>
        <w:jc w:val="center"/>
      </w:pPr>
    </w:p>
    <w:p w14:paraId="4F112A48" w14:textId="77777777" w:rsidR="007C7428" w:rsidRPr="00DD7B11" w:rsidRDefault="007C7428" w:rsidP="00E954A6">
      <w:pPr>
        <w:spacing w:line="240" w:lineRule="auto"/>
        <w:ind w:firstLine="0"/>
        <w:jc w:val="center"/>
      </w:pPr>
    </w:p>
    <w:p w14:paraId="608FFB46" w14:textId="77777777" w:rsidR="007C7428" w:rsidRPr="000D00D2" w:rsidRDefault="00875FD1" w:rsidP="00E954A6">
      <w:pPr>
        <w:spacing w:line="240" w:lineRule="auto"/>
        <w:ind w:firstLine="0"/>
        <w:jc w:val="center"/>
        <w:rPr>
          <w:b/>
        </w:rPr>
      </w:pPr>
      <w:r w:rsidRPr="000D00D2">
        <w:rPr>
          <w:b/>
        </w:rPr>
        <w:t>ПОЯСНИТЕЛЬНАЯ ЗАПИСКА</w:t>
      </w:r>
    </w:p>
    <w:p w14:paraId="0EA79495" w14:textId="48931E45" w:rsidR="007C7428" w:rsidRPr="000D00D2" w:rsidRDefault="00875FD1" w:rsidP="00E954A6">
      <w:pPr>
        <w:spacing w:line="240" w:lineRule="auto"/>
        <w:ind w:firstLine="0"/>
        <w:jc w:val="center"/>
      </w:pPr>
      <w:r w:rsidRPr="000D00D2">
        <w:t>курсово</w:t>
      </w:r>
      <w:r w:rsidR="000E6C20">
        <w:t>го</w:t>
      </w:r>
      <w:r w:rsidRPr="000D00D2">
        <w:t xml:space="preserve"> проект</w:t>
      </w:r>
      <w:r w:rsidR="000E6C20">
        <w:t>а</w:t>
      </w:r>
    </w:p>
    <w:p w14:paraId="649680A0" w14:textId="7CD169C4" w:rsidR="00E4487B" w:rsidRPr="000D00D2" w:rsidRDefault="00875FD1" w:rsidP="00E954A6">
      <w:pPr>
        <w:spacing w:line="240" w:lineRule="auto"/>
        <w:ind w:firstLine="0"/>
        <w:jc w:val="center"/>
      </w:pPr>
      <w:r w:rsidRPr="000D00D2">
        <w:t>на тему:</w:t>
      </w:r>
    </w:p>
    <w:p w14:paraId="5281EB2A" w14:textId="69204459" w:rsidR="007C7428" w:rsidRPr="000D00D2" w:rsidRDefault="00875FD1" w:rsidP="00E954A6">
      <w:pPr>
        <w:spacing w:line="240" w:lineRule="auto"/>
        <w:ind w:firstLine="0"/>
        <w:jc w:val="center"/>
        <w:rPr>
          <w:b/>
        </w:rPr>
      </w:pPr>
      <w:r w:rsidRPr="000D00D2">
        <w:rPr>
          <w:b/>
        </w:rPr>
        <w:t>«</w:t>
      </w:r>
      <w:r w:rsidR="00977A84">
        <w:rPr>
          <w:b/>
          <w:bCs/>
        </w:rPr>
        <w:t>В</w:t>
      </w:r>
      <w:r w:rsidR="00977A84" w:rsidRPr="00977A84">
        <w:rPr>
          <w:b/>
          <w:bCs/>
        </w:rPr>
        <w:t>ЕБ-ПРИЛОЖЕНИЕ ДЛЯ МОНИТОРИНГА И УПРАВЛЕНИЯ ИНВЕСТИЦИОННЫМ</w:t>
      </w:r>
      <w:r w:rsidR="00977A84">
        <w:rPr>
          <w:b/>
          <w:bCs/>
        </w:rPr>
        <w:t xml:space="preserve"> </w:t>
      </w:r>
      <w:r w:rsidR="00977A84" w:rsidRPr="00977A84">
        <w:rPr>
          <w:b/>
          <w:bCs/>
        </w:rPr>
        <w:t>ПОРТФЕЛЕМ</w:t>
      </w:r>
      <w:r w:rsidRPr="000D00D2">
        <w:rPr>
          <w:b/>
        </w:rPr>
        <w:t>»</w:t>
      </w:r>
    </w:p>
    <w:p w14:paraId="5D2799AD" w14:textId="77777777" w:rsidR="007C7428" w:rsidRPr="0013448A" w:rsidRDefault="007C7428" w:rsidP="00E954A6">
      <w:pPr>
        <w:spacing w:line="240" w:lineRule="auto"/>
        <w:ind w:firstLine="0"/>
        <w:jc w:val="center"/>
        <w:rPr>
          <w:b/>
        </w:rPr>
      </w:pPr>
    </w:p>
    <w:p w14:paraId="533F5F82" w14:textId="526F0BC8" w:rsidR="007C7428" w:rsidRPr="000D00D2" w:rsidRDefault="00875FD1" w:rsidP="00E954A6">
      <w:pPr>
        <w:spacing w:line="240" w:lineRule="auto"/>
        <w:ind w:firstLine="0"/>
        <w:jc w:val="center"/>
      </w:pPr>
      <w:r w:rsidRPr="000D00D2">
        <w:t>БГУИР КП 6-05-0612-02 0</w:t>
      </w:r>
      <w:r w:rsidR="00977A84" w:rsidRPr="00812412">
        <w:t>15</w:t>
      </w:r>
      <w:r w:rsidRPr="000D00D2">
        <w:t xml:space="preserve"> ПЗ</w:t>
      </w:r>
    </w:p>
    <w:p w14:paraId="6F1DA752" w14:textId="5FA8DFEF" w:rsidR="00D54C32" w:rsidRDefault="00D54C32" w:rsidP="00E954A6">
      <w:pPr>
        <w:spacing w:line="240" w:lineRule="auto"/>
        <w:ind w:firstLine="0"/>
        <w:jc w:val="center"/>
      </w:pPr>
    </w:p>
    <w:p w14:paraId="499B927C" w14:textId="77777777" w:rsidR="007C7428" w:rsidRPr="000D00D2" w:rsidRDefault="007C7428" w:rsidP="00E954A6">
      <w:pPr>
        <w:spacing w:line="240" w:lineRule="auto"/>
        <w:ind w:firstLine="0"/>
        <w:jc w:val="center"/>
      </w:pPr>
    </w:p>
    <w:p w14:paraId="704F8060" w14:textId="261A0E65" w:rsidR="007C7428" w:rsidRPr="00812412" w:rsidRDefault="00875FD1" w:rsidP="00E954A6">
      <w:pPr>
        <w:spacing w:line="240" w:lineRule="auto"/>
        <w:ind w:left="4960" w:firstLine="0"/>
        <w:jc w:val="left"/>
      </w:pPr>
      <w:r w:rsidRPr="000D00D2">
        <w:t xml:space="preserve">Выполнил студент группы </w:t>
      </w:r>
      <w:r w:rsidR="00812412" w:rsidRPr="00812412">
        <w:t>4</w:t>
      </w:r>
      <w:r w:rsidRPr="000D00D2">
        <w:t>5350</w:t>
      </w:r>
      <w:r w:rsidR="00812412" w:rsidRPr="00812412">
        <w:t>2</w:t>
      </w:r>
    </w:p>
    <w:p w14:paraId="34FCE135" w14:textId="732A291A" w:rsidR="007C7428" w:rsidRPr="000D00D2" w:rsidRDefault="00812412" w:rsidP="00E954A6">
      <w:pPr>
        <w:spacing w:line="240" w:lineRule="auto"/>
        <w:ind w:left="4960" w:firstLine="0"/>
        <w:jc w:val="left"/>
      </w:pPr>
      <w:r>
        <w:t>БИБИКОВ</w:t>
      </w:r>
      <w:r w:rsidR="00875FD1" w:rsidRPr="000D00D2">
        <w:t xml:space="preserve"> </w:t>
      </w:r>
      <w:r>
        <w:t>Максим Алексеевич</w:t>
      </w:r>
    </w:p>
    <w:p w14:paraId="64586B52" w14:textId="77777777" w:rsidR="007C7428" w:rsidRPr="000D00D2" w:rsidRDefault="00875FD1" w:rsidP="00E954A6">
      <w:pPr>
        <w:spacing w:line="240" w:lineRule="auto"/>
        <w:ind w:left="4960" w:firstLine="0"/>
        <w:jc w:val="left"/>
      </w:pPr>
      <w:r w:rsidRPr="000D00D2">
        <w:t>_______________________________</w:t>
      </w:r>
    </w:p>
    <w:p w14:paraId="2F1A040E" w14:textId="77777777" w:rsidR="007C7428" w:rsidRPr="00DD7B11" w:rsidRDefault="00875FD1" w:rsidP="00E954A6">
      <w:pPr>
        <w:keepNext/>
        <w:spacing w:line="240" w:lineRule="auto"/>
        <w:ind w:left="4960" w:firstLine="0"/>
        <w:jc w:val="center"/>
        <w:rPr>
          <w:vertAlign w:val="superscript"/>
        </w:rPr>
      </w:pPr>
      <w:r w:rsidRPr="00DD7B11">
        <w:rPr>
          <w:vertAlign w:val="superscript"/>
        </w:rPr>
        <w:t>(подпись студента)</w:t>
      </w:r>
    </w:p>
    <w:p w14:paraId="141A49B5" w14:textId="130E11DB" w:rsidR="007C7428" w:rsidRPr="000D00D2" w:rsidRDefault="00875FD1" w:rsidP="00E954A6">
      <w:pPr>
        <w:spacing w:line="240" w:lineRule="auto"/>
        <w:ind w:left="4960" w:firstLine="0"/>
        <w:jc w:val="left"/>
      </w:pPr>
      <w:r w:rsidRPr="000D00D2">
        <w:t>Курсовой проект представлен на проверку</w:t>
      </w:r>
      <w:r w:rsidRPr="00A6199E">
        <w:rPr>
          <w:color w:val="000000" w:themeColor="text1"/>
        </w:rPr>
        <w:t xml:space="preserve"> ___.____.</w:t>
      </w:r>
      <w:r w:rsidRPr="000D00D2">
        <w:t>202</w:t>
      </w:r>
      <w:r w:rsidR="00812412">
        <w:t>6</w:t>
      </w:r>
    </w:p>
    <w:p w14:paraId="4F8A5635" w14:textId="77777777" w:rsidR="007C7428" w:rsidRPr="000D00D2" w:rsidRDefault="00875FD1" w:rsidP="00E954A6">
      <w:pPr>
        <w:spacing w:line="240" w:lineRule="auto"/>
        <w:ind w:left="4960" w:firstLine="0"/>
        <w:jc w:val="left"/>
      </w:pPr>
      <w:r w:rsidRPr="000D00D2">
        <w:t>_______________________________</w:t>
      </w:r>
    </w:p>
    <w:p w14:paraId="091A049A" w14:textId="77777777" w:rsidR="007C7428" w:rsidRPr="00DD7B11" w:rsidRDefault="00875FD1" w:rsidP="00E954A6">
      <w:pPr>
        <w:spacing w:line="240" w:lineRule="auto"/>
        <w:ind w:left="4960" w:firstLine="0"/>
        <w:jc w:val="center"/>
        <w:rPr>
          <w:vertAlign w:val="superscript"/>
        </w:rPr>
      </w:pPr>
      <w:r w:rsidRPr="00DD7B11">
        <w:rPr>
          <w:vertAlign w:val="superscript"/>
        </w:rPr>
        <w:t>(подпись студента)</w:t>
      </w:r>
    </w:p>
    <w:p w14:paraId="462F3726" w14:textId="63FEE84E" w:rsidR="007C7428" w:rsidRDefault="007C7428" w:rsidP="00E954A6">
      <w:pPr>
        <w:spacing w:line="240" w:lineRule="auto"/>
        <w:ind w:firstLine="0"/>
        <w:jc w:val="left"/>
        <w:rPr>
          <w:sz w:val="40"/>
          <w:szCs w:val="40"/>
          <w:vertAlign w:val="superscript"/>
        </w:rPr>
      </w:pPr>
    </w:p>
    <w:p w14:paraId="4522E31C" w14:textId="77777777" w:rsidR="00D54C32" w:rsidRPr="000D00D2" w:rsidRDefault="00D54C32" w:rsidP="00E954A6">
      <w:pPr>
        <w:spacing w:line="240" w:lineRule="auto"/>
        <w:ind w:firstLine="0"/>
        <w:jc w:val="left"/>
        <w:rPr>
          <w:sz w:val="40"/>
          <w:szCs w:val="40"/>
          <w:vertAlign w:val="superscript"/>
        </w:rPr>
      </w:pPr>
    </w:p>
    <w:p w14:paraId="1C639748" w14:textId="597CF34E" w:rsidR="007C7428" w:rsidRDefault="007C7428" w:rsidP="00E954A6">
      <w:pPr>
        <w:spacing w:line="240" w:lineRule="auto"/>
        <w:ind w:firstLine="0"/>
        <w:jc w:val="left"/>
        <w:rPr>
          <w:sz w:val="40"/>
          <w:szCs w:val="40"/>
          <w:vertAlign w:val="superscript"/>
        </w:rPr>
      </w:pPr>
    </w:p>
    <w:p w14:paraId="298ED021" w14:textId="66D33ED4" w:rsidR="006044CD" w:rsidRDefault="006044CD" w:rsidP="00E954A6">
      <w:pPr>
        <w:spacing w:line="240" w:lineRule="auto"/>
        <w:ind w:firstLine="0"/>
        <w:jc w:val="left"/>
        <w:rPr>
          <w:sz w:val="40"/>
          <w:szCs w:val="40"/>
          <w:vertAlign w:val="superscript"/>
        </w:rPr>
      </w:pPr>
    </w:p>
    <w:p w14:paraId="3D98B8D2" w14:textId="77777777" w:rsidR="00AC75A3" w:rsidRDefault="00AC75A3" w:rsidP="00E954A6">
      <w:pPr>
        <w:spacing w:line="240" w:lineRule="auto"/>
        <w:ind w:firstLine="0"/>
        <w:jc w:val="left"/>
        <w:rPr>
          <w:sz w:val="40"/>
          <w:szCs w:val="40"/>
          <w:vertAlign w:val="superscript"/>
        </w:rPr>
      </w:pPr>
    </w:p>
    <w:p w14:paraId="3827FDC9" w14:textId="77777777" w:rsidR="00812412" w:rsidRPr="000D00D2" w:rsidRDefault="00812412" w:rsidP="00E954A6">
      <w:pPr>
        <w:spacing w:line="240" w:lineRule="auto"/>
        <w:ind w:firstLine="0"/>
        <w:jc w:val="left"/>
        <w:rPr>
          <w:sz w:val="40"/>
          <w:szCs w:val="40"/>
          <w:vertAlign w:val="superscript"/>
        </w:rPr>
      </w:pPr>
    </w:p>
    <w:p w14:paraId="33AF5CE7" w14:textId="42CB8201" w:rsidR="007C7428" w:rsidRPr="00812412" w:rsidRDefault="00875FD1" w:rsidP="00E954A6">
      <w:pPr>
        <w:spacing w:line="240" w:lineRule="auto"/>
        <w:ind w:firstLine="0"/>
        <w:jc w:val="center"/>
        <w:sectPr w:rsidR="007C7428" w:rsidRPr="00812412">
          <w:footerReference w:type="default" r:id="rId8"/>
          <w:pgSz w:w="11906" w:h="16838"/>
          <w:pgMar w:top="1134" w:right="851" w:bottom="1531" w:left="1701" w:header="709" w:footer="708" w:gutter="0"/>
          <w:pgNumType w:start="1"/>
          <w:cols w:space="720"/>
          <w:titlePg/>
        </w:sectPr>
      </w:pPr>
      <w:r w:rsidRPr="000D00D2">
        <w:t>Минск 202</w:t>
      </w:r>
      <w:r w:rsidR="00812412">
        <w:t>6</w:t>
      </w:r>
    </w:p>
    <w:p w14:paraId="377C51D6" w14:textId="7648F418" w:rsidR="007C7428" w:rsidRPr="000E6C20" w:rsidRDefault="00875FD1" w:rsidP="00E954A6">
      <w:pPr>
        <w:pStyle w:val="Heading1"/>
        <w:widowControl/>
        <w:spacing w:line="240" w:lineRule="auto"/>
        <w:ind w:left="0" w:firstLine="0"/>
        <w:jc w:val="center"/>
        <w:rPr>
          <w:sz w:val="28"/>
          <w:szCs w:val="28"/>
          <w:lang w:val="en-US"/>
        </w:rPr>
      </w:pPr>
      <w:bookmarkStart w:id="1" w:name="_vdmi8bqr8izr" w:colFirst="0" w:colLast="0"/>
      <w:bookmarkStart w:id="2" w:name="_Toc165038571"/>
      <w:bookmarkStart w:id="3" w:name="_Toc165039317"/>
      <w:bookmarkStart w:id="4" w:name="_Toc165040884"/>
      <w:bookmarkStart w:id="5" w:name="_Toc223355067"/>
      <w:bookmarkEnd w:id="1"/>
      <w:r w:rsidRPr="000E6C20">
        <w:rPr>
          <w:sz w:val="28"/>
          <w:szCs w:val="28"/>
        </w:rPr>
        <w:lastRenderedPageBreak/>
        <w:t>СОДЕРЖАНИЕ</w:t>
      </w:r>
      <w:bookmarkEnd w:id="2"/>
      <w:bookmarkEnd w:id="3"/>
      <w:bookmarkEnd w:id="4"/>
      <w:bookmarkEnd w:id="5"/>
    </w:p>
    <w:p w14:paraId="67C926AA" w14:textId="77777777" w:rsidR="00763F94" w:rsidRPr="000D00D2" w:rsidRDefault="00763F94" w:rsidP="00E954A6">
      <w:pPr>
        <w:spacing w:line="240" w:lineRule="auto"/>
      </w:pPr>
    </w:p>
    <w:sdt>
      <w:sdtPr>
        <w:id w:val="15780108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2318E7" w14:textId="06D14B35" w:rsidR="00612C90" w:rsidRPr="00612C90" w:rsidRDefault="00CA3B73" w:rsidP="00B76E35">
          <w:pPr>
            <w:pStyle w:val="TOC1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r w:rsidRPr="00612C90">
            <w:fldChar w:fldCharType="begin"/>
          </w:r>
          <w:r w:rsidRPr="00612C90">
            <w:instrText xml:space="preserve"> TOC \o "1-3" \h \z \u </w:instrText>
          </w:r>
          <w:r w:rsidRPr="00612C90">
            <w:fldChar w:fldCharType="separate"/>
          </w:r>
          <w:hyperlink w:anchor="_Toc223355068" w:history="1">
            <w:r w:rsidR="00612C90" w:rsidRPr="00612C90">
              <w:rPr>
                <w:rStyle w:val="Hyperlink"/>
                <w:noProof/>
              </w:rPr>
              <w:t>Введение</w:t>
            </w:r>
            <w:r w:rsidR="00612C90" w:rsidRPr="00612C90">
              <w:rPr>
                <w:noProof/>
                <w:webHidden/>
              </w:rPr>
              <w:tab/>
            </w:r>
            <w:r w:rsidR="00612C90" w:rsidRPr="00612C90">
              <w:rPr>
                <w:noProof/>
                <w:webHidden/>
              </w:rPr>
              <w:fldChar w:fldCharType="begin"/>
            </w:r>
            <w:r w:rsidR="00612C90" w:rsidRPr="00612C90">
              <w:rPr>
                <w:noProof/>
                <w:webHidden/>
              </w:rPr>
              <w:instrText xml:space="preserve"> PAGEREF _Toc223355068 \h </w:instrText>
            </w:r>
            <w:r w:rsidR="00612C90" w:rsidRPr="00612C90">
              <w:rPr>
                <w:noProof/>
                <w:webHidden/>
              </w:rPr>
            </w:r>
            <w:r w:rsidR="00612C90" w:rsidRPr="00612C90">
              <w:rPr>
                <w:noProof/>
                <w:webHidden/>
              </w:rPr>
              <w:fldChar w:fldCharType="separate"/>
            </w:r>
            <w:r w:rsidR="00612C90" w:rsidRPr="00612C90">
              <w:rPr>
                <w:noProof/>
                <w:webHidden/>
              </w:rPr>
              <w:t>5</w:t>
            </w:r>
            <w:r w:rsidR="00612C90" w:rsidRPr="00612C90">
              <w:rPr>
                <w:noProof/>
                <w:webHidden/>
              </w:rPr>
              <w:fldChar w:fldCharType="end"/>
            </w:r>
          </w:hyperlink>
        </w:p>
        <w:p w14:paraId="4A7F2FC2" w14:textId="43CA653F" w:rsidR="00612C90" w:rsidRPr="00612C90" w:rsidRDefault="00612C90" w:rsidP="00B76E35">
          <w:pPr>
            <w:pStyle w:val="TOC1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69" w:history="1">
            <w:r w:rsidRPr="00612C90">
              <w:rPr>
                <w:rStyle w:val="Hyperlink"/>
                <w:noProof/>
              </w:rPr>
              <w:t>1 Постановка задачи и анализ предметной области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_Toc223355069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7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0C57F727" w14:textId="2BD8A809" w:rsidR="00612C90" w:rsidRPr="00612C90" w:rsidRDefault="00612C90" w:rsidP="00B76E35">
          <w:pPr>
            <w:pStyle w:val="TOC2"/>
            <w:spacing w:line="240" w:lineRule="auto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70" w:history="1">
            <w:r w:rsidRPr="00612C90">
              <w:rPr>
                <w:rStyle w:val="Hyperlink"/>
                <w:noProof/>
              </w:rPr>
              <w:t>1.1 Анализ существующих аналогов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_Toc223355070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7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25B14632" w14:textId="436FD7F7" w:rsidR="00612C90" w:rsidRPr="00612C90" w:rsidRDefault="00612C90" w:rsidP="00B76E35">
          <w:pPr>
            <w:pStyle w:val="TOC2"/>
            <w:tabs>
              <w:tab w:val="left" w:pos="960"/>
            </w:tabs>
            <w:spacing w:line="240" w:lineRule="auto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71" w:history="1">
            <w:r w:rsidRPr="00612C90">
              <w:rPr>
                <w:rStyle w:val="Hyperlink"/>
                <w:noProof/>
                <w:lang w:val="en-US"/>
              </w:rPr>
              <w:t>1.2</w:t>
            </w:r>
            <w:r>
              <w:rPr>
                <w:rFonts w:eastAsiaTheme="minorEastAsia"/>
                <w:noProof/>
                <w:kern w:val="2"/>
                <w:lang w:val="ru-BY"/>
                <w14:ligatures w14:val="standardContextual"/>
              </w:rPr>
              <w:t xml:space="preserve"> </w:t>
            </w:r>
            <w:r w:rsidRPr="00612C90">
              <w:rPr>
                <w:rStyle w:val="Hyperlink"/>
                <w:noProof/>
              </w:rPr>
              <w:t>Анализ предметной области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_Toc223355071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7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1CDEBA64" w14:textId="77B05236" w:rsidR="00612C90" w:rsidRPr="00612C90" w:rsidRDefault="00612C90" w:rsidP="00B76E35">
          <w:pPr>
            <w:pStyle w:val="TOC1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72" w:history="1">
            <w:r w:rsidRPr="00612C90">
              <w:rPr>
                <w:rStyle w:val="Hyperlink"/>
                <w:noProof/>
              </w:rPr>
              <w:t xml:space="preserve">2 </w:t>
            </w:r>
            <w:r>
              <w:rPr>
                <w:rStyle w:val="Hyperlink"/>
                <w:noProof/>
              </w:rPr>
              <w:t>Т</w:t>
            </w:r>
            <w:r w:rsidRPr="00612C90">
              <w:rPr>
                <w:rStyle w:val="Hyperlink"/>
                <w:noProof/>
              </w:rPr>
              <w:t>ехнологии и инструменты разработки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_Toc223355072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8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27A15A15" w14:textId="63EF1B0C" w:rsidR="00612C90" w:rsidRPr="00612C90" w:rsidRDefault="00612C90" w:rsidP="00B76E35">
          <w:pPr>
            <w:pStyle w:val="TOC2"/>
            <w:spacing w:line="240" w:lineRule="auto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73" w:history="1">
            <w:r w:rsidRPr="00612C90">
              <w:rPr>
                <w:rStyle w:val="Hyperlink"/>
                <w:noProof/>
              </w:rPr>
              <w:t>2.1 Язык и платформа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_Toc223355073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8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7409A39A" w14:textId="42258FA0" w:rsidR="00612C90" w:rsidRPr="00612C90" w:rsidRDefault="00612C90" w:rsidP="00B76E35">
          <w:pPr>
            <w:pStyle w:val="TOC2"/>
            <w:spacing w:line="240" w:lineRule="auto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74" w:history="1">
            <w:r w:rsidRPr="00612C90">
              <w:rPr>
                <w:rStyle w:val="Hyperlink"/>
                <w:noProof/>
              </w:rPr>
              <w:t>2.2 Архитектура и библиотеки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_Toc223355074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8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30D65231" w14:textId="4AA13BA4" w:rsidR="00612C90" w:rsidRPr="00612C90" w:rsidRDefault="00612C90" w:rsidP="00B76E35">
          <w:pPr>
            <w:pStyle w:val="TOC2"/>
            <w:spacing w:line="240" w:lineRule="auto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75" w:history="1">
            <w:r w:rsidRPr="00612C90">
              <w:rPr>
                <w:rStyle w:val="Hyperlink"/>
                <w:noProof/>
              </w:rPr>
              <w:t>2.3 Дополнительные технологии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_Toc223355075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8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291BF666" w14:textId="67C199AC" w:rsidR="00612C90" w:rsidRPr="00612C90" w:rsidRDefault="00612C90" w:rsidP="00B76E35">
          <w:pPr>
            <w:pStyle w:val="TOC1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76" w:history="1">
            <w:r w:rsidRPr="00612C90">
              <w:rPr>
                <w:rStyle w:val="Hyperlink"/>
                <w:noProof/>
              </w:rPr>
              <w:t xml:space="preserve">3 </w:t>
            </w:r>
            <w:r>
              <w:rPr>
                <w:rStyle w:val="Hyperlink"/>
                <w:noProof/>
              </w:rPr>
              <w:t>П</w:t>
            </w:r>
            <w:r w:rsidRPr="00612C90">
              <w:rPr>
                <w:rStyle w:val="Hyperlink"/>
                <w:noProof/>
              </w:rPr>
              <w:t>роектирование и реализация веб-приложения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_Toc223355076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9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30C85D4E" w14:textId="0FD23A10" w:rsidR="00612C90" w:rsidRPr="00612C90" w:rsidRDefault="00612C90" w:rsidP="00B76E35">
          <w:pPr>
            <w:pStyle w:val="TOC2"/>
            <w:spacing w:line="240" w:lineRule="auto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77" w:history="1">
            <w:r w:rsidRPr="00612C90">
              <w:rPr>
                <w:rStyle w:val="Hyperlink"/>
                <w:noProof/>
              </w:rPr>
              <w:t>3.1 Архитектура системы и структура проекта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_Toc223355077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9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11B0404C" w14:textId="14D2400F" w:rsidR="00612C90" w:rsidRPr="00612C90" w:rsidRDefault="00612C90" w:rsidP="00B76E35">
          <w:pPr>
            <w:pStyle w:val="TOC2"/>
            <w:spacing w:line="240" w:lineRule="auto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78" w:history="1">
            <w:r w:rsidRPr="00612C90">
              <w:rPr>
                <w:rStyle w:val="Hyperlink"/>
                <w:noProof/>
              </w:rPr>
              <w:t>3.2 Разработка основных компонентов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_Toc223355078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9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319F579C" w14:textId="787A0FCE" w:rsidR="00612C90" w:rsidRPr="00612C90" w:rsidRDefault="00612C90" w:rsidP="00B76E35">
          <w:pPr>
            <w:pStyle w:val="TOC3"/>
            <w:tabs>
              <w:tab w:val="right" w:leader="dot" w:pos="9344"/>
            </w:tabs>
            <w:spacing w:line="240" w:lineRule="auto"/>
            <w:ind w:hanging="156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3355079" w:history="1">
            <w:r w:rsidRPr="00612C90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3.3 Проектирование интерфейса и пользовательский опыт</w:t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_Toc223355079 \h </w:instrText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F0D7C2" w14:textId="5F078929" w:rsidR="00612C90" w:rsidRPr="00612C90" w:rsidRDefault="00612C90" w:rsidP="00B76E35">
          <w:pPr>
            <w:pStyle w:val="TOC3"/>
            <w:tabs>
              <w:tab w:val="right" w:leader="dot" w:pos="9344"/>
            </w:tabs>
            <w:spacing w:line="240" w:lineRule="auto"/>
            <w:ind w:hanging="156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3355080" w:history="1">
            <w:r w:rsidRPr="00612C90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3.4 Тестирование и проверка работоспособности</w:t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_Toc223355080 \h </w:instrText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12C9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921061" w14:textId="6E7E9FF0" w:rsidR="00612C90" w:rsidRPr="00612C90" w:rsidRDefault="00882B67" w:rsidP="00B76E35">
          <w:pPr>
            <w:pStyle w:val="TOC1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r w:rsidRPr="00882B67">
            <w:rPr>
              <w:rStyle w:val="Hyperlink"/>
              <w:noProof/>
              <w:color w:val="000000" w:themeColor="text1"/>
              <w:u w:val="none"/>
            </w:rPr>
            <w:t>За</w:t>
          </w:r>
          <w:hyperlink w:anchor="_Toc223355081" w:history="1">
            <w:r w:rsidR="00612C90" w:rsidRPr="00612C90">
              <w:rPr>
                <w:rStyle w:val="Hyperlink"/>
                <w:noProof/>
              </w:rPr>
              <w:t>ключение</w:t>
            </w:r>
            <w:r w:rsidR="00612C90" w:rsidRPr="00612C90">
              <w:rPr>
                <w:noProof/>
                <w:webHidden/>
              </w:rPr>
              <w:tab/>
            </w:r>
            <w:r w:rsidR="00612C90" w:rsidRPr="00612C90">
              <w:rPr>
                <w:noProof/>
                <w:webHidden/>
              </w:rPr>
              <w:fldChar w:fldCharType="begin"/>
            </w:r>
            <w:r w:rsidR="00612C90" w:rsidRPr="00612C90">
              <w:rPr>
                <w:noProof/>
                <w:webHidden/>
              </w:rPr>
              <w:instrText xml:space="preserve"> PAGEREF _Toc223355081 \h </w:instrText>
            </w:r>
            <w:r w:rsidR="00612C90" w:rsidRPr="00612C90">
              <w:rPr>
                <w:noProof/>
                <w:webHidden/>
              </w:rPr>
            </w:r>
            <w:r w:rsidR="00612C90" w:rsidRPr="00612C90">
              <w:rPr>
                <w:noProof/>
                <w:webHidden/>
              </w:rPr>
              <w:fldChar w:fldCharType="separate"/>
            </w:r>
            <w:r w:rsidR="00612C90" w:rsidRPr="00612C90">
              <w:rPr>
                <w:noProof/>
                <w:webHidden/>
              </w:rPr>
              <w:t>10</w:t>
            </w:r>
            <w:r w:rsidR="00612C90" w:rsidRPr="00612C90">
              <w:rPr>
                <w:noProof/>
                <w:webHidden/>
              </w:rPr>
              <w:fldChar w:fldCharType="end"/>
            </w:r>
          </w:hyperlink>
        </w:p>
        <w:p w14:paraId="308B5073" w14:textId="04C769D4" w:rsidR="00612C90" w:rsidRPr="00612C90" w:rsidRDefault="00612C90" w:rsidP="00B76E35">
          <w:pPr>
            <w:pStyle w:val="TOC1"/>
            <w:rPr>
              <w:rFonts w:eastAsiaTheme="minorEastAsia"/>
              <w:noProof/>
              <w:kern w:val="2"/>
              <w:lang w:val="ru-BY"/>
              <w14:ligatures w14:val="standardContextual"/>
            </w:rPr>
          </w:pPr>
          <w:hyperlink w:anchor="_Toc223355082" w:history="1">
            <w:r>
              <w:rPr>
                <w:rStyle w:val="Hyperlink"/>
                <w:noProof/>
              </w:rPr>
              <w:t>С</w:t>
            </w:r>
            <w:r w:rsidRPr="00612C90">
              <w:rPr>
                <w:rStyle w:val="Hyperlink"/>
                <w:noProof/>
              </w:rPr>
              <w:t>писок литературных источников</w:t>
            </w:r>
            <w:r w:rsidRPr="00612C90">
              <w:rPr>
                <w:noProof/>
                <w:webHidden/>
              </w:rPr>
              <w:tab/>
            </w:r>
            <w:r w:rsidRPr="00612C90">
              <w:rPr>
                <w:noProof/>
                <w:webHidden/>
              </w:rPr>
              <w:fldChar w:fldCharType="begin"/>
            </w:r>
            <w:r w:rsidRPr="00612C90">
              <w:rPr>
                <w:noProof/>
                <w:webHidden/>
              </w:rPr>
              <w:instrText xml:space="preserve"> PAGEREF _Toc223355082 \h </w:instrText>
            </w:r>
            <w:r w:rsidRPr="00612C90">
              <w:rPr>
                <w:noProof/>
                <w:webHidden/>
              </w:rPr>
            </w:r>
            <w:r w:rsidRPr="00612C90">
              <w:rPr>
                <w:noProof/>
                <w:webHidden/>
              </w:rPr>
              <w:fldChar w:fldCharType="separate"/>
            </w:r>
            <w:r w:rsidRPr="00612C90">
              <w:rPr>
                <w:noProof/>
                <w:webHidden/>
              </w:rPr>
              <w:t>11</w:t>
            </w:r>
            <w:r w:rsidRPr="00612C90">
              <w:rPr>
                <w:noProof/>
                <w:webHidden/>
              </w:rPr>
              <w:fldChar w:fldCharType="end"/>
            </w:r>
          </w:hyperlink>
        </w:p>
        <w:p w14:paraId="624284D8" w14:textId="6B9A253D" w:rsidR="006E0F74" w:rsidRPr="00612C90" w:rsidRDefault="00CA3B73" w:rsidP="00B76E35">
          <w:pPr>
            <w:pStyle w:val="TOC1"/>
            <w:rPr>
              <w:b/>
              <w:bCs/>
            </w:rPr>
          </w:pPr>
          <w:r w:rsidRPr="00612C90">
            <w:rPr>
              <w:b/>
              <w:bCs/>
            </w:rPr>
            <w:fldChar w:fldCharType="end"/>
          </w:r>
        </w:p>
        <w:p w14:paraId="5D632DA0" w14:textId="5B1AFBD2" w:rsidR="006E0F74" w:rsidRPr="006E0F74" w:rsidRDefault="006E0F74" w:rsidP="00B76E35">
          <w:pPr>
            <w:spacing w:line="240" w:lineRule="auto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p w14:paraId="4C88D571" w14:textId="0D108725" w:rsidR="007C7428" w:rsidRPr="000E6C20" w:rsidRDefault="00875FD1" w:rsidP="00E954A6">
      <w:pPr>
        <w:pStyle w:val="Heading1"/>
        <w:spacing w:line="240" w:lineRule="auto"/>
        <w:ind w:left="0" w:firstLine="0"/>
        <w:jc w:val="center"/>
        <w:rPr>
          <w:sz w:val="28"/>
          <w:szCs w:val="28"/>
        </w:rPr>
      </w:pPr>
      <w:bookmarkStart w:id="6" w:name="_Toc165038572"/>
      <w:bookmarkStart w:id="7" w:name="_Toc223355068"/>
      <w:r w:rsidRPr="000E6C20">
        <w:rPr>
          <w:sz w:val="28"/>
          <w:szCs w:val="28"/>
        </w:rPr>
        <w:lastRenderedPageBreak/>
        <w:t>ВВЕДЕНИЕ</w:t>
      </w:r>
      <w:bookmarkEnd w:id="6"/>
      <w:bookmarkEnd w:id="7"/>
    </w:p>
    <w:p w14:paraId="5294B5C1" w14:textId="169B0C9C" w:rsidR="00D8134C" w:rsidRPr="00B76E35" w:rsidRDefault="00875FD1" w:rsidP="00D8134C">
      <w:pPr>
        <w:spacing w:line="240" w:lineRule="auto"/>
      </w:pPr>
      <w:r w:rsidRPr="000D00D2">
        <w:tab/>
        <w:t xml:space="preserve"> </w:t>
      </w:r>
      <w:r w:rsidRPr="000D00D2">
        <w:tab/>
        <w:t xml:space="preserve"> </w:t>
      </w:r>
      <w:r w:rsidRPr="000D00D2">
        <w:tab/>
        <w:t xml:space="preserve"> </w:t>
      </w:r>
      <w:r w:rsidRPr="000D00D2">
        <w:tab/>
      </w:r>
    </w:p>
    <w:p w14:paraId="2E0D8D19" w14:textId="3DB19D70" w:rsidR="00D8134C" w:rsidRDefault="009D3420" w:rsidP="00D8134C">
      <w:r w:rsidRPr="009D3420">
        <w:t>В современном мире инвестирование стало доступно не только профессионалам, но и широкому кругу пользователей благодаря развитию цифровых технологий и онлайн-сервисов.</w:t>
      </w:r>
      <w:r>
        <w:t xml:space="preserve"> </w:t>
      </w:r>
      <w:r w:rsidR="00D8134C">
        <w:t>С ростом доступности рынков акций, криптовалют и даже цифровых активов, таких как предметы в играх (например, на платформе Steam), инвесторы сталкиваются с необходимостью отслеживать разнообразные портфели. Однако традиционные подходы требуют использования нескольких приложений или сервисов: биржевых платформ для акций и ETF, криптобирж для цифровых валют, а также специализированных инструментов для игровых активов. Это приводит к фрагментации данных, потере времени и риску упустить важные изменения на рынках. Разработка единого веб-приложения для мониторинга и управления инвестиционным портфелем позволяет консолидировать информацию из различных источников, предоставляя пользователям удобный интерфейс с расширенной статистикой, графиками и уведомлениями.</w:t>
      </w:r>
    </w:p>
    <w:p w14:paraId="58EAC5B5" w14:textId="77777777" w:rsidR="00D8134C" w:rsidRDefault="00D8134C" w:rsidP="00D8134C"/>
    <w:p w14:paraId="41AF917D" w14:textId="07E334B0" w:rsidR="00D8134C" w:rsidRPr="006575CC" w:rsidRDefault="00D8134C" w:rsidP="006575CC">
      <w:pPr>
        <w:rPr>
          <w:lang w:val="ru-BY"/>
        </w:rPr>
      </w:pPr>
      <w:r>
        <w:t xml:space="preserve">Данная работа посвящена разработке веб-приложения, реализующего функции отслеживания инвестиций в акции, криптовалюты и </w:t>
      </w:r>
      <w:r w:rsidR="00C9732B">
        <w:t xml:space="preserve">цифровые предметы </w:t>
      </w:r>
      <w:r>
        <w:t>Steam. После проведения анализа предметной области была подтверждена актуальность такого продукта: он упрощает управление портфелем, рассчитывает прибыль/убытки, визуализирует данные и устанавливает алерты. Целевой аудиторией являются индивидуальные инвесторы любого возраста и уровня опыта, а также энтузиасты игровых рынков, желающие интегрировать все активы в одном месте. При выполнении работы были рассмотрены существующие аналоги, такие как Yahoo Finance, CoinMarketCap</w:t>
      </w:r>
      <w:r w:rsidR="00C9732B" w:rsidRPr="00C9732B">
        <w:t xml:space="preserve">, </w:t>
      </w:r>
      <w:proofErr w:type="spellStart"/>
      <w:r w:rsidR="00C9732B">
        <w:rPr>
          <w:lang w:val="en-US"/>
        </w:rPr>
        <w:t>PriceEmpire</w:t>
      </w:r>
      <w:proofErr w:type="spellEnd"/>
      <w:r>
        <w:t xml:space="preserve"> и </w:t>
      </w:r>
      <w:r w:rsidR="00C357A9">
        <w:rPr>
          <w:lang w:val="en-US"/>
        </w:rPr>
        <w:t>S</w:t>
      </w:r>
      <w:r w:rsidR="00C357A9" w:rsidRPr="00C357A9">
        <w:rPr>
          <w:lang w:val="ru-BY"/>
        </w:rPr>
        <w:t>team</w:t>
      </w:r>
      <w:r w:rsidR="00C357A9">
        <w:rPr>
          <w:lang w:val="ru-BY"/>
        </w:rPr>
        <w:t>F</w:t>
      </w:r>
      <w:r w:rsidR="00C357A9" w:rsidRPr="00C357A9">
        <w:rPr>
          <w:lang w:val="ru-BY"/>
        </w:rPr>
        <w:t>olio</w:t>
      </w:r>
      <w:r>
        <w:t>, и на основе сравнения их функционала выработаны ключевые особенности проекта: унификация активов, кастомные графики (например, динамика цен и распределение портфеля) и интеграция с внешними API для реального времени данных.</w:t>
      </w:r>
    </w:p>
    <w:p w14:paraId="076D2EFF" w14:textId="77777777" w:rsidR="00D8134C" w:rsidRDefault="00D8134C" w:rsidP="00D8134C"/>
    <w:p w14:paraId="4D968339" w14:textId="021BBCC9" w:rsidR="00D8134C" w:rsidRPr="00B76E35" w:rsidRDefault="00D8134C" w:rsidP="00C9732B">
      <w:r>
        <w:t>Целью данного курсового проекта является разработка веб-приложения на базе фреймворка Django, которое не только позволяет добавлять, удалять и отслеживать активы, но и предоставляет детальную аналитику, включая расчеты средней цены покупки, общей стоимости портфеля, процентных изменений и визуализацию тенденций</w:t>
      </w:r>
      <w:r w:rsidR="00C9732B" w:rsidRPr="00C9732B">
        <w:t xml:space="preserve"> </w:t>
      </w:r>
      <w:r w:rsidR="00C9732B">
        <w:t>для всех классов активов в одном месте</w:t>
      </w:r>
      <w:r>
        <w:t xml:space="preserve">. Приложение должно быть интуитивно понятным, масштабируемым и безопасным, с поддержкой базы данных для хранения пользовательских </w:t>
      </w:r>
      <w:r>
        <w:lastRenderedPageBreak/>
        <w:t>данных.</w:t>
      </w:r>
    </w:p>
    <w:p w14:paraId="223502BE" w14:textId="1745BD1B" w:rsidR="00D8134C" w:rsidRDefault="00D8134C" w:rsidP="00D8134C">
      <w:r>
        <w:t>В ходе работы будут рассмотрены основные принципы веб-разработки с использованием объектно-ориентированного программирования, особенности интеграции с API,</w:t>
      </w:r>
      <w:r w:rsidR="00C9732B">
        <w:t xml:space="preserve"> </w:t>
      </w:r>
      <w:r>
        <w:t>работы с базами данных (PostgreSQL), визуализации данных (библиотека Chart.</w:t>
      </w:r>
      <w:proofErr w:type="spellStart"/>
      <w:r w:rsidR="00C9732B">
        <w:rPr>
          <w:lang w:val="en-US"/>
        </w:rPr>
        <w:t>js</w:t>
      </w:r>
      <w:proofErr w:type="spellEnd"/>
      <w:r>
        <w:t>), а также методы тестирования и развертывания (Docker). В результате планируется создать функциональный инструмент, способный удовлетворить потребности пользователей, инвестирующих в несколько классов активов одновременно.</w:t>
      </w:r>
    </w:p>
    <w:p w14:paraId="66B7061E" w14:textId="77777777" w:rsidR="00D8134C" w:rsidRDefault="00D8134C" w:rsidP="00D8134C"/>
    <w:p w14:paraId="16729799" w14:textId="54E6CDFB" w:rsidR="00D8134C" w:rsidRDefault="00D8134C" w:rsidP="00D8134C">
      <w:r>
        <w:t xml:space="preserve">Приложение будет полезно как для личного использования, помогая принимать обоснованные решения на основе данных, так и для образовательных целей, демонстрируя применение </w:t>
      </w:r>
      <w:r w:rsidR="009D3420">
        <w:t>ООП</w:t>
      </w:r>
      <w:r>
        <w:t xml:space="preserve"> в реальном проекте. </w:t>
      </w:r>
    </w:p>
    <w:p w14:paraId="452E953C" w14:textId="77777777" w:rsidR="00D8134C" w:rsidRDefault="00D8134C" w:rsidP="00D8134C"/>
    <w:p w14:paraId="6D55F2DF" w14:textId="271FF1AB" w:rsidR="0013448A" w:rsidRPr="001E2E3D" w:rsidRDefault="00D8134C" w:rsidP="00D8134C">
      <w:r>
        <w:t>Пояснительная записка оформлена в соответствии с СТП 01-2024.</w:t>
      </w:r>
      <w:r w:rsidR="0013448A" w:rsidRPr="001E2E3D">
        <w:br w:type="page"/>
      </w:r>
    </w:p>
    <w:p w14:paraId="6C961F26" w14:textId="77777777" w:rsidR="007C7428" w:rsidRPr="001E2E3D" w:rsidRDefault="007C7428" w:rsidP="0013448A">
      <w:pPr>
        <w:spacing w:line="240" w:lineRule="auto"/>
      </w:pPr>
    </w:p>
    <w:p w14:paraId="0512F328" w14:textId="3F123C28" w:rsidR="00223B06" w:rsidRPr="00223B06" w:rsidRDefault="009106C6" w:rsidP="00223B06">
      <w:pPr>
        <w:pStyle w:val="Heading1"/>
        <w:spacing w:line="240" w:lineRule="auto"/>
        <w:ind w:left="851" w:hanging="143"/>
        <w:jc w:val="left"/>
        <w:rPr>
          <w:sz w:val="28"/>
          <w:szCs w:val="28"/>
          <w:lang w:val="en-US"/>
        </w:rPr>
      </w:pPr>
      <w:bookmarkStart w:id="8" w:name="_Toc223355069"/>
      <w:r w:rsidRPr="00B76E35">
        <w:rPr>
          <w:sz w:val="28"/>
          <w:szCs w:val="28"/>
        </w:rPr>
        <w:t>1</w:t>
      </w:r>
      <w:r w:rsidRPr="00B76E35">
        <w:rPr>
          <w:sz w:val="24"/>
          <w:szCs w:val="24"/>
        </w:rPr>
        <w:t xml:space="preserve"> </w:t>
      </w:r>
      <w:bookmarkStart w:id="9" w:name="_6e5hrcner0ou" w:colFirst="0" w:colLast="0"/>
      <w:bookmarkEnd w:id="9"/>
      <w:r w:rsidR="00406667" w:rsidRPr="00B76E35">
        <w:rPr>
          <w:sz w:val="28"/>
          <w:szCs w:val="28"/>
        </w:rPr>
        <w:t>ПОСТАНОВКА ЗАДАЧИ И АНАЛИЗ ПРЕДМЕТНОЙ</w:t>
      </w:r>
      <w:r w:rsidR="00B76E35">
        <w:rPr>
          <w:sz w:val="28"/>
          <w:szCs w:val="28"/>
        </w:rPr>
        <w:t xml:space="preserve"> </w:t>
      </w:r>
      <w:r w:rsidR="00406667" w:rsidRPr="00B76E35">
        <w:rPr>
          <w:sz w:val="28"/>
          <w:szCs w:val="28"/>
        </w:rPr>
        <w:t>ОБЛАСТИ</w:t>
      </w:r>
      <w:bookmarkEnd w:id="8"/>
    </w:p>
    <w:p w14:paraId="2A02924B" w14:textId="77777777" w:rsidR="00B76E35" w:rsidRPr="00B76E35" w:rsidRDefault="00B76E35" w:rsidP="00B76E35"/>
    <w:p w14:paraId="25F39552" w14:textId="65F9A8CA" w:rsidR="007C7428" w:rsidRDefault="00875FD1" w:rsidP="00E954A6">
      <w:pPr>
        <w:pStyle w:val="Heading2"/>
        <w:widowControl/>
        <w:tabs>
          <w:tab w:val="right" w:pos="9344"/>
        </w:tabs>
        <w:spacing w:line="240" w:lineRule="auto"/>
        <w:ind w:firstLine="708"/>
        <w:jc w:val="left"/>
      </w:pPr>
      <w:hyperlink w:anchor="_2et92p0">
        <w:bookmarkStart w:id="10" w:name="_Toc223355070"/>
        <w:r w:rsidRPr="000E6C20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1.</w:t>
        </w:r>
        <w:r w:rsidR="00684199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1</w:t>
        </w:r>
        <w:r w:rsidRPr="000E6C20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 xml:space="preserve"> </w:t>
        </w:r>
      </w:hyperlink>
      <w:hyperlink w:anchor="_3znysh7">
        <w:r w:rsidRPr="000E6C20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Анализ существующих аналогов</w:t>
        </w:r>
        <w:bookmarkEnd w:id="10"/>
      </w:hyperlink>
    </w:p>
    <w:p w14:paraId="101B54B9" w14:textId="77777777" w:rsidR="00917819" w:rsidRPr="00917819" w:rsidRDefault="00917819" w:rsidP="00917819">
      <w:pPr>
        <w:widowControl/>
        <w:tabs>
          <w:tab w:val="right" w:pos="9344"/>
        </w:tabs>
        <w:spacing w:line="240" w:lineRule="auto"/>
        <w:ind w:firstLine="0"/>
        <w:jc w:val="left"/>
        <w:rPr>
          <w:lang w:val="en-US"/>
        </w:rPr>
      </w:pPr>
    </w:p>
    <w:p w14:paraId="614656BB" w14:textId="49C2F056" w:rsid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917819">
        <w:rPr>
          <w:lang w:val="ru-BY"/>
        </w:rPr>
        <w:t>Yahoo Finance</w:t>
      </w:r>
      <w:r w:rsidRPr="00917819">
        <w:rPr>
          <w:lang w:val="ru-BY"/>
        </w:rPr>
        <w:t xml:space="preserve"> –</w:t>
      </w:r>
      <w:r>
        <w:rPr>
          <w:lang w:val="ru-BY"/>
        </w:rPr>
        <w:t xml:space="preserve"> </w:t>
      </w:r>
      <w:r w:rsidRPr="00917819">
        <w:t xml:space="preserve">одно </w:t>
      </w:r>
      <w:r w:rsidRPr="00917819">
        <w:rPr>
          <w:lang w:val="ru-BY"/>
        </w:rPr>
        <w:t>из старейших финансовых приложений, доступное в вебе и на мобильных устройствах. Позволяет отслеживать акции, ETF, валюты и ограниченный набор криптовалют. Ключевая функция – создание персонального портфеля с расчётом прибыли/убытка. Достоинства: удобный интерфейс с интерактивными графиками, персонализированные новости по каждой бумаге, настраиваемые оповещения, синхронизация между устройствами. Недостатки: отсутствие поддержки Steam-предметов, ограниченная поддержка криптовалют, периодические ошибки в данных портфеля.</w:t>
      </w:r>
    </w:p>
    <w:p w14:paraId="3452FEA3" w14:textId="77777777" w:rsid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</w:p>
    <w:p w14:paraId="20338180" w14:textId="7A4D0CAA" w:rsidR="00917819" w:rsidRP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en-US"/>
        </w:rPr>
      </w:pPr>
      <w:r w:rsidRPr="00917819">
        <w:rPr>
          <w:lang w:val="en-US"/>
        </w:rPr>
        <w:drawing>
          <wp:inline distT="0" distB="0" distL="0" distR="0" wp14:anchorId="78EBC5B3" wp14:editId="340F771C">
            <wp:extent cx="5217096" cy="2805430"/>
            <wp:effectExtent l="0" t="0" r="3175" b="0"/>
            <wp:docPr id="101639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961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5972" cy="281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D74E" w14:textId="77777777" w:rsidR="00917819" w:rsidRP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</w:p>
    <w:p w14:paraId="627A4110" w14:textId="4F8F64F8" w:rsid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center"/>
        <w:rPr>
          <w:lang w:val="ru-BY"/>
        </w:rPr>
      </w:pPr>
      <w:r w:rsidRPr="00917819">
        <w:rPr>
          <w:lang w:val="ru-BY"/>
        </w:rPr>
        <w:t xml:space="preserve">Рисунок 1.1 – Интерфейс </w:t>
      </w:r>
      <w:r>
        <w:t>сайта</w:t>
      </w:r>
      <w:r w:rsidRPr="00917819">
        <w:rPr>
          <w:lang w:val="ru-BY"/>
        </w:rPr>
        <w:t xml:space="preserve"> Yahoo Finance</w:t>
      </w:r>
    </w:p>
    <w:p w14:paraId="11B3F2DF" w14:textId="77777777" w:rsidR="00917819" w:rsidRP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</w:p>
    <w:p w14:paraId="071EE9B1" w14:textId="18EC0851" w:rsid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917819">
        <w:rPr>
          <w:lang w:val="ru-BY"/>
        </w:rPr>
        <w:t>CoinMarketCap</w:t>
      </w:r>
      <w:r>
        <w:rPr>
          <w:lang w:val="ru-BY"/>
        </w:rPr>
        <w:t xml:space="preserve"> </w:t>
      </w:r>
      <w:r w:rsidRPr="00917819">
        <w:rPr>
          <w:lang w:val="ru-BY"/>
        </w:rPr>
        <w:t xml:space="preserve">– </w:t>
      </w:r>
      <w:r>
        <w:rPr>
          <w:lang w:val="ru-BY"/>
        </w:rPr>
        <w:t>в</w:t>
      </w:r>
      <w:r w:rsidRPr="00917819">
        <w:rPr>
          <w:lang w:val="ru-BY"/>
        </w:rPr>
        <w:t>едущая платформа для отслеживания криптовалют, агрегирующая данные с сотен бирж. Предоставляет информацию о более чем 21 000 цифровых активов: цены, капитализация, объёмы торгов, исторические графики. Позволяет создавать криптовалютный портфель с отслеживанием доходности. Достоинства: наиболее полная база криптоактивов, авторитетность данных, наличие API для разработчиков. Недостатки: узкая специализация (нет акций и Steam).</w:t>
      </w:r>
    </w:p>
    <w:p w14:paraId="465048FD" w14:textId="77777777" w:rsid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</w:p>
    <w:p w14:paraId="71751015" w14:textId="7B57BB8C" w:rsidR="00917819" w:rsidRDefault="00BA5388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BA5388">
        <w:rPr>
          <w:lang w:val="ru-BY"/>
        </w:rPr>
        <w:lastRenderedPageBreak/>
        <w:drawing>
          <wp:inline distT="0" distB="0" distL="0" distR="0" wp14:anchorId="6FC2D587" wp14:editId="0F8B0028">
            <wp:extent cx="5188585" cy="2790098"/>
            <wp:effectExtent l="0" t="0" r="0" b="0"/>
            <wp:docPr id="11856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65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3160" cy="279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A64F7" w14:textId="77777777" w:rsidR="00BA5388" w:rsidRPr="00917819" w:rsidRDefault="00BA5388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</w:p>
    <w:p w14:paraId="47F7EDD6" w14:textId="322FF82D" w:rsid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center"/>
        <w:rPr>
          <w:lang w:val="ru-BY"/>
        </w:rPr>
      </w:pPr>
      <w:r w:rsidRPr="00917819">
        <w:rPr>
          <w:lang w:val="ru-BY"/>
        </w:rPr>
        <w:t xml:space="preserve">Рисунок 1.2 – </w:t>
      </w:r>
      <w:r w:rsidR="00BA5388">
        <w:rPr>
          <w:lang w:val="ru-BY"/>
        </w:rPr>
        <w:t>Главная странциа</w:t>
      </w:r>
      <w:r w:rsidRPr="00917819">
        <w:rPr>
          <w:lang w:val="ru-BY"/>
        </w:rPr>
        <w:t xml:space="preserve"> CoinMarketCap</w:t>
      </w:r>
    </w:p>
    <w:p w14:paraId="6D6B1D32" w14:textId="77777777" w:rsidR="00BA5388" w:rsidRPr="00917819" w:rsidRDefault="00BA5388" w:rsidP="00917819">
      <w:pPr>
        <w:widowControl/>
        <w:tabs>
          <w:tab w:val="right" w:pos="9344"/>
        </w:tabs>
        <w:spacing w:line="240" w:lineRule="auto"/>
        <w:ind w:firstLine="708"/>
        <w:jc w:val="center"/>
        <w:rPr>
          <w:lang w:val="ru-BY"/>
        </w:rPr>
      </w:pPr>
    </w:p>
    <w:p w14:paraId="0D6C0FF9" w14:textId="6CEB42C6" w:rsid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917819">
        <w:rPr>
          <w:lang w:val="ru-BY"/>
        </w:rPr>
        <w:t>Delta (eToro)</w:t>
      </w:r>
      <w:r w:rsidR="00BA5388">
        <w:rPr>
          <w:lang w:val="ru-BY"/>
        </w:rPr>
        <w:t xml:space="preserve"> </w:t>
      </w:r>
      <w:r w:rsidR="00BA5388" w:rsidRPr="00917819">
        <w:rPr>
          <w:lang w:val="ru-BY"/>
        </w:rPr>
        <w:t xml:space="preserve">– </w:t>
      </w:r>
      <w:r w:rsidR="00BA5388">
        <w:rPr>
          <w:lang w:val="ru-BY"/>
        </w:rPr>
        <w:t>м</w:t>
      </w:r>
      <w:r w:rsidRPr="00917819">
        <w:rPr>
          <w:lang w:val="ru-BY"/>
        </w:rPr>
        <w:t>ощный инвестиционный трекер, поддерживающий тысячи криптовалют, акции и ETF с крупнейших бирж. Предлагает автоматическую синхронизацию с биржами и кошельками. Ключевое преимущество – глубокая аналитика портфеля: диаграммы диверсификации, графики производительности, сравнение с индексами. Достоинства: широкий охват активов, удобный мобильный интерфейс, детальная статистика. Недостатки: отсутствие Steam-предметов, расширенная аналитика только в платной версии.</w:t>
      </w:r>
    </w:p>
    <w:p w14:paraId="2BA10018" w14:textId="7FFC2E03" w:rsidR="00CA6A2D" w:rsidRDefault="00CA6A2D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8794A63" wp14:editId="2E6F6C90">
            <wp:simplePos x="0" y="0"/>
            <wp:positionH relativeFrom="column">
              <wp:posOffset>2150745</wp:posOffset>
            </wp:positionH>
            <wp:positionV relativeFrom="paragraph">
              <wp:posOffset>207645</wp:posOffset>
            </wp:positionV>
            <wp:extent cx="1586230" cy="3223260"/>
            <wp:effectExtent l="0" t="0" r="0" b="0"/>
            <wp:wrapTopAndBottom/>
            <wp:docPr id="37074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623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2EAFAD" w14:textId="23D365FC" w:rsidR="00BA5388" w:rsidRPr="00917819" w:rsidRDefault="00BA5388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</w:p>
    <w:p w14:paraId="6A3A26D5" w14:textId="34FCD711" w:rsidR="00BA5388" w:rsidRPr="00917819" w:rsidRDefault="00917819" w:rsidP="00CA6A2D">
      <w:pPr>
        <w:widowControl/>
        <w:tabs>
          <w:tab w:val="right" w:pos="9344"/>
        </w:tabs>
        <w:spacing w:line="240" w:lineRule="auto"/>
        <w:ind w:firstLine="708"/>
        <w:jc w:val="center"/>
        <w:rPr>
          <w:lang w:val="ru-BY"/>
        </w:rPr>
      </w:pPr>
      <w:r w:rsidRPr="00917819">
        <w:rPr>
          <w:lang w:val="ru-BY"/>
        </w:rPr>
        <w:t xml:space="preserve">Рисунок 1.3 – </w:t>
      </w:r>
      <w:r w:rsidR="00CA6A2D">
        <w:rPr>
          <w:lang w:val="ru-BY"/>
        </w:rPr>
        <w:t>Мобильное приложение</w:t>
      </w:r>
      <w:r w:rsidRPr="00917819">
        <w:rPr>
          <w:lang w:val="ru-BY"/>
        </w:rPr>
        <w:t xml:space="preserve"> Delta</w:t>
      </w:r>
    </w:p>
    <w:p w14:paraId="6D00063E" w14:textId="420823C8" w:rsid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917819">
        <w:rPr>
          <w:lang w:val="ru-BY"/>
        </w:rPr>
        <w:lastRenderedPageBreak/>
        <w:t>Pricempire</w:t>
      </w:r>
      <w:r w:rsidR="008E73C0">
        <w:rPr>
          <w:lang w:val="ru-BY"/>
        </w:rPr>
        <w:t xml:space="preserve"> </w:t>
      </w:r>
      <w:r w:rsidR="008E73C0" w:rsidRPr="00917819">
        <w:rPr>
          <w:lang w:val="ru-BY"/>
        </w:rPr>
        <w:t>–</w:t>
      </w:r>
      <w:r w:rsidR="008E73C0">
        <w:rPr>
          <w:lang w:val="ru-BY"/>
        </w:rPr>
        <w:t xml:space="preserve"> с</w:t>
      </w:r>
      <w:r w:rsidRPr="00917819">
        <w:rPr>
          <w:lang w:val="ru-BY"/>
        </w:rPr>
        <w:t>пециализированная платформа для трейдеров игровыми предметами (CS2, Dota 2, Rust). Агрегирует цены с 40+ маркетплейсов, позволяет создавать портфель инвентаря с расчётом прибыли, отслеживать исторические графики, устанавливать оповещения и пользоваться API. Достоинства: глубокая аналитика рынка скинов, поддержка различных торговых стратегий. Недостатки: только игровые предметы, платные подписки для расширенного функционала</w:t>
      </w:r>
      <w:r w:rsidR="00CA6A2D">
        <w:rPr>
          <w:lang w:val="ru-BY"/>
        </w:rPr>
        <w:t xml:space="preserve">, </w:t>
      </w:r>
      <w:r w:rsidR="00CA6A2D">
        <w:t>медленная работа сайта, перегруженный интерфейс</w:t>
      </w:r>
      <w:r w:rsidRPr="00917819">
        <w:rPr>
          <w:lang w:val="ru-BY"/>
        </w:rPr>
        <w:t>.</w:t>
      </w:r>
    </w:p>
    <w:p w14:paraId="592E3B28" w14:textId="77777777" w:rsidR="00BA5388" w:rsidRDefault="00BA5388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</w:p>
    <w:p w14:paraId="14155882" w14:textId="7FCC9E9E" w:rsidR="008E73C0" w:rsidRDefault="00CA6A2D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CA6A2D">
        <w:rPr>
          <w:lang w:val="ru-BY"/>
        </w:rPr>
        <w:drawing>
          <wp:inline distT="0" distB="0" distL="0" distR="0" wp14:anchorId="67EE1ED6" wp14:editId="384AE9A0">
            <wp:extent cx="5334000" cy="2865443"/>
            <wp:effectExtent l="0" t="0" r="0" b="0"/>
            <wp:docPr id="83249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90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8401" cy="286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E8F8" w14:textId="77777777" w:rsidR="00CA6A2D" w:rsidRPr="00917819" w:rsidRDefault="00CA6A2D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en-US"/>
        </w:rPr>
      </w:pPr>
    </w:p>
    <w:p w14:paraId="34FC5955" w14:textId="37FAA5A5" w:rsidR="00917819" w:rsidRDefault="00917819" w:rsidP="00BA5388">
      <w:pPr>
        <w:widowControl/>
        <w:tabs>
          <w:tab w:val="right" w:pos="9344"/>
        </w:tabs>
        <w:spacing w:line="240" w:lineRule="auto"/>
        <w:ind w:firstLine="708"/>
        <w:jc w:val="center"/>
        <w:rPr>
          <w:lang w:val="ru-BY"/>
        </w:rPr>
      </w:pPr>
      <w:r w:rsidRPr="00917819">
        <w:rPr>
          <w:lang w:val="ru-BY"/>
        </w:rPr>
        <w:t>Рисунок 1.4 –</w:t>
      </w:r>
      <w:r w:rsidR="00CA6A2D">
        <w:rPr>
          <w:lang w:val="ru-BY"/>
        </w:rPr>
        <w:t xml:space="preserve"> Страница портфеля </w:t>
      </w:r>
      <w:r w:rsidR="008E73C0">
        <w:t>в</w:t>
      </w:r>
      <w:r w:rsidRPr="00917819">
        <w:rPr>
          <w:lang w:val="ru-BY"/>
        </w:rPr>
        <w:t xml:space="preserve"> Pricempire</w:t>
      </w:r>
    </w:p>
    <w:p w14:paraId="55CB1473" w14:textId="77777777" w:rsidR="008E73C0" w:rsidRDefault="008E73C0" w:rsidP="00BA5388">
      <w:pPr>
        <w:widowControl/>
        <w:tabs>
          <w:tab w:val="right" w:pos="9344"/>
        </w:tabs>
        <w:spacing w:line="240" w:lineRule="auto"/>
        <w:ind w:firstLine="708"/>
        <w:jc w:val="center"/>
        <w:rPr>
          <w:lang w:val="ru-BY"/>
        </w:rPr>
      </w:pPr>
    </w:p>
    <w:p w14:paraId="776BBDD0" w14:textId="77777777" w:rsidR="00BA5388" w:rsidRPr="00917819" w:rsidRDefault="00BA5388" w:rsidP="00CA6A2D">
      <w:pPr>
        <w:widowControl/>
        <w:tabs>
          <w:tab w:val="right" w:pos="9344"/>
        </w:tabs>
        <w:spacing w:line="240" w:lineRule="auto"/>
        <w:ind w:firstLine="0"/>
        <w:rPr>
          <w:lang w:val="ru-BY"/>
        </w:rPr>
      </w:pPr>
    </w:p>
    <w:p w14:paraId="4FFBDF6E" w14:textId="50260F4D" w:rsidR="00917819" w:rsidRDefault="00917819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917819">
        <w:rPr>
          <w:lang w:val="ru-BY"/>
        </w:rPr>
        <w:t>Steamfolio</w:t>
      </w:r>
      <w:r w:rsidR="008E73C0">
        <w:rPr>
          <w:lang w:val="ru-BY"/>
        </w:rPr>
        <w:t xml:space="preserve"> </w:t>
      </w:r>
      <w:r w:rsidR="008E73C0" w:rsidRPr="00917819">
        <w:rPr>
          <w:lang w:val="ru-BY"/>
        </w:rPr>
        <w:t>–</w:t>
      </w:r>
      <w:r w:rsidR="008E73C0">
        <w:rPr>
          <w:lang w:val="ru-BY"/>
        </w:rPr>
        <w:t xml:space="preserve"> </w:t>
      </w:r>
      <w:r w:rsidR="008E73C0">
        <w:t>б</w:t>
      </w:r>
      <w:r w:rsidRPr="00917819">
        <w:rPr>
          <w:lang w:val="ru-BY"/>
        </w:rPr>
        <w:t xml:space="preserve">есплатный инструмент для инвесторов на рынке Steam. Позволяет вести портфолио предметов с автоматическим расчётом прибыли с учётом комиссии, отслеживать изменение цен за разные периоды и объёмы продаж. Достоинства: полная бесплатность, удобный интерфейс, специализация на Steam. Недостатки: только </w:t>
      </w:r>
      <w:r w:rsidR="0067164C">
        <w:t xml:space="preserve">базовые </w:t>
      </w:r>
      <w:r w:rsidRPr="00917819">
        <w:rPr>
          <w:lang w:val="ru-BY"/>
        </w:rPr>
        <w:t>Steam-предметы</w:t>
      </w:r>
      <w:r w:rsidR="0067164C">
        <w:rPr>
          <w:lang w:val="ru-BY"/>
        </w:rPr>
        <w:t xml:space="preserve"> (Предметы из CS2)</w:t>
      </w:r>
      <w:r w:rsidRPr="00917819">
        <w:rPr>
          <w:lang w:val="ru-BY"/>
        </w:rPr>
        <w:t>, ограниченный набор аналитических инструментов.</w:t>
      </w:r>
    </w:p>
    <w:p w14:paraId="42AA6E54" w14:textId="6071BA4F" w:rsidR="00BA5388" w:rsidRDefault="00CA6A2D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CA6A2D">
        <w:rPr>
          <w:lang w:val="ru-BY"/>
        </w:rPr>
        <w:lastRenderedPageBreak/>
        <w:drawing>
          <wp:inline distT="0" distB="0" distL="0" distR="0" wp14:anchorId="0605653C" wp14:editId="1D3AF13F">
            <wp:extent cx="5410200" cy="2892496"/>
            <wp:effectExtent l="0" t="0" r="0" b="3175"/>
            <wp:docPr id="5644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40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89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310A" w14:textId="77777777" w:rsidR="00CA6A2D" w:rsidRPr="00917819" w:rsidRDefault="00CA6A2D" w:rsidP="00917819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</w:p>
    <w:p w14:paraId="0CB758BA" w14:textId="77777777" w:rsidR="00917819" w:rsidRDefault="00917819" w:rsidP="00BA5388">
      <w:pPr>
        <w:widowControl/>
        <w:tabs>
          <w:tab w:val="right" w:pos="9344"/>
        </w:tabs>
        <w:spacing w:line="240" w:lineRule="auto"/>
        <w:ind w:firstLine="708"/>
        <w:jc w:val="center"/>
        <w:rPr>
          <w:lang w:val="ru-BY"/>
        </w:rPr>
      </w:pPr>
      <w:r w:rsidRPr="00917819">
        <w:rPr>
          <w:lang w:val="ru-BY"/>
        </w:rPr>
        <w:t>Рисунок 1.5 – Раздел портфолио на Steamfolio</w:t>
      </w:r>
    </w:p>
    <w:p w14:paraId="78539662" w14:textId="0A238E5D" w:rsidR="00684199" w:rsidRPr="005B608C" w:rsidRDefault="00684199" w:rsidP="005B608C">
      <w:pPr>
        <w:keepNext/>
        <w:widowControl/>
        <w:tabs>
          <w:tab w:val="right" w:pos="9344"/>
        </w:tabs>
        <w:spacing w:line="240" w:lineRule="auto"/>
        <w:ind w:firstLine="0"/>
      </w:pPr>
    </w:p>
    <w:p w14:paraId="4200DE64" w14:textId="0EFC9BFE" w:rsidR="00CA6A2D" w:rsidRDefault="009E6940" w:rsidP="00CA6A2D">
      <w:pPr>
        <w:pStyle w:val="Heading2"/>
        <w:keepNext w:val="0"/>
        <w:keepLines w:val="0"/>
        <w:numPr>
          <w:ilvl w:val="1"/>
          <w:numId w:val="4"/>
        </w:numPr>
        <w:spacing w:before="0" w:line="240" w:lineRule="auto"/>
        <w:jc w:val="left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 w:rsidRPr="00223B0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bookmarkStart w:id="11" w:name="_Toc223355071"/>
      <w:r w:rsidR="00684199" w:rsidRPr="000E6C2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Анализ предметной области</w:t>
      </w:r>
      <w:bookmarkEnd w:id="11"/>
    </w:p>
    <w:p w14:paraId="6DFD99A9" w14:textId="77777777" w:rsidR="00CA6A2D" w:rsidRPr="00CA6A2D" w:rsidRDefault="00CA6A2D" w:rsidP="00CA6A2D">
      <w:pPr>
        <w:rPr>
          <w:lang w:val="en-US"/>
        </w:rPr>
      </w:pPr>
    </w:p>
    <w:p w14:paraId="58094752" w14:textId="18D02070" w:rsidR="00CA6A2D" w:rsidRPr="00917819" w:rsidRDefault="00CA6A2D" w:rsidP="00CA6A2D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917819">
        <w:rPr>
          <w:lang w:val="ru-BY"/>
        </w:rPr>
        <w:t>Проведённый анализ аналогов показал, что ни один из существующих сервисов не предоставляет возможности одновременного учёта акций, криптовалют и предметов Steam в едином интерфейсе. Yahoo Finance и Delta хороши для акций и крипт</w:t>
      </w:r>
      <w:r w:rsidR="0067164C" w:rsidRPr="0067164C">
        <w:rPr>
          <w:lang w:val="ru-BY"/>
        </w:rPr>
        <w:t>о</w:t>
      </w:r>
      <w:r w:rsidR="0067164C">
        <w:rPr>
          <w:lang w:val="ru-BY"/>
        </w:rPr>
        <w:t>валют</w:t>
      </w:r>
      <w:r w:rsidRPr="00917819">
        <w:rPr>
          <w:lang w:val="ru-BY"/>
        </w:rPr>
        <w:t>, CoinMarketCap – только для криптовалют, Pricempire и Steamfolio – только для игровых предметов. Инвестору, работающему с разными классами активов, приходится использовать несколько приложений, что неудобно для целостного анализа.</w:t>
      </w:r>
    </w:p>
    <w:p w14:paraId="7701F5E5" w14:textId="77777777" w:rsidR="00CA6A2D" w:rsidRPr="00917819" w:rsidRDefault="00CA6A2D" w:rsidP="00CA6A2D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917819">
        <w:rPr>
          <w:lang w:val="ru-BY"/>
        </w:rPr>
        <w:t>Разрабатываемое веб-приложение должно объединить функциональность рассмотренных сервисов и предоставить пользователю единый инструмент для:</w:t>
      </w:r>
    </w:p>
    <w:p w14:paraId="21433B9E" w14:textId="77777777" w:rsidR="00CA6A2D" w:rsidRPr="00917819" w:rsidRDefault="00CA6A2D" w:rsidP="00CA6A2D">
      <w:pPr>
        <w:widowControl/>
        <w:numPr>
          <w:ilvl w:val="0"/>
          <w:numId w:val="13"/>
        </w:numPr>
        <w:tabs>
          <w:tab w:val="right" w:pos="9344"/>
        </w:tabs>
        <w:spacing w:line="240" w:lineRule="auto"/>
        <w:jc w:val="left"/>
        <w:rPr>
          <w:lang w:val="ru-BY"/>
        </w:rPr>
      </w:pPr>
      <w:r w:rsidRPr="00917819">
        <w:rPr>
          <w:lang w:val="ru-BY"/>
        </w:rPr>
        <w:t>добавления активов трёх типов (акции/ETF, криптовалюты, предметы Steam);</w:t>
      </w:r>
    </w:p>
    <w:p w14:paraId="2B52E5C1" w14:textId="39B98A3B" w:rsidR="00CA6A2D" w:rsidRPr="00917819" w:rsidRDefault="00CA6A2D" w:rsidP="00CA6A2D">
      <w:pPr>
        <w:widowControl/>
        <w:numPr>
          <w:ilvl w:val="0"/>
          <w:numId w:val="13"/>
        </w:numPr>
        <w:tabs>
          <w:tab w:val="right" w:pos="9344"/>
        </w:tabs>
        <w:spacing w:line="240" w:lineRule="auto"/>
        <w:jc w:val="left"/>
        <w:rPr>
          <w:lang w:val="ru-BY"/>
        </w:rPr>
      </w:pPr>
      <w:r w:rsidRPr="00917819">
        <w:rPr>
          <w:lang w:val="ru-BY"/>
        </w:rPr>
        <w:t xml:space="preserve">автоматического получения актуальных цен через </w:t>
      </w:r>
      <w:r w:rsidR="0067164C">
        <w:rPr>
          <w:lang w:val="ru-BY"/>
        </w:rPr>
        <w:t>единое API</w:t>
      </w:r>
      <w:r w:rsidRPr="00917819">
        <w:rPr>
          <w:lang w:val="ru-BY"/>
        </w:rPr>
        <w:t>;</w:t>
      </w:r>
    </w:p>
    <w:p w14:paraId="2644F049" w14:textId="77777777" w:rsidR="00CA6A2D" w:rsidRPr="00917819" w:rsidRDefault="00CA6A2D" w:rsidP="00CA6A2D">
      <w:pPr>
        <w:widowControl/>
        <w:numPr>
          <w:ilvl w:val="0"/>
          <w:numId w:val="13"/>
        </w:numPr>
        <w:tabs>
          <w:tab w:val="right" w:pos="9344"/>
        </w:tabs>
        <w:spacing w:line="240" w:lineRule="auto"/>
        <w:jc w:val="left"/>
        <w:rPr>
          <w:lang w:val="ru-BY"/>
        </w:rPr>
      </w:pPr>
      <w:r w:rsidRPr="00917819">
        <w:rPr>
          <w:lang w:val="ru-BY"/>
        </w:rPr>
        <w:t>расчёта текущей стоимости портфеля и доходности по каждому активу;</w:t>
      </w:r>
    </w:p>
    <w:p w14:paraId="3DC2EBD3" w14:textId="77777777" w:rsidR="00CA6A2D" w:rsidRPr="00917819" w:rsidRDefault="00CA6A2D" w:rsidP="00CA6A2D">
      <w:pPr>
        <w:widowControl/>
        <w:numPr>
          <w:ilvl w:val="0"/>
          <w:numId w:val="13"/>
        </w:numPr>
        <w:tabs>
          <w:tab w:val="right" w:pos="9344"/>
        </w:tabs>
        <w:spacing w:line="240" w:lineRule="auto"/>
        <w:jc w:val="left"/>
        <w:rPr>
          <w:lang w:val="ru-BY"/>
        </w:rPr>
      </w:pPr>
      <w:r w:rsidRPr="00917819">
        <w:rPr>
          <w:lang w:val="ru-BY"/>
        </w:rPr>
        <w:t>визуализации динамики портфеля с помощью графиков;</w:t>
      </w:r>
    </w:p>
    <w:p w14:paraId="79DDC62E" w14:textId="77777777" w:rsidR="00CA6A2D" w:rsidRPr="00917819" w:rsidRDefault="00CA6A2D" w:rsidP="00CA6A2D">
      <w:pPr>
        <w:widowControl/>
        <w:numPr>
          <w:ilvl w:val="0"/>
          <w:numId w:val="13"/>
        </w:numPr>
        <w:tabs>
          <w:tab w:val="right" w:pos="9344"/>
        </w:tabs>
        <w:spacing w:line="240" w:lineRule="auto"/>
        <w:jc w:val="left"/>
        <w:rPr>
          <w:lang w:val="ru-BY"/>
        </w:rPr>
      </w:pPr>
      <w:r w:rsidRPr="00917819">
        <w:rPr>
          <w:lang w:val="ru-BY"/>
        </w:rPr>
        <w:t>ведения истории операций;</w:t>
      </w:r>
    </w:p>
    <w:p w14:paraId="4C08CC52" w14:textId="77777777" w:rsidR="00CA6A2D" w:rsidRPr="00917819" w:rsidRDefault="00CA6A2D" w:rsidP="00CA6A2D">
      <w:pPr>
        <w:widowControl/>
        <w:numPr>
          <w:ilvl w:val="0"/>
          <w:numId w:val="13"/>
        </w:numPr>
        <w:tabs>
          <w:tab w:val="right" w:pos="9344"/>
        </w:tabs>
        <w:spacing w:line="240" w:lineRule="auto"/>
        <w:jc w:val="left"/>
        <w:rPr>
          <w:lang w:val="ru-BY"/>
        </w:rPr>
      </w:pPr>
      <w:r w:rsidRPr="00917819">
        <w:rPr>
          <w:lang w:val="ru-BY"/>
        </w:rPr>
        <w:t>настройки ценовых оповещений;</w:t>
      </w:r>
    </w:p>
    <w:p w14:paraId="08933824" w14:textId="77777777" w:rsidR="00CA6A2D" w:rsidRPr="00917819" w:rsidRDefault="00CA6A2D" w:rsidP="00CA6A2D">
      <w:pPr>
        <w:widowControl/>
        <w:numPr>
          <w:ilvl w:val="0"/>
          <w:numId w:val="13"/>
        </w:numPr>
        <w:tabs>
          <w:tab w:val="right" w:pos="9344"/>
        </w:tabs>
        <w:spacing w:line="240" w:lineRule="auto"/>
        <w:jc w:val="left"/>
        <w:rPr>
          <w:lang w:val="ru-BY"/>
        </w:rPr>
      </w:pPr>
      <w:r w:rsidRPr="00917819">
        <w:rPr>
          <w:lang w:val="ru-BY"/>
        </w:rPr>
        <w:t>безопасного хранения данных с аутентификацией.</w:t>
      </w:r>
    </w:p>
    <w:p w14:paraId="12DD6219" w14:textId="77777777" w:rsidR="00CA6A2D" w:rsidRPr="00917819" w:rsidRDefault="00CA6A2D" w:rsidP="00CA6A2D">
      <w:pPr>
        <w:widowControl/>
        <w:tabs>
          <w:tab w:val="right" w:pos="9344"/>
        </w:tabs>
        <w:spacing w:line="240" w:lineRule="auto"/>
        <w:ind w:firstLine="708"/>
        <w:jc w:val="left"/>
        <w:rPr>
          <w:lang w:val="ru-BY"/>
        </w:rPr>
      </w:pPr>
      <w:r w:rsidRPr="00917819">
        <w:rPr>
          <w:lang w:val="ru-BY"/>
        </w:rPr>
        <w:t>Таким образом, приложение восполнит отсутствие на рынке единого решения для мультиактивного портфеля, включая специфический класс цифровых предметов из Steam.</w:t>
      </w:r>
    </w:p>
    <w:p w14:paraId="2DF2D605" w14:textId="77777777" w:rsidR="00CA6A2D" w:rsidRPr="00CA6A2D" w:rsidRDefault="00CA6A2D" w:rsidP="00CA6A2D">
      <w:pPr>
        <w:rPr>
          <w:lang w:val="ru-BY"/>
        </w:rPr>
      </w:pPr>
    </w:p>
    <w:p w14:paraId="65D86A58" w14:textId="2DF20A87" w:rsidR="00377813" w:rsidRPr="00CA6A2D" w:rsidRDefault="001E2E3D" w:rsidP="001E2E3D">
      <w:pPr>
        <w:rPr>
          <w:b/>
          <w:color w:val="000000"/>
        </w:rPr>
      </w:pPr>
      <w:r w:rsidRPr="00CA6A2D">
        <w:rPr>
          <w:b/>
          <w:color w:val="000000"/>
        </w:rPr>
        <w:br w:type="page"/>
      </w:r>
    </w:p>
    <w:p w14:paraId="5A1180C0" w14:textId="77777777" w:rsidR="00377813" w:rsidRDefault="00377813" w:rsidP="00E954A6">
      <w:pPr>
        <w:pStyle w:val="ListParagraph"/>
        <w:spacing w:line="240" w:lineRule="auto"/>
        <w:ind w:left="709" w:firstLine="0"/>
      </w:pPr>
    </w:p>
    <w:p w14:paraId="74C335BD" w14:textId="41A05A79" w:rsidR="00007C03" w:rsidRPr="000E6C20" w:rsidRDefault="00007C03" w:rsidP="00E954A6">
      <w:pPr>
        <w:pStyle w:val="Heading1"/>
        <w:spacing w:line="240" w:lineRule="auto"/>
        <w:ind w:left="851" w:hanging="143"/>
        <w:jc w:val="left"/>
        <w:rPr>
          <w:sz w:val="28"/>
          <w:szCs w:val="28"/>
        </w:rPr>
      </w:pPr>
      <w:bookmarkStart w:id="12" w:name="_Toc223355072"/>
      <w:r>
        <w:rPr>
          <w:sz w:val="28"/>
          <w:szCs w:val="28"/>
        </w:rPr>
        <w:t>2</w:t>
      </w:r>
      <w:r w:rsidRPr="000E6C20">
        <w:rPr>
          <w:sz w:val="28"/>
          <w:szCs w:val="28"/>
        </w:rPr>
        <w:t xml:space="preserve"> </w:t>
      </w:r>
      <w:r w:rsidR="00406667" w:rsidRPr="00406667">
        <w:rPr>
          <w:sz w:val="28"/>
          <w:szCs w:val="28"/>
        </w:rPr>
        <w:t>ТЕХНОЛОГИИ И ИНСТРУМЕНТЫ РАЗРАБОТКИ</w:t>
      </w:r>
      <w:bookmarkEnd w:id="12"/>
    </w:p>
    <w:p w14:paraId="7FF18B04" w14:textId="77777777" w:rsidR="00007C03" w:rsidRPr="000D00D2" w:rsidRDefault="00007C03" w:rsidP="00E954A6">
      <w:pPr>
        <w:spacing w:line="240" w:lineRule="auto"/>
        <w:ind w:firstLine="720"/>
      </w:pPr>
    </w:p>
    <w:p w14:paraId="706F264A" w14:textId="21D590E5" w:rsidR="00007C03" w:rsidRPr="000E6C20" w:rsidRDefault="00007C03" w:rsidP="00E954A6">
      <w:pPr>
        <w:pStyle w:val="Heading2"/>
        <w:widowControl/>
        <w:tabs>
          <w:tab w:val="right" w:pos="9344"/>
        </w:tabs>
        <w:spacing w:line="240" w:lineRule="auto"/>
        <w:ind w:firstLine="708"/>
        <w:jc w:val="lef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hyperlink w:anchor="_2et92p0">
        <w:bookmarkStart w:id="13" w:name="_Toc223355073"/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2</w:t>
        </w:r>
        <w:r w:rsidRPr="000E6C20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.</w: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1</w:t>
        </w:r>
        <w:r w:rsidRPr="000E6C20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 xml:space="preserve"> </w:t>
        </w:r>
      </w:hyperlink>
      <w:hyperlink w:anchor="_3znysh7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Язык</w:t>
        </w:r>
      </w:hyperlink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и платформа</w:t>
      </w:r>
      <w:bookmarkEnd w:id="13"/>
    </w:p>
    <w:p w14:paraId="4FE6BEDE" w14:textId="77777777" w:rsidR="004010F8" w:rsidRPr="004010F8" w:rsidRDefault="004010F8" w:rsidP="00E954A6">
      <w:pPr>
        <w:spacing w:line="240" w:lineRule="auto"/>
      </w:pPr>
    </w:p>
    <w:p w14:paraId="6B5E5BB6" w14:textId="2C5101B8" w:rsidR="00015A8D" w:rsidRDefault="00015A8D" w:rsidP="00E954A6">
      <w:pPr>
        <w:pStyle w:val="ListParagraph"/>
        <w:spacing w:line="240" w:lineRule="auto"/>
        <w:ind w:left="709" w:firstLine="0"/>
      </w:pPr>
    </w:p>
    <w:p w14:paraId="14B47C0B" w14:textId="23BB0E09" w:rsidR="004E1A18" w:rsidRDefault="004E1A18" w:rsidP="00E954A6">
      <w:pPr>
        <w:pStyle w:val="Heading2"/>
        <w:widowControl/>
        <w:tabs>
          <w:tab w:val="right" w:pos="9344"/>
        </w:tabs>
        <w:spacing w:line="240" w:lineRule="auto"/>
        <w:ind w:firstLine="708"/>
        <w:jc w:val="lef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hyperlink w:anchor="_2et92p0">
        <w:bookmarkStart w:id="14" w:name="_Toc223355074"/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2</w:t>
        </w:r>
        <w:r w:rsidRPr="000E6C20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.</w: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2</w:t>
        </w:r>
        <w:r w:rsidRPr="000E6C20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 xml:space="preserve"> </w:t>
        </w:r>
      </w:hyperlink>
      <w:hyperlink w:anchor="_3znysh7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Архитектура</w:t>
        </w:r>
      </w:hyperlink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и библиотеки</w:t>
      </w:r>
      <w:bookmarkEnd w:id="14"/>
    </w:p>
    <w:p w14:paraId="5A1629B6" w14:textId="1F4B1F09" w:rsidR="004E1A18" w:rsidRDefault="004E1A18" w:rsidP="00E954A6">
      <w:pPr>
        <w:spacing w:line="240" w:lineRule="auto"/>
      </w:pPr>
    </w:p>
    <w:p w14:paraId="45EA9DA7" w14:textId="54AEE75F" w:rsidR="00322DA8" w:rsidRDefault="00322DA8" w:rsidP="00E954A6">
      <w:pPr>
        <w:spacing w:line="240" w:lineRule="auto"/>
      </w:pPr>
    </w:p>
    <w:p w14:paraId="6FF30430" w14:textId="6F7FF7DA" w:rsidR="0013448A" w:rsidRDefault="00322DA8" w:rsidP="0013448A">
      <w:pPr>
        <w:pStyle w:val="Heading2"/>
        <w:widowControl/>
        <w:tabs>
          <w:tab w:val="right" w:pos="9344"/>
        </w:tabs>
        <w:spacing w:line="240" w:lineRule="auto"/>
        <w:ind w:firstLine="708"/>
        <w:jc w:val="left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hyperlink w:anchor="_2et92p0">
        <w:bookmarkStart w:id="15" w:name="_Toc223355075"/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2</w:t>
        </w:r>
        <w:r w:rsidRPr="000E6C20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.</w: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3</w:t>
        </w:r>
        <w:r w:rsidRPr="000E6C20"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 xml:space="preserve"> </w:t>
        </w:r>
      </w:hyperlink>
      <w:hyperlink w:anchor="_3znysh7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t>Дополнительные</w:t>
        </w:r>
      </w:hyperlink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технологии</w:t>
      </w:r>
      <w:bookmarkEnd w:id="15"/>
    </w:p>
    <w:p w14:paraId="4E6E109B" w14:textId="0D5F8608" w:rsidR="000D5062" w:rsidRPr="0013448A" w:rsidRDefault="0013448A" w:rsidP="0013448A">
      <w:pPr>
        <w:rPr>
          <w:b/>
          <w:color w:val="000000"/>
          <w:lang w:val="en-US"/>
        </w:rPr>
      </w:pPr>
      <w:r>
        <w:rPr>
          <w:b/>
          <w:color w:val="000000"/>
          <w:lang w:val="en-US"/>
        </w:rPr>
        <w:br w:type="page"/>
      </w:r>
    </w:p>
    <w:p w14:paraId="15CD8CEA" w14:textId="37135830" w:rsidR="007C7428" w:rsidRDefault="00AE4F63" w:rsidP="00406667">
      <w:pPr>
        <w:pStyle w:val="Heading1"/>
        <w:spacing w:line="240" w:lineRule="auto"/>
        <w:ind w:left="851" w:hanging="143"/>
        <w:jc w:val="left"/>
        <w:rPr>
          <w:sz w:val="28"/>
          <w:szCs w:val="28"/>
        </w:rPr>
      </w:pPr>
      <w:hyperlink w:anchor="_1t3h5sf">
        <w:bookmarkStart w:id="16" w:name="_Toc223355076"/>
        <w:r>
          <w:rPr>
            <w:sz w:val="28"/>
            <w:szCs w:val="28"/>
          </w:rPr>
          <w:t>3</w:t>
        </w:r>
        <w:r w:rsidR="009106C6" w:rsidRPr="000E6C20">
          <w:rPr>
            <w:sz w:val="28"/>
            <w:szCs w:val="28"/>
          </w:rPr>
          <w:t xml:space="preserve"> </w:t>
        </w:r>
      </w:hyperlink>
      <w:r w:rsidR="00406667" w:rsidRPr="00406667">
        <w:rPr>
          <w:sz w:val="28"/>
          <w:szCs w:val="28"/>
        </w:rPr>
        <w:t>ПРОЕКТИРОВАНИЕ И РЕАЛИЗАЦИЯ ВЕБ-ПРИЛОЖЕНИЯ</w:t>
      </w:r>
      <w:bookmarkEnd w:id="16"/>
    </w:p>
    <w:p w14:paraId="5109F437" w14:textId="77777777" w:rsidR="00B76E35" w:rsidRPr="00B76E35" w:rsidRDefault="00B76E35" w:rsidP="00B76E35"/>
    <w:p w14:paraId="09A3AA61" w14:textId="6EA4489E" w:rsidR="007C7428" w:rsidRPr="000D00D2" w:rsidRDefault="00AE4F63" w:rsidP="00E954A6">
      <w:pPr>
        <w:pStyle w:val="Heading2"/>
        <w:tabs>
          <w:tab w:val="right" w:pos="9344"/>
        </w:tabs>
        <w:spacing w:line="240" w:lineRule="auto"/>
        <w:jc w:val="lef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17" w:name="_Toc223355077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</w:t>
      </w:r>
      <w:r w:rsidR="00875FD1" w:rsidRPr="000D00D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.1 </w:t>
      </w:r>
      <w:r w:rsidR="00406667" w:rsidRPr="0040666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Архитектура системы и структура проекта</w:t>
      </w:r>
      <w:bookmarkEnd w:id="17"/>
    </w:p>
    <w:p w14:paraId="64E26B81" w14:textId="52579D5A" w:rsidR="00E96276" w:rsidRPr="000D00D2" w:rsidRDefault="00875FD1" w:rsidP="005B608C">
      <w:pPr>
        <w:tabs>
          <w:tab w:val="right" w:pos="9344"/>
        </w:tabs>
        <w:spacing w:line="240" w:lineRule="auto"/>
        <w:ind w:firstLine="0"/>
      </w:pPr>
      <w:r w:rsidRPr="000D00D2">
        <w:tab/>
      </w:r>
    </w:p>
    <w:p w14:paraId="46329674" w14:textId="7F92F5DA" w:rsidR="007C7428" w:rsidRPr="00406667" w:rsidRDefault="00AE4F63" w:rsidP="00E954A6">
      <w:pPr>
        <w:pStyle w:val="Heading2"/>
        <w:widowControl/>
        <w:tabs>
          <w:tab w:val="right" w:pos="9344"/>
        </w:tabs>
        <w:spacing w:line="240" w:lineRule="auto"/>
        <w:ind w:firstLine="708"/>
        <w:jc w:val="left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hyperlink w:anchor="_2s8eyo1">
        <w:bookmarkStart w:id="18" w:name="_Toc223355078"/>
        <w:r w:rsidRPr="00406667">
          <w:rPr>
            <w:rFonts w:ascii="Times New Roman" w:eastAsia="Times New Roman" w:hAnsi="Times New Roman" w:cs="Times New Roman"/>
            <w:b/>
            <w:bCs/>
            <w:color w:val="000000" w:themeColor="text1"/>
            <w:sz w:val="28"/>
            <w:szCs w:val="28"/>
          </w:rPr>
          <w:t>3</w:t>
        </w:r>
        <w:r w:rsidR="00875FD1" w:rsidRPr="00406667">
          <w:rPr>
            <w:rFonts w:ascii="Times New Roman" w:eastAsia="Times New Roman" w:hAnsi="Times New Roman" w:cs="Times New Roman"/>
            <w:b/>
            <w:bCs/>
            <w:color w:val="000000" w:themeColor="text1"/>
            <w:sz w:val="28"/>
            <w:szCs w:val="28"/>
          </w:rPr>
          <w:t>.2 Р</w:t>
        </w:r>
      </w:hyperlink>
      <w:r w:rsidR="00406667" w:rsidRPr="004066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азработка основных компонентов</w:t>
      </w:r>
      <w:bookmarkEnd w:id="18"/>
    </w:p>
    <w:p w14:paraId="3199D7DB" w14:textId="77777777" w:rsidR="009E7A85" w:rsidRPr="008E415E" w:rsidRDefault="009E7A85" w:rsidP="005B608C">
      <w:pPr>
        <w:widowControl/>
        <w:tabs>
          <w:tab w:val="right" w:pos="9344"/>
        </w:tabs>
        <w:spacing w:line="240" w:lineRule="auto"/>
        <w:ind w:firstLine="0"/>
        <w:jc w:val="left"/>
      </w:pPr>
    </w:p>
    <w:p w14:paraId="6D2D31CF" w14:textId="1263E2A4" w:rsidR="007C7428" w:rsidRPr="00406667" w:rsidRDefault="00406667" w:rsidP="00406667">
      <w:pPr>
        <w:pStyle w:val="Heading3"/>
        <w:rPr>
          <w:color w:val="000000"/>
        </w:rPr>
      </w:pPr>
      <w:bookmarkStart w:id="19" w:name="_Toc223355079"/>
      <w:r w:rsidRPr="00406667">
        <w:t>3.3 Проектирование интерфейса и пользовательский опыт</w:t>
      </w:r>
      <w:bookmarkEnd w:id="19"/>
    </w:p>
    <w:p w14:paraId="5F91554A" w14:textId="77777777" w:rsidR="007C7428" w:rsidRPr="000D00D2" w:rsidRDefault="007C7428" w:rsidP="00E954A6">
      <w:pPr>
        <w:tabs>
          <w:tab w:val="right" w:pos="9344"/>
        </w:tabs>
        <w:spacing w:line="240" w:lineRule="auto"/>
        <w:ind w:firstLine="0"/>
        <w:jc w:val="center"/>
      </w:pPr>
    </w:p>
    <w:p w14:paraId="0C77E8BB" w14:textId="6F27F2F2" w:rsidR="00B71548" w:rsidRDefault="00B71548" w:rsidP="00E954A6">
      <w:pPr>
        <w:tabs>
          <w:tab w:val="right" w:pos="9344"/>
        </w:tabs>
        <w:spacing w:line="240" w:lineRule="auto"/>
        <w:ind w:firstLine="0"/>
        <w:jc w:val="center"/>
      </w:pPr>
    </w:p>
    <w:p w14:paraId="38521D48" w14:textId="29C0E100" w:rsidR="00D54C32" w:rsidRPr="00406667" w:rsidRDefault="00406667" w:rsidP="00406667">
      <w:pPr>
        <w:pStyle w:val="Heading3"/>
        <w:rPr>
          <w:color w:val="000000"/>
        </w:rPr>
      </w:pPr>
      <w:bookmarkStart w:id="20" w:name="_Toc223355080"/>
      <w:r w:rsidRPr="00406667">
        <w:t>3.4 Тестирование и проверка работоспособности</w:t>
      </w:r>
      <w:bookmarkEnd w:id="20"/>
    </w:p>
    <w:p w14:paraId="4ED9A51D" w14:textId="267B5441" w:rsidR="0013448A" w:rsidRPr="00406667" w:rsidRDefault="0013448A" w:rsidP="0013448A">
      <w:r w:rsidRPr="00406667">
        <w:br w:type="page"/>
      </w:r>
    </w:p>
    <w:p w14:paraId="16B4E212" w14:textId="3451821D" w:rsidR="0013448A" w:rsidRPr="00406667" w:rsidRDefault="00875FD1" w:rsidP="0013448A">
      <w:pPr>
        <w:pStyle w:val="Heading1"/>
        <w:spacing w:line="240" w:lineRule="auto"/>
        <w:ind w:left="0" w:firstLine="0"/>
        <w:jc w:val="center"/>
        <w:rPr>
          <w:sz w:val="28"/>
          <w:szCs w:val="28"/>
        </w:rPr>
      </w:pPr>
      <w:bookmarkStart w:id="21" w:name="_Toc223355081"/>
      <w:r w:rsidRPr="000E6C20">
        <w:rPr>
          <w:sz w:val="28"/>
          <w:szCs w:val="28"/>
        </w:rPr>
        <w:lastRenderedPageBreak/>
        <w:t>ЗАКЛЮЧЕНИЕ</w:t>
      </w:r>
      <w:bookmarkEnd w:id="21"/>
    </w:p>
    <w:p w14:paraId="3D76FC4C" w14:textId="645C0D84" w:rsidR="0013448A" w:rsidRPr="00406667" w:rsidRDefault="0013448A" w:rsidP="0013448A">
      <w:r w:rsidRPr="00406667">
        <w:br w:type="page"/>
      </w:r>
    </w:p>
    <w:p w14:paraId="2A434230" w14:textId="1D069202" w:rsidR="0013448A" w:rsidRPr="00406667" w:rsidRDefault="00875FD1" w:rsidP="0013448A">
      <w:pPr>
        <w:pStyle w:val="Heading1"/>
        <w:spacing w:line="240" w:lineRule="auto"/>
        <w:ind w:left="0" w:firstLine="0"/>
        <w:jc w:val="center"/>
        <w:rPr>
          <w:sz w:val="28"/>
          <w:szCs w:val="28"/>
        </w:rPr>
      </w:pPr>
      <w:bookmarkStart w:id="22" w:name="_Toc223355082"/>
      <w:r w:rsidRPr="000E6C20">
        <w:rPr>
          <w:sz w:val="28"/>
          <w:szCs w:val="28"/>
        </w:rPr>
        <w:lastRenderedPageBreak/>
        <w:t>СПИСОК ЛИТЕРАТУРНЫХ ИСТОЧНИКОВ</w:t>
      </w:r>
      <w:bookmarkEnd w:id="22"/>
    </w:p>
    <w:p w14:paraId="65DE5242" w14:textId="7F36C641" w:rsidR="0013448A" w:rsidRPr="00406667" w:rsidRDefault="0013448A" w:rsidP="0013448A">
      <w:pPr>
        <w:ind w:firstLine="0"/>
        <w:rPr>
          <w:b/>
        </w:rPr>
      </w:pPr>
    </w:p>
    <w:sectPr w:rsidR="0013448A" w:rsidRPr="00406667" w:rsidSect="006E0F74">
      <w:pgSz w:w="11906" w:h="16838" w:code="9"/>
      <w:pgMar w:top="1134" w:right="851" w:bottom="1134" w:left="1701" w:header="709" w:footer="964" w:gutter="0"/>
      <w:pgNumType w:start="4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50AE7" w14:textId="77777777" w:rsidR="006A5555" w:rsidRDefault="006A5555">
      <w:pPr>
        <w:spacing w:line="240" w:lineRule="auto"/>
      </w:pPr>
      <w:r>
        <w:separator/>
      </w:r>
    </w:p>
  </w:endnote>
  <w:endnote w:type="continuationSeparator" w:id="0">
    <w:p w14:paraId="0A62E264" w14:textId="77777777" w:rsidR="006A5555" w:rsidRDefault="006A55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6319126"/>
      <w:docPartObj>
        <w:docPartGallery w:val="Page Numbers (Bottom of Page)"/>
        <w:docPartUnique/>
      </w:docPartObj>
    </w:sdtPr>
    <w:sdtContent>
      <w:p w14:paraId="149EFA70" w14:textId="6BBAA5BC" w:rsidR="005812F0" w:rsidRDefault="005812F0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7EDFC" w14:textId="6825FE70" w:rsidR="005812F0" w:rsidRPr="005812F0" w:rsidRDefault="005812F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2CF0A" w14:textId="77777777" w:rsidR="006A5555" w:rsidRDefault="006A5555">
      <w:pPr>
        <w:spacing w:line="240" w:lineRule="auto"/>
      </w:pPr>
      <w:r>
        <w:separator/>
      </w:r>
    </w:p>
  </w:footnote>
  <w:footnote w:type="continuationSeparator" w:id="0">
    <w:p w14:paraId="72245FB8" w14:textId="77777777" w:rsidR="006A5555" w:rsidRDefault="006A555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1366"/>
    <w:multiLevelType w:val="hybridMultilevel"/>
    <w:tmpl w:val="91D2B106"/>
    <w:lvl w:ilvl="0" w:tplc="D40EBB72">
      <w:start w:val="1"/>
      <w:numFmt w:val="russianLower"/>
      <w:lvlText w:val="%1)"/>
      <w:lvlJc w:val="left"/>
      <w:pPr>
        <w:ind w:left="180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1" w:hanging="360"/>
      </w:pPr>
    </w:lvl>
    <w:lvl w:ilvl="2" w:tplc="2000001B" w:tentative="1">
      <w:start w:val="1"/>
      <w:numFmt w:val="lowerRoman"/>
      <w:lvlText w:val="%3."/>
      <w:lvlJc w:val="right"/>
      <w:pPr>
        <w:ind w:left="3241" w:hanging="180"/>
      </w:pPr>
    </w:lvl>
    <w:lvl w:ilvl="3" w:tplc="2000000F" w:tentative="1">
      <w:start w:val="1"/>
      <w:numFmt w:val="decimal"/>
      <w:lvlText w:val="%4."/>
      <w:lvlJc w:val="left"/>
      <w:pPr>
        <w:ind w:left="3961" w:hanging="360"/>
      </w:pPr>
    </w:lvl>
    <w:lvl w:ilvl="4" w:tplc="20000019" w:tentative="1">
      <w:start w:val="1"/>
      <w:numFmt w:val="lowerLetter"/>
      <w:lvlText w:val="%5."/>
      <w:lvlJc w:val="left"/>
      <w:pPr>
        <w:ind w:left="4681" w:hanging="360"/>
      </w:pPr>
    </w:lvl>
    <w:lvl w:ilvl="5" w:tplc="2000001B" w:tentative="1">
      <w:start w:val="1"/>
      <w:numFmt w:val="lowerRoman"/>
      <w:lvlText w:val="%6."/>
      <w:lvlJc w:val="right"/>
      <w:pPr>
        <w:ind w:left="5401" w:hanging="180"/>
      </w:pPr>
    </w:lvl>
    <w:lvl w:ilvl="6" w:tplc="2000000F" w:tentative="1">
      <w:start w:val="1"/>
      <w:numFmt w:val="decimal"/>
      <w:lvlText w:val="%7."/>
      <w:lvlJc w:val="left"/>
      <w:pPr>
        <w:ind w:left="6121" w:hanging="360"/>
      </w:pPr>
    </w:lvl>
    <w:lvl w:ilvl="7" w:tplc="20000019" w:tentative="1">
      <w:start w:val="1"/>
      <w:numFmt w:val="lowerLetter"/>
      <w:lvlText w:val="%8."/>
      <w:lvlJc w:val="left"/>
      <w:pPr>
        <w:ind w:left="6841" w:hanging="360"/>
      </w:pPr>
    </w:lvl>
    <w:lvl w:ilvl="8" w:tplc="2000001B" w:tentative="1">
      <w:start w:val="1"/>
      <w:numFmt w:val="lowerRoman"/>
      <w:lvlText w:val="%9."/>
      <w:lvlJc w:val="right"/>
      <w:pPr>
        <w:ind w:left="7561" w:hanging="180"/>
      </w:pPr>
    </w:lvl>
  </w:abstractNum>
  <w:abstractNum w:abstractNumId="1" w15:restartNumberingAfterBreak="0">
    <w:nsid w:val="36021B0A"/>
    <w:multiLevelType w:val="hybridMultilevel"/>
    <w:tmpl w:val="EF34512C"/>
    <w:lvl w:ilvl="0" w:tplc="E1F4E1B2">
      <w:start w:val="1"/>
      <w:numFmt w:val="bullet"/>
      <w:lvlText w:val="–"/>
      <w:lvlJc w:val="left"/>
      <w:pPr>
        <w:ind w:left="1801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52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1" w:hanging="360"/>
      </w:pPr>
      <w:rPr>
        <w:rFonts w:ascii="Wingdings" w:hAnsi="Wingdings" w:hint="default"/>
      </w:rPr>
    </w:lvl>
  </w:abstractNum>
  <w:abstractNum w:abstractNumId="2" w15:restartNumberingAfterBreak="0">
    <w:nsid w:val="36D9723C"/>
    <w:multiLevelType w:val="multilevel"/>
    <w:tmpl w:val="523E7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3C7E6265"/>
    <w:multiLevelType w:val="hybridMultilevel"/>
    <w:tmpl w:val="3F00489C"/>
    <w:lvl w:ilvl="0" w:tplc="D8FE1300">
      <w:start w:val="1"/>
      <w:numFmt w:val="russianLower"/>
      <w:lvlText w:val="%1)"/>
      <w:lvlJc w:val="left"/>
      <w:pPr>
        <w:ind w:left="180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1" w:hanging="360"/>
      </w:pPr>
    </w:lvl>
    <w:lvl w:ilvl="2" w:tplc="2000001B" w:tentative="1">
      <w:start w:val="1"/>
      <w:numFmt w:val="lowerRoman"/>
      <w:lvlText w:val="%3."/>
      <w:lvlJc w:val="right"/>
      <w:pPr>
        <w:ind w:left="3241" w:hanging="180"/>
      </w:pPr>
    </w:lvl>
    <w:lvl w:ilvl="3" w:tplc="2000000F" w:tentative="1">
      <w:start w:val="1"/>
      <w:numFmt w:val="decimal"/>
      <w:lvlText w:val="%4."/>
      <w:lvlJc w:val="left"/>
      <w:pPr>
        <w:ind w:left="3961" w:hanging="360"/>
      </w:pPr>
    </w:lvl>
    <w:lvl w:ilvl="4" w:tplc="20000019" w:tentative="1">
      <w:start w:val="1"/>
      <w:numFmt w:val="lowerLetter"/>
      <w:lvlText w:val="%5."/>
      <w:lvlJc w:val="left"/>
      <w:pPr>
        <w:ind w:left="4681" w:hanging="360"/>
      </w:pPr>
    </w:lvl>
    <w:lvl w:ilvl="5" w:tplc="2000001B" w:tentative="1">
      <w:start w:val="1"/>
      <w:numFmt w:val="lowerRoman"/>
      <w:lvlText w:val="%6."/>
      <w:lvlJc w:val="right"/>
      <w:pPr>
        <w:ind w:left="5401" w:hanging="180"/>
      </w:pPr>
    </w:lvl>
    <w:lvl w:ilvl="6" w:tplc="2000000F" w:tentative="1">
      <w:start w:val="1"/>
      <w:numFmt w:val="decimal"/>
      <w:lvlText w:val="%7."/>
      <w:lvlJc w:val="left"/>
      <w:pPr>
        <w:ind w:left="6121" w:hanging="360"/>
      </w:pPr>
    </w:lvl>
    <w:lvl w:ilvl="7" w:tplc="20000019" w:tentative="1">
      <w:start w:val="1"/>
      <w:numFmt w:val="lowerLetter"/>
      <w:lvlText w:val="%8."/>
      <w:lvlJc w:val="left"/>
      <w:pPr>
        <w:ind w:left="6841" w:hanging="360"/>
      </w:pPr>
    </w:lvl>
    <w:lvl w:ilvl="8" w:tplc="2000001B" w:tentative="1">
      <w:start w:val="1"/>
      <w:numFmt w:val="lowerRoman"/>
      <w:lvlText w:val="%9."/>
      <w:lvlJc w:val="right"/>
      <w:pPr>
        <w:ind w:left="7561" w:hanging="180"/>
      </w:pPr>
    </w:lvl>
  </w:abstractNum>
  <w:abstractNum w:abstractNumId="4" w15:restartNumberingAfterBreak="0">
    <w:nsid w:val="4A61385B"/>
    <w:multiLevelType w:val="multilevel"/>
    <w:tmpl w:val="72C6813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4C4E1B2E"/>
    <w:multiLevelType w:val="hybridMultilevel"/>
    <w:tmpl w:val="140C7BC2"/>
    <w:lvl w:ilvl="0" w:tplc="5852C7EA">
      <w:start w:val="1"/>
      <w:numFmt w:val="lowerLetter"/>
      <w:lvlText w:val="%1)"/>
      <w:lvlJc w:val="left"/>
      <w:pPr>
        <w:ind w:left="180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1" w:hanging="360"/>
      </w:pPr>
    </w:lvl>
    <w:lvl w:ilvl="2" w:tplc="2000001B" w:tentative="1">
      <w:start w:val="1"/>
      <w:numFmt w:val="lowerRoman"/>
      <w:lvlText w:val="%3."/>
      <w:lvlJc w:val="right"/>
      <w:pPr>
        <w:ind w:left="3241" w:hanging="180"/>
      </w:pPr>
    </w:lvl>
    <w:lvl w:ilvl="3" w:tplc="2000000F" w:tentative="1">
      <w:start w:val="1"/>
      <w:numFmt w:val="decimal"/>
      <w:lvlText w:val="%4."/>
      <w:lvlJc w:val="left"/>
      <w:pPr>
        <w:ind w:left="3961" w:hanging="360"/>
      </w:pPr>
    </w:lvl>
    <w:lvl w:ilvl="4" w:tplc="20000019" w:tentative="1">
      <w:start w:val="1"/>
      <w:numFmt w:val="lowerLetter"/>
      <w:lvlText w:val="%5."/>
      <w:lvlJc w:val="left"/>
      <w:pPr>
        <w:ind w:left="4681" w:hanging="360"/>
      </w:pPr>
    </w:lvl>
    <w:lvl w:ilvl="5" w:tplc="2000001B" w:tentative="1">
      <w:start w:val="1"/>
      <w:numFmt w:val="lowerRoman"/>
      <w:lvlText w:val="%6."/>
      <w:lvlJc w:val="right"/>
      <w:pPr>
        <w:ind w:left="5401" w:hanging="180"/>
      </w:pPr>
    </w:lvl>
    <w:lvl w:ilvl="6" w:tplc="2000000F" w:tentative="1">
      <w:start w:val="1"/>
      <w:numFmt w:val="decimal"/>
      <w:lvlText w:val="%7."/>
      <w:lvlJc w:val="left"/>
      <w:pPr>
        <w:ind w:left="6121" w:hanging="360"/>
      </w:pPr>
    </w:lvl>
    <w:lvl w:ilvl="7" w:tplc="20000019" w:tentative="1">
      <w:start w:val="1"/>
      <w:numFmt w:val="lowerLetter"/>
      <w:lvlText w:val="%8."/>
      <w:lvlJc w:val="left"/>
      <w:pPr>
        <w:ind w:left="6841" w:hanging="360"/>
      </w:pPr>
    </w:lvl>
    <w:lvl w:ilvl="8" w:tplc="2000001B" w:tentative="1">
      <w:start w:val="1"/>
      <w:numFmt w:val="lowerRoman"/>
      <w:lvlText w:val="%9."/>
      <w:lvlJc w:val="right"/>
      <w:pPr>
        <w:ind w:left="7561" w:hanging="180"/>
      </w:pPr>
    </w:lvl>
  </w:abstractNum>
  <w:abstractNum w:abstractNumId="6" w15:restartNumberingAfterBreak="0">
    <w:nsid w:val="58E22950"/>
    <w:multiLevelType w:val="hybridMultilevel"/>
    <w:tmpl w:val="40F8EDCE"/>
    <w:lvl w:ilvl="0" w:tplc="2000000F">
      <w:start w:val="1"/>
      <w:numFmt w:val="decimal"/>
      <w:lvlText w:val="%1."/>
      <w:lvlJc w:val="left"/>
      <w:pPr>
        <w:ind w:left="1428" w:hanging="360"/>
      </w:pPr>
    </w:lvl>
    <w:lvl w:ilvl="1" w:tplc="20000019" w:tentative="1">
      <w:start w:val="1"/>
      <w:numFmt w:val="lowerLetter"/>
      <w:lvlText w:val="%2."/>
      <w:lvlJc w:val="left"/>
      <w:pPr>
        <w:ind w:left="2148" w:hanging="360"/>
      </w:pPr>
    </w:lvl>
    <w:lvl w:ilvl="2" w:tplc="2000001B" w:tentative="1">
      <w:start w:val="1"/>
      <w:numFmt w:val="lowerRoman"/>
      <w:lvlText w:val="%3."/>
      <w:lvlJc w:val="right"/>
      <w:pPr>
        <w:ind w:left="2868" w:hanging="180"/>
      </w:pPr>
    </w:lvl>
    <w:lvl w:ilvl="3" w:tplc="2000000F" w:tentative="1">
      <w:start w:val="1"/>
      <w:numFmt w:val="decimal"/>
      <w:lvlText w:val="%4."/>
      <w:lvlJc w:val="left"/>
      <w:pPr>
        <w:ind w:left="3588" w:hanging="360"/>
      </w:pPr>
    </w:lvl>
    <w:lvl w:ilvl="4" w:tplc="20000019" w:tentative="1">
      <w:start w:val="1"/>
      <w:numFmt w:val="lowerLetter"/>
      <w:lvlText w:val="%5."/>
      <w:lvlJc w:val="left"/>
      <w:pPr>
        <w:ind w:left="4308" w:hanging="360"/>
      </w:pPr>
    </w:lvl>
    <w:lvl w:ilvl="5" w:tplc="2000001B" w:tentative="1">
      <w:start w:val="1"/>
      <w:numFmt w:val="lowerRoman"/>
      <w:lvlText w:val="%6."/>
      <w:lvlJc w:val="right"/>
      <w:pPr>
        <w:ind w:left="5028" w:hanging="180"/>
      </w:pPr>
    </w:lvl>
    <w:lvl w:ilvl="6" w:tplc="2000000F" w:tentative="1">
      <w:start w:val="1"/>
      <w:numFmt w:val="decimal"/>
      <w:lvlText w:val="%7."/>
      <w:lvlJc w:val="left"/>
      <w:pPr>
        <w:ind w:left="5748" w:hanging="360"/>
      </w:pPr>
    </w:lvl>
    <w:lvl w:ilvl="7" w:tplc="20000019" w:tentative="1">
      <w:start w:val="1"/>
      <w:numFmt w:val="lowerLetter"/>
      <w:lvlText w:val="%8."/>
      <w:lvlJc w:val="left"/>
      <w:pPr>
        <w:ind w:left="6468" w:hanging="360"/>
      </w:pPr>
    </w:lvl>
    <w:lvl w:ilvl="8" w:tplc="200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D4E3E4C"/>
    <w:multiLevelType w:val="hybridMultilevel"/>
    <w:tmpl w:val="193C6C84"/>
    <w:lvl w:ilvl="0" w:tplc="D132156C">
      <w:start w:val="1"/>
      <w:numFmt w:val="russianLower"/>
      <w:lvlText w:val="%1)"/>
      <w:lvlJc w:val="left"/>
      <w:pPr>
        <w:ind w:left="180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1" w:hanging="360"/>
      </w:pPr>
    </w:lvl>
    <w:lvl w:ilvl="2" w:tplc="2000001B" w:tentative="1">
      <w:start w:val="1"/>
      <w:numFmt w:val="lowerRoman"/>
      <w:lvlText w:val="%3."/>
      <w:lvlJc w:val="right"/>
      <w:pPr>
        <w:ind w:left="3241" w:hanging="180"/>
      </w:pPr>
    </w:lvl>
    <w:lvl w:ilvl="3" w:tplc="2000000F" w:tentative="1">
      <w:start w:val="1"/>
      <w:numFmt w:val="decimal"/>
      <w:lvlText w:val="%4."/>
      <w:lvlJc w:val="left"/>
      <w:pPr>
        <w:ind w:left="3961" w:hanging="360"/>
      </w:pPr>
    </w:lvl>
    <w:lvl w:ilvl="4" w:tplc="20000019" w:tentative="1">
      <w:start w:val="1"/>
      <w:numFmt w:val="lowerLetter"/>
      <w:lvlText w:val="%5."/>
      <w:lvlJc w:val="left"/>
      <w:pPr>
        <w:ind w:left="4681" w:hanging="360"/>
      </w:pPr>
    </w:lvl>
    <w:lvl w:ilvl="5" w:tplc="2000001B" w:tentative="1">
      <w:start w:val="1"/>
      <w:numFmt w:val="lowerRoman"/>
      <w:lvlText w:val="%6."/>
      <w:lvlJc w:val="right"/>
      <w:pPr>
        <w:ind w:left="5401" w:hanging="180"/>
      </w:pPr>
    </w:lvl>
    <w:lvl w:ilvl="6" w:tplc="2000000F" w:tentative="1">
      <w:start w:val="1"/>
      <w:numFmt w:val="decimal"/>
      <w:lvlText w:val="%7."/>
      <w:lvlJc w:val="left"/>
      <w:pPr>
        <w:ind w:left="6121" w:hanging="360"/>
      </w:pPr>
    </w:lvl>
    <w:lvl w:ilvl="7" w:tplc="20000019" w:tentative="1">
      <w:start w:val="1"/>
      <w:numFmt w:val="lowerLetter"/>
      <w:lvlText w:val="%8."/>
      <w:lvlJc w:val="left"/>
      <w:pPr>
        <w:ind w:left="6841" w:hanging="360"/>
      </w:pPr>
    </w:lvl>
    <w:lvl w:ilvl="8" w:tplc="2000001B" w:tentative="1">
      <w:start w:val="1"/>
      <w:numFmt w:val="lowerRoman"/>
      <w:lvlText w:val="%9."/>
      <w:lvlJc w:val="right"/>
      <w:pPr>
        <w:ind w:left="7561" w:hanging="180"/>
      </w:pPr>
    </w:lvl>
  </w:abstractNum>
  <w:abstractNum w:abstractNumId="8" w15:restartNumberingAfterBreak="0">
    <w:nsid w:val="6DB04E48"/>
    <w:multiLevelType w:val="multilevel"/>
    <w:tmpl w:val="F078EECA"/>
    <w:lvl w:ilvl="0">
      <w:start w:val="1"/>
      <w:numFmt w:val="decimal"/>
      <w:lvlText w:val="[%1]"/>
      <w:lvlJc w:val="left"/>
      <w:pPr>
        <w:ind w:left="0" w:firstLine="709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1B863CA"/>
    <w:multiLevelType w:val="hybridMultilevel"/>
    <w:tmpl w:val="270423A2"/>
    <w:lvl w:ilvl="0" w:tplc="8EB41F32">
      <w:start w:val="1"/>
      <w:numFmt w:val="russianLower"/>
      <w:lvlText w:val="%1)"/>
      <w:lvlJc w:val="left"/>
      <w:pPr>
        <w:ind w:left="180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1" w:hanging="360"/>
      </w:pPr>
    </w:lvl>
    <w:lvl w:ilvl="2" w:tplc="2000001B" w:tentative="1">
      <w:start w:val="1"/>
      <w:numFmt w:val="lowerRoman"/>
      <w:lvlText w:val="%3."/>
      <w:lvlJc w:val="right"/>
      <w:pPr>
        <w:ind w:left="3241" w:hanging="180"/>
      </w:pPr>
    </w:lvl>
    <w:lvl w:ilvl="3" w:tplc="2000000F" w:tentative="1">
      <w:start w:val="1"/>
      <w:numFmt w:val="decimal"/>
      <w:lvlText w:val="%4."/>
      <w:lvlJc w:val="left"/>
      <w:pPr>
        <w:ind w:left="3961" w:hanging="360"/>
      </w:pPr>
    </w:lvl>
    <w:lvl w:ilvl="4" w:tplc="20000019" w:tentative="1">
      <w:start w:val="1"/>
      <w:numFmt w:val="lowerLetter"/>
      <w:lvlText w:val="%5."/>
      <w:lvlJc w:val="left"/>
      <w:pPr>
        <w:ind w:left="4681" w:hanging="360"/>
      </w:pPr>
    </w:lvl>
    <w:lvl w:ilvl="5" w:tplc="2000001B" w:tentative="1">
      <w:start w:val="1"/>
      <w:numFmt w:val="lowerRoman"/>
      <w:lvlText w:val="%6."/>
      <w:lvlJc w:val="right"/>
      <w:pPr>
        <w:ind w:left="5401" w:hanging="180"/>
      </w:pPr>
    </w:lvl>
    <w:lvl w:ilvl="6" w:tplc="2000000F" w:tentative="1">
      <w:start w:val="1"/>
      <w:numFmt w:val="decimal"/>
      <w:lvlText w:val="%7."/>
      <w:lvlJc w:val="left"/>
      <w:pPr>
        <w:ind w:left="6121" w:hanging="360"/>
      </w:pPr>
    </w:lvl>
    <w:lvl w:ilvl="7" w:tplc="20000019" w:tentative="1">
      <w:start w:val="1"/>
      <w:numFmt w:val="lowerLetter"/>
      <w:lvlText w:val="%8."/>
      <w:lvlJc w:val="left"/>
      <w:pPr>
        <w:ind w:left="6841" w:hanging="360"/>
      </w:pPr>
    </w:lvl>
    <w:lvl w:ilvl="8" w:tplc="2000001B" w:tentative="1">
      <w:start w:val="1"/>
      <w:numFmt w:val="lowerRoman"/>
      <w:lvlText w:val="%9."/>
      <w:lvlJc w:val="right"/>
      <w:pPr>
        <w:ind w:left="7561" w:hanging="180"/>
      </w:pPr>
    </w:lvl>
  </w:abstractNum>
  <w:abstractNum w:abstractNumId="10" w15:restartNumberingAfterBreak="0">
    <w:nsid w:val="75493385"/>
    <w:multiLevelType w:val="hybridMultilevel"/>
    <w:tmpl w:val="18805ACA"/>
    <w:lvl w:ilvl="0" w:tplc="30080B8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CB87182"/>
    <w:multiLevelType w:val="multilevel"/>
    <w:tmpl w:val="93AC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583289"/>
    <w:multiLevelType w:val="hybridMultilevel"/>
    <w:tmpl w:val="791A78D8"/>
    <w:lvl w:ilvl="0" w:tplc="B88A1B38">
      <w:start w:val="1"/>
      <w:numFmt w:val="russianLower"/>
      <w:lvlText w:val="%1)"/>
      <w:lvlJc w:val="left"/>
      <w:pPr>
        <w:ind w:left="1803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3" w:hanging="360"/>
      </w:pPr>
    </w:lvl>
    <w:lvl w:ilvl="2" w:tplc="2000001B" w:tentative="1">
      <w:start w:val="1"/>
      <w:numFmt w:val="lowerRoman"/>
      <w:lvlText w:val="%3."/>
      <w:lvlJc w:val="right"/>
      <w:pPr>
        <w:ind w:left="3243" w:hanging="180"/>
      </w:pPr>
    </w:lvl>
    <w:lvl w:ilvl="3" w:tplc="2000000F" w:tentative="1">
      <w:start w:val="1"/>
      <w:numFmt w:val="decimal"/>
      <w:lvlText w:val="%4."/>
      <w:lvlJc w:val="left"/>
      <w:pPr>
        <w:ind w:left="3963" w:hanging="360"/>
      </w:pPr>
    </w:lvl>
    <w:lvl w:ilvl="4" w:tplc="20000019" w:tentative="1">
      <w:start w:val="1"/>
      <w:numFmt w:val="lowerLetter"/>
      <w:lvlText w:val="%5."/>
      <w:lvlJc w:val="left"/>
      <w:pPr>
        <w:ind w:left="4683" w:hanging="360"/>
      </w:pPr>
    </w:lvl>
    <w:lvl w:ilvl="5" w:tplc="2000001B" w:tentative="1">
      <w:start w:val="1"/>
      <w:numFmt w:val="lowerRoman"/>
      <w:lvlText w:val="%6."/>
      <w:lvlJc w:val="right"/>
      <w:pPr>
        <w:ind w:left="5403" w:hanging="180"/>
      </w:pPr>
    </w:lvl>
    <w:lvl w:ilvl="6" w:tplc="2000000F" w:tentative="1">
      <w:start w:val="1"/>
      <w:numFmt w:val="decimal"/>
      <w:lvlText w:val="%7."/>
      <w:lvlJc w:val="left"/>
      <w:pPr>
        <w:ind w:left="6123" w:hanging="360"/>
      </w:pPr>
    </w:lvl>
    <w:lvl w:ilvl="7" w:tplc="20000019" w:tentative="1">
      <w:start w:val="1"/>
      <w:numFmt w:val="lowerLetter"/>
      <w:lvlText w:val="%8."/>
      <w:lvlJc w:val="left"/>
      <w:pPr>
        <w:ind w:left="6843" w:hanging="360"/>
      </w:pPr>
    </w:lvl>
    <w:lvl w:ilvl="8" w:tplc="2000001B" w:tentative="1">
      <w:start w:val="1"/>
      <w:numFmt w:val="lowerRoman"/>
      <w:lvlText w:val="%9."/>
      <w:lvlJc w:val="right"/>
      <w:pPr>
        <w:ind w:left="7563" w:hanging="180"/>
      </w:pPr>
    </w:lvl>
  </w:abstractNum>
  <w:num w:numId="1" w16cid:durableId="1650940720">
    <w:abstractNumId w:val="8"/>
  </w:num>
  <w:num w:numId="2" w16cid:durableId="1223056598">
    <w:abstractNumId w:val="6"/>
  </w:num>
  <w:num w:numId="3" w16cid:durableId="2011592368">
    <w:abstractNumId w:val="2"/>
  </w:num>
  <w:num w:numId="4" w16cid:durableId="978996831">
    <w:abstractNumId w:val="4"/>
  </w:num>
  <w:num w:numId="5" w16cid:durableId="1453983821">
    <w:abstractNumId w:val="0"/>
  </w:num>
  <w:num w:numId="6" w16cid:durableId="1675036116">
    <w:abstractNumId w:val="3"/>
  </w:num>
  <w:num w:numId="7" w16cid:durableId="986471693">
    <w:abstractNumId w:val="12"/>
  </w:num>
  <w:num w:numId="8" w16cid:durableId="2134516426">
    <w:abstractNumId w:val="7"/>
  </w:num>
  <w:num w:numId="9" w16cid:durableId="401029024">
    <w:abstractNumId w:val="5"/>
  </w:num>
  <w:num w:numId="10" w16cid:durableId="127599279">
    <w:abstractNumId w:val="9"/>
  </w:num>
  <w:num w:numId="11" w16cid:durableId="176622030">
    <w:abstractNumId w:val="10"/>
  </w:num>
  <w:num w:numId="12" w16cid:durableId="1830780063">
    <w:abstractNumId w:val="1"/>
  </w:num>
  <w:num w:numId="13" w16cid:durableId="16512530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428"/>
    <w:rsid w:val="00007C03"/>
    <w:rsid w:val="00015A8D"/>
    <w:rsid w:val="00021D1A"/>
    <w:rsid w:val="000312F5"/>
    <w:rsid w:val="00095ADF"/>
    <w:rsid w:val="000B2267"/>
    <w:rsid w:val="000B24BF"/>
    <w:rsid w:val="000B2BA0"/>
    <w:rsid w:val="000B72B8"/>
    <w:rsid w:val="000D00D2"/>
    <w:rsid w:val="000D5062"/>
    <w:rsid w:val="000E01C0"/>
    <w:rsid w:val="000E0B40"/>
    <w:rsid w:val="000E6C20"/>
    <w:rsid w:val="00112D2E"/>
    <w:rsid w:val="001221F1"/>
    <w:rsid w:val="00123625"/>
    <w:rsid w:val="001247FA"/>
    <w:rsid w:val="0013448A"/>
    <w:rsid w:val="00161CD0"/>
    <w:rsid w:val="001846A5"/>
    <w:rsid w:val="001E2E3D"/>
    <w:rsid w:val="001F1451"/>
    <w:rsid w:val="00202468"/>
    <w:rsid w:val="00223B06"/>
    <w:rsid w:val="00227B88"/>
    <w:rsid w:val="00263BEB"/>
    <w:rsid w:val="00291C62"/>
    <w:rsid w:val="002C2469"/>
    <w:rsid w:val="002D440E"/>
    <w:rsid w:val="002F58AE"/>
    <w:rsid w:val="00311ECE"/>
    <w:rsid w:val="00322DA8"/>
    <w:rsid w:val="00345883"/>
    <w:rsid w:val="00377813"/>
    <w:rsid w:val="003B7DDD"/>
    <w:rsid w:val="003C1BAC"/>
    <w:rsid w:val="004010F8"/>
    <w:rsid w:val="00406667"/>
    <w:rsid w:val="00413ACE"/>
    <w:rsid w:val="00443A6A"/>
    <w:rsid w:val="00453C45"/>
    <w:rsid w:val="004849A6"/>
    <w:rsid w:val="00492DAA"/>
    <w:rsid w:val="004955FA"/>
    <w:rsid w:val="004C1306"/>
    <w:rsid w:val="004D2C5A"/>
    <w:rsid w:val="004E1A18"/>
    <w:rsid w:val="004F0538"/>
    <w:rsid w:val="00502399"/>
    <w:rsid w:val="00504DBA"/>
    <w:rsid w:val="00552C41"/>
    <w:rsid w:val="005812F0"/>
    <w:rsid w:val="005B608C"/>
    <w:rsid w:val="005D10B5"/>
    <w:rsid w:val="006044CD"/>
    <w:rsid w:val="00612C90"/>
    <w:rsid w:val="00613E24"/>
    <w:rsid w:val="006231E7"/>
    <w:rsid w:val="006575CC"/>
    <w:rsid w:val="006654A5"/>
    <w:rsid w:val="0067164C"/>
    <w:rsid w:val="0067652C"/>
    <w:rsid w:val="00684199"/>
    <w:rsid w:val="006A10F0"/>
    <w:rsid w:val="006A5555"/>
    <w:rsid w:val="006E0F74"/>
    <w:rsid w:val="006F046C"/>
    <w:rsid w:val="00730BA3"/>
    <w:rsid w:val="00763F94"/>
    <w:rsid w:val="007917C5"/>
    <w:rsid w:val="00794F62"/>
    <w:rsid w:val="007C7428"/>
    <w:rsid w:val="007D050C"/>
    <w:rsid w:val="007E6113"/>
    <w:rsid w:val="008015B2"/>
    <w:rsid w:val="00807F20"/>
    <w:rsid w:val="00812412"/>
    <w:rsid w:val="00837941"/>
    <w:rsid w:val="00837DA2"/>
    <w:rsid w:val="008638FC"/>
    <w:rsid w:val="00875FD1"/>
    <w:rsid w:val="00882B67"/>
    <w:rsid w:val="008933E9"/>
    <w:rsid w:val="008C0633"/>
    <w:rsid w:val="008C7798"/>
    <w:rsid w:val="008E415E"/>
    <w:rsid w:val="008E73C0"/>
    <w:rsid w:val="008F525C"/>
    <w:rsid w:val="00907A26"/>
    <w:rsid w:val="009106C6"/>
    <w:rsid w:val="0091690C"/>
    <w:rsid w:val="00917819"/>
    <w:rsid w:val="009410F7"/>
    <w:rsid w:val="0095328A"/>
    <w:rsid w:val="00956D7B"/>
    <w:rsid w:val="00977A84"/>
    <w:rsid w:val="009A3EDD"/>
    <w:rsid w:val="009A58C3"/>
    <w:rsid w:val="009D3420"/>
    <w:rsid w:val="009E0FB4"/>
    <w:rsid w:val="009E6940"/>
    <w:rsid w:val="009E7A85"/>
    <w:rsid w:val="00A05E9A"/>
    <w:rsid w:val="00A15CEB"/>
    <w:rsid w:val="00A34CAC"/>
    <w:rsid w:val="00A6199E"/>
    <w:rsid w:val="00AA7A20"/>
    <w:rsid w:val="00AC75A3"/>
    <w:rsid w:val="00AE27D7"/>
    <w:rsid w:val="00AE3026"/>
    <w:rsid w:val="00AE4F63"/>
    <w:rsid w:val="00AF6620"/>
    <w:rsid w:val="00B021CD"/>
    <w:rsid w:val="00B135A7"/>
    <w:rsid w:val="00B3516D"/>
    <w:rsid w:val="00B50666"/>
    <w:rsid w:val="00B5323C"/>
    <w:rsid w:val="00B71548"/>
    <w:rsid w:val="00B76E35"/>
    <w:rsid w:val="00B83034"/>
    <w:rsid w:val="00BA1035"/>
    <w:rsid w:val="00BA5388"/>
    <w:rsid w:val="00BD448F"/>
    <w:rsid w:val="00BE5FBA"/>
    <w:rsid w:val="00BF7D8E"/>
    <w:rsid w:val="00C10970"/>
    <w:rsid w:val="00C16358"/>
    <w:rsid w:val="00C27DA2"/>
    <w:rsid w:val="00C357A9"/>
    <w:rsid w:val="00C66766"/>
    <w:rsid w:val="00C727F2"/>
    <w:rsid w:val="00C75814"/>
    <w:rsid w:val="00C84378"/>
    <w:rsid w:val="00C9732B"/>
    <w:rsid w:val="00C9767E"/>
    <w:rsid w:val="00CA3B73"/>
    <w:rsid w:val="00CA6A2D"/>
    <w:rsid w:val="00CE7B16"/>
    <w:rsid w:val="00CF0D88"/>
    <w:rsid w:val="00D07363"/>
    <w:rsid w:val="00D54C32"/>
    <w:rsid w:val="00D57E85"/>
    <w:rsid w:val="00D61BB0"/>
    <w:rsid w:val="00D67582"/>
    <w:rsid w:val="00D8134C"/>
    <w:rsid w:val="00D93773"/>
    <w:rsid w:val="00DB5C62"/>
    <w:rsid w:val="00DC4EAD"/>
    <w:rsid w:val="00DD344F"/>
    <w:rsid w:val="00DD7B11"/>
    <w:rsid w:val="00DE3642"/>
    <w:rsid w:val="00E3048C"/>
    <w:rsid w:val="00E4487B"/>
    <w:rsid w:val="00E520CC"/>
    <w:rsid w:val="00E954A6"/>
    <w:rsid w:val="00E96276"/>
    <w:rsid w:val="00EA1B22"/>
    <w:rsid w:val="00EB0C3C"/>
    <w:rsid w:val="00ED5393"/>
    <w:rsid w:val="00EE5AB0"/>
    <w:rsid w:val="00EF315E"/>
    <w:rsid w:val="00EF7C97"/>
    <w:rsid w:val="00F2159B"/>
    <w:rsid w:val="00F37764"/>
    <w:rsid w:val="00F47DC6"/>
    <w:rsid w:val="00F92B30"/>
    <w:rsid w:val="00FA242C"/>
    <w:rsid w:val="00FD343E"/>
    <w:rsid w:val="00FF1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D7D62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BY" w:bidi="ar-SA"/>
      </w:rPr>
    </w:rPrDefault>
    <w:pPrDefault>
      <w:pPr>
        <w:widowControl w:val="0"/>
        <w:spacing w:line="276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3C0"/>
  </w:style>
  <w:style w:type="paragraph" w:styleId="Heading1">
    <w:name w:val="heading 1"/>
    <w:basedOn w:val="Normal"/>
    <w:next w:val="Normal"/>
    <w:uiPriority w:val="9"/>
    <w:qFormat/>
    <w:pPr>
      <w:keepNext/>
      <w:keepLines/>
      <w:tabs>
        <w:tab w:val="right" w:pos="9344"/>
      </w:tabs>
      <w:spacing w:line="259" w:lineRule="auto"/>
      <w:ind w:left="720" w:hanging="36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libri" w:eastAsia="Calibri" w:hAnsi="Calibri" w:cs="Calibri"/>
      <w:i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OCHeading">
    <w:name w:val="TOC Heading"/>
    <w:basedOn w:val="Heading1"/>
    <w:next w:val="Normal"/>
    <w:uiPriority w:val="39"/>
    <w:unhideWhenUsed/>
    <w:qFormat/>
    <w:rsid w:val="00CA3B73"/>
    <w:pPr>
      <w:widowControl/>
      <w:tabs>
        <w:tab w:val="clear" w:pos="9344"/>
      </w:tabs>
      <w:spacing w:before="24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BY"/>
    </w:rPr>
  </w:style>
  <w:style w:type="paragraph" w:styleId="TOC1">
    <w:name w:val="toc 1"/>
    <w:basedOn w:val="Normal"/>
    <w:next w:val="Normal"/>
    <w:autoRedefine/>
    <w:uiPriority w:val="39"/>
    <w:unhideWhenUsed/>
    <w:rsid w:val="00DD7B11"/>
    <w:pPr>
      <w:tabs>
        <w:tab w:val="right" w:leader="dot" w:pos="9345"/>
      </w:tabs>
      <w:spacing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1221F1"/>
    <w:pPr>
      <w:shd w:val="clear" w:color="auto" w:fill="FFFFFF" w:themeFill="background1"/>
      <w:tabs>
        <w:tab w:val="right" w:leader="dot" w:pos="9345"/>
      </w:tabs>
      <w:spacing w:after="100"/>
      <w:ind w:left="284" w:firstLine="0"/>
    </w:pPr>
  </w:style>
  <w:style w:type="character" w:styleId="Hyperlink">
    <w:name w:val="Hyperlink"/>
    <w:basedOn w:val="DefaultParagraphFont"/>
    <w:uiPriority w:val="99"/>
    <w:unhideWhenUsed/>
    <w:rsid w:val="00CA3B73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A3B73"/>
    <w:pPr>
      <w:widowControl/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  <w:lang w:val="ru-BY"/>
    </w:rPr>
  </w:style>
  <w:style w:type="paragraph" w:styleId="Header">
    <w:name w:val="header"/>
    <w:basedOn w:val="Normal"/>
    <w:link w:val="HeaderChar"/>
    <w:uiPriority w:val="99"/>
    <w:unhideWhenUsed/>
    <w:rsid w:val="008C0633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633"/>
  </w:style>
  <w:style w:type="paragraph" w:styleId="Footer">
    <w:name w:val="footer"/>
    <w:basedOn w:val="Normal"/>
    <w:link w:val="FooterChar"/>
    <w:uiPriority w:val="99"/>
    <w:unhideWhenUsed/>
    <w:rsid w:val="008C0633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633"/>
  </w:style>
  <w:style w:type="paragraph" w:styleId="ListParagraph">
    <w:name w:val="List Paragraph"/>
    <w:basedOn w:val="Normal"/>
    <w:uiPriority w:val="34"/>
    <w:qFormat/>
    <w:rsid w:val="000B72B8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837DA2"/>
  </w:style>
  <w:style w:type="character" w:styleId="UnresolvedMention">
    <w:name w:val="Unresolved Mention"/>
    <w:basedOn w:val="DefaultParagraphFont"/>
    <w:uiPriority w:val="99"/>
    <w:semiHidden/>
    <w:unhideWhenUsed/>
    <w:rsid w:val="00B50666"/>
    <w:rPr>
      <w:color w:val="605E5C"/>
      <w:shd w:val="clear" w:color="auto" w:fill="E1DFDD"/>
    </w:rPr>
  </w:style>
  <w:style w:type="paragraph" w:customStyle="1" w:styleId="Contents3">
    <w:name w:val="Contents 3"/>
    <w:basedOn w:val="Normal"/>
    <w:next w:val="Normal"/>
    <w:autoRedefine/>
    <w:rsid w:val="00F92B30"/>
    <w:pPr>
      <w:widowControl/>
      <w:autoSpaceDN w:val="0"/>
      <w:ind w:left="442" w:firstLine="0"/>
      <w:jc w:val="left"/>
      <w:textAlignment w:val="baseline"/>
    </w:pPr>
    <w:rPr>
      <w:rFonts w:eastAsia="Calibri"/>
      <w:szCs w:val="22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6575C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3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6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2680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565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78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6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5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1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54195C-E1C4-4997-A023-54DB3BD5E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1468</Words>
  <Characters>8372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2026-03-02T09:34:00Z</dcterms:created>
  <dcterms:modified xsi:type="dcterms:W3CDTF">2026-03-02T13:28:00Z</dcterms:modified>
</cp:coreProperties>
</file>