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left</wp:align>
                </wp:positionH>
                <wp:positionV relativeFrom="page">
                  <wp:posOffset>1661477</wp:posOffset>
                </wp:positionV>
                <wp:extent cx="5786755" cy="3646170"/>
                <wp:effectExtent b="0" l="0" r="0" t="0"/>
                <wp:wrapSquare wrapText="bothSides" distB="0" distT="0" distL="114300" distR="114300"/>
                <wp:docPr id="1485048988" name=""/>
                <a:graphic>
                  <a:graphicData uri="http://schemas.microsoft.com/office/word/2010/wordprocessingShape">
                    <wps:wsp>
                      <wps:cNvSpPr/>
                      <wps:cNvPr id="7" name="Shape 7"/>
                      <wps:spPr>
                        <a:xfrm>
                          <a:off x="2457385" y="1961678"/>
                          <a:ext cx="5777230" cy="363664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52"/>
                                <w:vertAlign w:val="baseline"/>
                              </w:rPr>
                              <w:t xml:space="preserve">Création d’une G.M.A.O répondant au besoin d’une PME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0a1d30"/>
                                <w:sz w:val="56"/>
                                <w:vertAlign w:val="baseline"/>
                              </w:rPr>
                            </w:r>
                            <w:r w:rsidDel="00000000" w:rsidR="00000000" w:rsidRPr="00000000">
                              <w:rPr>
                                <w:rFonts w:ascii="Arial" w:cs="Arial" w:eastAsia="Arial" w:hAnsi="Arial"/>
                                <w:b w:val="0"/>
                                <w:i w:val="0"/>
                                <w:smallCaps w:val="0"/>
                                <w:strike w:val="0"/>
                                <w:color w:val="000000"/>
                                <w:sz w:val="32"/>
                                <w:vertAlign w:val="baseline"/>
                              </w:rPr>
                              <w:t xml:space="preserve">SAÉ 5.02 - Piloter un projet informatique</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left</wp:align>
                </wp:positionH>
                <wp:positionV relativeFrom="page">
                  <wp:posOffset>1661477</wp:posOffset>
                </wp:positionV>
                <wp:extent cx="5786755" cy="3646170"/>
                <wp:effectExtent b="0" l="0" r="0" t="0"/>
                <wp:wrapSquare wrapText="bothSides" distB="0" distT="0" distL="114300" distR="114300"/>
                <wp:docPr id="1485048988"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5786755" cy="364617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rFonts w:ascii="Play" w:cs="Play" w:eastAsia="Play" w:hAnsi="Play"/>
          <w:color w:val="0f4761"/>
          <w:sz w:val="40"/>
          <w:szCs w:val="4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1128713</wp:posOffset>
                </wp:positionH>
                <wp:positionV relativeFrom="page">
                  <wp:posOffset>968057</wp:posOffset>
                </wp:positionV>
                <wp:extent cx="3670300" cy="3660775"/>
                <wp:effectExtent b="0" l="0" r="0" t="0"/>
                <wp:wrapSquare wrapText="bothSides" distB="0" distT="0" distL="114300" distR="114300"/>
                <wp:docPr id="1485048987" name=""/>
                <a:graphic>
                  <a:graphicData uri="http://schemas.microsoft.com/office/word/2010/wordprocessingShape">
                    <wps:wsp>
                      <wps:cNvSpPr/>
                      <wps:cNvPr id="6" name="Shape 6"/>
                      <wps:spPr>
                        <a:xfrm>
                          <a:off x="3515613" y="1954375"/>
                          <a:ext cx="3660775" cy="36512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0a1d30"/>
                                <w:sz w:val="40"/>
                                <w:vertAlign w:val="baseline"/>
                              </w:rPr>
                              <w:t xml:space="preserve">     </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1128713</wp:posOffset>
                </wp:positionH>
                <wp:positionV relativeFrom="page">
                  <wp:posOffset>968057</wp:posOffset>
                </wp:positionV>
                <wp:extent cx="3670300" cy="3660775"/>
                <wp:effectExtent b="0" l="0" r="0" t="0"/>
                <wp:wrapSquare wrapText="bothSides" distB="0" distT="0" distL="114300" distR="114300"/>
                <wp:docPr id="1485048987"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3670300" cy="366077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1128713</wp:posOffset>
                </wp:positionH>
                <wp:positionV relativeFrom="page">
                  <wp:posOffset>8944293</wp:posOffset>
                </wp:positionV>
                <wp:extent cx="5762625" cy="662305"/>
                <wp:effectExtent b="0" l="0" r="0" t="0"/>
                <wp:wrapSquare wrapText="bothSides" distB="0" distT="0" distL="114300" distR="114300"/>
                <wp:docPr id="1485048989" name=""/>
                <a:graphic>
                  <a:graphicData uri="http://schemas.microsoft.com/office/word/2010/wordprocessingShape">
                    <wps:wsp>
                      <wps:cNvSpPr/>
                      <wps:cNvPr id="8" name="Shape 8"/>
                      <wps:spPr>
                        <a:xfrm>
                          <a:off x="2469450" y="3453610"/>
                          <a:ext cx="5753100" cy="65278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Réalisé par : Maxime Vallet, Ishac Hamdani, Valentin Millot</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262626"/>
                                <w:sz w:val="20"/>
                                <w:vertAlign w:val="baseline"/>
                              </w:rPr>
                            </w:r>
                            <w:r w:rsidDel="00000000" w:rsidR="00000000" w:rsidRPr="00000000">
                              <w:rPr>
                                <w:rFonts w:ascii="Arial" w:cs="Arial" w:eastAsia="Arial" w:hAnsi="Arial"/>
                                <w:b w:val="0"/>
                                <w:i w:val="0"/>
                                <w:smallCaps w:val="0"/>
                                <w:strike w:val="0"/>
                                <w:color w:val="262626"/>
                                <w:sz w:val="20"/>
                                <w:vertAlign w:val="baseline"/>
                              </w:rPr>
                              <w:t xml:space="preserve">      </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1128713</wp:posOffset>
                </wp:positionH>
                <wp:positionV relativeFrom="page">
                  <wp:posOffset>8944293</wp:posOffset>
                </wp:positionV>
                <wp:extent cx="5762625" cy="662305"/>
                <wp:effectExtent b="0" l="0" r="0" t="0"/>
                <wp:wrapSquare wrapText="bothSides" distB="0" distT="0" distL="114300" distR="114300"/>
                <wp:docPr id="1485048989"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5762625" cy="66230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339725</wp:posOffset>
                </wp:positionH>
                <wp:positionV relativeFrom="page">
                  <wp:align>center</wp:align>
                </wp:positionV>
                <wp:extent cx="228600" cy="9144000"/>
                <wp:effectExtent b="0" l="0" r="0" t="0"/>
                <wp:wrapNone/>
                <wp:docPr id="1485048986" name=""/>
                <a:graphic>
                  <a:graphicData uri="http://schemas.microsoft.com/office/word/2010/wordprocessingGroup">
                    <wpg:wgp>
                      <wpg:cNvGrpSpPr/>
                      <wpg:grpSpPr>
                        <a:xfrm>
                          <a:off x="5231700" y="0"/>
                          <a:ext cx="228600" cy="9144000"/>
                          <a:chOff x="5231700" y="0"/>
                          <a:chExt cx="228600" cy="7560000"/>
                        </a:xfrm>
                      </wpg:grpSpPr>
                      <wpg:grpSp>
                        <wpg:cNvGrpSpPr/>
                        <wpg:grpSpPr>
                          <a:xfrm>
                            <a:off x="5231700" y="0"/>
                            <a:ext cx="228600" cy="7560000"/>
                            <a:chOff x="0" y="0"/>
                            <a:chExt cx="228600" cy="9144000"/>
                          </a:xfrm>
                        </wpg:grpSpPr>
                        <wps:wsp>
                          <wps:cNvSpPr/>
                          <wps:cNvPr id="3" name="Shape 3"/>
                          <wps:spPr>
                            <a:xfrm>
                              <a:off x="0" y="0"/>
                              <a:ext cx="2286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228600" cy="8782050"/>
                            </a:xfrm>
                            <a:prstGeom prst="rect">
                              <a:avLst/>
                            </a:prstGeom>
                            <a:gradFill>
                              <a:gsLst>
                                <a:gs pos="0">
                                  <a:srgbClr val="FFFFFF"/>
                                </a:gs>
                                <a:gs pos="35000">
                                  <a:srgbClr val="FFFFFF"/>
                                </a:gs>
                                <a:gs pos="100000">
                                  <a:srgbClr val="186B24"/>
                                </a:gs>
                              </a:gsLst>
                              <a:path path="circle">
                                <a:fillToRect b="50%" l="50%" r="50%" t="50%"/>
                              </a:path>
                              <a:tileRect/>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8915400"/>
                              <a:ext cx="228600" cy="228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339725</wp:posOffset>
                </wp:positionH>
                <wp:positionV relativeFrom="page">
                  <wp:align>center</wp:align>
                </wp:positionV>
                <wp:extent cx="228600" cy="9144000"/>
                <wp:effectExtent b="0" l="0" r="0" t="0"/>
                <wp:wrapNone/>
                <wp:docPr id="1485048986"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228600" cy="9144000"/>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1022984</wp:posOffset>
            </wp:positionH>
            <wp:positionV relativeFrom="paragraph">
              <wp:posOffset>3736975</wp:posOffset>
            </wp:positionV>
            <wp:extent cx="3714750" cy="3714750"/>
            <wp:effectExtent b="0" l="0" r="0" t="0"/>
            <wp:wrapSquare wrapText="bothSides" distB="0" distT="0" distL="114300" distR="114300"/>
            <wp:docPr id="148504899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714750" cy="3714750"/>
                    </a:xfrm>
                    <a:prstGeom prst="rect"/>
                    <a:ln/>
                  </pic:spPr>
                </pic:pic>
              </a:graphicData>
            </a:graphic>
          </wp:anchor>
        </w:drawing>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40"/>
          <w:szCs w:val="40"/>
          <w:u w:val="none"/>
          <w:shd w:fill="auto" w:val="clear"/>
          <w:vertAlign w:val="baseline"/>
        </w:rPr>
      </w:pPr>
      <w:r w:rsidDel="00000000" w:rsidR="00000000" w:rsidRPr="00000000">
        <w:rPr>
          <w:rFonts w:ascii="Play" w:cs="Play" w:eastAsia="Play" w:hAnsi="Play"/>
          <w:b w:val="0"/>
          <w:i w:val="0"/>
          <w:smallCaps w:val="0"/>
          <w:strike w:val="0"/>
          <w:color w:val="0f4761"/>
          <w:sz w:val="40"/>
          <w:szCs w:val="40"/>
          <w:u w:val="none"/>
          <w:shd w:fill="auto" w:val="clear"/>
          <w:vertAlign w:val="baseline"/>
          <w:rtl w:val="0"/>
        </w:rPr>
        <w:t xml:space="preserve">Table des matières</w:t>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 Cahier des charges</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45hsi5xexz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Les différents composants du projet</w:t>
              <w:tab/>
              <w:t xml:space="preserve">6</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33phlab8nz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différents éléments composant le projet :</w:t>
              <w:tab/>
              <w:t xml:space="preserve">6</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bj1em5qij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Page Login, mise en place du système de token et création d’un script d’automatisation</w:t>
              <w:tab/>
              <w:t xml:space="preserve">8</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eh11s6fj5g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Qu'est-ce qu'un Token ?</w:t>
              <w:tab/>
              <w:t xml:space="preserve">8</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89ih75w7n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Types de Tokens</w:t>
              <w:tab/>
              <w:t xml:space="preserve">8</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qjep0nk2zy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Sécurité des Tokens</w:t>
              <w:tab/>
              <w:t xml:space="preserve">8</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ollya7i6d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Fonctionnalités du Code gérant les Tokens :</w:t>
              <w:tab/>
              <w:t xml:space="preserve">9</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7hxys6kxcd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Fonctionnalités des Servlets :</w:t>
              <w:tab/>
              <w:t xml:space="preserve">10</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161be2dujn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Voici les différentes fonctionnalités du Script :</w:t>
              <w:tab/>
              <w:t xml:space="preserve">11</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nd0q1we6k6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Page de gestion des équipements et gestion des utilisateurs</w:t>
              <w:tab/>
              <w:t xml:space="preserve">13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8cal0bicmn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Fonctionnalités du Code gérant les équipements :</w:t>
              <w:tab/>
              <w:t xml:space="preserve">13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j7j75tvqeu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Page des tickets</w:t>
              <w:tab/>
              <w:t xml:space="preserve">15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fstvttf20g4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Difficultés rencontrées</w:t>
              <w:tab/>
              <w:t xml:space="preserve">15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u11wpryf62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Choisir c’est renoncer</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numPr>
          <w:ilvl w:val="0"/>
          <w:numId w:val="12"/>
        </w:numPr>
        <w:ind w:left="720" w:hanging="360"/>
        <w:rPr/>
      </w:pPr>
      <w:bookmarkStart w:colFirst="0" w:colLast="0" w:name="_heading=h.gjdgxs" w:id="0"/>
      <w:bookmarkEnd w:id="0"/>
      <w:r w:rsidDel="00000000" w:rsidR="00000000" w:rsidRPr="00000000">
        <w:rPr>
          <w:rtl w:val="0"/>
        </w:rPr>
        <w:t xml:space="preserve">Introduction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firstLine="708"/>
        <w:jc w:val="both"/>
        <w:rPr/>
      </w:pPr>
      <w:r w:rsidDel="00000000" w:rsidR="00000000" w:rsidRPr="00000000">
        <w:rPr>
          <w:rtl w:val="0"/>
        </w:rPr>
        <w:t xml:space="preserve">La Gestion de Maintenance Assistée par Ordinateur (G.M.A.O) est un outil essentiel pour optimiser la gestion des opérations de maintenance au sein d'une entreprise, en particulier pour une PME et ETI / GE. Pour les techniciens réseaux, l'implantation d'une GMAO apporte de nombreux avantages, en facilitant la supervision et l'organisation de la maintenance des infrastructures informatiques et réseau.</w:t>
      </w:r>
    </w:p>
    <w:p w:rsidR="00000000" w:rsidDel="00000000" w:rsidP="00000000" w:rsidRDefault="00000000" w:rsidRPr="00000000" w14:paraId="0000002B">
      <w:pPr>
        <w:rPr/>
      </w:pPr>
      <w:r w:rsidDel="00000000" w:rsidR="00000000" w:rsidRPr="00000000">
        <w:rPr>
          <w:rtl w:val="0"/>
        </w:rPr>
        <w:t xml:space="preserve">Voici la liste des fonctions d’une GMAO conçues pour les techniciens réseaux dans une PME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Gestion centralisée des équipements : La GMAO permet de recenser et suivre l'état de l'ensemble des équipements réseau (routeurs, switches, serveurs, etc.). Chaque appareil est répertorié avec ses spécifications, son historique de maintenance et ses performances.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Planification de la maintenance préventive : Grâce à une GMAO, il est possible de programmer des interventions régulières pour éviter les pannes imprévues. Cela permet d'établir un calendrier précis de maintenance préventive, en fonction de la durée de vie des équipements et des recommandations des fabricants.</w:t>
      </w:r>
    </w:p>
    <w:p w:rsidR="00000000" w:rsidDel="00000000" w:rsidP="00000000" w:rsidRDefault="00000000" w:rsidRPr="00000000" w14:paraId="00000030">
      <w:pPr>
        <w:spacing w:after="0" w:lineRule="auto"/>
        <w:jc w:val="both"/>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Réduction des temps d'arrêt (downtime) : En suivant et en anticipant les besoins de maintenance via la GMAO, les techniciens réseaux peuvent prévenir les pannes, ce qui diminue les interruptions de service. Moins de temps d'arrêt se traduit par une productivité accrue et une meilleure satisfaction client.</w:t>
      </w:r>
    </w:p>
    <w:p w:rsidR="00000000" w:rsidDel="00000000" w:rsidP="00000000" w:rsidRDefault="00000000" w:rsidRPr="00000000" w14:paraId="00000032">
      <w:pPr>
        <w:spacing w:after="0" w:lineRule="auto"/>
        <w:jc w:val="both"/>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Suivi des interventions : Chaque intervention technique, qu'elle soit corrective ou préventive, est enregistrée dans la GMAO. Cela permet de garder une trace des actions effectuées, facilitant ainsi les audits, et permettant une analyse rétrospective en cas de dysfonctionnement récurrent.</w:t>
      </w:r>
    </w:p>
    <w:p w:rsidR="00000000" w:rsidDel="00000000" w:rsidP="00000000" w:rsidRDefault="00000000" w:rsidRPr="00000000" w14:paraId="00000034">
      <w:pPr>
        <w:spacing w:after="0" w:lineRule="auto"/>
        <w:jc w:val="both"/>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Gestion des stocks et des pièces détachées : La GMAO permet de suivre les niveaux de stock des pièces de rechange (câbles, composants de réseau, etc.). Les techniciens peuvent rapidement savoir ce qui est disponible et éviter les retards dus à une pénurie de matériel.</w:t>
      </w:r>
    </w:p>
    <w:p w:rsidR="00000000" w:rsidDel="00000000" w:rsidP="00000000" w:rsidRDefault="00000000" w:rsidRPr="00000000" w14:paraId="00000036">
      <w:pPr>
        <w:spacing w:after="0" w:lineRule="auto"/>
        <w:jc w:val="both"/>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Amélioration de la communication et collaboration : Avec un système GMAO, les techniciens et les autres membres de l'équipe (comme les gestionnaires ou les autres départements) peuvent accéder en temps réel aux informations sur l'état des équipements et les interventions en cours. Cela améliore la coordination et permet une meilleure prise de décision.</w:t>
      </w:r>
    </w:p>
    <w:p w:rsidR="00000000" w:rsidDel="00000000" w:rsidP="00000000" w:rsidRDefault="00000000" w:rsidRPr="00000000" w14:paraId="00000038">
      <w:pPr>
        <w:spacing w:after="0" w:lineRule="auto"/>
        <w:jc w:val="both"/>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Analyse des coûts et optimisation des ressources : La GMAO permet d’analyser les coûts de maintenance et de repérer les sources de gaspillage ou d’inefficacité. Ainsi, les techniciens peuvent mieux allouer les ressources et optimiser l'utilisation des équipements réseau.</w:t>
      </w:r>
    </w:p>
    <w:p w:rsidR="00000000" w:rsidDel="00000000" w:rsidP="00000000" w:rsidRDefault="00000000" w:rsidRPr="00000000" w14:paraId="0000003A">
      <w:pPr>
        <w:ind w:firstLine="360"/>
        <w:jc w:val="both"/>
        <w:rPr/>
      </w:pPr>
      <w:r w:rsidDel="00000000" w:rsidR="00000000" w:rsidRPr="00000000">
        <w:rPr>
          <w:rtl w:val="0"/>
        </w:rPr>
        <w:t xml:space="preserve">Dans une PME, la GMAO devient un outil stratégique pour les techniciens réseaux, leur permettant de mieux gérer les infrastructures tout en réduisant les coûts et en optimisant les performances. En automatisant et en centralisant la gestion des tâches de maintenance, elle permet aux équipes techniques de se concentrer sur des missions à plus forte valeur ajoutée, tout en garantissant la fiabilité des réseaux et systèmes.</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br w:type="page"/>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numPr>
          <w:ilvl w:val="0"/>
          <w:numId w:val="12"/>
        </w:numPr>
        <w:ind w:left="720" w:hanging="360"/>
        <w:rPr>
          <w:u w:val="none"/>
        </w:rPr>
      </w:pPr>
      <w:bookmarkStart w:colFirst="0" w:colLast="0" w:name="_heading=h.30j0zll" w:id="1"/>
      <w:bookmarkEnd w:id="1"/>
      <w:r w:rsidDel="00000000" w:rsidR="00000000" w:rsidRPr="00000000">
        <w:rPr>
          <w:rtl w:val="0"/>
        </w:rPr>
        <w:t xml:space="preserve">Cahier des charges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firstLine="708"/>
        <w:jc w:val="both"/>
        <w:rPr/>
      </w:pPr>
      <w:r w:rsidDel="00000000" w:rsidR="00000000" w:rsidRPr="00000000">
        <w:rPr>
          <w:rtl w:val="0"/>
        </w:rPr>
        <w:t xml:space="preserve">Pour la création de notre GMAO (Gestion de Maintenance Assistée par Ordinateur) à destination des techniciens réseaux d'une PME, nous avons élaboré un cahier des charges adapté. Ce dernier répond aux exigences définies lors de l’introduction du projet. L’objectif est de développer un projet réalisable en environ 50 heures de travail.</w:t>
      </w:r>
    </w:p>
    <w:p w:rsidR="00000000" w:rsidDel="00000000" w:rsidP="00000000" w:rsidRDefault="00000000" w:rsidRPr="00000000" w14:paraId="0000005A">
      <w:pPr>
        <w:ind w:firstLine="708"/>
        <w:jc w:val="both"/>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Objectifs du projet :</w:t>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Mettre en place une GMAO sous forme de site web accessible uniquement en local au sein de l’entreprise.</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Utiliser des technologies simples, comme HTML, pour l'interface utilisateur.</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Sécuriser l'accès au site avec un système d'authentification.</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Créer une structure adaptée aux besoins des différents profils d'utilisateurs : secrétaire, technicien et administrateur.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Étapes et contraintes du projet :</w:t>
      </w:r>
    </w:p>
    <w:p w:rsidR="00000000" w:rsidDel="00000000" w:rsidP="00000000" w:rsidRDefault="00000000" w:rsidRPr="00000000" w14:paraId="00000062">
      <w:pPr>
        <w:rPr>
          <w:b w:val="1"/>
          <w:sz w:val="24"/>
          <w:szCs w:val="24"/>
        </w:rPr>
      </w:pPr>
      <w:r w:rsidDel="00000000" w:rsidR="00000000" w:rsidRPr="00000000">
        <w:rPr>
          <w:rtl w:val="0"/>
        </w:rPr>
      </w:r>
    </w:p>
    <w:p w:rsidR="00000000" w:rsidDel="00000000" w:rsidP="00000000" w:rsidRDefault="00000000" w:rsidRPr="00000000" w14:paraId="00000063">
      <w:pPr>
        <w:jc w:val="both"/>
        <w:rPr>
          <w:i w:val="1"/>
        </w:rPr>
      </w:pPr>
      <w:r w:rsidDel="00000000" w:rsidR="00000000" w:rsidRPr="00000000">
        <w:rPr>
          <w:i w:val="1"/>
          <w:rtl w:val="0"/>
        </w:rPr>
        <w:t xml:space="preserve">Accès et sécurité :</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La GMAO sera un site web local accessible uniquement depuis le réseau interne de l’entreprise.</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Le site inclura un système d'authentification sécurisé, avec des options de déconnexion pour chaque utilisateur.</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i w:val="1"/>
        </w:rPr>
      </w:pPr>
      <w:r w:rsidDel="00000000" w:rsidR="00000000" w:rsidRPr="00000000">
        <w:rPr>
          <w:i w:val="1"/>
          <w:rtl w:val="0"/>
        </w:rPr>
        <w:t xml:space="preserve">Trois profils d'utilisateur seront mis en place :</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Secrétaire : Accès limité à la page « Demandes techniques » pour soumettre des requêtes concernant des besoins ou problèmes réseau spécifiques.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Techniciens : Accès à plusieurs pages, dont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Une page dédiée à l'inventaire où ils pourront ajouter et gérer les équipements réseaux (ordinateurs, switchs, routeurs, points d’accès, câbles, etc.).</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Possibilité de réaliser des recherches avancées et de trier les équipements selon divers critères.</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Option d’export des équipements sélectionnés au format Excel, avec la possibilité d’imprimer des listes.</w:t>
      </w:r>
    </w:p>
    <w:p w:rsidR="00000000" w:rsidDel="00000000" w:rsidP="00000000" w:rsidRDefault="00000000" w:rsidRPr="00000000" w14:paraId="0000007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Une page pour consulter et traiter les demandes des autres départements, concernant généralement des problèmes mineurs ou des pannes.</w:t>
      </w:r>
    </w:p>
    <w:p w:rsidR="00000000" w:rsidDel="00000000" w:rsidP="00000000" w:rsidRDefault="00000000" w:rsidRPr="00000000" w14:paraId="0000007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Une page avec un planning des maintenances à venir, incluant la planification des réparations et interventions sur les équipements.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Administrateur : Accès complet avec des droits étendus, lui permettant de modifier ou supprimer des équipements, interventions, demandes, et autres données du système.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jc w:val="both"/>
        <w:rPr>
          <w:i w:val="1"/>
        </w:rPr>
      </w:pPr>
      <w:r w:rsidDel="00000000" w:rsidR="00000000" w:rsidRPr="00000000">
        <w:rPr>
          <w:i w:val="1"/>
          <w:rtl w:val="0"/>
        </w:rPr>
        <w:t xml:space="preserve">Base de données :</w:t>
      </w:r>
    </w:p>
    <w:p w:rsidR="00000000" w:rsidDel="00000000" w:rsidP="00000000" w:rsidRDefault="00000000" w:rsidRPr="00000000" w14:paraId="00000077">
      <w:pPr>
        <w:jc w:val="both"/>
        <w:rPr>
          <w:i w:val="1"/>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Le système devra être connecté à une base de données (SQL ou PostgreSQL) hébergée localement sur un serveur interne, comme le site lui-même.</w:t>
      </w:r>
    </w:p>
    <w:p w:rsidR="00000000" w:rsidDel="00000000" w:rsidP="00000000" w:rsidRDefault="00000000" w:rsidRPr="00000000" w14:paraId="0000007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La base de données devra être sécurisée et accessible uniquement par les administrateurs et utilisateurs autorisés.</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i w:val="1"/>
        </w:rPr>
      </w:pPr>
      <w:r w:rsidDel="00000000" w:rsidR="00000000" w:rsidRPr="00000000">
        <w:rPr>
          <w:i w:val="1"/>
          <w:rtl w:val="0"/>
        </w:rPr>
        <w:t xml:space="preserve">Contraintes techniques :</w:t>
      </w:r>
    </w:p>
    <w:p w:rsidR="00000000" w:rsidDel="00000000" w:rsidP="00000000" w:rsidRDefault="00000000" w:rsidRPr="00000000" w14:paraId="0000007C">
      <w:pPr>
        <w:jc w:val="both"/>
        <w:rPr>
          <w:i w:val="1"/>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Langage de programmation : Le site sera développé en HTML pour l'interface utilisateur. Un langage côté serveur comme PHP ou Python peut être utilisé pour l’interaction avec la base de données.</w:t>
      </w:r>
    </w:p>
    <w:p w:rsidR="00000000" w:rsidDel="00000000" w:rsidP="00000000" w:rsidRDefault="00000000" w:rsidRPr="00000000" w14:paraId="0000007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Système d'authentification : L'authentification devra être sécurisée (via HTTPS et mots de passe chiffrés).</w:t>
      </w:r>
    </w:p>
    <w:p w:rsidR="00000000" w:rsidDel="00000000" w:rsidP="00000000" w:rsidRDefault="00000000" w:rsidRPr="00000000" w14:paraId="0000007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Sécurité : Les accès aux données seront restreints selon les profils utilisateurs, et des sauvegardes régulières devront être mises en place pour assurer la continuité de service en cas de panne.</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Ce cahier des charges définit les grandes lignes du projet de GMAO pour les techniciens réseaux d'une PME, en se concentrant sur la sécurité, l'organisation de l'inventaire, et la gestion des demandes techniques pour optimiser la gestion des équipements et interventions.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br w:type="page"/>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rPr/>
      </w:pPr>
      <w:bookmarkStart w:colFirst="0" w:colLast="0" w:name="_heading=h.n45hsi5xexz1" w:id="2"/>
      <w:bookmarkEnd w:id="2"/>
      <w:r w:rsidDel="00000000" w:rsidR="00000000" w:rsidRPr="00000000">
        <w:rPr>
          <w:rtl w:val="0"/>
        </w:rPr>
        <w:t xml:space="preserve">3. Les différents composants du projet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keepNext w:val="0"/>
        <w:keepLines w:val="0"/>
        <w:spacing w:before="280" w:lineRule="auto"/>
        <w:rPr/>
      </w:pPr>
      <w:bookmarkStart w:colFirst="0" w:colLast="0" w:name="_heading=h.633phlab8nz7" w:id="3"/>
      <w:bookmarkEnd w:id="3"/>
      <w:r w:rsidDel="00000000" w:rsidR="00000000" w:rsidRPr="00000000">
        <w:rPr>
          <w:b w:val="1"/>
          <w:color w:val="000000"/>
          <w:sz w:val="26"/>
          <w:szCs w:val="26"/>
          <w:rtl w:val="0"/>
        </w:rPr>
        <w:t xml:space="preserve">Les différents éléments composant le projet :</w:t>
      </w:r>
      <w:r w:rsidDel="00000000" w:rsidR="00000000" w:rsidRPr="00000000">
        <w:rPr>
          <w:rtl w:val="0"/>
        </w:rPr>
      </w:r>
    </w:p>
    <w:p w:rsidR="00000000" w:rsidDel="00000000" w:rsidP="00000000" w:rsidRDefault="00000000" w:rsidRPr="00000000" w14:paraId="00000088">
      <w:pPr>
        <w:jc w:val="center"/>
        <w:rPr/>
      </w:pPr>
      <w:r w:rsidDel="00000000" w:rsidR="00000000" w:rsidRPr="00000000">
        <w:rPr>
          <w:rtl w:val="0"/>
        </w:rPr>
      </w:r>
    </w:p>
    <w:tbl>
      <w:tblPr>
        <w:tblStyle w:val="Table1"/>
        <w:tblW w:w="9075.0" w:type="dxa"/>
        <w:jc w:val="left"/>
        <w:tblLayout w:type="fixed"/>
        <w:tblLook w:val="0600"/>
      </w:tblPr>
      <w:tblGrid>
        <w:gridCol w:w="1995"/>
        <w:gridCol w:w="3555"/>
        <w:gridCol w:w="3525"/>
        <w:tblGridChange w:id="0">
          <w:tblGrid>
            <w:gridCol w:w="1995"/>
            <w:gridCol w:w="3555"/>
            <w:gridCol w:w="3525"/>
          </w:tblGrid>
        </w:tblGridChange>
      </w:tblGrid>
      <w:tr>
        <w:trPr>
          <w:cantSplit w:val="0"/>
          <w:trHeight w:val="315" w:hRule="atLeast"/>
          <w:tblHeader w:val="0"/>
        </w:trPr>
        <w:tc>
          <w:tcPr>
            <w:tcBorders>
              <w:top w:color="434343" w:space="0" w:sz="4" w:val="single"/>
              <w:left w:color="434343" w:space="0" w:sz="4" w:val="single"/>
              <w:bottom w:color="434343" w:space="0" w:sz="4" w:val="single"/>
              <w:right w:color="434343" w:space="0" w:sz="4" w:val="single"/>
            </w:tcBorders>
            <w:shd w:fill="ffffff" w:val="clear"/>
            <w:tcMar>
              <w:top w:w="20.0" w:type="dxa"/>
              <w:left w:w="20.0" w:type="dxa"/>
              <w:bottom w:w="20.0" w:type="dxa"/>
              <w:right w:w="20.0" w:type="dxa"/>
            </w:tcMar>
            <w:vAlign w:val="top"/>
          </w:tcPr>
          <w:p w:rsidR="00000000" w:rsidDel="00000000" w:rsidP="00000000" w:rsidRDefault="00000000" w:rsidRPr="00000000" w14:paraId="00000089">
            <w:pPr>
              <w:spacing w:after="240" w:before="240" w:lineRule="auto"/>
              <w:jc w:val="center"/>
              <w:rPr>
                <w:b w:val="1"/>
              </w:rPr>
            </w:pPr>
            <w:r w:rsidDel="00000000" w:rsidR="00000000" w:rsidRPr="00000000">
              <w:rPr>
                <w:b w:val="1"/>
                <w:rtl w:val="0"/>
              </w:rPr>
              <w:t xml:space="preserve">Outil/Technologie</w:t>
            </w:r>
          </w:p>
        </w:tc>
        <w:tc>
          <w:tcPr>
            <w:tcBorders>
              <w:top w:color="434343" w:space="0" w:sz="4" w:val="single"/>
              <w:left w:color="434343" w:space="0" w:sz="4" w:val="single"/>
              <w:bottom w:color="434343" w:space="0" w:sz="4" w:val="single"/>
              <w:right w:color="434343" w:space="0" w:sz="4" w:val="single"/>
            </w:tcBorders>
            <w:shd w:fill="ffffff" w:val="clear"/>
            <w:tcMar>
              <w:top w:w="20.0" w:type="dxa"/>
              <w:left w:w="20.0" w:type="dxa"/>
              <w:bottom w:w="20.0" w:type="dxa"/>
              <w:right w:w="20.0" w:type="dxa"/>
            </w:tcMar>
            <w:vAlign w:val="top"/>
          </w:tcPr>
          <w:p w:rsidR="00000000" w:rsidDel="00000000" w:rsidP="00000000" w:rsidRDefault="00000000" w:rsidRPr="00000000" w14:paraId="0000008A">
            <w:pPr>
              <w:spacing w:after="240" w:before="240" w:lineRule="auto"/>
              <w:jc w:val="center"/>
              <w:rPr>
                <w:b w:val="1"/>
              </w:rPr>
            </w:pPr>
            <w:r w:rsidDel="00000000" w:rsidR="00000000" w:rsidRPr="00000000">
              <w:rPr>
                <w:b w:val="1"/>
                <w:rtl w:val="0"/>
              </w:rPr>
              <w:t xml:space="preserve">Description</w:t>
            </w:r>
          </w:p>
        </w:tc>
        <w:tc>
          <w:tcPr>
            <w:tcBorders>
              <w:top w:color="434343" w:space="0" w:sz="4" w:val="single"/>
              <w:left w:color="434343" w:space="0" w:sz="4" w:val="single"/>
              <w:bottom w:color="434343" w:space="0" w:sz="4" w:val="single"/>
              <w:right w:color="434343" w:space="0" w:sz="4" w:val="single"/>
            </w:tcBorders>
            <w:shd w:fill="ffffff" w:val="clear"/>
            <w:tcMar>
              <w:top w:w="20.0" w:type="dxa"/>
              <w:left w:w="20.0" w:type="dxa"/>
              <w:bottom w:w="20.0" w:type="dxa"/>
              <w:right w:w="20.0" w:type="dxa"/>
            </w:tcMar>
            <w:vAlign w:val="top"/>
          </w:tcPr>
          <w:p w:rsidR="00000000" w:rsidDel="00000000" w:rsidP="00000000" w:rsidRDefault="00000000" w:rsidRPr="00000000" w14:paraId="0000008B">
            <w:pPr>
              <w:spacing w:after="240" w:before="240" w:lineRule="auto"/>
              <w:jc w:val="center"/>
              <w:rPr>
                <w:b w:val="1"/>
              </w:rPr>
            </w:pPr>
            <w:r w:rsidDel="00000000" w:rsidR="00000000" w:rsidRPr="00000000">
              <w:rPr>
                <w:b w:val="1"/>
                <w:rtl w:val="0"/>
              </w:rPr>
              <w:t xml:space="preserve">Utilisation dans le projet</w:t>
            </w:r>
          </w:p>
        </w:tc>
      </w:tr>
      <w:tr>
        <w:trPr>
          <w:cantSplit w:val="0"/>
          <w:trHeight w:val="1440" w:hRule="atLeast"/>
          <w:tblHeader w:val="0"/>
        </w:trPr>
        <w:tc>
          <w:tcPr>
            <w:tcBorders>
              <w:top w:color="434343" w:space="0" w:sz="4" w:val="single"/>
              <w:left w:color="434343" w:space="0" w:sz="4" w:val="single"/>
              <w:bottom w:color="434343" w:space="0" w:sz="4" w:val="single"/>
              <w:right w:color="434343" w:space="0" w:sz="4" w:val="single"/>
            </w:tcBorders>
            <w:shd w:fill="ffffff" w:val="clear"/>
            <w:tcMar>
              <w:top w:w="20.0" w:type="dxa"/>
              <w:left w:w="20.0" w:type="dxa"/>
              <w:bottom w:w="20.0" w:type="dxa"/>
              <w:right w:w="20.0" w:type="dxa"/>
            </w:tcMar>
            <w:vAlign w:val="top"/>
          </w:tcPr>
          <w:p w:rsidR="00000000" w:rsidDel="00000000" w:rsidP="00000000" w:rsidRDefault="00000000" w:rsidRPr="00000000" w14:paraId="0000008C">
            <w:pPr>
              <w:spacing w:after="240" w:before="240" w:lineRule="auto"/>
              <w:jc w:val="center"/>
              <w:rPr>
                <w:b w:val="1"/>
              </w:rPr>
            </w:pPr>
            <w:r w:rsidDel="00000000" w:rsidR="00000000" w:rsidRPr="00000000">
              <w:rPr>
                <w:b w:val="1"/>
                <w:rtl w:val="0"/>
              </w:rPr>
              <w:t xml:space="preserve">PostgreSQL</w:t>
            </w:r>
            <w:r w:rsidDel="00000000" w:rsidR="00000000" w:rsidRPr="00000000">
              <w:rPr>
                <w:b w:val="1"/>
              </w:rPr>
              <w:drawing>
                <wp:inline distB="0" distT="0" distL="0" distR="0">
                  <wp:extent cx="517036" cy="530524"/>
                  <wp:effectExtent b="0" l="0" r="0" t="0"/>
                  <wp:docPr id="1485049000"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17036" cy="530524"/>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240" w:before="240" w:lineRule="auto"/>
              <w:jc w:val="center"/>
              <w:rPr>
                <w:b w:val="1"/>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ffffff" w:val="clear"/>
            <w:tcMar>
              <w:top w:w="20.0" w:type="dxa"/>
              <w:left w:w="20.0" w:type="dxa"/>
              <w:bottom w:w="20.0" w:type="dxa"/>
              <w:right w:w="20.0" w:type="dxa"/>
            </w:tcMar>
            <w:vAlign w:val="top"/>
          </w:tcPr>
          <w:p w:rsidR="00000000" w:rsidDel="00000000" w:rsidP="00000000" w:rsidRDefault="00000000" w:rsidRPr="00000000" w14:paraId="0000008E">
            <w:pPr>
              <w:spacing w:after="240" w:before="240" w:lineRule="auto"/>
              <w:jc w:val="center"/>
              <w:rPr/>
            </w:pPr>
            <w:r w:rsidDel="00000000" w:rsidR="00000000" w:rsidRPr="00000000">
              <w:rPr>
                <w:rtl w:val="0"/>
              </w:rPr>
              <w:t xml:space="preserve">Système de gestion de base de données relationnelle et objet, open source sous licence BSD, reconnu pour sa richesse fonctionnelle et sa conformité aux standards SQL.</w:t>
            </w:r>
          </w:p>
        </w:tc>
        <w:tc>
          <w:tcPr>
            <w:tcBorders>
              <w:top w:color="434343" w:space="0" w:sz="4" w:val="single"/>
              <w:left w:color="434343" w:space="0" w:sz="4" w:val="single"/>
              <w:bottom w:color="434343" w:space="0" w:sz="4" w:val="single"/>
              <w:right w:color="434343" w:space="0" w:sz="4" w:val="single"/>
            </w:tcBorders>
            <w:shd w:fill="ffffff" w:val="clear"/>
            <w:tcMar>
              <w:top w:w="20.0" w:type="dxa"/>
              <w:left w:w="20.0" w:type="dxa"/>
              <w:bottom w:w="20.0" w:type="dxa"/>
              <w:right w:w="20.0" w:type="dxa"/>
            </w:tcMar>
            <w:vAlign w:val="top"/>
          </w:tcPr>
          <w:p w:rsidR="00000000" w:rsidDel="00000000" w:rsidP="00000000" w:rsidRDefault="00000000" w:rsidRPr="00000000" w14:paraId="0000008F">
            <w:pPr>
              <w:spacing w:after="240" w:before="240" w:lineRule="auto"/>
              <w:jc w:val="center"/>
              <w:rPr/>
            </w:pPr>
            <w:r w:rsidDel="00000000" w:rsidR="00000000" w:rsidRPr="00000000">
              <w:rPr>
                <w:rtl w:val="0"/>
              </w:rPr>
              <w:t xml:space="preserve">Stockage des données pour l'application, gestion des attributs des équipements.</w:t>
            </w:r>
          </w:p>
        </w:tc>
      </w:tr>
      <w:tr>
        <w:trPr>
          <w:cantSplit w:val="0"/>
          <w:trHeight w:val="1170" w:hRule="atLeast"/>
          <w:tblHeader w:val="0"/>
        </w:trPr>
        <w:tc>
          <w:tcPr>
            <w:tcBorders>
              <w:top w:color="434343" w:space="0" w:sz="4" w:val="single"/>
              <w:left w:color="434343" w:space="0" w:sz="4" w:val="single"/>
              <w:bottom w:color="434343" w:space="0" w:sz="4" w:val="single"/>
              <w:right w:color="434343" w:space="0" w:sz="4" w:val="single"/>
            </w:tcBorders>
            <w:shd w:fill="ffffff" w:val="clear"/>
            <w:tcMar>
              <w:top w:w="20.0" w:type="dxa"/>
              <w:left w:w="20.0" w:type="dxa"/>
              <w:bottom w:w="20.0" w:type="dxa"/>
              <w:right w:w="20.0" w:type="dxa"/>
            </w:tcMar>
            <w:vAlign w:val="top"/>
          </w:tcPr>
          <w:p w:rsidR="00000000" w:rsidDel="00000000" w:rsidP="00000000" w:rsidRDefault="00000000" w:rsidRPr="00000000" w14:paraId="00000090">
            <w:pPr>
              <w:spacing w:after="240" w:before="240" w:lineRule="auto"/>
              <w:jc w:val="center"/>
              <w:rPr>
                <w:b w:val="1"/>
              </w:rPr>
            </w:pPr>
            <w:r w:rsidDel="00000000" w:rsidR="00000000" w:rsidRPr="00000000">
              <w:rPr>
                <w:b w:val="1"/>
                <w:rtl w:val="0"/>
              </w:rPr>
              <w:t xml:space="preserve">Apache Tomcat</w:t>
            </w:r>
            <w:r w:rsidDel="00000000" w:rsidR="00000000" w:rsidRPr="00000000">
              <w:rPr>
                <w:b w:val="1"/>
              </w:rPr>
              <w:drawing>
                <wp:inline distB="0" distT="0" distL="0" distR="0">
                  <wp:extent cx="574347" cy="409575"/>
                  <wp:effectExtent b="0" l="0" r="0" t="0"/>
                  <wp:docPr id="148504900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4347"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240" w:before="240" w:lineRule="auto"/>
              <w:jc w:val="center"/>
              <w:rPr>
                <w:b w:val="1"/>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ffffff" w:val="clear"/>
            <w:tcMar>
              <w:top w:w="20.0" w:type="dxa"/>
              <w:left w:w="20.0" w:type="dxa"/>
              <w:bottom w:w="20.0" w:type="dxa"/>
              <w:right w:w="20.0" w:type="dxa"/>
            </w:tcMar>
            <w:vAlign w:val="top"/>
          </w:tcPr>
          <w:p w:rsidR="00000000" w:rsidDel="00000000" w:rsidP="00000000" w:rsidRDefault="00000000" w:rsidRPr="00000000" w14:paraId="00000092">
            <w:pPr>
              <w:spacing w:after="240" w:before="240" w:lineRule="auto"/>
              <w:jc w:val="center"/>
              <w:rPr/>
            </w:pPr>
            <w:r w:rsidDel="00000000" w:rsidR="00000000" w:rsidRPr="00000000">
              <w:rPr>
                <w:rtl w:val="0"/>
              </w:rPr>
              <w:t xml:space="preserve">Serveur d’applications web open source conçu pour exécuter des applications Java, développé par la fondation Apache.</w:t>
            </w:r>
          </w:p>
        </w:tc>
        <w:tc>
          <w:tcPr>
            <w:tcBorders>
              <w:top w:color="434343" w:space="0" w:sz="4" w:val="single"/>
              <w:left w:color="434343" w:space="0" w:sz="4" w:val="single"/>
              <w:bottom w:color="434343" w:space="0" w:sz="4" w:val="single"/>
              <w:right w:color="434343" w:space="0" w:sz="4" w:val="single"/>
            </w:tcBorders>
            <w:shd w:fill="ffffff" w:val="clear"/>
            <w:tcMar>
              <w:top w:w="20.0" w:type="dxa"/>
              <w:left w:w="20.0" w:type="dxa"/>
              <w:bottom w:w="20.0" w:type="dxa"/>
              <w:right w:w="20.0" w:type="dxa"/>
            </w:tcMar>
            <w:vAlign w:val="top"/>
          </w:tcPr>
          <w:p w:rsidR="00000000" w:rsidDel="00000000" w:rsidP="00000000" w:rsidRDefault="00000000" w:rsidRPr="00000000" w14:paraId="00000093">
            <w:pPr>
              <w:spacing w:after="240" w:before="240" w:lineRule="auto"/>
              <w:jc w:val="center"/>
              <w:rPr/>
            </w:pPr>
            <w:r w:rsidDel="00000000" w:rsidR="00000000" w:rsidRPr="00000000">
              <w:rPr>
                <w:rtl w:val="0"/>
              </w:rPr>
              <w:t xml:space="preserve">Hébergement et déploiement des servlets Java.</w:t>
            </w:r>
          </w:p>
        </w:tc>
      </w:tr>
      <w:tr>
        <w:trPr>
          <w:cantSplit w:val="0"/>
          <w:trHeight w:val="1725" w:hRule="atLeast"/>
          <w:tblHeader w:val="0"/>
        </w:trPr>
        <w:tc>
          <w:tcPr>
            <w:tcBorders>
              <w:top w:color="434343" w:space="0" w:sz="4" w:val="single"/>
              <w:left w:color="434343" w:space="0" w:sz="4" w:val="single"/>
              <w:bottom w:color="434343" w:space="0" w:sz="4" w:val="single"/>
              <w:right w:color="434343" w:space="0" w:sz="4" w:val="single"/>
            </w:tcBorders>
            <w:shd w:fill="ffffff" w:val="clear"/>
            <w:tcMar>
              <w:top w:w="20.0" w:type="dxa"/>
              <w:left w:w="20.0" w:type="dxa"/>
              <w:bottom w:w="20.0" w:type="dxa"/>
              <w:right w:w="20.0" w:type="dxa"/>
            </w:tcMar>
            <w:vAlign w:val="top"/>
          </w:tcPr>
          <w:p w:rsidR="00000000" w:rsidDel="00000000" w:rsidP="00000000" w:rsidRDefault="00000000" w:rsidRPr="00000000" w14:paraId="00000094">
            <w:pPr>
              <w:spacing w:after="240" w:before="240" w:lineRule="auto"/>
              <w:jc w:val="center"/>
              <w:rPr>
                <w:b w:val="1"/>
              </w:rPr>
            </w:pPr>
            <w:r w:rsidDel="00000000" w:rsidR="00000000" w:rsidRPr="00000000">
              <w:rPr>
                <w:b w:val="1"/>
                <w:rtl w:val="0"/>
              </w:rPr>
              <w:t xml:space="preserve">NetBeans</w:t>
            </w:r>
          </w:p>
          <w:p w:rsidR="00000000" w:rsidDel="00000000" w:rsidP="00000000" w:rsidRDefault="00000000" w:rsidRPr="00000000" w14:paraId="00000095">
            <w:pPr>
              <w:spacing w:after="240" w:before="240" w:lineRule="auto"/>
              <w:jc w:val="center"/>
              <w:rPr>
                <w:b w:val="1"/>
              </w:rPr>
            </w:pPr>
            <w:r w:rsidDel="00000000" w:rsidR="00000000" w:rsidRPr="00000000">
              <w:rPr>
                <w:b w:val="1"/>
              </w:rPr>
              <w:drawing>
                <wp:inline distB="114300" distT="114300" distL="114300" distR="114300">
                  <wp:extent cx="457517" cy="526145"/>
                  <wp:effectExtent b="0" l="0" r="0" t="0"/>
                  <wp:docPr id="148504899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57517" cy="526145"/>
                          </a:xfrm>
                          <a:prstGeom prst="rect"/>
                          <a:ln/>
                        </pic:spPr>
                      </pic:pic>
                    </a:graphicData>
                  </a:graphic>
                </wp:inline>
              </w:drawing>
            </w: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ffffff" w:val="clear"/>
            <w:tcMar>
              <w:top w:w="20.0" w:type="dxa"/>
              <w:left w:w="20.0" w:type="dxa"/>
              <w:bottom w:w="20.0" w:type="dxa"/>
              <w:right w:w="20.0" w:type="dxa"/>
            </w:tcMar>
            <w:vAlign w:val="top"/>
          </w:tcPr>
          <w:p w:rsidR="00000000" w:rsidDel="00000000" w:rsidP="00000000" w:rsidRDefault="00000000" w:rsidRPr="00000000" w14:paraId="00000096">
            <w:pPr>
              <w:spacing w:after="240" w:before="240" w:lineRule="auto"/>
              <w:jc w:val="center"/>
              <w:rPr/>
            </w:pPr>
            <w:r w:rsidDel="00000000" w:rsidR="00000000" w:rsidRPr="00000000">
              <w:rPr>
                <w:rtl w:val="0"/>
              </w:rPr>
              <w:t xml:space="preserve">Environnement de développement intégré (IDE) open source, supportant Java et d'autres langages (C, C++, JavaScript, etc.), utilisé principalement pour gérer les servlets Java dans le cadre de la GMAO.</w:t>
            </w:r>
          </w:p>
        </w:tc>
        <w:tc>
          <w:tcPr>
            <w:tcBorders>
              <w:top w:color="434343" w:space="0" w:sz="4" w:val="single"/>
              <w:left w:color="434343" w:space="0" w:sz="4" w:val="single"/>
              <w:bottom w:color="434343" w:space="0" w:sz="4" w:val="single"/>
              <w:right w:color="434343" w:space="0" w:sz="4" w:val="single"/>
            </w:tcBorders>
            <w:shd w:fill="ffffff" w:val="clear"/>
            <w:tcMar>
              <w:top w:w="20.0" w:type="dxa"/>
              <w:left w:w="20.0" w:type="dxa"/>
              <w:bottom w:w="20.0" w:type="dxa"/>
              <w:right w:w="20.0" w:type="dxa"/>
            </w:tcMar>
            <w:vAlign w:val="top"/>
          </w:tcPr>
          <w:p w:rsidR="00000000" w:rsidDel="00000000" w:rsidP="00000000" w:rsidRDefault="00000000" w:rsidRPr="00000000" w14:paraId="00000097">
            <w:pPr>
              <w:spacing w:after="240" w:before="240" w:lineRule="auto"/>
              <w:jc w:val="center"/>
              <w:rPr/>
            </w:pPr>
            <w:r w:rsidDel="00000000" w:rsidR="00000000" w:rsidRPr="00000000">
              <w:rPr>
                <w:rtl w:val="0"/>
              </w:rPr>
              <w:t xml:space="preserve">Développement de la partie servlets Java de la gestion de maintenance assistée par ordinateur.</w:t>
            </w:r>
          </w:p>
        </w:tc>
      </w:tr>
      <w:tr>
        <w:trPr>
          <w:cantSplit w:val="0"/>
          <w:trHeight w:val="1260" w:hRule="atLeast"/>
          <w:tblHeader w:val="0"/>
        </w:trPr>
        <w:tc>
          <w:tcPr>
            <w:tcBorders>
              <w:top w:color="434343" w:space="0" w:sz="4" w:val="single"/>
              <w:left w:color="434343" w:space="0" w:sz="4" w:val="single"/>
              <w:bottom w:color="434343" w:space="0" w:sz="4" w:val="single"/>
              <w:right w:color="434343" w:space="0" w:sz="4" w:val="single"/>
            </w:tcBorders>
            <w:shd w:fill="ffffff" w:val="clear"/>
            <w:tcMar>
              <w:top w:w="20.0" w:type="dxa"/>
              <w:left w:w="20.0" w:type="dxa"/>
              <w:bottom w:w="20.0" w:type="dxa"/>
              <w:right w:w="20.0" w:type="dxa"/>
            </w:tcMar>
            <w:vAlign w:val="top"/>
          </w:tcPr>
          <w:p w:rsidR="00000000" w:rsidDel="00000000" w:rsidP="00000000" w:rsidRDefault="00000000" w:rsidRPr="00000000" w14:paraId="00000098">
            <w:pPr>
              <w:spacing w:after="240" w:before="240" w:lineRule="auto"/>
              <w:jc w:val="center"/>
              <w:rPr>
                <w:b w:val="1"/>
              </w:rPr>
            </w:pPr>
            <w:r w:rsidDel="00000000" w:rsidR="00000000" w:rsidRPr="00000000">
              <w:rPr>
                <w:b w:val="1"/>
                <w:rtl w:val="0"/>
              </w:rPr>
              <w:t xml:space="preserve">Ubuntu</w:t>
            </w:r>
          </w:p>
          <w:p w:rsidR="00000000" w:rsidDel="00000000" w:rsidP="00000000" w:rsidRDefault="00000000" w:rsidRPr="00000000" w14:paraId="00000099">
            <w:pPr>
              <w:spacing w:after="240" w:before="240" w:lineRule="auto"/>
              <w:jc w:val="center"/>
              <w:rPr>
                <w:b w:val="1"/>
              </w:rPr>
            </w:pPr>
            <w:r w:rsidDel="00000000" w:rsidR="00000000" w:rsidRPr="00000000">
              <w:rPr>
                <w:b w:val="1"/>
              </w:rPr>
              <w:drawing>
                <wp:inline distB="114300" distT="114300" distL="114300" distR="114300">
                  <wp:extent cx="514667" cy="514667"/>
                  <wp:effectExtent b="0" l="0" r="0" t="0"/>
                  <wp:docPr id="148504899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14667" cy="514667"/>
                          </a:xfrm>
                          <a:prstGeom prst="rect"/>
                          <a:ln/>
                        </pic:spPr>
                      </pic:pic>
                    </a:graphicData>
                  </a:graphic>
                </wp:inline>
              </w:drawing>
            </w: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ffffff" w:val="clear"/>
            <w:tcMar>
              <w:top w:w="20.0" w:type="dxa"/>
              <w:left w:w="20.0" w:type="dxa"/>
              <w:bottom w:w="20.0" w:type="dxa"/>
              <w:right w:w="20.0" w:type="dxa"/>
            </w:tcMar>
            <w:vAlign w:val="top"/>
          </w:tcPr>
          <w:p w:rsidR="00000000" w:rsidDel="00000000" w:rsidP="00000000" w:rsidRDefault="00000000" w:rsidRPr="00000000" w14:paraId="0000009A">
            <w:pPr>
              <w:spacing w:after="240" w:before="240" w:lineRule="auto"/>
              <w:jc w:val="center"/>
              <w:rPr/>
            </w:pPr>
            <w:r w:rsidDel="00000000" w:rsidR="00000000" w:rsidRPr="00000000">
              <w:rPr>
                <w:rtl w:val="0"/>
              </w:rPr>
              <w:t xml:space="preserve">Distribution Linux open source basée sur le noyau Linux, gratuite et modifiable, lancée en 2004 par Canonical Ltd, reposant sur Debian.</w:t>
            </w:r>
          </w:p>
        </w:tc>
        <w:tc>
          <w:tcPr>
            <w:tcBorders>
              <w:top w:color="434343" w:space="0" w:sz="4" w:val="single"/>
              <w:left w:color="434343" w:space="0" w:sz="4" w:val="single"/>
              <w:bottom w:color="434343" w:space="0" w:sz="4" w:val="single"/>
              <w:right w:color="434343" w:space="0" w:sz="4" w:val="single"/>
            </w:tcBorders>
            <w:shd w:fill="ffffff" w:val="clear"/>
            <w:tcMar>
              <w:top w:w="20.0" w:type="dxa"/>
              <w:left w:w="20.0" w:type="dxa"/>
              <w:bottom w:w="20.0" w:type="dxa"/>
              <w:right w:w="20.0" w:type="dxa"/>
            </w:tcMar>
            <w:vAlign w:val="top"/>
          </w:tcPr>
          <w:p w:rsidR="00000000" w:rsidDel="00000000" w:rsidP="00000000" w:rsidRDefault="00000000" w:rsidRPr="00000000" w14:paraId="0000009B">
            <w:pPr>
              <w:spacing w:after="240" w:before="240" w:lineRule="auto"/>
              <w:jc w:val="center"/>
              <w:rPr/>
            </w:pPr>
            <w:r w:rsidDel="00000000" w:rsidR="00000000" w:rsidRPr="00000000">
              <w:rPr>
                <w:rtl w:val="0"/>
              </w:rPr>
              <w:t xml:space="preserve">Hébergement des services Apache Tomcat et de la base de données PostgreSQL.</w:t>
            </w:r>
          </w:p>
        </w:tc>
      </w:tr>
      <w:tr>
        <w:trPr>
          <w:cantSplit w:val="0"/>
          <w:trHeight w:val="1275" w:hRule="atLeast"/>
          <w:tblHeader w:val="0"/>
        </w:trPr>
        <w:tc>
          <w:tcPr>
            <w:tcBorders>
              <w:top w:color="434343" w:space="0" w:sz="4" w:val="single"/>
              <w:left w:color="434343" w:space="0" w:sz="4" w:val="single"/>
              <w:bottom w:color="434343" w:space="0" w:sz="4" w:val="single"/>
              <w:right w:color="434343" w:space="0" w:sz="4" w:val="single"/>
            </w:tcBorders>
            <w:shd w:fill="ffffff" w:val="clear"/>
            <w:tcMar>
              <w:top w:w="20.0" w:type="dxa"/>
              <w:left w:w="20.0" w:type="dxa"/>
              <w:bottom w:w="20.0" w:type="dxa"/>
              <w:right w:w="20.0" w:type="dxa"/>
            </w:tcMar>
            <w:vAlign w:val="top"/>
          </w:tcPr>
          <w:p w:rsidR="00000000" w:rsidDel="00000000" w:rsidP="00000000" w:rsidRDefault="00000000" w:rsidRPr="00000000" w14:paraId="0000009C">
            <w:pPr>
              <w:spacing w:after="240" w:before="240" w:lineRule="auto"/>
              <w:jc w:val="center"/>
              <w:rPr>
                <w:b w:val="1"/>
              </w:rPr>
            </w:pPr>
            <w:r w:rsidDel="00000000" w:rsidR="00000000" w:rsidRPr="00000000">
              <w:rPr>
                <w:b w:val="1"/>
                <w:rtl w:val="0"/>
              </w:rPr>
              <w:t xml:space="preserve">Visual Studio</w:t>
            </w:r>
          </w:p>
          <w:p w:rsidR="00000000" w:rsidDel="00000000" w:rsidP="00000000" w:rsidRDefault="00000000" w:rsidRPr="00000000" w14:paraId="0000009D">
            <w:pPr>
              <w:spacing w:after="240" w:before="240" w:lineRule="auto"/>
              <w:jc w:val="center"/>
              <w:rPr>
                <w:b w:val="1"/>
              </w:rPr>
            </w:pPr>
            <w:r w:rsidDel="00000000" w:rsidR="00000000" w:rsidRPr="00000000">
              <w:rPr>
                <w:b w:val="1"/>
              </w:rPr>
              <w:drawing>
                <wp:inline distB="114300" distT="114300" distL="114300" distR="114300">
                  <wp:extent cx="486092" cy="486092"/>
                  <wp:effectExtent b="0" l="0" r="0" t="0"/>
                  <wp:docPr id="148504899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86092" cy="486092"/>
                          </a:xfrm>
                          <a:prstGeom prst="rect"/>
                          <a:ln/>
                        </pic:spPr>
                      </pic:pic>
                    </a:graphicData>
                  </a:graphic>
                </wp:inline>
              </w:drawing>
            </w: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ffffff" w:val="clear"/>
            <w:tcMar>
              <w:top w:w="20.0" w:type="dxa"/>
              <w:left w:w="20.0" w:type="dxa"/>
              <w:bottom w:w="20.0" w:type="dxa"/>
              <w:right w:w="20.0" w:type="dxa"/>
            </w:tcMar>
            <w:vAlign w:val="top"/>
          </w:tcPr>
          <w:p w:rsidR="00000000" w:rsidDel="00000000" w:rsidP="00000000" w:rsidRDefault="00000000" w:rsidRPr="00000000" w14:paraId="0000009E">
            <w:pPr>
              <w:spacing w:after="240" w:before="240" w:lineRule="auto"/>
              <w:jc w:val="center"/>
              <w:rPr/>
            </w:pPr>
            <w:r w:rsidDel="00000000" w:rsidR="00000000" w:rsidRPr="00000000">
              <w:rPr>
                <w:rtl w:val="0"/>
              </w:rPr>
              <w:t xml:space="preserve">IDE créée par Microsoft, supportant plusieurs langages (C#, VB.NET, C++, etc.), permettant le développement d'applications sur diverses plateformes.</w:t>
            </w:r>
          </w:p>
        </w:tc>
        <w:tc>
          <w:tcPr>
            <w:tcBorders>
              <w:top w:color="434343" w:space="0" w:sz="4" w:val="single"/>
              <w:left w:color="434343" w:space="0" w:sz="4" w:val="single"/>
              <w:bottom w:color="434343" w:space="0" w:sz="4" w:val="single"/>
              <w:right w:color="434343" w:space="0" w:sz="4" w:val="single"/>
            </w:tcBorders>
            <w:shd w:fill="ffffff" w:val="clear"/>
            <w:tcMar>
              <w:top w:w="20.0" w:type="dxa"/>
              <w:left w:w="20.0" w:type="dxa"/>
              <w:bottom w:w="20.0" w:type="dxa"/>
              <w:right w:w="20.0" w:type="dxa"/>
            </w:tcMar>
            <w:vAlign w:val="top"/>
          </w:tcPr>
          <w:p w:rsidR="00000000" w:rsidDel="00000000" w:rsidP="00000000" w:rsidRDefault="00000000" w:rsidRPr="00000000" w14:paraId="0000009F">
            <w:pPr>
              <w:spacing w:after="240" w:before="240" w:lineRule="auto"/>
              <w:jc w:val="center"/>
              <w:rPr/>
            </w:pPr>
            <w:r w:rsidDel="00000000" w:rsidR="00000000" w:rsidRPr="00000000">
              <w:rPr>
                <w:rtl w:val="0"/>
              </w:rPr>
              <w:t xml:space="preserve">Utilisé avec GitHub pour intégrer les éléments du site, les servlets et la base de données PostgreSQL dans un environnement collaboratif.</w:t>
            </w:r>
          </w:p>
        </w:tc>
      </w:tr>
      <w:tr>
        <w:trPr>
          <w:cantSplit w:val="0"/>
          <w:trHeight w:val="1440" w:hRule="atLeast"/>
          <w:tblHeader w:val="0"/>
        </w:trPr>
        <w:tc>
          <w:tcPr>
            <w:tcBorders>
              <w:top w:color="434343" w:space="0" w:sz="4" w:val="single"/>
              <w:left w:color="434343" w:space="0" w:sz="4" w:val="single"/>
              <w:bottom w:color="434343" w:space="0" w:sz="4" w:val="single"/>
              <w:right w:color="434343" w:space="0" w:sz="4" w:val="single"/>
            </w:tcBorders>
            <w:shd w:fill="ffffff" w:val="clear"/>
            <w:tcMar>
              <w:top w:w="20.0" w:type="dxa"/>
              <w:left w:w="20.0" w:type="dxa"/>
              <w:bottom w:w="20.0" w:type="dxa"/>
              <w:right w:w="20.0" w:type="dxa"/>
            </w:tcMar>
            <w:vAlign w:val="top"/>
          </w:tcPr>
          <w:p w:rsidR="00000000" w:rsidDel="00000000" w:rsidP="00000000" w:rsidRDefault="00000000" w:rsidRPr="00000000" w14:paraId="000000A0">
            <w:pPr>
              <w:spacing w:after="240" w:before="240" w:lineRule="auto"/>
              <w:jc w:val="center"/>
              <w:rPr>
                <w:b w:val="1"/>
              </w:rPr>
            </w:pPr>
            <w:r w:rsidDel="00000000" w:rsidR="00000000" w:rsidRPr="00000000">
              <w:rPr>
                <w:b w:val="1"/>
                <w:rtl w:val="0"/>
              </w:rPr>
              <w:t xml:space="preserve">GitHub</w:t>
            </w:r>
          </w:p>
          <w:p w:rsidR="00000000" w:rsidDel="00000000" w:rsidP="00000000" w:rsidRDefault="00000000" w:rsidRPr="00000000" w14:paraId="000000A1">
            <w:pPr>
              <w:spacing w:after="240" w:before="240" w:lineRule="auto"/>
              <w:jc w:val="center"/>
              <w:rPr>
                <w:b w:val="1"/>
              </w:rPr>
            </w:pPr>
            <w:r w:rsidDel="00000000" w:rsidR="00000000" w:rsidRPr="00000000">
              <w:rPr>
                <w:b w:val="1"/>
              </w:rPr>
              <w:drawing>
                <wp:inline distB="114300" distT="114300" distL="114300" distR="114300">
                  <wp:extent cx="563302" cy="706230"/>
                  <wp:effectExtent b="0" l="0" r="0" t="0"/>
                  <wp:docPr id="148504899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63302" cy="706230"/>
                          </a:xfrm>
                          <a:prstGeom prst="rect"/>
                          <a:ln/>
                        </pic:spPr>
                      </pic:pic>
                    </a:graphicData>
                  </a:graphic>
                </wp:inline>
              </w:drawing>
            </w: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ffffff" w:val="clear"/>
            <w:tcMar>
              <w:top w:w="20.0" w:type="dxa"/>
              <w:left w:w="20.0" w:type="dxa"/>
              <w:bottom w:w="20.0" w:type="dxa"/>
              <w:right w:w="20.0" w:type="dxa"/>
            </w:tcMar>
            <w:vAlign w:val="top"/>
          </w:tcPr>
          <w:p w:rsidR="00000000" w:rsidDel="00000000" w:rsidP="00000000" w:rsidRDefault="00000000" w:rsidRPr="00000000" w14:paraId="000000A2">
            <w:pPr>
              <w:spacing w:after="240" w:before="240" w:lineRule="auto"/>
              <w:jc w:val="center"/>
              <w:rPr/>
            </w:pPr>
            <w:r w:rsidDel="00000000" w:rsidR="00000000" w:rsidRPr="00000000">
              <w:rPr>
                <w:rtl w:val="0"/>
              </w:rPr>
              <w:t xml:space="preserve">Plateforme de gestion de versions et de collaboration pour le développement logiciel, facilitant le suivi des modifications de code et la coopération entre les développeurs.</w:t>
            </w:r>
          </w:p>
        </w:tc>
        <w:tc>
          <w:tcPr>
            <w:tcBorders>
              <w:top w:color="434343" w:space="0" w:sz="4" w:val="single"/>
              <w:left w:color="434343" w:space="0" w:sz="4" w:val="single"/>
              <w:bottom w:color="434343" w:space="0" w:sz="4" w:val="single"/>
              <w:right w:color="434343" w:space="0" w:sz="4" w:val="single"/>
            </w:tcBorders>
            <w:shd w:fill="ffffff" w:val="clear"/>
            <w:tcMar>
              <w:top w:w="20.0" w:type="dxa"/>
              <w:left w:w="20.0" w:type="dxa"/>
              <w:bottom w:w="20.0" w:type="dxa"/>
              <w:right w:w="20.0" w:type="dxa"/>
            </w:tcMar>
            <w:vAlign w:val="top"/>
          </w:tcPr>
          <w:p w:rsidR="00000000" w:rsidDel="00000000" w:rsidP="00000000" w:rsidRDefault="00000000" w:rsidRPr="00000000" w14:paraId="000000A3">
            <w:pPr>
              <w:spacing w:after="240" w:before="240" w:lineRule="auto"/>
              <w:jc w:val="center"/>
              <w:rPr/>
            </w:pPr>
            <w:r w:rsidDel="00000000" w:rsidR="00000000" w:rsidRPr="00000000">
              <w:rPr>
                <w:rtl w:val="0"/>
              </w:rPr>
              <w:t xml:space="preserve">Assure l'intégration entre Visual Studio, les servlets Java et PostgreSQL, favorisant le travail collaboratif et le partage des connaissances.</w:t>
            </w:r>
          </w:p>
        </w:tc>
      </w:tr>
    </w:tbl>
    <w:p w:rsidR="00000000" w:rsidDel="00000000" w:rsidP="00000000" w:rsidRDefault="00000000" w:rsidRPr="00000000" w14:paraId="000000A4">
      <w:pPr>
        <w:spacing w:after="240" w:before="240" w:lineRule="auto"/>
        <w:rPr/>
      </w:pPr>
      <w:r w:rsidDel="00000000" w:rsidR="00000000" w:rsidRPr="00000000">
        <w:rPr>
          <w:rtl w:val="0"/>
        </w:rPr>
        <w:t xml:space="preserve"> </w:t>
      </w:r>
    </w:p>
    <w:p w:rsidR="00000000" w:rsidDel="00000000" w:rsidP="00000000" w:rsidRDefault="00000000" w:rsidRPr="00000000" w14:paraId="000000A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rPr>
          <w:b w:val="1"/>
          <w:i w:val="1"/>
          <w:sz w:val="24"/>
          <w:szCs w:val="24"/>
        </w:rPr>
      </w:pPr>
      <w:r w:rsidDel="00000000" w:rsidR="00000000" w:rsidRPr="00000000">
        <w:rPr>
          <w:b w:val="1"/>
          <w:i w:val="1"/>
          <w:sz w:val="24"/>
          <w:szCs w:val="24"/>
          <w:rtl w:val="0"/>
        </w:rPr>
        <w:t xml:space="preserve">Les langages utilisées lors de ce projet : </w:t>
      </w:r>
    </w:p>
    <w:p w:rsidR="00000000" w:rsidDel="00000000" w:rsidP="00000000" w:rsidRDefault="00000000" w:rsidRPr="00000000" w14:paraId="000000A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1847850</wp:posOffset>
            </wp:positionH>
            <wp:positionV relativeFrom="paragraph">
              <wp:posOffset>409575</wp:posOffset>
            </wp:positionV>
            <wp:extent cx="857250" cy="1210755"/>
            <wp:effectExtent b="0" l="0" r="0" t="0"/>
            <wp:wrapTopAndBottom distB="114300" distT="114300"/>
            <wp:docPr id="148504899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857250" cy="121075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4943475</wp:posOffset>
            </wp:positionH>
            <wp:positionV relativeFrom="paragraph">
              <wp:posOffset>213046</wp:posOffset>
            </wp:positionV>
            <wp:extent cx="857567" cy="1596432"/>
            <wp:effectExtent b="0" l="0" r="0" t="0"/>
            <wp:wrapTopAndBottom distB="114300" distT="114300"/>
            <wp:docPr id="148504899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857567" cy="159643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3467100</wp:posOffset>
            </wp:positionH>
            <wp:positionV relativeFrom="paragraph">
              <wp:posOffset>609600</wp:posOffset>
            </wp:positionV>
            <wp:extent cx="952817" cy="1072510"/>
            <wp:effectExtent b="0" l="0" r="0" t="0"/>
            <wp:wrapTopAndBottom distB="114300" distT="114300"/>
            <wp:docPr id="1485048990"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952817" cy="107251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409575</wp:posOffset>
            </wp:positionV>
            <wp:extent cx="1209675" cy="1209675"/>
            <wp:effectExtent b="0" l="0" r="0" t="0"/>
            <wp:wrapTopAndBottom distB="114300" distT="114300"/>
            <wp:docPr id="1485048999"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1209675" cy="1209675"/>
                    </a:xfrm>
                    <a:prstGeom prst="rect"/>
                    <a:ln/>
                  </pic:spPr>
                </pic:pic>
              </a:graphicData>
            </a:graphic>
          </wp:anchor>
        </w:drawing>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br w:type="page"/>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1"/>
        <w:jc w:val="center"/>
        <w:rPr>
          <w:sz w:val="38"/>
          <w:szCs w:val="38"/>
        </w:rPr>
      </w:pPr>
      <w:bookmarkStart w:colFirst="0" w:colLast="0" w:name="_heading=h.gbj1em5qij3j" w:id="4"/>
      <w:bookmarkEnd w:id="4"/>
      <w:r w:rsidDel="00000000" w:rsidR="00000000" w:rsidRPr="00000000">
        <w:rPr>
          <w:sz w:val="38"/>
          <w:szCs w:val="38"/>
          <w:rtl w:val="0"/>
        </w:rPr>
        <w:t xml:space="preserve">4. Page Login, mise en place du système de token et création d’un script d’automatisation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ab/>
        <w:t xml:space="preserve">Pour garantir la sécurité de notre Gestion de Maintenance Assistée par Ordinateur (GMAO) et structurer les différents utilisateurs qui testeront notre programme, nous avons décidé de mettre en place un système d'authentification.</w:t>
      </w:r>
    </w:p>
    <w:p w:rsidR="00000000" w:rsidDel="00000000" w:rsidP="00000000" w:rsidRDefault="00000000" w:rsidRPr="00000000" w14:paraId="000000B3">
      <w:pPr>
        <w:jc w:val="both"/>
        <w:rPr/>
      </w:pPr>
      <w:r w:rsidDel="00000000" w:rsidR="00000000" w:rsidRPr="00000000">
        <w:rPr>
          <w:rtl w:val="0"/>
        </w:rPr>
        <w:t xml:space="preserve"> Nous avons opté pour une base HTTPS afin de sécuriser les communications et de mettre en œuvre une méthode d'authentification par tokens. Cette approche permettra de protéger les données échangées tout en assurant une identification fiable des utilisateurs.</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heading=h.deh11s6fj5gk" w:id="5"/>
      <w:bookmarkEnd w:id="5"/>
      <w:r w:rsidDel="00000000" w:rsidR="00000000" w:rsidRPr="00000000">
        <w:rPr>
          <w:b w:val="1"/>
          <w:color w:val="000000"/>
          <w:sz w:val="26"/>
          <w:szCs w:val="26"/>
          <w:rtl w:val="0"/>
        </w:rPr>
        <w:t xml:space="preserve">a. Qu'est-ce qu'un Token ?</w:t>
      </w:r>
    </w:p>
    <w:p w:rsidR="00000000" w:rsidDel="00000000" w:rsidP="00000000" w:rsidRDefault="00000000" w:rsidRPr="00000000" w14:paraId="000000B6">
      <w:pPr>
        <w:spacing w:after="240" w:before="240" w:lineRule="auto"/>
        <w:jc w:val="both"/>
        <w:rPr/>
      </w:pPr>
      <w:r w:rsidDel="00000000" w:rsidR="00000000" w:rsidRPr="00000000">
        <w:rPr>
          <w:rtl w:val="0"/>
        </w:rPr>
        <w:t xml:space="preserve">Un </w:t>
      </w:r>
      <w:r w:rsidDel="00000000" w:rsidR="00000000" w:rsidRPr="00000000">
        <w:rPr>
          <w:b w:val="1"/>
          <w:rtl w:val="0"/>
        </w:rPr>
        <w:t xml:space="preserve">token</w:t>
      </w:r>
      <w:r w:rsidDel="00000000" w:rsidR="00000000" w:rsidRPr="00000000">
        <w:rPr>
          <w:rtl w:val="0"/>
        </w:rPr>
        <w:t xml:space="preserve"> est une chaîne de caractères générée pour représenter une session ou une information d'authentification. Il est utilisé pour sécuriser les communications entre un client (navigateur) et un serveur.</w:t>
      </w:r>
    </w:p>
    <w:p w:rsidR="00000000" w:rsidDel="00000000" w:rsidP="00000000" w:rsidRDefault="00000000" w:rsidRPr="00000000" w14:paraId="000000B7">
      <w:pPr>
        <w:spacing w:after="240" w:before="240" w:lineRule="auto"/>
        <w:jc w:val="both"/>
        <w:rPr/>
      </w:pPr>
      <w:r w:rsidDel="00000000" w:rsidR="00000000" w:rsidRPr="00000000">
        <w:rPr>
          <w:rtl w:val="0"/>
        </w:rPr>
      </w:r>
    </w:p>
    <w:p w:rsidR="00000000" w:rsidDel="00000000" w:rsidP="00000000" w:rsidRDefault="00000000" w:rsidRPr="00000000" w14:paraId="000000B8">
      <w:pPr>
        <w:pStyle w:val="Heading3"/>
        <w:keepNext w:val="0"/>
        <w:keepLines w:val="0"/>
        <w:spacing w:before="280" w:lineRule="auto"/>
        <w:jc w:val="both"/>
        <w:rPr>
          <w:b w:val="1"/>
          <w:color w:val="000000"/>
          <w:sz w:val="26"/>
          <w:szCs w:val="26"/>
        </w:rPr>
      </w:pPr>
      <w:bookmarkStart w:colFirst="0" w:colLast="0" w:name="_heading=h.j89ih75w7nuw" w:id="6"/>
      <w:bookmarkEnd w:id="6"/>
      <w:r w:rsidDel="00000000" w:rsidR="00000000" w:rsidRPr="00000000">
        <w:rPr>
          <w:b w:val="1"/>
          <w:color w:val="000000"/>
          <w:sz w:val="26"/>
          <w:szCs w:val="26"/>
          <w:rtl w:val="0"/>
        </w:rPr>
        <w:t xml:space="preserve">b. Types de Tokens</w:t>
      </w:r>
    </w:p>
    <w:p w:rsidR="00000000" w:rsidDel="00000000" w:rsidP="00000000" w:rsidRDefault="00000000" w:rsidRPr="00000000" w14:paraId="000000B9">
      <w:pPr>
        <w:spacing w:after="240" w:before="240" w:lineRule="auto"/>
        <w:jc w:val="both"/>
        <w:rPr/>
      </w:pPr>
      <w:r w:rsidDel="00000000" w:rsidR="00000000" w:rsidRPr="00000000">
        <w:rPr>
          <w:rtl w:val="0"/>
        </w:rPr>
        <w:t xml:space="preserve">Il existe plusieurs types de tokens, dont :</w:t>
      </w:r>
    </w:p>
    <w:p w:rsidR="00000000" w:rsidDel="00000000" w:rsidP="00000000" w:rsidRDefault="00000000" w:rsidRPr="00000000" w14:paraId="000000BA">
      <w:pPr>
        <w:numPr>
          <w:ilvl w:val="0"/>
          <w:numId w:val="13"/>
        </w:numPr>
        <w:spacing w:after="240" w:before="240" w:lineRule="auto"/>
        <w:ind w:left="720" w:hanging="360"/>
        <w:jc w:val="both"/>
      </w:pPr>
      <w:r w:rsidDel="00000000" w:rsidR="00000000" w:rsidRPr="00000000">
        <w:rPr>
          <w:b w:val="1"/>
          <w:rtl w:val="0"/>
        </w:rPr>
        <w:t xml:space="preserve">Tokens d'authentification</w:t>
      </w:r>
      <w:r w:rsidDel="00000000" w:rsidR="00000000" w:rsidRPr="00000000">
        <w:rPr>
          <w:rtl w:val="0"/>
        </w:rPr>
        <w:t xml:space="preserve"> : Utilisés pour vérifier l'identité d'un utilisateur. Par exemple, un token JWT (JSON Web Token) contient des informations sur l'utilisateur et peut être utilisé pour authentifier les requêtes auprès d'un serveur.</w:t>
      </w:r>
    </w:p>
    <w:p w:rsidR="00000000" w:rsidDel="00000000" w:rsidP="00000000" w:rsidRDefault="00000000" w:rsidRPr="00000000" w14:paraId="000000BB">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BC">
      <w:pPr>
        <w:numPr>
          <w:ilvl w:val="0"/>
          <w:numId w:val="13"/>
        </w:numPr>
        <w:spacing w:after="0" w:afterAutospacing="0" w:before="240" w:lineRule="auto"/>
        <w:ind w:left="720" w:hanging="360"/>
        <w:jc w:val="both"/>
      </w:pPr>
      <w:r w:rsidDel="00000000" w:rsidR="00000000" w:rsidRPr="00000000">
        <w:rPr>
          <w:b w:val="1"/>
          <w:rtl w:val="0"/>
        </w:rPr>
        <w:t xml:space="preserve">CSRF Tokens (Cross-Site Request Forgery)</w:t>
      </w:r>
      <w:r w:rsidDel="00000000" w:rsidR="00000000" w:rsidRPr="00000000">
        <w:rPr>
          <w:rtl w:val="0"/>
        </w:rPr>
        <w:t xml:space="preserve"> : Utilisés pour protéger les formulaires contre les attaques CSRF. Un token CSRF est généré par le serveur et inclus dans les formulaires HTML. Il doit être soumis avec le formulaire pour prouver que la requête provient d'un utilisateur légitime.</w:t>
      </w:r>
    </w:p>
    <w:p w:rsidR="00000000" w:rsidDel="00000000" w:rsidP="00000000" w:rsidRDefault="00000000" w:rsidRPr="00000000" w14:paraId="000000BD">
      <w:pPr>
        <w:numPr>
          <w:ilvl w:val="0"/>
          <w:numId w:val="13"/>
        </w:numPr>
        <w:spacing w:after="240" w:before="0" w:beforeAutospacing="0" w:lineRule="auto"/>
        <w:ind w:left="720" w:hanging="360"/>
        <w:jc w:val="both"/>
        <w:rPr>
          <w:u w:val="none"/>
        </w:rPr>
      </w:pPr>
      <w:r w:rsidDel="00000000" w:rsidR="00000000" w:rsidRPr="00000000">
        <w:rPr>
          <w:rtl w:val="0"/>
        </w:rPr>
      </w:r>
    </w:p>
    <w:p w:rsidR="00000000" w:rsidDel="00000000" w:rsidP="00000000" w:rsidRDefault="00000000" w:rsidRPr="00000000" w14:paraId="000000BE">
      <w:pPr>
        <w:pStyle w:val="Heading3"/>
        <w:keepNext w:val="0"/>
        <w:keepLines w:val="0"/>
        <w:spacing w:before="280" w:lineRule="auto"/>
        <w:jc w:val="both"/>
        <w:rPr>
          <w:b w:val="1"/>
          <w:color w:val="000000"/>
          <w:sz w:val="26"/>
          <w:szCs w:val="26"/>
        </w:rPr>
      </w:pPr>
      <w:bookmarkStart w:colFirst="0" w:colLast="0" w:name="_heading=h.oqjep0nk2zye" w:id="7"/>
      <w:bookmarkEnd w:id="7"/>
      <w:r w:rsidDel="00000000" w:rsidR="00000000" w:rsidRPr="00000000">
        <w:rPr>
          <w:b w:val="1"/>
          <w:color w:val="000000"/>
          <w:sz w:val="26"/>
          <w:szCs w:val="26"/>
          <w:rtl w:val="0"/>
        </w:rPr>
        <w:t xml:space="preserve">c. Sécurité des Tokens</w:t>
      </w:r>
    </w:p>
    <w:p w:rsidR="00000000" w:rsidDel="00000000" w:rsidP="00000000" w:rsidRDefault="00000000" w:rsidRPr="00000000" w14:paraId="000000BF">
      <w:pPr>
        <w:spacing w:after="240" w:before="240" w:lineRule="auto"/>
        <w:jc w:val="both"/>
        <w:rPr/>
      </w:pPr>
      <w:r w:rsidDel="00000000" w:rsidR="00000000" w:rsidRPr="00000000">
        <w:rPr>
          <w:rtl w:val="0"/>
        </w:rPr>
        <w:t xml:space="preserve">Il est crucial de protéger les tokens pour éviter les attaques. Les bonnes pratiques incluent :</w:t>
      </w:r>
    </w:p>
    <w:p w:rsidR="00000000" w:rsidDel="00000000" w:rsidP="00000000" w:rsidRDefault="00000000" w:rsidRPr="00000000" w14:paraId="000000C0">
      <w:pPr>
        <w:numPr>
          <w:ilvl w:val="0"/>
          <w:numId w:val="14"/>
        </w:numPr>
        <w:spacing w:after="0" w:afterAutospacing="0" w:before="240" w:lineRule="auto"/>
        <w:ind w:left="720" w:hanging="360"/>
        <w:jc w:val="both"/>
      </w:pPr>
      <w:r w:rsidDel="00000000" w:rsidR="00000000" w:rsidRPr="00000000">
        <w:rPr>
          <w:b w:val="1"/>
          <w:rtl w:val="0"/>
        </w:rPr>
        <w:t xml:space="preserve">Utilisation de HTTPS</w:t>
      </w:r>
      <w:r w:rsidDel="00000000" w:rsidR="00000000" w:rsidRPr="00000000">
        <w:rPr>
          <w:rtl w:val="0"/>
        </w:rPr>
        <w:t xml:space="preserve"> : Pour sécuriser la transmission des tokens.</w:t>
      </w:r>
    </w:p>
    <w:p w:rsidR="00000000" w:rsidDel="00000000" w:rsidP="00000000" w:rsidRDefault="00000000" w:rsidRPr="00000000" w14:paraId="000000C1">
      <w:pPr>
        <w:numPr>
          <w:ilvl w:val="0"/>
          <w:numId w:val="14"/>
        </w:numPr>
        <w:spacing w:after="0" w:afterAutospacing="0" w:before="0" w:beforeAutospacing="0" w:lineRule="auto"/>
        <w:ind w:left="720" w:hanging="360"/>
        <w:jc w:val="both"/>
      </w:pPr>
      <w:r w:rsidDel="00000000" w:rsidR="00000000" w:rsidRPr="00000000">
        <w:rPr>
          <w:b w:val="1"/>
          <w:rtl w:val="0"/>
        </w:rPr>
        <w:t xml:space="preserve">Expiration des tokens</w:t>
      </w:r>
      <w:r w:rsidDel="00000000" w:rsidR="00000000" w:rsidRPr="00000000">
        <w:rPr>
          <w:rtl w:val="0"/>
        </w:rPr>
        <w:t xml:space="preserve"> : Pour limiter la durée pendant laquelle un token est valide.</w:t>
      </w:r>
    </w:p>
    <w:p w:rsidR="00000000" w:rsidDel="00000000" w:rsidP="00000000" w:rsidRDefault="00000000" w:rsidRPr="00000000" w14:paraId="000000C2">
      <w:pPr>
        <w:numPr>
          <w:ilvl w:val="0"/>
          <w:numId w:val="14"/>
        </w:numPr>
        <w:spacing w:after="240" w:before="0" w:beforeAutospacing="0" w:lineRule="auto"/>
        <w:ind w:left="720" w:hanging="360"/>
        <w:jc w:val="both"/>
      </w:pPr>
      <w:r w:rsidDel="00000000" w:rsidR="00000000" w:rsidRPr="00000000">
        <w:rPr>
          <w:b w:val="1"/>
          <w:rtl w:val="0"/>
        </w:rPr>
        <w:t xml:space="preserve">Rafraîchissement des tokens</w:t>
      </w:r>
      <w:r w:rsidDel="00000000" w:rsidR="00000000" w:rsidRPr="00000000">
        <w:rPr>
          <w:rtl w:val="0"/>
        </w:rPr>
        <w:t xml:space="preserve"> : En utilisant un mécanisme pour générer de nouveaux tokens avant l'expiration des anciens.</w:t>
      </w:r>
      <w:r w:rsidDel="00000000" w:rsidR="00000000" w:rsidRPr="00000000">
        <w:rPr>
          <w:rtl w:val="0"/>
        </w:rPr>
      </w:r>
    </w:p>
    <w:p w:rsidR="00000000" w:rsidDel="00000000" w:rsidP="00000000" w:rsidRDefault="00000000" w:rsidRPr="00000000" w14:paraId="000000C3">
      <w:pPr>
        <w:spacing w:after="240" w:before="240" w:lineRule="auto"/>
        <w:ind w:firstLine="720"/>
        <w:jc w:val="both"/>
        <w:rPr/>
      </w:pPr>
      <w:r w:rsidDel="00000000" w:rsidR="00000000" w:rsidRPr="00000000">
        <w:rPr>
          <w:rtl w:val="0"/>
        </w:rPr>
      </w:r>
    </w:p>
    <w:p w:rsidR="00000000" w:rsidDel="00000000" w:rsidP="00000000" w:rsidRDefault="00000000" w:rsidRPr="00000000" w14:paraId="000000C4">
      <w:pPr>
        <w:spacing w:after="240" w:before="240" w:lineRule="auto"/>
        <w:ind w:firstLine="720"/>
        <w:jc w:val="both"/>
        <w:rPr/>
      </w:pPr>
      <w:r w:rsidDel="00000000" w:rsidR="00000000" w:rsidRPr="00000000">
        <w:rPr>
          <w:rtl w:val="0"/>
        </w:rPr>
        <w:t xml:space="preserve">Les tokens jouent un rôle crucial dans la sécurisation de la GMAO. Ils facilitent l'authentification des utilisateurs et permettent de suivre les connexions ainsi que les échanges entre les utilisateurs et le serveur, garantissant ainsi une communication sécurisée et fiable.</w:t>
      </w:r>
    </w:p>
    <w:p w:rsidR="00000000" w:rsidDel="00000000" w:rsidP="00000000" w:rsidRDefault="00000000" w:rsidRPr="00000000" w14:paraId="000000C5">
      <w:pPr>
        <w:spacing w:after="240" w:before="240" w:lineRule="auto"/>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spacing w:after="240" w:before="240" w:lineRule="auto"/>
        <w:ind w:left="0" w:firstLine="0"/>
        <w:jc w:val="both"/>
        <w:rPr/>
      </w:pPr>
      <w:r w:rsidDel="00000000" w:rsidR="00000000" w:rsidRPr="00000000">
        <w:rPr>
          <w:rtl w:val="0"/>
        </w:rPr>
        <w:tab/>
        <w:t xml:space="preserve">D’autre part, pour que les tokens prennent effet, il a fallu créer un code dans le script des pages HTML et implémenter de nouvelles méthodes dans NetBeans, en particulier dans la DAO.</w:t>
      </w:r>
    </w:p>
    <w:p w:rsidR="00000000" w:rsidDel="00000000" w:rsidP="00000000" w:rsidRDefault="00000000" w:rsidRPr="00000000" w14:paraId="000000C7">
      <w:pPr>
        <w:pStyle w:val="Heading3"/>
        <w:keepNext w:val="0"/>
        <w:keepLines w:val="0"/>
        <w:spacing w:before="280" w:lineRule="auto"/>
        <w:jc w:val="both"/>
        <w:rPr>
          <w:b w:val="1"/>
          <w:color w:val="000000"/>
          <w:sz w:val="26"/>
          <w:szCs w:val="26"/>
        </w:rPr>
      </w:pPr>
      <w:bookmarkStart w:colFirst="0" w:colLast="0" w:name="_heading=h.oollya7i6dvd" w:id="8"/>
      <w:bookmarkEnd w:id="8"/>
      <w:r w:rsidDel="00000000" w:rsidR="00000000" w:rsidRPr="00000000">
        <w:rPr>
          <w:b w:val="1"/>
          <w:color w:val="000000"/>
          <w:sz w:val="26"/>
          <w:szCs w:val="26"/>
          <w:rtl w:val="0"/>
        </w:rPr>
        <w:t xml:space="preserve">Fonctionnalités du Code gérant les Tokens : </w:t>
      </w:r>
    </w:p>
    <w:p w:rsidR="00000000" w:rsidDel="00000000" w:rsidP="00000000" w:rsidRDefault="00000000" w:rsidRPr="00000000" w14:paraId="000000C8">
      <w:pPr>
        <w:numPr>
          <w:ilvl w:val="0"/>
          <w:numId w:val="11"/>
        </w:numPr>
        <w:spacing w:after="200" w:before="240" w:lineRule="auto"/>
        <w:ind w:left="720" w:hanging="360"/>
        <w:jc w:val="both"/>
      </w:pPr>
      <w:r w:rsidDel="00000000" w:rsidR="00000000" w:rsidRPr="00000000">
        <w:rPr>
          <w:b w:val="1"/>
          <w:rtl w:val="0"/>
        </w:rPr>
        <w:t xml:space="preserve">Reload sur Déconnexion</w:t>
      </w:r>
      <w:r w:rsidDel="00000000" w:rsidR="00000000" w:rsidRPr="00000000">
        <w:rPr>
          <w:rtl w:val="0"/>
        </w:rPr>
        <w:t xml:space="preserve"> :</w:t>
      </w:r>
    </w:p>
    <w:p w:rsidR="00000000" w:rsidDel="00000000" w:rsidP="00000000" w:rsidRDefault="00000000" w:rsidRPr="00000000" w14:paraId="000000C9">
      <w:pPr>
        <w:numPr>
          <w:ilvl w:val="1"/>
          <w:numId w:val="11"/>
        </w:numPr>
        <w:spacing w:after="200" w:before="0" w:lineRule="auto"/>
        <w:ind w:left="1440" w:hanging="360"/>
        <w:jc w:val="both"/>
      </w:pPr>
      <w:r w:rsidDel="00000000" w:rsidR="00000000" w:rsidRPr="00000000">
        <w:rPr>
          <w:rtl w:val="0"/>
        </w:rPr>
        <w:t xml:space="preserve">La fonction </w:t>
      </w:r>
      <w:r w:rsidDel="00000000" w:rsidR="00000000" w:rsidRPr="00000000">
        <w:rPr>
          <w:rFonts w:ascii="Roboto Mono" w:cs="Roboto Mono" w:eastAsia="Roboto Mono" w:hAnsi="Roboto Mono"/>
          <w:color w:val="188038"/>
          <w:rtl w:val="0"/>
        </w:rPr>
        <w:t xml:space="preserve">window.onunload</w:t>
      </w:r>
      <w:r w:rsidDel="00000000" w:rsidR="00000000" w:rsidRPr="00000000">
        <w:rPr>
          <w:rtl w:val="0"/>
        </w:rPr>
        <w:t xml:space="preserve"> est configurée pour appeler </w:t>
      </w:r>
      <w:r w:rsidDel="00000000" w:rsidR="00000000" w:rsidRPr="00000000">
        <w:rPr>
          <w:rFonts w:ascii="Roboto Mono" w:cs="Roboto Mono" w:eastAsia="Roboto Mono" w:hAnsi="Roboto Mono"/>
          <w:color w:val="188038"/>
          <w:rtl w:val="0"/>
        </w:rPr>
        <w:t xml:space="preserve">reload()</w:t>
      </w:r>
      <w:r w:rsidDel="00000000" w:rsidR="00000000" w:rsidRPr="00000000">
        <w:rPr>
          <w:rtl w:val="0"/>
        </w:rPr>
        <w:t xml:space="preserve"> lorsque la page est quittée. Cela permet potentiellement de rafraîchir la page à chaque fois qu'un utilisateur se déconnecte ou quitte la page (il faudrait définir la fonction </w:t>
      </w:r>
      <w:r w:rsidDel="00000000" w:rsidR="00000000" w:rsidRPr="00000000">
        <w:rPr>
          <w:rFonts w:ascii="Roboto Mono" w:cs="Roboto Mono" w:eastAsia="Roboto Mono" w:hAnsi="Roboto Mono"/>
          <w:color w:val="188038"/>
          <w:rtl w:val="0"/>
        </w:rPr>
        <w:t xml:space="preserve">reload()</w:t>
      </w:r>
      <w:r w:rsidDel="00000000" w:rsidR="00000000" w:rsidRPr="00000000">
        <w:rPr>
          <w:rtl w:val="0"/>
        </w:rPr>
        <w:t xml:space="preserve">).</w:t>
      </w:r>
    </w:p>
    <w:p w:rsidR="00000000" w:rsidDel="00000000" w:rsidP="00000000" w:rsidRDefault="00000000" w:rsidRPr="00000000" w14:paraId="000000CA">
      <w:pPr>
        <w:numPr>
          <w:ilvl w:val="0"/>
          <w:numId w:val="11"/>
        </w:numPr>
        <w:spacing w:after="200" w:before="0" w:lineRule="auto"/>
        <w:ind w:left="720" w:hanging="360"/>
        <w:jc w:val="both"/>
      </w:pPr>
      <w:r w:rsidDel="00000000" w:rsidR="00000000" w:rsidRPr="00000000">
        <w:rPr>
          <w:b w:val="1"/>
          <w:rtl w:val="0"/>
        </w:rPr>
        <w:t xml:space="preserve">Récupération de l'Adresse IP du Serveur</w:t>
      </w:r>
      <w:r w:rsidDel="00000000" w:rsidR="00000000" w:rsidRPr="00000000">
        <w:rPr>
          <w:rtl w:val="0"/>
        </w:rPr>
        <w:t xml:space="preserve"> :</w:t>
      </w:r>
    </w:p>
    <w:p w:rsidR="00000000" w:rsidDel="00000000" w:rsidP="00000000" w:rsidRDefault="00000000" w:rsidRPr="00000000" w14:paraId="000000CB">
      <w:pPr>
        <w:numPr>
          <w:ilvl w:val="1"/>
          <w:numId w:val="11"/>
        </w:numPr>
        <w:spacing w:after="200" w:before="0" w:lineRule="auto"/>
        <w:ind w:left="1440" w:hanging="360"/>
        <w:jc w:val="both"/>
      </w:pPr>
      <w:r w:rsidDel="00000000" w:rsidR="00000000" w:rsidRPr="00000000">
        <w:rPr>
          <w:rtl w:val="0"/>
        </w:rPr>
        <w:t xml:space="preserve">L'adresse IP du serveur est récupérée à partir de l'URL de la page actuelle. Cela est utile pour accéder au serveur Apache et, par extension, au serveur Tomcat.</w:t>
      </w:r>
    </w:p>
    <w:p w:rsidR="00000000" w:rsidDel="00000000" w:rsidP="00000000" w:rsidRDefault="00000000" w:rsidRPr="00000000" w14:paraId="000000CC">
      <w:pPr>
        <w:numPr>
          <w:ilvl w:val="0"/>
          <w:numId w:val="11"/>
        </w:numPr>
        <w:spacing w:after="200" w:before="0" w:lineRule="auto"/>
        <w:ind w:left="720" w:hanging="360"/>
        <w:jc w:val="both"/>
      </w:pPr>
      <w:r w:rsidDel="00000000" w:rsidR="00000000" w:rsidRPr="00000000">
        <w:rPr>
          <w:b w:val="1"/>
          <w:rtl w:val="0"/>
        </w:rPr>
        <w:t xml:space="preserve">Gestion des Données de Session</w:t>
      </w:r>
      <w:r w:rsidDel="00000000" w:rsidR="00000000" w:rsidRPr="00000000">
        <w:rPr>
          <w:rtl w:val="0"/>
        </w:rPr>
        <w:t xml:space="preserve"> :</w:t>
      </w:r>
    </w:p>
    <w:p w:rsidR="00000000" w:rsidDel="00000000" w:rsidP="00000000" w:rsidRDefault="00000000" w:rsidRPr="00000000" w14:paraId="000000CD">
      <w:pPr>
        <w:numPr>
          <w:ilvl w:val="1"/>
          <w:numId w:val="11"/>
        </w:numPr>
        <w:spacing w:after="200" w:before="0" w:lineRule="auto"/>
        <w:ind w:left="1440" w:hanging="360"/>
        <w:jc w:val="both"/>
      </w:pPr>
      <w:r w:rsidDel="00000000" w:rsidR="00000000" w:rsidRPr="00000000">
        <w:rPr>
          <w:rtl w:val="0"/>
        </w:rPr>
        <w:t xml:space="preserve">Les données de session (</w:t>
      </w:r>
      <w:r w:rsidDel="00000000" w:rsidR="00000000" w:rsidRPr="00000000">
        <w:rPr>
          <w:rFonts w:ascii="Roboto Mono" w:cs="Roboto Mono" w:eastAsia="Roboto Mono" w:hAnsi="Roboto Mono"/>
          <w:color w:val="188038"/>
          <w:rtl w:val="0"/>
        </w:rPr>
        <w:t xml:space="preserve">tokenGMAO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userLogin</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userRole</w:t>
      </w:r>
      <w:r w:rsidDel="00000000" w:rsidR="00000000" w:rsidRPr="00000000">
        <w:rPr>
          <w:rtl w:val="0"/>
        </w:rPr>
        <w:t xml:space="preserve">) sont extraites de </w:t>
      </w:r>
      <w:r w:rsidDel="00000000" w:rsidR="00000000" w:rsidRPr="00000000">
        <w:rPr>
          <w:rFonts w:ascii="Roboto Mono" w:cs="Roboto Mono" w:eastAsia="Roboto Mono" w:hAnsi="Roboto Mono"/>
          <w:color w:val="188038"/>
          <w:rtl w:val="0"/>
        </w:rPr>
        <w:t xml:space="preserve">sessionStorage</w:t>
      </w:r>
      <w:r w:rsidDel="00000000" w:rsidR="00000000" w:rsidRPr="00000000">
        <w:rPr>
          <w:rtl w:val="0"/>
        </w:rPr>
        <w:t xml:space="preserve">. Cela permet de conserver l'état de la session de l'utilisateur.</w:t>
      </w:r>
    </w:p>
    <w:p w:rsidR="00000000" w:rsidDel="00000000" w:rsidP="00000000" w:rsidRDefault="00000000" w:rsidRPr="00000000" w14:paraId="000000CE">
      <w:pPr>
        <w:numPr>
          <w:ilvl w:val="0"/>
          <w:numId w:val="11"/>
        </w:numPr>
        <w:spacing w:after="200" w:before="0" w:lineRule="auto"/>
        <w:ind w:left="720" w:hanging="360"/>
        <w:jc w:val="both"/>
      </w:pPr>
      <w:r w:rsidDel="00000000" w:rsidR="00000000" w:rsidRPr="00000000">
        <w:rPr>
          <w:b w:val="1"/>
          <w:rtl w:val="0"/>
        </w:rPr>
        <w:t xml:space="preserve">Vérification du Token</w:t>
      </w:r>
      <w:r w:rsidDel="00000000" w:rsidR="00000000" w:rsidRPr="00000000">
        <w:rPr>
          <w:rtl w:val="0"/>
        </w:rPr>
        <w:t xml:space="preserve"> :</w:t>
      </w:r>
    </w:p>
    <w:p w:rsidR="00000000" w:rsidDel="00000000" w:rsidP="00000000" w:rsidRDefault="00000000" w:rsidRPr="00000000" w14:paraId="000000CF">
      <w:pPr>
        <w:numPr>
          <w:ilvl w:val="1"/>
          <w:numId w:val="11"/>
        </w:numPr>
        <w:spacing w:after="200" w:before="0" w:lineRule="auto"/>
        <w:ind w:left="1440" w:hanging="360"/>
        <w:jc w:val="both"/>
      </w:pPr>
      <w:r w:rsidDel="00000000" w:rsidR="00000000" w:rsidRPr="00000000">
        <w:rPr>
          <w:rtl w:val="0"/>
        </w:rPr>
        <w:t xml:space="preserve">Si le </w:t>
      </w:r>
      <w:r w:rsidDel="00000000" w:rsidR="00000000" w:rsidRPr="00000000">
        <w:rPr>
          <w:rFonts w:ascii="Roboto Mono" w:cs="Roboto Mono" w:eastAsia="Roboto Mono" w:hAnsi="Roboto Mono"/>
          <w:color w:val="188038"/>
          <w:rtl w:val="0"/>
        </w:rPr>
        <w:t xml:space="preserve">tokenGMAO</w:t>
      </w:r>
      <w:r w:rsidDel="00000000" w:rsidR="00000000" w:rsidRPr="00000000">
        <w:rPr>
          <w:rtl w:val="0"/>
        </w:rPr>
        <w:t xml:space="preserve"> est défini, une requête POST est envoyée au serveur pour vérifier la validité du token. La réponse est ensuite traitée par la fonction </w:t>
      </w:r>
      <w:r w:rsidDel="00000000" w:rsidR="00000000" w:rsidRPr="00000000">
        <w:rPr>
          <w:rFonts w:ascii="Roboto Mono" w:cs="Roboto Mono" w:eastAsia="Roboto Mono" w:hAnsi="Roboto Mono"/>
          <w:color w:val="188038"/>
          <w:rtl w:val="0"/>
        </w:rPr>
        <w:t xml:space="preserve">TokenCheck</w:t>
      </w:r>
      <w:r w:rsidDel="00000000" w:rsidR="00000000" w:rsidRPr="00000000">
        <w:rPr>
          <w:rtl w:val="0"/>
        </w:rPr>
        <w:t xml:space="preserve">.</w:t>
      </w:r>
    </w:p>
    <w:p w:rsidR="00000000" w:rsidDel="00000000" w:rsidP="00000000" w:rsidRDefault="00000000" w:rsidRPr="00000000" w14:paraId="000000D0">
      <w:pPr>
        <w:numPr>
          <w:ilvl w:val="1"/>
          <w:numId w:val="11"/>
        </w:numPr>
        <w:spacing w:after="200" w:before="0" w:lineRule="auto"/>
        <w:ind w:left="1440" w:hanging="360"/>
        <w:jc w:val="both"/>
      </w:pPr>
      <w:r w:rsidDel="00000000" w:rsidR="00000000" w:rsidRPr="00000000">
        <w:rPr>
          <w:rtl w:val="0"/>
        </w:rPr>
        <w:t xml:space="preserve">Si le </w:t>
      </w:r>
      <w:r w:rsidDel="00000000" w:rsidR="00000000" w:rsidRPr="00000000">
        <w:rPr>
          <w:rFonts w:ascii="Roboto Mono" w:cs="Roboto Mono" w:eastAsia="Roboto Mono" w:hAnsi="Roboto Mono"/>
          <w:color w:val="188038"/>
          <w:rtl w:val="0"/>
        </w:rPr>
        <w:t xml:space="preserve">tokenGMAO</w:t>
      </w:r>
      <w:r w:rsidDel="00000000" w:rsidR="00000000" w:rsidRPr="00000000">
        <w:rPr>
          <w:rtl w:val="0"/>
        </w:rPr>
        <w:t xml:space="preserve"> n'est pas présent, l'utilisateur est redirigé vers la page de connexion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w:t>
      </w:r>
    </w:p>
    <w:p w:rsidR="00000000" w:rsidDel="00000000" w:rsidP="00000000" w:rsidRDefault="00000000" w:rsidRPr="00000000" w14:paraId="000000D1">
      <w:pPr>
        <w:numPr>
          <w:ilvl w:val="0"/>
          <w:numId w:val="11"/>
        </w:numPr>
        <w:spacing w:after="200" w:before="0" w:lineRule="auto"/>
        <w:ind w:left="720" w:hanging="360"/>
        <w:jc w:val="both"/>
      </w:pPr>
      <w:r w:rsidDel="00000000" w:rsidR="00000000" w:rsidRPr="00000000">
        <w:rPr>
          <w:b w:val="1"/>
          <w:rtl w:val="0"/>
        </w:rPr>
        <w:t xml:space="preserve">Traitement de la Réponse de Vérification</w:t>
      </w:r>
      <w:r w:rsidDel="00000000" w:rsidR="00000000" w:rsidRPr="00000000">
        <w:rPr>
          <w:rtl w:val="0"/>
        </w:rPr>
        <w:t xml:space="preserve"> :</w:t>
      </w:r>
    </w:p>
    <w:p w:rsidR="00000000" w:rsidDel="00000000" w:rsidP="00000000" w:rsidRDefault="00000000" w:rsidRPr="00000000" w14:paraId="000000D2">
      <w:pPr>
        <w:numPr>
          <w:ilvl w:val="1"/>
          <w:numId w:val="11"/>
        </w:numPr>
        <w:spacing w:after="200" w:before="0" w:lineRule="auto"/>
        <w:ind w:left="1440" w:hanging="360"/>
        <w:jc w:val="both"/>
      </w:pPr>
      <w:r w:rsidDel="00000000" w:rsidR="00000000" w:rsidRPr="00000000">
        <w:rPr>
          <w:rtl w:val="0"/>
        </w:rPr>
        <w:t xml:space="preserve">La fonction </w:t>
      </w:r>
      <w:r w:rsidDel="00000000" w:rsidR="00000000" w:rsidRPr="00000000">
        <w:rPr>
          <w:rFonts w:ascii="Roboto Mono" w:cs="Roboto Mono" w:eastAsia="Roboto Mono" w:hAnsi="Roboto Mono"/>
          <w:color w:val="188038"/>
          <w:rtl w:val="0"/>
        </w:rPr>
        <w:t xml:space="preserve">TokenCheck</w:t>
      </w:r>
      <w:r w:rsidDel="00000000" w:rsidR="00000000" w:rsidRPr="00000000">
        <w:rPr>
          <w:rtl w:val="0"/>
        </w:rPr>
        <w:t xml:space="preserve"> traite la réponse JSON retournée par le serveur. En fonction du rôle de l'utilisateur (Admin, Technicien, Utilisateur), il est redirigé vers la page appropriée.</w:t>
      </w:r>
    </w:p>
    <w:p w:rsidR="00000000" w:rsidDel="00000000" w:rsidP="00000000" w:rsidRDefault="00000000" w:rsidRPr="00000000" w14:paraId="000000D3">
      <w:pPr>
        <w:numPr>
          <w:ilvl w:val="1"/>
          <w:numId w:val="11"/>
        </w:numPr>
        <w:spacing w:after="200" w:before="240" w:lineRule="auto"/>
        <w:ind w:left="1440" w:hanging="360"/>
        <w:jc w:val="both"/>
      </w:pPr>
      <w:r w:rsidDel="00000000" w:rsidR="00000000" w:rsidRPr="00000000">
        <w:rPr>
          <w:rtl w:val="0"/>
        </w:rPr>
        <w:t xml:space="preserve">Si le rôle n'est pas reconnu ou si le token est invalide, l'utilisateur est également redirigé vers la page de connexion.</w:t>
      </w:r>
    </w:p>
    <w:p w:rsidR="00000000" w:rsidDel="00000000" w:rsidP="00000000" w:rsidRDefault="00000000" w:rsidRPr="00000000" w14:paraId="000000D4">
      <w:pPr>
        <w:spacing w:after="240" w:before="240" w:lineRule="auto"/>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D6">
      <w:pPr>
        <w:pStyle w:val="Heading3"/>
        <w:keepNext w:val="0"/>
        <w:keepLines w:val="0"/>
        <w:spacing w:before="280" w:lineRule="auto"/>
        <w:jc w:val="both"/>
        <w:rPr/>
      </w:pPr>
      <w:bookmarkStart w:colFirst="0" w:colLast="0" w:name="_heading=h.87hxys6kxcdl" w:id="9"/>
      <w:bookmarkEnd w:id="9"/>
      <w:r w:rsidDel="00000000" w:rsidR="00000000" w:rsidRPr="00000000">
        <w:rPr>
          <w:b w:val="1"/>
          <w:color w:val="000000"/>
          <w:sz w:val="26"/>
          <w:szCs w:val="26"/>
          <w:rtl w:val="0"/>
        </w:rPr>
        <w:t xml:space="preserve">Fonctionnalités des Servlets : </w:t>
      </w:r>
      <w:r w:rsidDel="00000000" w:rsidR="00000000" w:rsidRPr="00000000">
        <w:rPr>
          <w:rtl w:val="0"/>
        </w:rPr>
      </w:r>
    </w:p>
    <w:p w:rsidR="00000000" w:rsidDel="00000000" w:rsidP="00000000" w:rsidRDefault="00000000" w:rsidRPr="00000000" w14:paraId="000000D7">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D8">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D9">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DA">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DB">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DC">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DD">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DE">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DF">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E0">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E1">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E2">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E3">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E4">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E5">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E6">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E7">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E8">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E9">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EA">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EB">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EC">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ED">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EE">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EF">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F0">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F1">
      <w:pPr>
        <w:spacing w:after="240" w:before="240" w:lineRule="auto"/>
        <w:ind w:left="0" w:firstLine="720"/>
        <w:jc w:val="both"/>
        <w:rPr/>
      </w:pPr>
      <w:r w:rsidDel="00000000" w:rsidR="00000000" w:rsidRPr="00000000">
        <w:rPr>
          <w:rtl w:val="0"/>
        </w:rPr>
        <w:t xml:space="preserve">Dans un second temps, nous avons jugé nécessaire de créer un script permettant la reconstitution et l’automatisation des données dans NetBeans. Cette démarche vise à optimiser le développement en faisant gagner un temps précieux et à faciliter l'accès à la GMAO depuis tous les postes étudiants.</w:t>
      </w:r>
    </w:p>
    <w:p w:rsidR="00000000" w:rsidDel="00000000" w:rsidP="00000000" w:rsidRDefault="00000000" w:rsidRPr="00000000" w14:paraId="000000F2">
      <w:pPr>
        <w:pStyle w:val="Heading3"/>
        <w:keepNext w:val="0"/>
        <w:keepLines w:val="0"/>
        <w:spacing w:before="280" w:lineRule="auto"/>
        <w:jc w:val="both"/>
        <w:rPr>
          <w:b w:val="1"/>
          <w:color w:val="000000"/>
          <w:sz w:val="26"/>
          <w:szCs w:val="26"/>
        </w:rPr>
      </w:pPr>
      <w:bookmarkStart w:colFirst="0" w:colLast="0" w:name="_heading=h.f161be2dujnu" w:id="10"/>
      <w:bookmarkEnd w:id="10"/>
      <w:r w:rsidDel="00000000" w:rsidR="00000000" w:rsidRPr="00000000">
        <w:rPr>
          <w:b w:val="1"/>
          <w:color w:val="000000"/>
          <w:sz w:val="26"/>
          <w:szCs w:val="26"/>
          <w:rtl w:val="0"/>
        </w:rPr>
        <w:t xml:space="preserve">Voici les différentes fonctionnalités du Script :</w:t>
      </w:r>
    </w:p>
    <w:p w:rsidR="00000000" w:rsidDel="00000000" w:rsidP="00000000" w:rsidRDefault="00000000" w:rsidRPr="00000000" w14:paraId="000000F3">
      <w:pPr>
        <w:numPr>
          <w:ilvl w:val="0"/>
          <w:numId w:val="1"/>
        </w:numPr>
        <w:spacing w:after="200" w:before="240" w:lineRule="auto"/>
        <w:ind w:left="720" w:hanging="360"/>
        <w:jc w:val="both"/>
      </w:pPr>
      <w:r w:rsidDel="00000000" w:rsidR="00000000" w:rsidRPr="00000000">
        <w:rPr>
          <w:b w:val="1"/>
          <w:rtl w:val="0"/>
        </w:rPr>
        <w:t xml:space="preserve">Vérification et Démarrage de PostgreSQL</w:t>
      </w:r>
      <w:r w:rsidDel="00000000" w:rsidR="00000000" w:rsidRPr="00000000">
        <w:rPr>
          <w:rtl w:val="0"/>
        </w:rPr>
        <w:t xml:space="preserve"> :</w:t>
      </w:r>
    </w:p>
    <w:p w:rsidR="00000000" w:rsidDel="00000000" w:rsidP="00000000" w:rsidRDefault="00000000" w:rsidRPr="00000000" w14:paraId="000000F4">
      <w:pPr>
        <w:numPr>
          <w:ilvl w:val="1"/>
          <w:numId w:val="1"/>
        </w:numPr>
        <w:spacing w:after="200" w:before="0" w:lineRule="auto"/>
        <w:ind w:left="1440" w:hanging="360"/>
        <w:jc w:val="both"/>
      </w:pPr>
      <w:r w:rsidDel="00000000" w:rsidR="00000000" w:rsidRPr="00000000">
        <w:rPr>
          <w:rtl w:val="0"/>
        </w:rPr>
        <w:t xml:space="preserve">Le script commence par vérifier l'état du service PostgreSQL. S'il est inactif, il le démarre.</w:t>
      </w:r>
    </w:p>
    <w:p w:rsidR="00000000" w:rsidDel="00000000" w:rsidP="00000000" w:rsidRDefault="00000000" w:rsidRPr="00000000" w14:paraId="000000F5">
      <w:pPr>
        <w:numPr>
          <w:ilvl w:val="0"/>
          <w:numId w:val="1"/>
        </w:numPr>
        <w:spacing w:after="200" w:before="0" w:lineRule="auto"/>
        <w:ind w:left="720" w:hanging="360"/>
        <w:jc w:val="both"/>
      </w:pPr>
      <w:r w:rsidDel="00000000" w:rsidR="00000000" w:rsidRPr="00000000">
        <w:rPr>
          <w:b w:val="1"/>
          <w:rtl w:val="0"/>
        </w:rPr>
        <w:t xml:space="preserve">Gestion des Fichiers de l'Application</w:t>
      </w:r>
      <w:r w:rsidDel="00000000" w:rsidR="00000000" w:rsidRPr="00000000">
        <w:rPr>
          <w:rtl w:val="0"/>
        </w:rPr>
        <w:t xml:space="preserve"> :</w:t>
      </w:r>
    </w:p>
    <w:p w:rsidR="00000000" w:rsidDel="00000000" w:rsidP="00000000" w:rsidRDefault="00000000" w:rsidRPr="00000000" w14:paraId="000000F6">
      <w:pPr>
        <w:numPr>
          <w:ilvl w:val="1"/>
          <w:numId w:val="1"/>
        </w:numPr>
        <w:spacing w:after="200" w:before="0" w:lineRule="auto"/>
        <w:ind w:left="1440" w:hanging="360"/>
        <w:jc w:val="both"/>
      </w:pPr>
      <w:r w:rsidDel="00000000" w:rsidR="00000000" w:rsidRPr="00000000">
        <w:rPr>
          <w:rtl w:val="0"/>
        </w:rPr>
        <w:t xml:space="preserve">Il vide le répertoire de l'application web Apache (sous </w:t>
      </w:r>
      <w:r w:rsidDel="00000000" w:rsidR="00000000" w:rsidRPr="00000000">
        <w:rPr>
          <w:rFonts w:ascii="Roboto Mono" w:cs="Roboto Mono" w:eastAsia="Roboto Mono" w:hAnsi="Roboto Mono"/>
          <w:color w:val="188038"/>
          <w:rtl w:val="0"/>
        </w:rPr>
        <w:t xml:space="preserve">/var/www/gmao</w:t>
      </w:r>
      <w:r w:rsidDel="00000000" w:rsidR="00000000" w:rsidRPr="00000000">
        <w:rPr>
          <w:rtl w:val="0"/>
        </w:rPr>
        <w:t xml:space="preserve">) pour s'assurer qu'aucun ancien fichier n'est présent.</w:t>
      </w:r>
    </w:p>
    <w:p w:rsidR="00000000" w:rsidDel="00000000" w:rsidP="00000000" w:rsidRDefault="00000000" w:rsidRPr="00000000" w14:paraId="000000F7">
      <w:pPr>
        <w:numPr>
          <w:ilvl w:val="1"/>
          <w:numId w:val="1"/>
        </w:numPr>
        <w:spacing w:after="200" w:before="0" w:lineRule="auto"/>
        <w:ind w:left="1440" w:hanging="360"/>
        <w:jc w:val="both"/>
      </w:pPr>
      <w:r w:rsidDel="00000000" w:rsidR="00000000" w:rsidRPr="00000000">
        <w:rPr>
          <w:rtl w:val="0"/>
        </w:rPr>
        <w:t xml:space="preserve">Il crée un répertoire pour la documentation Javadoc et copie les fichiers nécessaires depuis un répertoire local vers le répertoire Apache.</w:t>
      </w:r>
    </w:p>
    <w:p w:rsidR="00000000" w:rsidDel="00000000" w:rsidP="00000000" w:rsidRDefault="00000000" w:rsidRPr="00000000" w14:paraId="000000F8">
      <w:pPr>
        <w:numPr>
          <w:ilvl w:val="0"/>
          <w:numId w:val="1"/>
        </w:numPr>
        <w:spacing w:after="200" w:before="0" w:lineRule="auto"/>
        <w:ind w:left="720" w:hanging="360"/>
        <w:jc w:val="both"/>
      </w:pPr>
      <w:r w:rsidDel="00000000" w:rsidR="00000000" w:rsidRPr="00000000">
        <w:rPr>
          <w:b w:val="1"/>
          <w:rtl w:val="0"/>
        </w:rPr>
        <w:t xml:space="preserve">Vérification et Démarrage d'Apache</w:t>
      </w:r>
      <w:r w:rsidDel="00000000" w:rsidR="00000000" w:rsidRPr="00000000">
        <w:rPr>
          <w:rtl w:val="0"/>
        </w:rPr>
        <w:t xml:space="preserve"> :</w:t>
      </w:r>
    </w:p>
    <w:p w:rsidR="00000000" w:rsidDel="00000000" w:rsidP="00000000" w:rsidRDefault="00000000" w:rsidRPr="00000000" w14:paraId="000000F9">
      <w:pPr>
        <w:numPr>
          <w:ilvl w:val="1"/>
          <w:numId w:val="1"/>
        </w:numPr>
        <w:spacing w:after="200" w:before="0" w:lineRule="auto"/>
        <w:ind w:left="1440" w:hanging="360"/>
        <w:jc w:val="both"/>
      </w:pPr>
      <w:r w:rsidDel="00000000" w:rsidR="00000000" w:rsidRPr="00000000">
        <w:rPr>
          <w:rtl w:val="0"/>
        </w:rPr>
        <w:t xml:space="preserve">Il vérifie ensuite si le serveur Apache est en cours d'exécution. Si ce n'est pas le cas, il effectue un démarrage.</w:t>
      </w:r>
    </w:p>
    <w:p w:rsidR="00000000" w:rsidDel="00000000" w:rsidP="00000000" w:rsidRDefault="00000000" w:rsidRPr="00000000" w14:paraId="000000FA">
      <w:pPr>
        <w:numPr>
          <w:ilvl w:val="0"/>
          <w:numId w:val="1"/>
        </w:numPr>
        <w:spacing w:after="200" w:before="0" w:lineRule="auto"/>
        <w:ind w:left="720" w:hanging="360"/>
        <w:jc w:val="both"/>
      </w:pPr>
      <w:r w:rsidDel="00000000" w:rsidR="00000000" w:rsidRPr="00000000">
        <w:rPr>
          <w:b w:val="1"/>
          <w:rtl w:val="0"/>
        </w:rPr>
        <w:t xml:space="preserve">Reconstruction de la Base de Données</w:t>
      </w:r>
      <w:r w:rsidDel="00000000" w:rsidR="00000000" w:rsidRPr="00000000">
        <w:rPr>
          <w:rtl w:val="0"/>
        </w:rPr>
        <w:t xml:space="preserve"> :</w:t>
      </w:r>
    </w:p>
    <w:p w:rsidR="00000000" w:rsidDel="00000000" w:rsidP="00000000" w:rsidRDefault="00000000" w:rsidRPr="00000000" w14:paraId="000000FB">
      <w:pPr>
        <w:numPr>
          <w:ilvl w:val="1"/>
          <w:numId w:val="1"/>
        </w:numPr>
        <w:spacing w:after="200" w:before="0" w:lineRule="auto"/>
        <w:ind w:left="1440" w:hanging="360"/>
        <w:jc w:val="both"/>
      </w:pPr>
      <w:r w:rsidDel="00000000" w:rsidR="00000000" w:rsidRPr="00000000">
        <w:rPr>
          <w:rtl w:val="0"/>
        </w:rPr>
        <w:t xml:space="preserve">Le script propose à l'utilisateur de reconstruire la base de données. Si l'utilisateur accepte, il supprime la base de données existante (</w:t>
      </w:r>
      <w:r w:rsidDel="00000000" w:rsidR="00000000" w:rsidRPr="00000000">
        <w:rPr>
          <w:rFonts w:ascii="Roboto Mono" w:cs="Roboto Mono" w:eastAsia="Roboto Mono" w:hAnsi="Roboto Mono"/>
          <w:color w:val="188038"/>
          <w:rtl w:val="0"/>
        </w:rPr>
        <w:t xml:space="preserve">sae_52</w:t>
      </w:r>
      <w:r w:rsidDel="00000000" w:rsidR="00000000" w:rsidRPr="00000000">
        <w:rPr>
          <w:rtl w:val="0"/>
        </w:rPr>
        <w:t xml:space="preserve">) et peut éventuellement exécuter un script de configuration pour la reconstruire.</w:t>
      </w:r>
    </w:p>
    <w:p w:rsidR="00000000" w:rsidDel="00000000" w:rsidP="00000000" w:rsidRDefault="00000000" w:rsidRPr="00000000" w14:paraId="000000FC">
      <w:pPr>
        <w:numPr>
          <w:ilvl w:val="0"/>
          <w:numId w:val="1"/>
        </w:numPr>
        <w:spacing w:after="200" w:before="0" w:lineRule="auto"/>
        <w:ind w:left="720" w:hanging="360"/>
        <w:jc w:val="both"/>
      </w:pPr>
      <w:r w:rsidDel="00000000" w:rsidR="00000000" w:rsidRPr="00000000">
        <w:rPr>
          <w:b w:val="1"/>
          <w:rtl w:val="0"/>
        </w:rPr>
        <w:t xml:space="preserve">Lancement de NetBeans</w:t>
      </w:r>
      <w:r w:rsidDel="00000000" w:rsidR="00000000" w:rsidRPr="00000000">
        <w:rPr>
          <w:rtl w:val="0"/>
        </w:rPr>
        <w:t xml:space="preserve"> :</w:t>
      </w:r>
    </w:p>
    <w:p w:rsidR="00000000" w:rsidDel="00000000" w:rsidP="00000000" w:rsidRDefault="00000000" w:rsidRPr="00000000" w14:paraId="000000FD">
      <w:pPr>
        <w:numPr>
          <w:ilvl w:val="1"/>
          <w:numId w:val="1"/>
        </w:numPr>
        <w:spacing w:after="200" w:before="0" w:lineRule="auto"/>
        <w:ind w:left="1440" w:hanging="360"/>
        <w:jc w:val="both"/>
      </w:pPr>
      <w:r w:rsidDel="00000000" w:rsidR="00000000" w:rsidRPr="00000000">
        <w:rPr>
          <w:rtl w:val="0"/>
        </w:rPr>
        <w:t xml:space="preserve">Il vérifie si NetBeans est déjà en cours d'exécution. Si ce n'est pas le cas, il demande à l'utilisateur s'il souhaite le lancer et, en cas d'acceptation, ouvre NetBeans dans un nouvel onglet de terminal.</w:t>
      </w:r>
    </w:p>
    <w:p w:rsidR="00000000" w:rsidDel="00000000" w:rsidP="00000000" w:rsidRDefault="00000000" w:rsidRPr="00000000" w14:paraId="000000FE">
      <w:pPr>
        <w:numPr>
          <w:ilvl w:val="0"/>
          <w:numId w:val="1"/>
        </w:numPr>
        <w:spacing w:after="200" w:before="0" w:lineRule="auto"/>
        <w:ind w:left="720" w:hanging="360"/>
        <w:jc w:val="both"/>
      </w:pPr>
      <w:r w:rsidDel="00000000" w:rsidR="00000000" w:rsidRPr="00000000">
        <w:rPr>
          <w:b w:val="1"/>
          <w:rtl w:val="0"/>
        </w:rPr>
        <w:t xml:space="preserve">Rapport d'Exécution</w:t>
      </w:r>
      <w:r w:rsidDel="00000000" w:rsidR="00000000" w:rsidRPr="00000000">
        <w:rPr>
          <w:rtl w:val="0"/>
        </w:rPr>
        <w:t xml:space="preserve"> :</w:t>
      </w:r>
    </w:p>
    <w:p w:rsidR="00000000" w:rsidDel="00000000" w:rsidP="00000000" w:rsidRDefault="00000000" w:rsidRPr="00000000" w14:paraId="000000FF">
      <w:pPr>
        <w:numPr>
          <w:ilvl w:val="1"/>
          <w:numId w:val="1"/>
        </w:numPr>
        <w:spacing w:after="200" w:before="0" w:lineRule="auto"/>
        <w:ind w:left="1440" w:hanging="360"/>
        <w:jc w:val="both"/>
      </w:pPr>
      <w:r w:rsidDel="00000000" w:rsidR="00000000" w:rsidRPr="00000000">
        <w:rPr>
          <w:rtl w:val="0"/>
        </w:rPr>
        <w:t xml:space="preserve">Enfin, le script affiche l'état des services PostgreSQL et Apache, ainsi que l'état de NetBeans. Si la base de données a été reconstruite, il informe l'utilisateur que l'opération a été réalisée avec succès.</w:t>
      </w:r>
    </w:p>
    <w:p w:rsidR="00000000" w:rsidDel="00000000" w:rsidP="00000000" w:rsidRDefault="00000000" w:rsidRPr="00000000" w14:paraId="00000100">
      <w:pPr>
        <w:numPr>
          <w:ilvl w:val="0"/>
          <w:numId w:val="1"/>
        </w:numPr>
        <w:spacing w:after="200" w:before="0" w:lineRule="auto"/>
        <w:ind w:left="720" w:hanging="360"/>
        <w:jc w:val="both"/>
      </w:pPr>
      <w:r w:rsidDel="00000000" w:rsidR="00000000" w:rsidRPr="00000000">
        <w:rPr>
          <w:b w:val="1"/>
          <w:rtl w:val="0"/>
        </w:rPr>
        <w:t xml:space="preserve">Accès à la Documentation</w:t>
      </w:r>
      <w:r w:rsidDel="00000000" w:rsidR="00000000" w:rsidRPr="00000000">
        <w:rPr>
          <w:rtl w:val="0"/>
        </w:rPr>
        <w:t xml:space="preserve"> :</w:t>
      </w:r>
    </w:p>
    <w:p w:rsidR="00000000" w:rsidDel="00000000" w:rsidP="00000000" w:rsidRDefault="00000000" w:rsidRPr="00000000" w14:paraId="00000101">
      <w:pPr>
        <w:numPr>
          <w:ilvl w:val="1"/>
          <w:numId w:val="1"/>
        </w:numPr>
        <w:spacing w:after="200" w:before="240" w:lineRule="auto"/>
        <w:ind w:left="1440" w:hanging="360"/>
        <w:jc w:val="both"/>
      </w:pPr>
      <w:r w:rsidDel="00000000" w:rsidR="00000000" w:rsidRPr="00000000">
        <w:rPr>
          <w:rtl w:val="0"/>
        </w:rPr>
        <w:t xml:space="preserve">Il indique également l'emplacement de la documentation Javadoc générée, accessible via une URL.</w:t>
      </w:r>
    </w:p>
    <w:p w:rsidR="00000000" w:rsidDel="00000000" w:rsidP="00000000" w:rsidRDefault="00000000" w:rsidRPr="00000000" w14:paraId="00000102">
      <w:pPr>
        <w:spacing w:after="240" w:before="240" w:lineRule="auto"/>
        <w:ind w:left="0" w:firstLine="0"/>
        <w:jc w:val="both"/>
        <w:rPr/>
      </w:pPr>
      <w:r w:rsidDel="00000000" w:rsidR="00000000" w:rsidRPr="00000000">
        <w:rPr>
          <w:rtl w:val="0"/>
        </w:rPr>
      </w:r>
    </w:p>
    <w:p w:rsidR="00000000" w:rsidDel="00000000" w:rsidP="00000000" w:rsidRDefault="00000000" w:rsidRPr="00000000" w14:paraId="00000103">
      <w:pPr>
        <w:spacing w:after="240" w:before="240" w:lineRule="auto"/>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spacing w:after="240" w:before="240" w:lineRule="auto"/>
        <w:ind w:left="0" w:firstLine="0"/>
        <w:jc w:val="both"/>
        <w:rPr/>
      </w:pPr>
      <w:r w:rsidDel="00000000" w:rsidR="00000000" w:rsidRPr="00000000">
        <w:rPr>
          <w:rtl w:val="0"/>
        </w:rPr>
      </w:r>
    </w:p>
    <w:p w:rsidR="00000000" w:rsidDel="00000000" w:rsidP="00000000" w:rsidRDefault="00000000" w:rsidRPr="00000000" w14:paraId="00000105">
      <w:pPr>
        <w:spacing w:after="240" w:before="240" w:lineRule="auto"/>
        <w:ind w:firstLine="720"/>
        <w:jc w:val="both"/>
        <w:rPr/>
      </w:pPr>
      <w:r w:rsidDel="00000000" w:rsidR="00000000" w:rsidRPr="00000000">
        <w:rPr>
          <w:rtl w:val="0"/>
        </w:rPr>
      </w:r>
    </w:p>
    <w:p w:rsidR="00000000" w:rsidDel="00000000" w:rsidP="00000000" w:rsidRDefault="00000000" w:rsidRPr="00000000" w14:paraId="00000106">
      <w:pPr>
        <w:spacing w:after="240" w:before="240" w:lineRule="auto"/>
        <w:ind w:firstLine="720"/>
        <w:jc w:val="both"/>
        <w:rPr/>
      </w:pPr>
      <w:r w:rsidDel="00000000" w:rsidR="00000000" w:rsidRPr="00000000">
        <w:rPr>
          <w:rtl w:val="0"/>
        </w:rPr>
      </w:r>
    </w:p>
    <w:p w:rsidR="00000000" w:rsidDel="00000000" w:rsidP="00000000" w:rsidRDefault="00000000" w:rsidRPr="00000000" w14:paraId="00000107">
      <w:pPr>
        <w:spacing w:after="240" w:before="240" w:lineRule="auto"/>
        <w:ind w:firstLine="720"/>
        <w:jc w:val="both"/>
        <w:rPr/>
      </w:pPr>
      <w:r w:rsidDel="00000000" w:rsidR="00000000" w:rsidRPr="00000000">
        <w:rPr>
          <w:rtl w:val="0"/>
        </w:rPr>
      </w:r>
    </w:p>
    <w:p w:rsidR="00000000" w:rsidDel="00000000" w:rsidP="00000000" w:rsidRDefault="00000000" w:rsidRPr="00000000" w14:paraId="00000108">
      <w:pPr>
        <w:spacing w:after="240" w:before="240" w:lineRule="auto"/>
        <w:ind w:firstLine="720"/>
        <w:jc w:val="both"/>
        <w:rPr/>
      </w:pPr>
      <w:r w:rsidDel="00000000" w:rsidR="00000000" w:rsidRPr="00000000">
        <w:rPr>
          <w:rtl w:val="0"/>
        </w:rPr>
      </w:r>
    </w:p>
    <w:p w:rsidR="00000000" w:rsidDel="00000000" w:rsidP="00000000" w:rsidRDefault="00000000" w:rsidRPr="00000000" w14:paraId="00000109">
      <w:pPr>
        <w:spacing w:after="240" w:before="240" w:lineRule="auto"/>
        <w:ind w:firstLine="720"/>
        <w:jc w:val="both"/>
        <w:rPr/>
      </w:pPr>
      <w:r w:rsidDel="00000000" w:rsidR="00000000" w:rsidRPr="00000000">
        <w:rPr>
          <w:rtl w:val="0"/>
        </w:rPr>
      </w:r>
    </w:p>
    <w:p w:rsidR="00000000" w:rsidDel="00000000" w:rsidP="00000000" w:rsidRDefault="00000000" w:rsidRPr="00000000" w14:paraId="0000010A">
      <w:pPr>
        <w:spacing w:after="240" w:before="240" w:lineRule="auto"/>
        <w:ind w:firstLine="720"/>
        <w:jc w:val="both"/>
        <w:rPr/>
      </w:pPr>
      <w:r w:rsidDel="00000000" w:rsidR="00000000" w:rsidRPr="00000000">
        <w:rPr>
          <w:rtl w:val="0"/>
        </w:rPr>
      </w:r>
    </w:p>
    <w:p w:rsidR="00000000" w:rsidDel="00000000" w:rsidP="00000000" w:rsidRDefault="00000000" w:rsidRPr="00000000" w14:paraId="0000010B">
      <w:pPr>
        <w:spacing w:after="240" w:before="240" w:lineRule="auto"/>
        <w:ind w:firstLine="720"/>
        <w:jc w:val="both"/>
        <w:rPr/>
      </w:pPr>
      <w:r w:rsidDel="00000000" w:rsidR="00000000" w:rsidRPr="00000000">
        <w:rPr>
          <w:rtl w:val="0"/>
        </w:rPr>
      </w:r>
    </w:p>
    <w:p w:rsidR="00000000" w:rsidDel="00000000" w:rsidP="00000000" w:rsidRDefault="00000000" w:rsidRPr="00000000" w14:paraId="0000010C">
      <w:pPr>
        <w:spacing w:after="240" w:before="240" w:lineRule="auto"/>
        <w:ind w:firstLine="720"/>
        <w:jc w:val="both"/>
        <w:rPr/>
      </w:pPr>
      <w:r w:rsidDel="00000000" w:rsidR="00000000" w:rsidRPr="00000000">
        <w:rPr>
          <w:rtl w:val="0"/>
        </w:rPr>
      </w:r>
    </w:p>
    <w:p w:rsidR="00000000" w:rsidDel="00000000" w:rsidP="00000000" w:rsidRDefault="00000000" w:rsidRPr="00000000" w14:paraId="0000010D">
      <w:pPr>
        <w:spacing w:after="240" w:before="240" w:lineRule="auto"/>
        <w:ind w:firstLine="720"/>
        <w:jc w:val="both"/>
        <w:rPr/>
      </w:pPr>
      <w:r w:rsidDel="00000000" w:rsidR="00000000" w:rsidRPr="00000000">
        <w:rPr>
          <w:rtl w:val="0"/>
        </w:rPr>
      </w:r>
    </w:p>
    <w:p w:rsidR="00000000" w:rsidDel="00000000" w:rsidP="00000000" w:rsidRDefault="00000000" w:rsidRPr="00000000" w14:paraId="0000010E">
      <w:pPr>
        <w:spacing w:after="240" w:before="240" w:lineRule="auto"/>
        <w:ind w:firstLine="720"/>
        <w:jc w:val="both"/>
        <w:rPr/>
      </w:pPr>
      <w:r w:rsidDel="00000000" w:rsidR="00000000" w:rsidRPr="00000000">
        <w:rPr>
          <w:rtl w:val="0"/>
        </w:rPr>
      </w:r>
    </w:p>
    <w:p w:rsidR="00000000" w:rsidDel="00000000" w:rsidP="00000000" w:rsidRDefault="00000000" w:rsidRPr="00000000" w14:paraId="0000010F">
      <w:pPr>
        <w:spacing w:after="240" w:before="240" w:lineRule="auto"/>
        <w:ind w:firstLine="720"/>
        <w:jc w:val="both"/>
        <w:rPr/>
      </w:pPr>
      <w:r w:rsidDel="00000000" w:rsidR="00000000" w:rsidRPr="00000000">
        <w:rPr>
          <w:rtl w:val="0"/>
        </w:rPr>
      </w:r>
    </w:p>
    <w:p w:rsidR="00000000" w:rsidDel="00000000" w:rsidP="00000000" w:rsidRDefault="00000000" w:rsidRPr="00000000" w14:paraId="00000110">
      <w:pPr>
        <w:spacing w:after="240" w:before="240" w:lineRule="auto"/>
        <w:ind w:firstLine="720"/>
        <w:jc w:val="both"/>
        <w:rPr/>
      </w:pPr>
      <w:r w:rsidDel="00000000" w:rsidR="00000000" w:rsidRPr="00000000">
        <w:rPr>
          <w:rtl w:val="0"/>
        </w:rPr>
      </w:r>
    </w:p>
    <w:p w:rsidR="00000000" w:rsidDel="00000000" w:rsidP="00000000" w:rsidRDefault="00000000" w:rsidRPr="00000000" w14:paraId="00000111">
      <w:pPr>
        <w:spacing w:after="240" w:before="240" w:lineRule="auto"/>
        <w:ind w:firstLine="720"/>
        <w:jc w:val="both"/>
        <w:rPr/>
      </w:pPr>
      <w:r w:rsidDel="00000000" w:rsidR="00000000" w:rsidRPr="00000000">
        <w:rPr>
          <w:rtl w:val="0"/>
        </w:rPr>
      </w:r>
    </w:p>
    <w:p w:rsidR="00000000" w:rsidDel="00000000" w:rsidP="00000000" w:rsidRDefault="00000000" w:rsidRPr="00000000" w14:paraId="00000112">
      <w:pPr>
        <w:spacing w:after="240" w:before="240" w:lineRule="auto"/>
        <w:ind w:firstLine="720"/>
        <w:jc w:val="both"/>
        <w:rPr/>
      </w:pPr>
      <w:r w:rsidDel="00000000" w:rsidR="00000000" w:rsidRPr="00000000">
        <w:rPr>
          <w:rtl w:val="0"/>
        </w:rPr>
      </w:r>
    </w:p>
    <w:p w:rsidR="00000000" w:rsidDel="00000000" w:rsidP="00000000" w:rsidRDefault="00000000" w:rsidRPr="00000000" w14:paraId="00000113">
      <w:pPr>
        <w:spacing w:after="240" w:before="240" w:lineRule="auto"/>
        <w:ind w:firstLine="720"/>
        <w:jc w:val="both"/>
        <w:rPr/>
      </w:pPr>
      <w:r w:rsidDel="00000000" w:rsidR="00000000" w:rsidRPr="00000000">
        <w:rPr>
          <w:rtl w:val="0"/>
        </w:rPr>
      </w:r>
    </w:p>
    <w:p w:rsidR="00000000" w:rsidDel="00000000" w:rsidP="00000000" w:rsidRDefault="00000000" w:rsidRPr="00000000" w14:paraId="00000114">
      <w:pPr>
        <w:spacing w:after="240" w:before="240" w:lineRule="auto"/>
        <w:ind w:firstLine="720"/>
        <w:jc w:val="both"/>
        <w:rPr/>
      </w:pPr>
      <w:r w:rsidDel="00000000" w:rsidR="00000000" w:rsidRPr="00000000">
        <w:rPr>
          <w:rtl w:val="0"/>
        </w:rPr>
      </w:r>
    </w:p>
    <w:p w:rsidR="00000000" w:rsidDel="00000000" w:rsidP="00000000" w:rsidRDefault="00000000" w:rsidRPr="00000000" w14:paraId="00000115">
      <w:pPr>
        <w:spacing w:after="240" w:before="240" w:lineRule="auto"/>
        <w:ind w:firstLine="720"/>
        <w:jc w:val="both"/>
        <w:rPr/>
      </w:pPr>
      <w:r w:rsidDel="00000000" w:rsidR="00000000" w:rsidRPr="00000000">
        <w:rPr>
          <w:rtl w:val="0"/>
        </w:rPr>
      </w:r>
    </w:p>
    <w:p w:rsidR="00000000" w:rsidDel="00000000" w:rsidP="00000000" w:rsidRDefault="00000000" w:rsidRPr="00000000" w14:paraId="00000116">
      <w:pPr>
        <w:spacing w:after="240" w:before="240" w:lineRule="auto"/>
        <w:ind w:firstLine="720"/>
        <w:jc w:val="both"/>
        <w:rPr/>
      </w:pPr>
      <w:r w:rsidDel="00000000" w:rsidR="00000000" w:rsidRPr="00000000">
        <w:rPr>
          <w:rtl w:val="0"/>
        </w:rPr>
      </w:r>
    </w:p>
    <w:p w:rsidR="00000000" w:rsidDel="00000000" w:rsidP="00000000" w:rsidRDefault="00000000" w:rsidRPr="00000000" w14:paraId="00000117">
      <w:pPr>
        <w:spacing w:after="240" w:before="240" w:lineRule="auto"/>
        <w:ind w:firstLine="720"/>
        <w:jc w:val="both"/>
        <w:rPr/>
      </w:pPr>
      <w:r w:rsidDel="00000000" w:rsidR="00000000" w:rsidRPr="00000000">
        <w:rPr>
          <w:rtl w:val="0"/>
        </w:rPr>
      </w:r>
    </w:p>
    <w:p w:rsidR="00000000" w:rsidDel="00000000" w:rsidP="00000000" w:rsidRDefault="00000000" w:rsidRPr="00000000" w14:paraId="00000118">
      <w:pPr>
        <w:spacing w:after="240" w:before="240" w:lineRule="auto"/>
        <w:ind w:firstLine="720"/>
        <w:jc w:val="both"/>
        <w:rPr/>
      </w:pPr>
      <w:r w:rsidDel="00000000" w:rsidR="00000000" w:rsidRPr="00000000">
        <w:rPr>
          <w:rtl w:val="0"/>
        </w:rPr>
      </w:r>
    </w:p>
    <w:p w:rsidR="00000000" w:rsidDel="00000000" w:rsidP="00000000" w:rsidRDefault="00000000" w:rsidRPr="00000000" w14:paraId="00000119">
      <w:pPr>
        <w:spacing w:after="240" w:before="240" w:lineRule="auto"/>
        <w:ind w:firstLine="720"/>
        <w:jc w:val="both"/>
        <w:rPr/>
      </w:pPr>
      <w:r w:rsidDel="00000000" w:rsidR="00000000" w:rsidRPr="00000000">
        <w:rPr>
          <w:rtl w:val="0"/>
        </w:rPr>
      </w:r>
    </w:p>
    <w:p w:rsidR="00000000" w:rsidDel="00000000" w:rsidP="00000000" w:rsidRDefault="00000000" w:rsidRPr="00000000" w14:paraId="0000011A">
      <w:pPr>
        <w:spacing w:after="240" w:before="240" w:lineRule="auto"/>
        <w:ind w:firstLine="720"/>
        <w:jc w:val="both"/>
        <w:rPr/>
      </w:pPr>
      <w:r w:rsidDel="00000000" w:rsidR="00000000" w:rsidRPr="00000000">
        <w:rPr>
          <w:rtl w:val="0"/>
        </w:rPr>
      </w:r>
    </w:p>
    <w:p w:rsidR="00000000" w:rsidDel="00000000" w:rsidP="00000000" w:rsidRDefault="00000000" w:rsidRPr="00000000" w14:paraId="0000011B">
      <w:pPr>
        <w:spacing w:after="240" w:before="240" w:lineRule="auto"/>
        <w:ind w:firstLine="720"/>
        <w:jc w:val="both"/>
        <w:rPr/>
      </w:pPr>
      <w:r w:rsidDel="00000000" w:rsidR="00000000" w:rsidRPr="00000000">
        <w:rPr>
          <w:rtl w:val="0"/>
        </w:rPr>
      </w:r>
    </w:p>
    <w:p w:rsidR="00000000" w:rsidDel="00000000" w:rsidP="00000000" w:rsidRDefault="00000000" w:rsidRPr="00000000" w14:paraId="0000011C">
      <w:pPr>
        <w:spacing w:after="240" w:before="240" w:lineRule="auto"/>
        <w:ind w:firstLine="720"/>
        <w:jc w:val="both"/>
        <w:rPr/>
      </w:pPr>
      <w:r w:rsidDel="00000000" w:rsidR="00000000" w:rsidRPr="00000000">
        <w:rPr>
          <w:rtl w:val="0"/>
        </w:rPr>
      </w:r>
    </w:p>
    <w:p w:rsidR="00000000" w:rsidDel="00000000" w:rsidP="00000000" w:rsidRDefault="00000000" w:rsidRPr="00000000" w14:paraId="0000011D">
      <w:pPr>
        <w:spacing w:after="240" w:before="240" w:lineRule="auto"/>
        <w:ind w:firstLine="720"/>
        <w:jc w:val="both"/>
        <w:rPr/>
      </w:pPr>
      <w:r w:rsidDel="00000000" w:rsidR="00000000" w:rsidRPr="00000000">
        <w:rPr>
          <w:rtl w:val="0"/>
        </w:rPr>
      </w:r>
    </w:p>
    <w:p w:rsidR="00000000" w:rsidDel="00000000" w:rsidP="00000000" w:rsidRDefault="00000000" w:rsidRPr="00000000" w14:paraId="0000011E">
      <w:pPr>
        <w:spacing w:after="240" w:before="240" w:lineRule="auto"/>
        <w:ind w:firstLine="720"/>
        <w:jc w:val="both"/>
        <w:rPr/>
      </w:pPr>
      <w:r w:rsidDel="00000000" w:rsidR="00000000" w:rsidRPr="00000000">
        <w:rPr>
          <w:rtl w:val="0"/>
        </w:rPr>
      </w:r>
    </w:p>
    <w:p w:rsidR="00000000" w:rsidDel="00000000" w:rsidP="00000000" w:rsidRDefault="00000000" w:rsidRPr="00000000" w14:paraId="0000011F">
      <w:pPr>
        <w:spacing w:after="240" w:before="240" w:lineRule="auto"/>
        <w:ind w:firstLine="720"/>
        <w:jc w:val="both"/>
        <w:rPr/>
      </w:pPr>
      <w:r w:rsidDel="00000000" w:rsidR="00000000" w:rsidRPr="00000000">
        <w:rPr>
          <w:rtl w:val="0"/>
        </w:rPr>
      </w:r>
    </w:p>
    <w:p w:rsidR="00000000" w:rsidDel="00000000" w:rsidP="00000000" w:rsidRDefault="00000000" w:rsidRPr="00000000" w14:paraId="00000120">
      <w:pPr>
        <w:spacing w:after="240" w:before="240" w:lineRule="auto"/>
        <w:ind w:firstLine="720"/>
        <w:jc w:val="both"/>
        <w:rPr/>
      </w:pPr>
      <w:r w:rsidDel="00000000" w:rsidR="00000000" w:rsidRPr="00000000">
        <w:rPr>
          <w:rtl w:val="0"/>
        </w:rPr>
      </w:r>
    </w:p>
    <w:p w:rsidR="00000000" w:rsidDel="00000000" w:rsidP="00000000" w:rsidRDefault="00000000" w:rsidRPr="00000000" w14:paraId="00000121">
      <w:pPr>
        <w:pStyle w:val="Heading1"/>
        <w:numPr>
          <w:ilvl w:val="0"/>
          <w:numId w:val="5"/>
        </w:numPr>
        <w:ind w:left="720" w:hanging="360"/>
        <w:jc w:val="center"/>
        <w:rPr/>
      </w:pPr>
      <w:bookmarkStart w:colFirst="0" w:colLast="0" w:name="_heading=h.cnd0q1we6k6l" w:id="11"/>
      <w:bookmarkEnd w:id="11"/>
      <w:r w:rsidDel="00000000" w:rsidR="00000000" w:rsidRPr="00000000">
        <w:rPr>
          <w:rtl w:val="0"/>
        </w:rPr>
        <w:t xml:space="preserve">Page de gestion des équipements et gestion des utilisateurs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tab/>
        <w:t xml:space="preserve">Cette page est principalement destinée à l'administrateur, qui doit avoir la capacité d'ajouter et de supprimer divers éléments, tels que des ordinateurs, des routeurs, des switches et des câbles, au sein d'une PME.</w:t>
      </w:r>
    </w:p>
    <w:p w:rsidR="00000000" w:rsidDel="00000000" w:rsidP="00000000" w:rsidRDefault="00000000" w:rsidRPr="00000000" w14:paraId="00000125">
      <w:pPr>
        <w:spacing w:after="240" w:before="240" w:lineRule="auto"/>
        <w:jc w:val="both"/>
        <w:rPr/>
      </w:pPr>
      <w:r w:rsidDel="00000000" w:rsidR="00000000" w:rsidRPr="00000000">
        <w:rPr>
          <w:rtl w:val="0"/>
        </w:rPr>
        <w:t xml:space="preserve">Pour commencer, nous avons conçu une page HTML qui inclut plusieurs boutons et un tableau demandant les caractéristiques à remplir, ainsi qu'une liste permettant d'afficher les équipements enregistrés. Pour mettre en place ce système, nous avons d'abord créé des tables dans PostgreSQL (pc, switch, router et cable) qui permettront de stocker les différents attributs de chaque équipement, tels que l'adresse MAC, le VLAN, le numéro de série, le nom, etc.</w:t>
      </w:r>
    </w:p>
    <w:p w:rsidR="00000000" w:rsidDel="00000000" w:rsidP="00000000" w:rsidRDefault="00000000" w:rsidRPr="00000000" w14:paraId="00000126">
      <w:pPr>
        <w:spacing w:after="240" w:before="240" w:lineRule="auto"/>
        <w:jc w:val="both"/>
        <w:rPr/>
      </w:pPr>
      <w:r w:rsidDel="00000000" w:rsidR="00000000" w:rsidRPr="00000000">
        <w:rPr>
          <w:rtl w:val="0"/>
        </w:rPr>
        <w:t xml:space="preserve">Ensuite, nous avons développé un code HTML qui permet de détecter la méthode à appeler en fonction de l'objet sélectionné. Ainsi, le code interagit de la manière suivante :</w:t>
      </w:r>
    </w:p>
    <w:p w:rsidR="00000000" w:rsidDel="00000000" w:rsidP="00000000" w:rsidRDefault="00000000" w:rsidRPr="00000000" w14:paraId="00000127">
      <w:pPr>
        <w:spacing w:after="240" w:before="240" w:lineRule="auto"/>
        <w:rPr/>
      </w:pPr>
      <w:r w:rsidDel="00000000" w:rsidR="00000000" w:rsidRPr="00000000">
        <w:rPr>
          <w:rtl w:val="0"/>
        </w:rPr>
      </w:r>
    </w:p>
    <w:p w:rsidR="00000000" w:rsidDel="00000000" w:rsidP="00000000" w:rsidRDefault="00000000" w:rsidRPr="00000000" w14:paraId="00000128">
      <w:pPr>
        <w:pStyle w:val="Heading3"/>
        <w:keepNext w:val="0"/>
        <w:keepLines w:val="0"/>
        <w:spacing w:before="280" w:lineRule="auto"/>
        <w:jc w:val="both"/>
        <w:rPr>
          <w:b w:val="1"/>
          <w:color w:val="000000"/>
          <w:sz w:val="26"/>
          <w:szCs w:val="26"/>
        </w:rPr>
      </w:pPr>
      <w:bookmarkStart w:colFirst="0" w:colLast="0" w:name="_heading=h.w8cal0bicmnq" w:id="12"/>
      <w:bookmarkEnd w:id="12"/>
      <w:r w:rsidDel="00000000" w:rsidR="00000000" w:rsidRPr="00000000">
        <w:rPr>
          <w:b w:val="1"/>
          <w:color w:val="000000"/>
          <w:sz w:val="26"/>
          <w:szCs w:val="26"/>
          <w:rtl w:val="0"/>
        </w:rPr>
        <w:t xml:space="preserve">Fonctionnalités du Code gérant les équipements :</w:t>
      </w:r>
    </w:p>
    <w:p w:rsidR="00000000" w:rsidDel="00000000" w:rsidP="00000000" w:rsidRDefault="00000000" w:rsidRPr="00000000" w14:paraId="00000129">
      <w:pPr>
        <w:numPr>
          <w:ilvl w:val="0"/>
          <w:numId w:val="2"/>
        </w:numPr>
        <w:spacing w:after="200" w:before="240" w:lineRule="auto"/>
        <w:ind w:left="720" w:hanging="360"/>
        <w:jc w:val="both"/>
      </w:pPr>
      <w:r w:rsidDel="00000000" w:rsidR="00000000" w:rsidRPr="00000000">
        <w:rPr>
          <w:b w:val="1"/>
          <w:rtl w:val="0"/>
        </w:rPr>
        <w:t xml:space="preserve">Écoute de l'Événement de Clic</w:t>
      </w:r>
      <w:r w:rsidDel="00000000" w:rsidR="00000000" w:rsidRPr="00000000">
        <w:rPr>
          <w:rtl w:val="0"/>
        </w:rPr>
        <w:t xml:space="preserve"> :</w:t>
      </w:r>
    </w:p>
    <w:p w:rsidR="00000000" w:rsidDel="00000000" w:rsidP="00000000" w:rsidRDefault="00000000" w:rsidRPr="00000000" w14:paraId="0000012A">
      <w:pPr>
        <w:numPr>
          <w:ilvl w:val="1"/>
          <w:numId w:val="2"/>
        </w:numPr>
        <w:spacing w:after="200" w:before="0" w:lineRule="auto"/>
        <w:ind w:left="1440" w:hanging="360"/>
        <w:jc w:val="both"/>
      </w:pPr>
      <w:r w:rsidDel="00000000" w:rsidR="00000000" w:rsidRPr="00000000">
        <w:rPr>
          <w:rtl w:val="0"/>
        </w:rPr>
        <w:t xml:space="preserve">Un écouteur d'événements est ajouté au bouton </w:t>
      </w:r>
      <w:r w:rsidDel="00000000" w:rsidR="00000000" w:rsidRPr="00000000">
        <w:rPr>
          <w:rFonts w:ascii="Roboto Mono" w:cs="Roboto Mono" w:eastAsia="Roboto Mono" w:hAnsi="Roboto Mono"/>
          <w:color w:val="188038"/>
          <w:rtl w:val="0"/>
        </w:rPr>
        <w:t xml:space="preserve">submitButton</w:t>
      </w:r>
      <w:r w:rsidDel="00000000" w:rsidR="00000000" w:rsidRPr="00000000">
        <w:rPr>
          <w:rtl w:val="0"/>
        </w:rPr>
        <w:t xml:space="preserve">. Lorsqu'il est cliqué, il empêche le comportement par défaut du formulaire (rechargement de la page) et détermine le type d'équipement sélectionné dans un sélecteur (</w:t>
      </w:r>
      <w:r w:rsidDel="00000000" w:rsidR="00000000" w:rsidRPr="00000000">
        <w:rPr>
          <w:rFonts w:ascii="Roboto Mono" w:cs="Roboto Mono" w:eastAsia="Roboto Mono" w:hAnsi="Roboto Mono"/>
          <w:color w:val="188038"/>
          <w:rtl w:val="0"/>
        </w:rPr>
        <w:t xml:space="preserve">equipmentTypeSelect</w:t>
      </w:r>
      <w:r w:rsidDel="00000000" w:rsidR="00000000" w:rsidRPr="00000000">
        <w:rPr>
          <w:rtl w:val="0"/>
        </w:rPr>
        <w:t xml:space="preserve">).</w:t>
      </w:r>
    </w:p>
    <w:p w:rsidR="00000000" w:rsidDel="00000000" w:rsidP="00000000" w:rsidRDefault="00000000" w:rsidRPr="00000000" w14:paraId="0000012B">
      <w:pPr>
        <w:numPr>
          <w:ilvl w:val="0"/>
          <w:numId w:val="2"/>
        </w:numPr>
        <w:spacing w:after="200" w:before="0" w:lineRule="auto"/>
        <w:ind w:left="720" w:hanging="360"/>
        <w:jc w:val="both"/>
      </w:pPr>
      <w:r w:rsidDel="00000000" w:rsidR="00000000" w:rsidRPr="00000000">
        <w:rPr>
          <w:b w:val="1"/>
          <w:rtl w:val="0"/>
        </w:rPr>
        <w:t xml:space="preserve">Redirection selon le Type d'Équipement</w:t>
      </w:r>
      <w:r w:rsidDel="00000000" w:rsidR="00000000" w:rsidRPr="00000000">
        <w:rPr>
          <w:rtl w:val="0"/>
        </w:rPr>
        <w:t xml:space="preserve"> :</w:t>
      </w:r>
    </w:p>
    <w:p w:rsidR="00000000" w:rsidDel="00000000" w:rsidP="00000000" w:rsidRDefault="00000000" w:rsidRPr="00000000" w14:paraId="0000012C">
      <w:pPr>
        <w:numPr>
          <w:ilvl w:val="1"/>
          <w:numId w:val="2"/>
        </w:numPr>
        <w:spacing w:after="200" w:before="0" w:lineRule="auto"/>
        <w:ind w:left="1440" w:hanging="360"/>
        <w:jc w:val="both"/>
      </w:pPr>
      <w:r w:rsidDel="00000000" w:rsidR="00000000" w:rsidRPr="00000000">
        <w:rPr>
          <w:rtl w:val="0"/>
        </w:rPr>
        <w:t xml:space="preserve">En fonction du type d'équipement sélectionné (PC, routeur, switch, ou câble), la fonction correspondante est appelée (</w:t>
      </w:r>
      <w:r w:rsidDel="00000000" w:rsidR="00000000" w:rsidRPr="00000000">
        <w:rPr>
          <w:rFonts w:ascii="Roboto Mono" w:cs="Roboto Mono" w:eastAsia="Roboto Mono" w:hAnsi="Roboto Mono"/>
          <w:color w:val="188038"/>
          <w:rtl w:val="0"/>
        </w:rPr>
        <w:t xml:space="preserve">addPC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addRouter</w:t>
      </w:r>
      <w:r w:rsidDel="00000000" w:rsidR="00000000" w:rsidRPr="00000000">
        <w:rPr>
          <w:rtl w:val="0"/>
        </w:rPr>
        <w:t xml:space="preserve">, etc.).</w:t>
      </w:r>
    </w:p>
    <w:p w:rsidR="00000000" w:rsidDel="00000000" w:rsidP="00000000" w:rsidRDefault="00000000" w:rsidRPr="00000000" w14:paraId="0000012D">
      <w:pPr>
        <w:numPr>
          <w:ilvl w:val="0"/>
          <w:numId w:val="2"/>
        </w:numPr>
        <w:spacing w:after="200" w:before="0" w:lineRule="auto"/>
        <w:ind w:left="720" w:hanging="360"/>
        <w:jc w:val="both"/>
      </w:pPr>
      <w:r w:rsidDel="00000000" w:rsidR="00000000" w:rsidRPr="00000000">
        <w:rPr>
          <w:b w:val="1"/>
          <w:rtl w:val="0"/>
        </w:rPr>
        <w:t xml:space="preserve">Ajout d'un PC (identique pour les switchs, routeurs et câbles) </w:t>
      </w:r>
      <w:r w:rsidDel="00000000" w:rsidR="00000000" w:rsidRPr="00000000">
        <w:rPr>
          <w:rtl w:val="0"/>
        </w:rPr>
        <w:t xml:space="preserve"> :</w:t>
      </w:r>
    </w:p>
    <w:p w:rsidR="00000000" w:rsidDel="00000000" w:rsidP="00000000" w:rsidRDefault="00000000" w:rsidRPr="00000000" w14:paraId="0000012E">
      <w:pPr>
        <w:numPr>
          <w:ilvl w:val="1"/>
          <w:numId w:val="2"/>
        </w:numPr>
        <w:spacing w:after="200" w:before="0" w:lineRule="auto"/>
        <w:ind w:left="1440" w:hanging="360"/>
        <w:jc w:val="both"/>
      </w:pPr>
      <w:r w:rsidDel="00000000" w:rsidR="00000000" w:rsidRPr="00000000">
        <w:rPr>
          <w:rtl w:val="0"/>
        </w:rPr>
        <w:t xml:space="preserve">Dans la fonction </w:t>
      </w:r>
      <w:r w:rsidDel="00000000" w:rsidR="00000000" w:rsidRPr="00000000">
        <w:rPr>
          <w:rFonts w:ascii="Roboto Mono" w:cs="Roboto Mono" w:eastAsia="Roboto Mono" w:hAnsi="Roboto Mono"/>
          <w:color w:val="188038"/>
          <w:rtl w:val="0"/>
        </w:rPr>
        <w:t xml:space="preserve">addPC</w:t>
      </w:r>
      <w:r w:rsidDel="00000000" w:rsidR="00000000" w:rsidRPr="00000000">
        <w:rPr>
          <w:rtl w:val="0"/>
        </w:rPr>
        <w:t xml:space="preserve">, les valeurs des champs du formulaire sont récupérées.</w:t>
      </w:r>
    </w:p>
    <w:p w:rsidR="00000000" w:rsidDel="00000000" w:rsidP="00000000" w:rsidRDefault="00000000" w:rsidRPr="00000000" w14:paraId="0000012F">
      <w:pPr>
        <w:numPr>
          <w:ilvl w:val="1"/>
          <w:numId w:val="2"/>
        </w:numPr>
        <w:spacing w:after="200" w:before="0" w:lineRule="auto"/>
        <w:ind w:left="1440" w:hanging="360"/>
        <w:jc w:val="both"/>
      </w:pPr>
      <w:r w:rsidDel="00000000" w:rsidR="00000000" w:rsidRPr="00000000">
        <w:rPr>
          <w:rtl w:val="0"/>
        </w:rPr>
        <w:t xml:space="preserve">Une requête </w:t>
      </w:r>
      <w:r w:rsidDel="00000000" w:rsidR="00000000" w:rsidRPr="00000000">
        <w:rPr>
          <w:rFonts w:ascii="Roboto Mono" w:cs="Roboto Mono" w:eastAsia="Roboto Mono" w:hAnsi="Roboto Mono"/>
          <w:color w:val="188038"/>
          <w:rtl w:val="0"/>
        </w:rPr>
        <w:t xml:space="preserve">fetch</w:t>
      </w:r>
      <w:r w:rsidDel="00000000" w:rsidR="00000000" w:rsidRPr="00000000">
        <w:rPr>
          <w:rtl w:val="0"/>
        </w:rPr>
        <w:t xml:space="preserve"> est ensuite effectuée pour envoyer les données au serveur via une requête POST à l'URL spécifiée.</w:t>
      </w:r>
    </w:p>
    <w:p w:rsidR="00000000" w:rsidDel="00000000" w:rsidP="00000000" w:rsidRDefault="00000000" w:rsidRPr="00000000" w14:paraId="00000130">
      <w:pPr>
        <w:numPr>
          <w:ilvl w:val="0"/>
          <w:numId w:val="2"/>
        </w:numPr>
        <w:spacing w:after="200" w:before="0" w:lineRule="auto"/>
        <w:ind w:left="720" w:hanging="360"/>
        <w:jc w:val="both"/>
      </w:pPr>
      <w:r w:rsidDel="00000000" w:rsidR="00000000" w:rsidRPr="00000000">
        <w:rPr>
          <w:b w:val="1"/>
          <w:rtl w:val="0"/>
        </w:rPr>
        <w:t xml:space="preserve">Vérification de la Réponse</w:t>
      </w:r>
      <w:r w:rsidDel="00000000" w:rsidR="00000000" w:rsidRPr="00000000">
        <w:rPr>
          <w:rtl w:val="0"/>
        </w:rPr>
        <w:t xml:space="preserve"> :</w:t>
      </w:r>
    </w:p>
    <w:p w:rsidR="00000000" w:rsidDel="00000000" w:rsidP="00000000" w:rsidRDefault="00000000" w:rsidRPr="00000000" w14:paraId="00000131">
      <w:pPr>
        <w:numPr>
          <w:ilvl w:val="1"/>
          <w:numId w:val="2"/>
        </w:numPr>
        <w:spacing w:after="200" w:before="0" w:lineRule="auto"/>
        <w:ind w:left="1440" w:hanging="360"/>
        <w:jc w:val="both"/>
      </w:pPr>
      <w:r w:rsidDel="00000000" w:rsidR="00000000" w:rsidRPr="00000000">
        <w:rPr>
          <w:rtl w:val="0"/>
        </w:rPr>
        <w:t xml:space="preserve">La réponse du serveur est traitée. Si le résultat indique que le nom de l'équipement existe déjà, un message d'alerte est affiché. Sinon, vous pouvez ajouter d'autres actions (non spécifiées dans votre code).</w:t>
      </w:r>
    </w:p>
    <w:p w:rsidR="00000000" w:rsidDel="00000000" w:rsidP="00000000" w:rsidRDefault="00000000" w:rsidRPr="00000000" w14:paraId="00000132">
      <w:pPr>
        <w:spacing w:after="200" w:before="0" w:lineRule="auto"/>
        <w:ind w:left="1440" w:firstLine="0"/>
        <w:jc w:val="both"/>
        <w:rPr/>
      </w:pPr>
      <w:r w:rsidDel="00000000" w:rsidR="00000000" w:rsidRPr="00000000">
        <w:rPr>
          <w:rtl w:val="0"/>
        </w:rPr>
      </w:r>
    </w:p>
    <w:p w:rsidR="00000000" w:rsidDel="00000000" w:rsidP="00000000" w:rsidRDefault="00000000" w:rsidRPr="00000000" w14:paraId="00000133">
      <w:pPr>
        <w:numPr>
          <w:ilvl w:val="0"/>
          <w:numId w:val="2"/>
        </w:numPr>
        <w:spacing w:after="200" w:before="0" w:lineRule="auto"/>
        <w:ind w:left="720" w:hanging="360"/>
        <w:jc w:val="both"/>
      </w:pPr>
      <w:r w:rsidDel="00000000" w:rsidR="00000000" w:rsidRPr="00000000">
        <w:rPr>
          <w:b w:val="1"/>
          <w:rtl w:val="0"/>
        </w:rPr>
        <w:t xml:space="preserve">Réinitialisation du Formulaire</w:t>
      </w:r>
      <w:r w:rsidDel="00000000" w:rsidR="00000000" w:rsidRPr="00000000">
        <w:rPr>
          <w:rtl w:val="0"/>
        </w:rPr>
        <w:t xml:space="preserve"> :</w:t>
      </w:r>
    </w:p>
    <w:p w:rsidR="00000000" w:rsidDel="00000000" w:rsidP="00000000" w:rsidRDefault="00000000" w:rsidRPr="00000000" w14:paraId="00000134">
      <w:pPr>
        <w:numPr>
          <w:ilvl w:val="1"/>
          <w:numId w:val="2"/>
        </w:numPr>
        <w:spacing w:after="200" w:before="240" w:lineRule="auto"/>
        <w:ind w:left="1440" w:hanging="360"/>
        <w:jc w:val="both"/>
      </w:pPr>
      <w:r w:rsidDel="00000000" w:rsidR="00000000" w:rsidRPr="00000000">
        <w:rPr>
          <w:rtl w:val="0"/>
        </w:rPr>
        <w:t xml:space="preserve">Le formulaire est réinitialisé après l'envoi des données, quelle que soit la réponse.</w:t>
      </w:r>
    </w:p>
    <w:p w:rsidR="00000000" w:rsidDel="00000000" w:rsidP="00000000" w:rsidRDefault="00000000" w:rsidRPr="00000000" w14:paraId="00000135">
      <w:pPr>
        <w:rPr/>
      </w:pPr>
      <w:r w:rsidDel="00000000" w:rsidR="00000000" w:rsidRPr="00000000">
        <w:rPr>
          <w:rtl w:val="0"/>
        </w:rPr>
        <w:tab/>
        <w:t xml:space="preserve">Maintenant, au niveau de NetBeans, nous avons dû réaliser différents servlets pour coïncider avec le code précédent.</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Style w:val="Heading1"/>
        <w:numPr>
          <w:ilvl w:val="0"/>
          <w:numId w:val="5"/>
        </w:numPr>
        <w:ind w:left="720" w:hanging="360"/>
        <w:rPr>
          <w:u w:val="none"/>
        </w:rPr>
      </w:pPr>
      <w:bookmarkStart w:colFirst="0" w:colLast="0" w:name="_heading=h.j7j75tvqeuy6" w:id="13"/>
      <w:bookmarkEnd w:id="13"/>
      <w:r w:rsidDel="00000000" w:rsidR="00000000" w:rsidRPr="00000000">
        <w:rPr>
          <w:rtl w:val="0"/>
        </w:rPr>
        <w:t xml:space="preserve">Page des tickets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1"/>
        <w:numPr>
          <w:ilvl w:val="0"/>
          <w:numId w:val="5"/>
        </w:numPr>
        <w:ind w:left="720" w:hanging="360"/>
        <w:rPr>
          <w:u w:val="none"/>
        </w:rPr>
      </w:pPr>
      <w:bookmarkStart w:colFirst="0" w:colLast="0" w:name="_heading=h.fstvttf20g4w" w:id="14"/>
      <w:bookmarkEnd w:id="14"/>
      <w:r w:rsidDel="00000000" w:rsidR="00000000" w:rsidRPr="00000000">
        <w:rPr>
          <w:rtl w:val="0"/>
        </w:rPr>
        <w:t xml:space="preserve">Difficultés rencontrées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pStyle w:val="Heading1"/>
        <w:numPr>
          <w:ilvl w:val="0"/>
          <w:numId w:val="5"/>
        </w:numPr>
        <w:ind w:left="720" w:hanging="360"/>
        <w:rPr>
          <w:u w:val="none"/>
        </w:rPr>
      </w:pPr>
      <w:bookmarkStart w:colFirst="0" w:colLast="0" w:name="_heading=h.iu11wpryf62e" w:id="15"/>
      <w:bookmarkEnd w:id="15"/>
      <w:r w:rsidDel="00000000" w:rsidR="00000000" w:rsidRPr="00000000">
        <w:rPr>
          <w:rtl w:val="0"/>
        </w:rPr>
        <w:t xml:space="preserve">Choisir c’est renoncer</w:t>
      </w:r>
      <w:r w:rsidDel="00000000" w:rsidR="00000000" w:rsidRPr="00000000">
        <w:rPr>
          <w:rtl w:val="0"/>
        </w:rPr>
      </w:r>
    </w:p>
    <w:sectPr>
      <w:footerReference r:id="rId22" w:type="default"/>
      <w:pgSz w:h="16838" w:w="11906" w:orient="portrait"/>
      <w:pgMar w:bottom="1417" w:top="1417" w:left="1417" w:right="1417"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-604519</wp:posOffset>
          </wp:positionH>
          <wp:positionV relativeFrom="paragraph">
            <wp:posOffset>-119379</wp:posOffset>
          </wp:positionV>
          <wp:extent cx="1847850" cy="414020"/>
          <wp:effectExtent b="0" l="0" r="0" t="0"/>
          <wp:wrapSquare wrapText="bothSides" distB="0" distT="0" distL="114300" distR="114300"/>
          <wp:docPr descr="L'IUT Nancy-Brabois et les enseignants des lycées : un partenariat  renouvelé | Factuel | le site d'actu de l'Université de Lorraine" id="1485048997" name="image4.jpg"/>
          <a:graphic>
            <a:graphicData uri="http://schemas.openxmlformats.org/drawingml/2006/picture">
              <pic:pic>
                <pic:nvPicPr>
                  <pic:cNvPr descr="L'IUT Nancy-Brabois et les enseignants des lycées : un partenariat  renouvelé | Factuel | le site d'actu de l'Université de Lorraine" id="0" name="image4.jpg"/>
                  <pic:cNvPicPr preferRelativeResize="0"/>
                </pic:nvPicPr>
                <pic:blipFill>
                  <a:blip r:embed="rId1"/>
                  <a:srcRect b="0" l="0" r="0" t="0"/>
                  <a:stretch>
                    <a:fillRect/>
                  </a:stretch>
                </pic:blipFill>
                <pic:spPr>
                  <a:xfrm>
                    <a:off x="0" y="0"/>
                    <a:ext cx="1847850" cy="414020"/>
                  </a:xfrm>
                  <a:prstGeom prst="rect"/>
                  <a:ln/>
                </pic:spPr>
              </pic:pic>
            </a:graphicData>
          </a:graphic>
        </wp:anchor>
      </w:drawing>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itre1">
    <w:name w:val="heading 1"/>
    <w:basedOn w:val="Normal"/>
    <w:next w:val="Normal"/>
    <w:link w:val="Titre1Car"/>
    <w:uiPriority w:val="9"/>
    <w:qFormat w:val="1"/>
    <w:rsid w:val="00FD2D43"/>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itre2">
    <w:name w:val="heading 2"/>
    <w:basedOn w:val="Normal"/>
    <w:next w:val="Normal"/>
    <w:link w:val="Titre2Car"/>
    <w:uiPriority w:val="9"/>
    <w:semiHidden w:val="1"/>
    <w:unhideWhenUsed w:val="1"/>
    <w:qFormat w:val="1"/>
    <w:rsid w:val="00FD2D43"/>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itre3">
    <w:name w:val="heading 3"/>
    <w:basedOn w:val="Normal"/>
    <w:next w:val="Normal"/>
    <w:link w:val="Titre3Car"/>
    <w:uiPriority w:val="9"/>
    <w:semiHidden w:val="1"/>
    <w:unhideWhenUsed w:val="1"/>
    <w:qFormat w:val="1"/>
    <w:rsid w:val="00FD2D43"/>
    <w:pPr>
      <w:keepNext w:val="1"/>
      <w:keepLines w:val="1"/>
      <w:spacing w:after="80" w:before="160"/>
      <w:outlineLvl w:val="2"/>
    </w:pPr>
    <w:rPr>
      <w:rFonts w:cstheme="majorBidi" w:eastAsiaTheme="majorEastAsia"/>
      <w:color w:val="0f4761" w:themeColor="accent1" w:themeShade="0000BF"/>
      <w:sz w:val="28"/>
      <w:szCs w:val="28"/>
    </w:rPr>
  </w:style>
  <w:style w:type="paragraph" w:styleId="Titre4">
    <w:name w:val="heading 4"/>
    <w:basedOn w:val="Normal"/>
    <w:next w:val="Normal"/>
    <w:link w:val="Titre4Car"/>
    <w:uiPriority w:val="9"/>
    <w:semiHidden w:val="1"/>
    <w:unhideWhenUsed w:val="1"/>
    <w:qFormat w:val="1"/>
    <w:rsid w:val="00FD2D43"/>
    <w:pPr>
      <w:keepNext w:val="1"/>
      <w:keepLines w:val="1"/>
      <w:spacing w:after="40" w:before="80"/>
      <w:outlineLvl w:val="3"/>
    </w:pPr>
    <w:rPr>
      <w:rFonts w:cstheme="majorBidi" w:eastAsiaTheme="majorEastAsia"/>
      <w:i w:val="1"/>
      <w:iCs w:val="1"/>
      <w:color w:val="0f4761" w:themeColor="accent1" w:themeShade="0000BF"/>
    </w:rPr>
  </w:style>
  <w:style w:type="paragraph" w:styleId="Titre5">
    <w:name w:val="heading 5"/>
    <w:basedOn w:val="Normal"/>
    <w:next w:val="Normal"/>
    <w:link w:val="Titre5Car"/>
    <w:uiPriority w:val="9"/>
    <w:semiHidden w:val="1"/>
    <w:unhideWhenUsed w:val="1"/>
    <w:qFormat w:val="1"/>
    <w:rsid w:val="00FD2D43"/>
    <w:pPr>
      <w:keepNext w:val="1"/>
      <w:keepLines w:val="1"/>
      <w:spacing w:after="40" w:before="80"/>
      <w:outlineLvl w:val="4"/>
    </w:pPr>
    <w:rPr>
      <w:rFonts w:cstheme="majorBidi" w:eastAsiaTheme="majorEastAsia"/>
      <w:color w:val="0f4761" w:themeColor="accent1" w:themeShade="0000BF"/>
    </w:rPr>
  </w:style>
  <w:style w:type="paragraph" w:styleId="Titre6">
    <w:name w:val="heading 6"/>
    <w:basedOn w:val="Normal"/>
    <w:next w:val="Normal"/>
    <w:link w:val="Titre6Car"/>
    <w:uiPriority w:val="9"/>
    <w:semiHidden w:val="1"/>
    <w:unhideWhenUsed w:val="1"/>
    <w:qFormat w:val="1"/>
    <w:rsid w:val="00FD2D43"/>
    <w:pPr>
      <w:keepNext w:val="1"/>
      <w:keepLines w:val="1"/>
      <w:spacing w:after="0" w:before="40"/>
      <w:outlineLvl w:val="5"/>
    </w:pPr>
    <w:rPr>
      <w:rFonts w:cstheme="majorBidi" w:eastAsiaTheme="majorEastAsia"/>
      <w:i w:val="1"/>
      <w:iCs w:val="1"/>
      <w:color w:val="595959" w:themeColor="text1" w:themeTint="0000A6"/>
    </w:rPr>
  </w:style>
  <w:style w:type="paragraph" w:styleId="Titre7">
    <w:name w:val="heading 7"/>
    <w:basedOn w:val="Normal"/>
    <w:next w:val="Normal"/>
    <w:link w:val="Titre7Car"/>
    <w:uiPriority w:val="9"/>
    <w:semiHidden w:val="1"/>
    <w:unhideWhenUsed w:val="1"/>
    <w:qFormat w:val="1"/>
    <w:rsid w:val="00FD2D43"/>
    <w:pPr>
      <w:keepNext w:val="1"/>
      <w:keepLines w:val="1"/>
      <w:spacing w:after="0" w:before="40"/>
      <w:outlineLvl w:val="6"/>
    </w:pPr>
    <w:rPr>
      <w:rFonts w:cstheme="majorBidi" w:eastAsiaTheme="majorEastAsia"/>
      <w:color w:val="595959" w:themeColor="text1" w:themeTint="0000A6"/>
    </w:rPr>
  </w:style>
  <w:style w:type="paragraph" w:styleId="Titre8">
    <w:name w:val="heading 8"/>
    <w:basedOn w:val="Normal"/>
    <w:next w:val="Normal"/>
    <w:link w:val="Titre8Car"/>
    <w:uiPriority w:val="9"/>
    <w:semiHidden w:val="1"/>
    <w:unhideWhenUsed w:val="1"/>
    <w:qFormat w:val="1"/>
    <w:rsid w:val="00FD2D43"/>
    <w:pPr>
      <w:keepNext w:val="1"/>
      <w:keepLines w:val="1"/>
      <w:spacing w:after="0"/>
      <w:outlineLvl w:val="7"/>
    </w:pPr>
    <w:rPr>
      <w:rFonts w:cstheme="majorBidi" w:eastAsiaTheme="majorEastAsia"/>
      <w:i w:val="1"/>
      <w:iCs w:val="1"/>
      <w:color w:val="272727" w:themeColor="text1" w:themeTint="0000D8"/>
    </w:rPr>
  </w:style>
  <w:style w:type="paragraph" w:styleId="Titre9">
    <w:name w:val="heading 9"/>
    <w:basedOn w:val="Normal"/>
    <w:next w:val="Normal"/>
    <w:link w:val="Titre9Car"/>
    <w:uiPriority w:val="9"/>
    <w:semiHidden w:val="1"/>
    <w:unhideWhenUsed w:val="1"/>
    <w:qFormat w:val="1"/>
    <w:rsid w:val="00FD2D43"/>
    <w:pPr>
      <w:keepNext w:val="1"/>
      <w:keepLines w:val="1"/>
      <w:spacing w:after="0"/>
      <w:outlineLvl w:val="8"/>
    </w:pPr>
    <w:rPr>
      <w:rFonts w:cstheme="majorBidi" w:eastAsiaTheme="majorEastAsia"/>
      <w:color w:val="272727" w:themeColor="text1" w:themeTint="0000D8"/>
    </w:rPr>
  </w:style>
  <w:style w:type="character" w:styleId="Policepardfaut" w:default="1">
    <w:name w:val="Default Paragraph Font"/>
    <w:uiPriority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FD2D43"/>
    <w:rPr>
      <w:rFonts w:asciiTheme="majorHAnsi" w:cstheme="majorBidi" w:eastAsiaTheme="majorEastAsia" w:hAnsiTheme="majorHAnsi"/>
      <w:color w:val="0f4761" w:themeColor="accent1" w:themeShade="0000BF"/>
      <w:sz w:val="40"/>
      <w:szCs w:val="40"/>
    </w:rPr>
  </w:style>
  <w:style w:type="character" w:styleId="Titre2Car" w:customStyle="1">
    <w:name w:val="Titre 2 Car"/>
    <w:basedOn w:val="Policepardfaut"/>
    <w:link w:val="Titre2"/>
    <w:uiPriority w:val="9"/>
    <w:semiHidden w:val="1"/>
    <w:rsid w:val="00FD2D43"/>
    <w:rPr>
      <w:rFonts w:asciiTheme="majorHAnsi" w:cstheme="majorBidi" w:eastAsiaTheme="majorEastAsia" w:hAnsiTheme="majorHAnsi"/>
      <w:color w:val="0f4761" w:themeColor="accent1" w:themeShade="0000BF"/>
      <w:sz w:val="32"/>
      <w:szCs w:val="32"/>
    </w:rPr>
  </w:style>
  <w:style w:type="character" w:styleId="Titre3Car" w:customStyle="1">
    <w:name w:val="Titre 3 Car"/>
    <w:basedOn w:val="Policepardfaut"/>
    <w:link w:val="Titre3"/>
    <w:uiPriority w:val="9"/>
    <w:semiHidden w:val="1"/>
    <w:rsid w:val="00FD2D43"/>
    <w:rPr>
      <w:rFonts w:cstheme="majorBidi" w:eastAsiaTheme="majorEastAsia"/>
      <w:color w:val="0f4761" w:themeColor="accent1" w:themeShade="0000BF"/>
      <w:sz w:val="28"/>
      <w:szCs w:val="28"/>
    </w:rPr>
  </w:style>
  <w:style w:type="character" w:styleId="Titre4Car" w:customStyle="1">
    <w:name w:val="Titre 4 Car"/>
    <w:basedOn w:val="Policepardfaut"/>
    <w:link w:val="Titre4"/>
    <w:uiPriority w:val="9"/>
    <w:semiHidden w:val="1"/>
    <w:rsid w:val="00FD2D43"/>
    <w:rPr>
      <w:rFonts w:cstheme="majorBidi" w:eastAsiaTheme="majorEastAsia"/>
      <w:i w:val="1"/>
      <w:iCs w:val="1"/>
      <w:color w:val="0f4761" w:themeColor="accent1" w:themeShade="0000BF"/>
    </w:rPr>
  </w:style>
  <w:style w:type="character" w:styleId="Titre5Car" w:customStyle="1">
    <w:name w:val="Titre 5 Car"/>
    <w:basedOn w:val="Policepardfaut"/>
    <w:link w:val="Titre5"/>
    <w:uiPriority w:val="9"/>
    <w:semiHidden w:val="1"/>
    <w:rsid w:val="00FD2D43"/>
    <w:rPr>
      <w:rFonts w:cstheme="majorBidi" w:eastAsiaTheme="majorEastAsia"/>
      <w:color w:val="0f4761" w:themeColor="accent1" w:themeShade="0000BF"/>
    </w:rPr>
  </w:style>
  <w:style w:type="character" w:styleId="Titre6Car" w:customStyle="1">
    <w:name w:val="Titre 6 Car"/>
    <w:basedOn w:val="Policepardfaut"/>
    <w:link w:val="Titre6"/>
    <w:uiPriority w:val="9"/>
    <w:semiHidden w:val="1"/>
    <w:rsid w:val="00FD2D43"/>
    <w:rPr>
      <w:rFonts w:cstheme="majorBidi" w:eastAsiaTheme="majorEastAsia"/>
      <w:i w:val="1"/>
      <w:iCs w:val="1"/>
      <w:color w:val="595959" w:themeColor="text1" w:themeTint="0000A6"/>
    </w:rPr>
  </w:style>
  <w:style w:type="character" w:styleId="Titre7Car" w:customStyle="1">
    <w:name w:val="Titre 7 Car"/>
    <w:basedOn w:val="Policepardfaut"/>
    <w:link w:val="Titre7"/>
    <w:uiPriority w:val="9"/>
    <w:semiHidden w:val="1"/>
    <w:rsid w:val="00FD2D43"/>
    <w:rPr>
      <w:rFonts w:cstheme="majorBidi" w:eastAsiaTheme="majorEastAsia"/>
      <w:color w:val="595959" w:themeColor="text1" w:themeTint="0000A6"/>
    </w:rPr>
  </w:style>
  <w:style w:type="character" w:styleId="Titre8Car" w:customStyle="1">
    <w:name w:val="Titre 8 Car"/>
    <w:basedOn w:val="Policepardfaut"/>
    <w:link w:val="Titre8"/>
    <w:uiPriority w:val="9"/>
    <w:semiHidden w:val="1"/>
    <w:rsid w:val="00FD2D43"/>
    <w:rPr>
      <w:rFonts w:cstheme="majorBidi" w:eastAsiaTheme="majorEastAsia"/>
      <w:i w:val="1"/>
      <w:iCs w:val="1"/>
      <w:color w:val="272727" w:themeColor="text1" w:themeTint="0000D8"/>
    </w:rPr>
  </w:style>
  <w:style w:type="character" w:styleId="Titre9Car" w:customStyle="1">
    <w:name w:val="Titre 9 Car"/>
    <w:basedOn w:val="Policepardfaut"/>
    <w:link w:val="Titre9"/>
    <w:uiPriority w:val="9"/>
    <w:semiHidden w:val="1"/>
    <w:rsid w:val="00FD2D43"/>
    <w:rPr>
      <w:rFonts w:cstheme="majorBidi" w:eastAsiaTheme="majorEastAsia"/>
      <w:color w:val="272727" w:themeColor="text1" w:themeTint="0000D8"/>
    </w:rPr>
  </w:style>
  <w:style w:type="paragraph" w:styleId="Titre">
    <w:name w:val="Title"/>
    <w:basedOn w:val="Normal"/>
    <w:next w:val="Normal"/>
    <w:link w:val="TitreCar"/>
    <w:uiPriority w:val="10"/>
    <w:qFormat w:val="1"/>
    <w:rsid w:val="00FD2D43"/>
    <w:pPr>
      <w:spacing w:after="80" w:line="240" w:lineRule="auto"/>
      <w:contextualSpacing w:val="1"/>
    </w:pPr>
    <w:rPr>
      <w:rFonts w:asciiTheme="majorHAnsi" w:cstheme="majorBidi" w:eastAsiaTheme="majorEastAsia" w:hAnsiTheme="majorHAnsi"/>
      <w:spacing w:val="-10"/>
      <w:kern w:val="28"/>
      <w:sz w:val="56"/>
      <w:szCs w:val="56"/>
    </w:rPr>
  </w:style>
  <w:style w:type="character" w:styleId="TitreCar" w:customStyle="1">
    <w:name w:val="Titre Car"/>
    <w:basedOn w:val="Policepardfaut"/>
    <w:link w:val="Titre"/>
    <w:uiPriority w:val="10"/>
    <w:rsid w:val="00FD2D43"/>
    <w:rPr>
      <w:rFonts w:asciiTheme="majorHAnsi" w:cstheme="majorBidi" w:eastAsiaTheme="majorEastAsia" w:hAnsiTheme="majorHAnsi"/>
      <w:spacing w:val="-10"/>
      <w:kern w:val="28"/>
      <w:sz w:val="56"/>
      <w:szCs w:val="56"/>
    </w:rPr>
  </w:style>
  <w:style w:type="paragraph" w:styleId="Sous-titre">
    <w:name w:val="Subtitle"/>
    <w:basedOn w:val="Normal"/>
    <w:next w:val="Normal"/>
    <w:link w:val="Sous-titreCar"/>
    <w:uiPriority w:val="11"/>
    <w:qFormat w:val="1"/>
    <w:rsid w:val="00FD2D43"/>
    <w:pPr>
      <w:numPr>
        <w:ilvl w:val="1"/>
      </w:numPr>
    </w:pPr>
    <w:rPr>
      <w:rFonts w:cstheme="majorBidi" w:eastAsiaTheme="majorEastAsia"/>
      <w:color w:val="595959" w:themeColor="text1" w:themeTint="0000A6"/>
      <w:spacing w:val="15"/>
      <w:sz w:val="28"/>
      <w:szCs w:val="28"/>
    </w:rPr>
  </w:style>
  <w:style w:type="character" w:styleId="Sous-titreCar" w:customStyle="1">
    <w:name w:val="Sous-titre Car"/>
    <w:basedOn w:val="Policepardfaut"/>
    <w:link w:val="Sous-titre"/>
    <w:uiPriority w:val="11"/>
    <w:rsid w:val="00FD2D43"/>
    <w:rPr>
      <w:rFonts w:cstheme="majorBidi" w:eastAsiaTheme="majorEastAsia"/>
      <w:color w:val="595959" w:themeColor="text1" w:themeTint="0000A6"/>
      <w:spacing w:val="15"/>
      <w:sz w:val="28"/>
      <w:szCs w:val="28"/>
    </w:rPr>
  </w:style>
  <w:style w:type="paragraph" w:styleId="Citation">
    <w:name w:val="Quote"/>
    <w:basedOn w:val="Normal"/>
    <w:next w:val="Normal"/>
    <w:link w:val="CitationCar"/>
    <w:uiPriority w:val="29"/>
    <w:qFormat w:val="1"/>
    <w:rsid w:val="00FD2D43"/>
    <w:pPr>
      <w:spacing w:before="160"/>
      <w:jc w:val="center"/>
    </w:pPr>
    <w:rPr>
      <w:i w:val="1"/>
      <w:iCs w:val="1"/>
      <w:color w:val="404040" w:themeColor="text1" w:themeTint="0000BF"/>
    </w:rPr>
  </w:style>
  <w:style w:type="character" w:styleId="CitationCar" w:customStyle="1">
    <w:name w:val="Citation Car"/>
    <w:basedOn w:val="Policepardfaut"/>
    <w:link w:val="Citation"/>
    <w:uiPriority w:val="29"/>
    <w:rsid w:val="00FD2D43"/>
    <w:rPr>
      <w:i w:val="1"/>
      <w:iCs w:val="1"/>
      <w:color w:val="404040" w:themeColor="text1" w:themeTint="0000BF"/>
    </w:rPr>
  </w:style>
  <w:style w:type="paragraph" w:styleId="Paragraphedeliste">
    <w:name w:val="List Paragraph"/>
    <w:basedOn w:val="Normal"/>
    <w:uiPriority w:val="34"/>
    <w:qFormat w:val="1"/>
    <w:rsid w:val="00FD2D43"/>
    <w:pPr>
      <w:ind w:left="720"/>
      <w:contextualSpacing w:val="1"/>
    </w:pPr>
  </w:style>
  <w:style w:type="character" w:styleId="Accentuationintense">
    <w:name w:val="Intense Emphasis"/>
    <w:basedOn w:val="Policepardfaut"/>
    <w:uiPriority w:val="21"/>
    <w:qFormat w:val="1"/>
    <w:rsid w:val="00FD2D43"/>
    <w:rPr>
      <w:i w:val="1"/>
      <w:iCs w:val="1"/>
      <w:color w:val="0f4761" w:themeColor="accent1" w:themeShade="0000BF"/>
    </w:rPr>
  </w:style>
  <w:style w:type="paragraph" w:styleId="Citationintense">
    <w:name w:val="Intense Quote"/>
    <w:basedOn w:val="Normal"/>
    <w:next w:val="Normal"/>
    <w:link w:val="CitationintenseCar"/>
    <w:uiPriority w:val="30"/>
    <w:qFormat w:val="1"/>
    <w:rsid w:val="00FD2D4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tionintenseCar" w:customStyle="1">
    <w:name w:val="Citation intense Car"/>
    <w:basedOn w:val="Policepardfaut"/>
    <w:link w:val="Citationintense"/>
    <w:uiPriority w:val="30"/>
    <w:rsid w:val="00FD2D43"/>
    <w:rPr>
      <w:i w:val="1"/>
      <w:iCs w:val="1"/>
      <w:color w:val="0f4761" w:themeColor="accent1" w:themeShade="0000BF"/>
    </w:rPr>
  </w:style>
  <w:style w:type="character" w:styleId="Rfrenceintense">
    <w:name w:val="Intense Reference"/>
    <w:basedOn w:val="Policepardfaut"/>
    <w:uiPriority w:val="32"/>
    <w:qFormat w:val="1"/>
    <w:rsid w:val="00FD2D43"/>
    <w:rPr>
      <w:b w:val="1"/>
      <w:bCs w:val="1"/>
      <w:smallCaps w:val="1"/>
      <w:color w:val="0f4761" w:themeColor="accent1" w:themeShade="0000BF"/>
      <w:spacing w:val="5"/>
    </w:rPr>
  </w:style>
  <w:style w:type="paragraph" w:styleId="Sansinterligne">
    <w:name w:val="No Spacing"/>
    <w:link w:val="SansinterligneCar"/>
    <w:uiPriority w:val="1"/>
    <w:qFormat w:val="1"/>
    <w:rsid w:val="00AC1F74"/>
    <w:pPr>
      <w:spacing w:after="0" w:line="240" w:lineRule="auto"/>
    </w:pPr>
    <w:rPr>
      <w:rFonts w:eastAsiaTheme="minorEastAsia"/>
      <w:kern w:val="0"/>
      <w:lang w:eastAsia="fr-FR"/>
    </w:rPr>
  </w:style>
  <w:style w:type="character" w:styleId="SansinterligneCar" w:customStyle="1">
    <w:name w:val="Sans interligne Car"/>
    <w:basedOn w:val="Policepardfaut"/>
    <w:link w:val="Sansinterligne"/>
    <w:uiPriority w:val="1"/>
    <w:rsid w:val="00AC1F74"/>
    <w:rPr>
      <w:rFonts w:eastAsiaTheme="minorEastAsia"/>
      <w:kern w:val="0"/>
      <w:lang w:eastAsia="fr-FR"/>
    </w:rPr>
  </w:style>
  <w:style w:type="paragraph" w:styleId="NormalWeb">
    <w:name w:val="Normal (Web)"/>
    <w:basedOn w:val="Normal"/>
    <w:uiPriority w:val="99"/>
    <w:semiHidden w:val="1"/>
    <w:unhideWhenUsed w:val="1"/>
    <w:rsid w:val="00AC1F74"/>
    <w:rPr>
      <w:rFonts w:ascii="Times New Roman" w:cs="Times New Roman" w:hAnsi="Times New Roman"/>
      <w:sz w:val="24"/>
      <w:szCs w:val="24"/>
    </w:rPr>
  </w:style>
  <w:style w:type="paragraph" w:styleId="En-tte">
    <w:name w:val="header"/>
    <w:basedOn w:val="Normal"/>
    <w:link w:val="En-tteCar"/>
    <w:uiPriority w:val="99"/>
    <w:unhideWhenUsed w:val="1"/>
    <w:rsid w:val="000B0651"/>
    <w:pPr>
      <w:tabs>
        <w:tab w:val="center" w:pos="4536"/>
        <w:tab w:val="right" w:pos="9072"/>
      </w:tabs>
      <w:spacing w:after="0" w:line="240" w:lineRule="auto"/>
    </w:pPr>
  </w:style>
  <w:style w:type="character" w:styleId="En-tteCar" w:customStyle="1">
    <w:name w:val="En-tête Car"/>
    <w:basedOn w:val="Policepardfaut"/>
    <w:link w:val="En-tte"/>
    <w:uiPriority w:val="99"/>
    <w:rsid w:val="000B0651"/>
  </w:style>
  <w:style w:type="paragraph" w:styleId="Pieddepage">
    <w:name w:val="footer"/>
    <w:basedOn w:val="Normal"/>
    <w:link w:val="PieddepageCar"/>
    <w:uiPriority w:val="99"/>
    <w:unhideWhenUsed w:val="1"/>
    <w:rsid w:val="000B0651"/>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0B0651"/>
  </w:style>
  <w:style w:type="paragraph" w:styleId="En-ttedetabledesmatires">
    <w:name w:val="TOC Heading"/>
    <w:basedOn w:val="Titre1"/>
    <w:next w:val="Normal"/>
    <w:uiPriority w:val="39"/>
    <w:unhideWhenUsed w:val="1"/>
    <w:qFormat w:val="1"/>
    <w:rsid w:val="000B0651"/>
    <w:pPr>
      <w:spacing w:after="0" w:before="240"/>
      <w:outlineLvl w:val="9"/>
    </w:pPr>
    <w:rPr>
      <w:kern w:val="0"/>
      <w:sz w:val="32"/>
      <w:szCs w:val="32"/>
      <w:lang w:eastAsia="fr-FR"/>
    </w:rPr>
  </w:style>
  <w:style w:type="paragraph" w:styleId="TM1">
    <w:name w:val="toc 1"/>
    <w:basedOn w:val="Normal"/>
    <w:next w:val="Normal"/>
    <w:autoRedefine w:val="1"/>
    <w:uiPriority w:val="39"/>
    <w:unhideWhenUsed w:val="1"/>
    <w:rsid w:val="000B0651"/>
    <w:pPr>
      <w:spacing w:after="100"/>
    </w:pPr>
  </w:style>
  <w:style w:type="character" w:styleId="Lienhypertexte">
    <w:name w:val="Hyperlink"/>
    <w:basedOn w:val="Policepardfaut"/>
    <w:uiPriority w:val="99"/>
    <w:unhideWhenUsed w:val="1"/>
    <w:rsid w:val="000B0651"/>
    <w:rPr>
      <w:color w:val="467886" w:themeColor="hyperlink"/>
      <w:u w:val="single"/>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7.png"/><Relationship Id="rId22" Type="http://schemas.openxmlformats.org/officeDocument/2006/relationships/footer" Target="footer1.xml"/><Relationship Id="rId10" Type="http://schemas.openxmlformats.org/officeDocument/2006/relationships/image" Target="media/image8.png"/><Relationship Id="rId21"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5.png"/><Relationship Id="rId14" Type="http://schemas.openxmlformats.org/officeDocument/2006/relationships/image" Target="media/image9.png"/><Relationship Id="rId17" Type="http://schemas.openxmlformats.org/officeDocument/2006/relationships/image" Target="media/image1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14.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chlCTxIDgEuS2mpXTa9EsedIQg==">CgMxLjAyCGguZ2pkZ3hzMgloLjMwajB6bGwyDmgubjQ1aHNpNXhleHoxMg5oLjYzM3BobGFiOG56NzIOaC5nYmoxZW01cWlqM2oyDmguZGVoMTFzNmZqNWdrMg5oLmo4OWloNzV3N251dzIOaC5vcWplcDBuazJ6eWUyDmgub29sbHlhN2k2ZHZkMg5oLjg3aHh5czZreGNkbDIOaC5mMTYxYmUyZHVqbnUyDmguY25kMHExd2U2azZsMg5oLnc4Y2FsMGJpY21ucTIOaC5qN2o3NXR2cWV1eTYyDmguZnN0dnR0ZjIwZzR3Mg5oLml1MTF3cHJ5ZjYyZTgAciExMjdRLURGTkozY1lxQ1FQbHNjTF9YZkdwREN5Zks2M08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2024-09-16T07:13:00Z</dcterms:created>
  <dc:creator>Valentin Millot</dc:creator>
</cp:coreProperties>
</file>