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69"/>
        <w:pBdr/>
        <w:spacing w:after="0" w:before="0" w:line="360" w:lineRule="auto"/>
        <w:ind/>
        <w:jc w:val="center"/>
        <w:rPr>
          <w:rFonts w:ascii="Times New Roman" w:hAnsi="Times New Roman" w:eastAsia="Times New Roman" w:cs="Times New Roman"/>
          <w:color w:val="000000"/>
          <w:sz w:val="24"/>
          <w:lang w:eastAsia="ru-RU"/>
        </w:rPr>
      </w:pPr>
      <w:r/>
      <w:bookmarkStart w:id="0" w:name="_Hlk153766597"/>
      <w:r/>
      <w:bookmarkEnd w:id="0"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066800" cy="1066800"/>
                <wp:effectExtent l="0" t="0" r="0" b="0"/>
                <wp:docPr id="1" name="Picture 14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42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1066800" cy="1066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84.00pt;height:84.0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4"/>
          <w:lang w:eastAsia="ru-RU"/>
        </w:rPr>
      </w:r>
    </w:p>
    <w:p>
      <w:pPr>
        <w:pStyle w:val="669"/>
        <w:pBdr/>
        <w:spacing w:after="0" w:before="0" w:line="240" w:lineRule="auto"/>
        <w:ind/>
        <w:jc w:val="center"/>
        <w:rPr>
          <w:shd w:val="clear" w:color="auto" w:fill="auto"/>
        </w:rPr>
      </w:pPr>
      <w:r>
        <w:rPr>
          <w:rFonts w:ascii="Times New Roman" w:hAnsi="Times New Roman" w:eastAsia="Times New Roman" w:cs="Times New Roman"/>
          <w:color w:val="000000"/>
          <w:sz w:val="24"/>
          <w:shd w:val="clear" w:color="auto" w:fill="auto"/>
          <w:lang w:eastAsia="ru-RU"/>
        </w:rPr>
        <w:t xml:space="preserve">МИНИСТЕРСТВО НАУКИ И ВЫСШЕГО ОБРАЗОВАНИЯ РОССИЙСКОЙ ФЕДЕРАЦИИ</w:t>
      </w:r>
      <w:r>
        <w:rPr>
          <w:shd w:val="clear" w:color="auto" w:fill="auto"/>
        </w:rPr>
      </w:r>
    </w:p>
    <w:p>
      <w:pPr>
        <w:pStyle w:val="669"/>
        <w:pBdr/>
        <w:spacing w:after="0" w:before="0" w:line="240" w:lineRule="auto"/>
        <w:ind/>
        <w:jc w:val="center"/>
        <w:rPr>
          <w:shd w:val="clear" w:color="auto" w:fill="auto"/>
        </w:rPr>
      </w:pPr>
      <w:r>
        <w:rPr>
          <w:rFonts w:ascii="Times New Roman" w:hAnsi="Times New Roman" w:eastAsia="Times New Roman" w:cs="Times New Roman"/>
          <w:color w:val="000000"/>
          <w:sz w:val="24"/>
          <w:shd w:val="clear" w:color="auto" w:fill="auto"/>
          <w:lang w:eastAsia="ru-RU"/>
        </w:rPr>
        <w:t xml:space="preserve">Федеральное государственное бюджетное образовательное учреждение </w:t>
      </w:r>
      <w:r>
        <w:rPr>
          <w:shd w:val="clear" w:color="auto" w:fill="auto"/>
        </w:rPr>
      </w:r>
    </w:p>
    <w:p>
      <w:pPr>
        <w:pStyle w:val="669"/>
        <w:pBdr/>
        <w:spacing w:after="0" w:before="0" w:line="360" w:lineRule="auto"/>
        <w:ind/>
        <w:jc w:val="center"/>
        <w:rPr>
          <w:shd w:val="clear" w:color="auto" w:fill="auto"/>
        </w:rPr>
      </w:pPr>
      <w:r>
        <w:rPr>
          <w:rFonts w:ascii="Times New Roman" w:hAnsi="Times New Roman" w:eastAsia="Times New Roman" w:cs="Times New Roman"/>
          <w:color w:val="000000"/>
          <w:sz w:val="24"/>
          <w:shd w:val="clear" w:color="auto" w:fill="auto"/>
          <w:lang w:eastAsia="ru-RU"/>
        </w:rPr>
        <w:t xml:space="preserve">высшего образования</w:t>
      </w:r>
      <w:r>
        <w:rPr>
          <w:shd w:val="clear" w:color="auto" w:fill="auto"/>
        </w:rPr>
      </w:r>
    </w:p>
    <w:p>
      <w:pPr>
        <w:pStyle w:val="669"/>
        <w:pBdr/>
        <w:spacing w:after="120" w:before="0" w:line="240" w:lineRule="auto"/>
        <w:ind/>
        <w:jc w:val="center"/>
        <w:rPr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shd w:val="clear" w:color="auto" w:fill="auto"/>
          <w:lang w:eastAsia="ru-RU"/>
        </w:rPr>
        <w:t xml:space="preserve">"МИРЭА - Российский технологический университет"</w:t>
      </w:r>
      <w:r>
        <w:rPr>
          <w:shd w:val="clear" w:color="auto" w:fill="auto"/>
        </w:rPr>
      </w:r>
    </w:p>
    <w:p>
      <w:pPr>
        <w:pStyle w:val="669"/>
        <w:pBdr/>
        <w:spacing w:after="120" w:before="0" w:line="240" w:lineRule="auto"/>
        <w:ind/>
        <w:jc w:val="center"/>
        <w:rPr>
          <w:shd w:val="clear" w:color="auto" w:fill="auto"/>
        </w:rPr>
      </w:pPr>
      <w:r/>
      <w:bookmarkStart w:id="1" w:name="_Toc153756199"/>
      <w:r/>
      <w:bookmarkStart w:id="2" w:name="_Toc153762285"/>
      <w:r>
        <w:rPr>
          <w:rFonts w:ascii="Times New Roman" w:hAnsi="Times New Roman" w:eastAsia="Times New Roman" w:cs="Times New Roman"/>
          <w:bCs/>
          <w:sz w:val="28"/>
          <w:szCs w:val="28"/>
          <w:shd w:val="clear" w:color="auto" w:fill="auto"/>
          <w:lang w:eastAsia="ru-RU"/>
        </w:rPr>
        <w:t xml:space="preserve">РТУ МИРЭА</w:t>
      </w:r>
      <w:r>
        <w:rPr>
          <w:rFonts w:ascii="Times New Roman" w:hAnsi="Times New Roman" w:eastAsia="Times New Roman" w:cs="Times New Roman"/>
          <w:bCs/>
          <w:sz w:val="28"/>
          <w:szCs w:val="28"/>
          <w:shd w:val="clear" w:color="auto" w:fill="auto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00700" cy="39370"/>
                <wp:effectExtent l="0" t="0" r="0" b="0"/>
                <wp:docPr id="2" name="Group 68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600880" cy="39240"/>
                          <a:chOff x="0" y="0"/>
                          <a:chExt cx="5600880" cy="3924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38880"/>
                            <a:ext cx="5600880" cy="720"/>
                          </a:xfrm>
                          <a:custGeom>
                            <a:avLst/>
                            <a:gdLst>
                              <a:gd name="textAreaLeft" fmla="*/ 0 w 3175200"/>
                              <a:gd name="textAreaRight" fmla="*/ 3188520 w 3175200"/>
                              <a:gd name="textAreaTop" fmla="*/ 0 h 360"/>
                              <a:gd name="textAreaBottom" fmla="*/ 519045120 h 3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600649" h="14351" fill="norm" stroke="1" extrusionOk="0">
                                <a:moveTo>
                                  <a:pt x="5600649" y="0"/>
                                </a:moveTo>
                                <a:lnTo>
                                  <a:pt x="5600649" y="12700"/>
                                </a:lnTo>
                                <a:lnTo>
                                  <a:pt x="0" y="14351"/>
                                </a:lnTo>
                                <a:lnTo>
                                  <a:pt x="0" y="1651"/>
                                </a:lnTo>
                                <a:lnTo>
                                  <a:pt x="5600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0" y="0"/>
                            <a:ext cx="5600880" cy="720"/>
                          </a:xfrm>
                          <a:custGeom>
                            <a:avLst/>
                            <a:gdLst>
                              <a:gd name="textAreaLeft" fmla="*/ 0 w 3175200"/>
                              <a:gd name="textAreaRight" fmla="*/ 3188520 w 3175200"/>
                              <a:gd name="textAreaTop" fmla="*/ 0 h 360"/>
                              <a:gd name="textAreaBottom" fmla="*/ 519045120 h 3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600662" h="14351" fill="norm" stroke="1" extrusionOk="0">
                                <a:moveTo>
                                  <a:pt x="5600662" y="0"/>
                                </a:moveTo>
                                <a:lnTo>
                                  <a:pt x="5600662" y="12700"/>
                                </a:lnTo>
                                <a:lnTo>
                                  <a:pt x="13" y="14351"/>
                                </a:lnTo>
                                <a:lnTo>
                                  <a:pt x="0" y="1651"/>
                                </a:lnTo>
                                <a:lnTo>
                                  <a:pt x="56006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0000" style="width:441.00pt;height:3.10pt;mso-wrap-distance-left:0.00pt;mso-wrap-distance-top:0.00pt;mso-wrap-distance-right:0.00pt;mso-wrap-distance-bottom:0.00pt;" coordorigin="0,0" coordsize="56008,392">
                <v:shape id="shape 2" o:spid="_x0000_s2" style="position:absolute;left:0;top:388;width:56008;height:7;visibility:visible;" path="m100000,0l100000,88495l0,100000l0,11502l100000,0xe" coordsize="100000,100000" fillcolor="#000000" stroked="f" strokeweight="0.00pt">
                  <v:path textboxrect="0,0,100418,-2147483648"/>
                </v:shape>
                <v:shape id="shape 3" o:spid="_x0000_s3" style="position:absolute;left:0;top:0;width:56008;height:7;visibility:visible;" path="m100000,0l100000,88495l0,100000l0,11502l100000,0xe" coordsize="100000,100000" fillcolor="#000000" stroked="f" strokeweight="0.00pt">
                  <v:path textboxrect="0,0,100418,-2147483648"/>
                </v:shape>
              </v:group>
            </w:pict>
          </mc:Fallback>
        </mc:AlternateContent>
      </w:r>
      <w:bookmarkEnd w:id="1"/>
      <w:r/>
      <w:bookmarkEnd w:id="2"/>
      <w:r/>
      <w:r>
        <w:rPr>
          <w:shd w:val="clear" w:color="auto" w:fill="auto"/>
        </w:rPr>
      </w:r>
    </w:p>
    <w:p>
      <w:pPr>
        <w:pStyle w:val="669"/>
        <w:pBdr/>
        <w:spacing w:after="0" w:before="0"/>
        <w:ind w:right="1100"/>
        <w:jc w:val="both"/>
        <w:rPr>
          <w:rFonts w:ascii="Times New Roman" w:hAnsi="Times New Roman" w:eastAsia="Times New Roman" w:cs="Times New Roman"/>
          <w:color w:val="000000"/>
          <w:sz w:val="28"/>
          <w:shd w:val="clear" w:color="auto" w:fill="auto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hd w:val="clear" w:color="auto" w:fill="auto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hd w:val="clear" w:color="auto" w:fill="auto"/>
          <w:lang w:eastAsia="ru-RU"/>
        </w:rPr>
      </w:r>
    </w:p>
    <w:p>
      <w:pPr>
        <w:pStyle w:val="669"/>
        <w:pBdr/>
        <w:spacing w:after="0" w:before="0"/>
        <w:ind/>
        <w:jc w:val="center"/>
        <w:rPr>
          <w:shd w:val="clear" w:color="auto" w:fill="auto"/>
        </w:rPr>
      </w:pPr>
      <w:r>
        <w:rPr>
          <w:rFonts w:ascii="Times New Roman" w:hAnsi="Times New Roman" w:eastAsia="Times New Roman" w:cs="Times New Roman"/>
          <w:color w:val="000000"/>
          <w:sz w:val="24"/>
          <w:shd w:val="clear" w:color="auto" w:fill="auto"/>
          <w:lang w:eastAsia="ru-RU"/>
        </w:rPr>
        <w:t xml:space="preserve">Институт информационных технологий (ИИТ)</w:t>
      </w:r>
      <w:r>
        <w:rPr>
          <w:shd w:val="clear" w:color="auto" w:fill="auto"/>
        </w:rPr>
      </w:r>
    </w:p>
    <w:p>
      <w:pPr>
        <w:pStyle w:val="669"/>
        <w:pBdr/>
        <w:spacing w:after="0" w:before="0"/>
        <w:ind/>
        <w:jc w:val="center"/>
        <w:rPr>
          <w:shd w:val="clear" w:color="auto" w:fill="auto"/>
        </w:rPr>
      </w:pPr>
      <w:r>
        <w:rPr>
          <w:rFonts w:ascii="Times New Roman" w:hAnsi="Times New Roman" w:eastAsia="Times New Roman" w:cs="Times New Roman"/>
          <w:color w:val="000000"/>
          <w:sz w:val="24"/>
          <w:shd w:val="clear" w:color="auto" w:fill="auto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4"/>
          <w:shd w:val="clear" w:color="auto" w:fill="auto"/>
          <w:lang w:eastAsia="ru-RU"/>
        </w:rPr>
        <w:t xml:space="preserve">Кафедра инструментального и прикладного программного обеспечения</w:t>
      </w:r>
      <w:r>
        <w:rPr>
          <w:rFonts w:ascii="Times New Roman" w:hAnsi="Times New Roman" w:eastAsia="Times New Roman" w:cs="Times New Roman"/>
          <w:color w:val="000000"/>
          <w:sz w:val="24"/>
          <w:shd w:val="clear" w:color="auto" w:fill="auto"/>
          <w:lang w:eastAsia="ru-RU"/>
        </w:rPr>
      </w:r>
      <w:r>
        <w:rPr>
          <w:shd w:val="clear" w:color="auto" w:fill="auto"/>
        </w:rPr>
      </w:r>
    </w:p>
    <w:p>
      <w:pPr>
        <w:pStyle w:val="669"/>
        <w:pBdr/>
        <w:spacing w:after="120" w:before="0" w:line="240" w:lineRule="auto"/>
        <w:ind/>
        <w:jc w:val="center"/>
        <w:rPr>
          <w:rFonts w:ascii="Times New Roman" w:hAnsi="Times New Roman" w:eastAsia="Times New Roman" w:cs="Times New Roman"/>
          <w:b/>
          <w:sz w:val="24"/>
          <w:szCs w:val="24"/>
          <w:shd w:val="clear" w:color="auto" w:fill="auto"/>
          <w:lang w:eastAsia="ru-RU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shd w:val="clear" w:color="auto" w:fill="auto"/>
          <w:lang w:eastAsia="ru-RU"/>
        </w:rPr>
      </w:r>
      <w:r>
        <w:rPr>
          <w:rFonts w:ascii="Times New Roman" w:hAnsi="Times New Roman" w:eastAsia="Times New Roman" w:cs="Times New Roman"/>
          <w:b/>
          <w:sz w:val="24"/>
          <w:szCs w:val="24"/>
          <w:shd w:val="clear" w:color="auto" w:fill="auto"/>
          <w:lang w:eastAsia="ru-RU"/>
        </w:rPr>
      </w:r>
    </w:p>
    <w:p>
      <w:pPr>
        <w:pStyle w:val="669"/>
        <w:pBdr/>
        <w:spacing w:after="120" w:before="0" w:line="240" w:lineRule="auto"/>
        <w:ind/>
        <w:jc w:val="center"/>
        <w:rPr>
          <w:rFonts w:ascii="Times New Roman" w:hAnsi="Times New Roman" w:eastAsia="Times New Roman" w:cs="Times New Roman"/>
          <w:b/>
          <w:sz w:val="24"/>
          <w:szCs w:val="24"/>
          <w:shd w:val="clear" w:color="auto" w:fill="auto"/>
          <w:lang w:eastAsia="ru-RU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shd w:val="clear" w:color="auto" w:fill="auto"/>
          <w:lang w:eastAsia="ru-RU"/>
        </w:rPr>
      </w:r>
      <w:r>
        <w:rPr>
          <w:rFonts w:ascii="Times New Roman" w:hAnsi="Times New Roman" w:eastAsia="Times New Roman" w:cs="Times New Roman"/>
          <w:b/>
          <w:sz w:val="24"/>
          <w:szCs w:val="24"/>
          <w:shd w:val="clear" w:color="auto" w:fill="auto"/>
          <w:lang w:eastAsia="ru-RU"/>
        </w:rPr>
      </w:r>
    </w:p>
    <w:p>
      <w:pPr>
        <w:pStyle w:val="669"/>
        <w:pBdr/>
        <w:spacing w:after="120" w:before="0" w:line="240" w:lineRule="auto"/>
        <w:ind/>
        <w:jc w:val="center"/>
        <w:rPr>
          <w:shd w:val="clear" w:color="auto" w:fill="auto"/>
        </w:rPr>
      </w:pPr>
      <w:r/>
      <w:bookmarkStart w:id="3" w:name="_Toc153756200"/>
      <w:r/>
      <w:bookmarkStart w:id="4" w:name="_Toc153762286"/>
      <w:r>
        <w:rPr>
          <w:rFonts w:ascii="Times New Roman" w:hAnsi="Times New Roman" w:eastAsia="Times New Roman" w:cs="Times New Roman"/>
          <w:b/>
          <w:sz w:val="28"/>
          <w:szCs w:val="28"/>
          <w:shd w:val="clear" w:color="auto" w:fill="auto"/>
        </w:rPr>
        <w:t xml:space="preserve">ОТЧЕТ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auto"/>
          <w:lang w:eastAsia="ru-RU"/>
        </w:rPr>
        <w:br/>
      </w:r>
      <w:r>
        <w:rPr>
          <w:rFonts w:ascii="Times New Roman" w:hAnsi="Times New Roman" w:eastAsia="Times New Roman" w:cs="Times New Roman"/>
          <w:b/>
          <w:sz w:val="28"/>
          <w:szCs w:val="20"/>
          <w:shd w:val="clear" w:color="auto" w:fill="auto"/>
          <w:lang w:eastAsia="ru-RU"/>
        </w:rPr>
        <w:t xml:space="preserve">ПО </w:t>
      </w:r>
      <w:bookmarkEnd w:id="3"/>
      <w:r/>
      <w:bookmarkEnd w:id="4"/>
      <w:r>
        <w:rPr>
          <w:rFonts w:ascii="Times New Roman" w:hAnsi="Times New Roman" w:eastAsia="Times New Roman" w:cs="Times New Roman"/>
          <w:b/>
          <w:sz w:val="28"/>
          <w:szCs w:val="20"/>
          <w:shd w:val="clear" w:color="auto" w:fill="auto"/>
          <w:lang w:eastAsia="ru-RU"/>
        </w:rPr>
        <w:t xml:space="preserve">ПРАКТИЧЕСКОЙ РАБОТЕ №</w:t>
      </w:r>
      <w:r>
        <w:rPr>
          <w:rFonts w:ascii="Times New Roman" w:hAnsi="Times New Roman" w:eastAsia="Times New Roman" w:cs="Times New Roman"/>
          <w:b/>
          <w:sz w:val="28"/>
          <w:szCs w:val="28"/>
          <w:shd w:val="clear" w:color="auto" w:fill="auto"/>
          <w:lang w:val="en-US" w:eastAsia="ru-RU"/>
        </w:rPr>
        <w:t xml:space="preserve">1</w:t>
      </w:r>
      <w:r>
        <w:rPr>
          <w:shd w:val="clear" w:color="auto" w:fill="auto"/>
        </w:rPr>
      </w:r>
    </w:p>
    <w:p>
      <w:pPr>
        <w:pStyle w:val="669"/>
        <w:pBdr/>
        <w:spacing w:after="0" w:before="0" w:line="264" w:lineRule="auto"/>
        <w:ind/>
        <w:jc w:val="center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  <w:shd w:val="clear" w:color="auto" w:fill="auto"/>
          <w:lang w:eastAsia="ru-RU"/>
        </w:rPr>
        <w:t xml:space="preserve">«</w:t>
      </w:r>
      <w:r>
        <w:rPr>
          <w:shd w:val="clear" w:color="auto" w:fill="auto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hd w:val="clear" w:color="auto" w:fill="auto"/>
          <w:lang w:eastAsia="ru-RU"/>
          <w14:ligatures w14:val="none"/>
        </w:rPr>
        <w:t xml:space="preserve">Знакомство с intellij idea. Разбор синтаксиса языка программирования</w:t>
      </w:r>
      <w:r>
        <w:rPr>
          <w:rFonts w:ascii="Times New Roman" w:hAnsi="Times New Roman" w:eastAsia="Times New Roman" w:cs="Times New Roman"/>
          <w:b/>
          <w:color w:val="000000"/>
          <w:sz w:val="28"/>
          <w:shd w:val="clear" w:color="auto" w:fill="auto"/>
          <w:lang w:eastAsia="ru-RU"/>
          <w14:ligatures w14:val="none"/>
        </w:rPr>
      </w:r>
    </w:p>
    <w:p>
      <w:pPr>
        <w:pStyle w:val="669"/>
        <w:pBdr/>
        <w:spacing w:after="0" w:before="0" w:line="264" w:lineRule="auto"/>
        <w:ind/>
        <w:jc w:val="center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  <w:shd w:val="clear" w:color="auto" w:fill="auto"/>
          <w:lang w:eastAsia="ru-RU"/>
          <w14:ligatures w14:val="none"/>
        </w:rPr>
        <w:t xml:space="preserve">Java, типы данных и арифметические выражения, структуры выбора и</w:t>
      </w:r>
      <w:r>
        <w:rPr>
          <w:rFonts w:ascii="Times New Roman" w:hAnsi="Times New Roman" w:eastAsia="Times New Roman" w:cs="Times New Roman"/>
          <w:b/>
          <w:color w:val="000000"/>
          <w:sz w:val="28"/>
          <w:shd w:val="clear" w:color="auto" w:fill="auto"/>
          <w:lang w:eastAsia="ru-RU"/>
          <w14:ligatures w14:val="none"/>
        </w:rPr>
      </w:r>
    </w:p>
    <w:p>
      <w:pPr>
        <w:pStyle w:val="669"/>
        <w:pBdr/>
        <w:spacing w:after="0" w:before="0" w:line="264" w:lineRule="auto"/>
        <w:ind/>
        <w:jc w:val="center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  <w:shd w:val="clear" w:color="auto" w:fill="auto"/>
          <w:lang w:eastAsia="ru-RU"/>
          <w14:ligatures w14:val="none"/>
        </w:rPr>
        <w:t xml:space="preserve">циклы. Знакомство с ООП.</w:t>
      </w:r>
      <w:r>
        <w:rPr>
          <w:rFonts w:ascii="Times New Roman" w:hAnsi="Times New Roman" w:eastAsia="Times New Roman" w:cs="Times New Roman"/>
          <w:b/>
          <w:color w:val="000000"/>
          <w:sz w:val="28"/>
          <w:shd w:val="clear" w:color="auto" w:fill="auto"/>
          <w:lang w:eastAsia="ru-RU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hd w:val="clear" w:color="auto" w:fill="auto"/>
          <w:lang w:eastAsia="ru-RU"/>
          <w14:ligatures w14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hd w:val="clear" w:color="auto" w:fill="auto"/>
          <w:lang w:eastAsia="ru-RU"/>
        </w:rPr>
        <w:t xml:space="preserve">»</w:t>
      </w:r>
      <w:r>
        <w:rPr>
          <w:shd w:val="clear" w:color="auto" w:fill="auto"/>
        </w:rPr>
      </w:r>
      <w:r/>
    </w:p>
    <w:p>
      <w:pPr>
        <w:pStyle w:val="669"/>
        <w:pBdr/>
        <w:spacing w:after="0" w:before="0" w:line="264" w:lineRule="auto"/>
        <w:ind/>
        <w:jc w:val="center"/>
        <w:rPr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hd w:val="clear" w:color="auto" w:fill="auto"/>
          <w:lang w:eastAsia="ru-RU"/>
        </w:rPr>
        <w:t xml:space="preserve">по дисциплине</w:t>
      </w:r>
      <w:r>
        <w:rPr>
          <w:shd w:val="clear" w:color="auto" w:fill="auto"/>
        </w:rPr>
      </w:r>
    </w:p>
    <w:p>
      <w:pPr>
        <w:pStyle w:val="669"/>
        <w:pBdr/>
        <w:spacing w:after="0" w:before="0" w:line="264" w:lineRule="auto"/>
        <w:ind/>
        <w:jc w:val="center"/>
        <w:rPr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hd w:val="clear" w:color="auto" w:fill="auto"/>
          <w:lang w:eastAsia="ru-RU"/>
        </w:rPr>
        <w:t xml:space="preserve">«</w:t>
      </w:r>
      <w:r>
        <w:rPr>
          <w:rFonts w:ascii="Times New Roman" w:hAnsi="Times New Roman" w:eastAsia="Times New Roman" w:cs="Times New Roman"/>
          <w:color w:val="000000"/>
          <w:sz w:val="28"/>
          <w:shd w:val="clear" w:color="auto" w:fill="auto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hd w:val="clear" w:color="auto" w:fill="auto"/>
          <w:lang w:eastAsia="ru-RU"/>
        </w:rPr>
        <w:t xml:space="preserve">Программирование на языке Джава</w:t>
      </w:r>
      <w:r>
        <w:rPr>
          <w:rFonts w:ascii="Times New Roman" w:hAnsi="Times New Roman" w:eastAsia="Times New Roman" w:cs="Times New Roman"/>
          <w:color w:val="000000"/>
          <w:sz w:val="28"/>
          <w:shd w:val="clear" w:color="auto" w:fill="auto"/>
          <w:lang w:eastAsia="ru-RU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hd w:val="clear" w:color="auto" w:fill="auto"/>
          <w:lang w:eastAsia="ru-RU"/>
        </w:rPr>
        <w:t xml:space="preserve">»</w:t>
      </w:r>
      <w:r>
        <w:rPr>
          <w:shd w:val="clear" w:color="auto" w:fill="auto"/>
        </w:rPr>
      </w:r>
    </w:p>
    <w:p>
      <w:pPr>
        <w:pStyle w:val="669"/>
        <w:pBdr/>
        <w:spacing w:after="0" w:before="0"/>
        <w:ind w:right="515"/>
        <w:jc w:val="center"/>
        <w:rPr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hd w:val="clear" w:color="auto" w:fill="auto"/>
          <w:lang w:eastAsia="ru-RU"/>
        </w:rPr>
        <w:t xml:space="preserve"> </w:t>
      </w:r>
      <w:r>
        <w:rPr>
          <w:shd w:val="clear" w:color="auto" w:fill="auto"/>
        </w:rPr>
      </w:r>
    </w:p>
    <w:p>
      <w:pPr>
        <w:pStyle w:val="669"/>
        <w:pBdr/>
        <w:spacing w:after="0" w:before="0"/>
        <w:ind w:right="515"/>
        <w:jc w:val="center"/>
        <w:rPr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hd w:val="clear" w:color="auto" w:fill="auto"/>
          <w:lang w:eastAsia="ru-RU"/>
        </w:rPr>
        <w:t xml:space="preserve"> </w:t>
      </w:r>
      <w:r>
        <w:rPr>
          <w:shd w:val="clear" w:color="auto" w:fill="auto"/>
        </w:rPr>
      </w:r>
    </w:p>
    <w:p>
      <w:pPr>
        <w:pStyle w:val="669"/>
        <w:pBdr/>
        <w:spacing w:after="0" w:before="0"/>
        <w:ind w:right="515"/>
        <w:jc w:val="both"/>
        <w:rPr>
          <w:rFonts w:ascii="Times New Roman" w:hAnsi="Times New Roman" w:eastAsia="Times New Roman" w:cs="Times New Roman"/>
          <w:color w:val="000000"/>
          <w:sz w:val="28"/>
          <w:shd w:val="clear" w:color="auto" w:fill="auto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hd w:val="clear" w:color="auto" w:fill="auto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hd w:val="clear" w:color="auto" w:fill="auto"/>
          <w:lang w:eastAsia="ru-RU"/>
        </w:rPr>
      </w:r>
    </w:p>
    <w:p>
      <w:pPr>
        <w:pStyle w:val="669"/>
        <w:pBdr/>
        <w:spacing w:after="0" w:before="0"/>
        <w:ind w:left="3135"/>
        <w:rPr>
          <w:rFonts w:ascii="Times New Roman" w:hAnsi="Times New Roman" w:eastAsia="Times New Roman" w:cs="Times New Roman"/>
          <w:color w:val="000000"/>
          <w:sz w:val="24"/>
          <w:shd w:val="clear" w:color="auto" w:fill="auto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hd w:val="clear" w:color="auto" w:fill="auto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4"/>
          <w:shd w:val="clear" w:color="auto" w:fill="auto"/>
          <w:lang w:eastAsia="ru-RU"/>
        </w:rPr>
      </w:r>
    </w:p>
    <w:p>
      <w:pPr>
        <w:pStyle w:val="669"/>
        <w:pBdr/>
        <w:spacing w:after="0" w:before="0"/>
        <w:ind w:left="3135"/>
        <w:rPr>
          <w:rFonts w:ascii="Times New Roman" w:hAnsi="Times New Roman" w:eastAsia="Times New Roman" w:cs="Times New Roman"/>
          <w:color w:val="000000"/>
          <w:sz w:val="24"/>
          <w:shd w:val="clear" w:color="auto" w:fill="auto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hd w:val="clear" w:color="auto" w:fill="auto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4"/>
          <w:shd w:val="clear" w:color="auto" w:fill="auto"/>
          <w:lang w:eastAsia="ru-RU"/>
        </w:rPr>
      </w:r>
    </w:p>
    <w:p>
      <w:pPr>
        <w:pStyle w:val="669"/>
        <w:pBdr/>
        <w:spacing w:after="0" w:before="0"/>
        <w:ind w:left="3135"/>
        <w:rPr>
          <w:rFonts w:ascii="Times New Roman" w:hAnsi="Times New Roman" w:eastAsia="Times New Roman" w:cs="Times New Roman"/>
          <w:color w:val="000000"/>
          <w:sz w:val="24"/>
          <w:shd w:val="clear" w:color="auto" w:fill="auto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hd w:val="clear" w:color="auto" w:fill="auto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4"/>
          <w:shd w:val="clear" w:color="auto" w:fill="auto"/>
          <w:lang w:eastAsia="ru-RU"/>
        </w:rPr>
      </w:r>
    </w:p>
    <w:p>
      <w:pPr>
        <w:pStyle w:val="669"/>
        <w:pBdr/>
        <w:spacing w:after="0" w:before="0"/>
        <w:ind w:left="3135"/>
        <w:rPr>
          <w:shd w:val="clear" w:color="auto" w:fill="auto"/>
        </w:rPr>
      </w:pPr>
      <w:r>
        <w:rPr>
          <w:rFonts w:ascii="Times New Roman" w:hAnsi="Times New Roman" w:eastAsia="Times New Roman" w:cs="Times New Roman"/>
          <w:color w:val="000000"/>
          <w:sz w:val="24"/>
          <w:shd w:val="clear" w:color="auto" w:fill="auto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hd w:val="clear" w:color="auto" w:fill="auto"/>
          <w:lang w:eastAsia="ru-RU"/>
        </w:rPr>
        <w:tab/>
      </w:r>
      <w:r>
        <w:rPr>
          <w:rFonts w:ascii="Times New Roman" w:hAnsi="Times New Roman" w:eastAsia="Times New Roman" w:cs="Times New Roman"/>
          <w:i/>
          <w:color w:val="000000"/>
          <w:sz w:val="24"/>
          <w:shd w:val="clear" w:color="auto" w:fill="auto"/>
          <w:lang w:eastAsia="ru-RU"/>
        </w:rPr>
        <w:t xml:space="preserve"> </w:t>
      </w:r>
      <w:r>
        <w:rPr>
          <w:shd w:val="clear" w:color="auto" w:fill="auto"/>
        </w:rPr>
      </w:r>
    </w:p>
    <w:tbl>
      <w:tblPr>
        <w:tblW w:w="9627" w:type="dxa"/>
        <w:tblInd w:w="0" w:type="dxa"/>
        <w:tblBorders/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5382"/>
        <w:gridCol w:w="1036"/>
        <w:gridCol w:w="3209"/>
      </w:tblGrid>
      <w:tr>
        <w:trPr/>
        <w:tc>
          <w:tcPr>
            <w:tcBorders/>
            <w:tcW w:w="5382" w:type="dxa"/>
            <w:textDirection w:val="lrTb"/>
            <w:noWrap w:val="false"/>
          </w:tcPr>
          <w:p>
            <w:pPr>
              <w:pStyle w:val="669"/>
              <w:widowControl w:val="true"/>
              <w:pBdr/>
              <w:spacing w:after="15" w:before="0" w:line="240" w:lineRule="auto"/>
              <w:ind/>
              <w:jc w:val="left"/>
              <w:rPr>
                <w:rFonts w:ascii="Calibri" w:hAnsi="Calibri"/>
                <w:sz w:val="22"/>
                <w:szCs w:val="22"/>
                <w:shd w:val="clear" w:color="auto" w:fill="auto"/>
                <w:lang w:val="ru-RU" w:eastAsia="ru-RU" w:bidi="ar-S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lang w:val="ru-RU" w:eastAsia="ru-RU" w:bidi="ar-SA"/>
              </w:rPr>
              <w:t xml:space="preserve">Выполнил студент группы ИКБО-41-24</w:t>
            </w:r>
            <w:r>
              <w:rPr>
                <w:rFonts w:ascii="Calibri" w:hAnsi="Calibri"/>
                <w:sz w:val="22"/>
                <w:szCs w:val="22"/>
                <w:shd w:val="clear" w:color="auto" w:fill="auto"/>
                <w:lang w:val="ru-RU" w:eastAsia="ru-RU" w:bidi="ar-SA"/>
              </w:rPr>
            </w:r>
          </w:p>
        </w:tc>
        <w:tc>
          <w:tcPr>
            <w:tcBorders/>
            <w:tcW w:w="1036" w:type="dxa"/>
            <w:textDirection w:val="lrTb"/>
            <w:noWrap w:val="false"/>
          </w:tcPr>
          <w:p>
            <w:pPr>
              <w:pStyle w:val="669"/>
              <w:widowControl w:val="true"/>
              <w:pBdr/>
              <w:spacing w:after="15" w:before="0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2"/>
                <w:shd w:val="clear" w:color="auto" w:fill="auto"/>
                <w:lang w:val="ru-RU" w:eastAsia="ru-RU" w:bidi="ar-S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2"/>
                <w:shd w:val="clear" w:color="auto" w:fill="auto"/>
                <w:lang w:val="ru-RU" w:eastAsia="ru-RU" w:bidi="ar-SA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2"/>
                <w:shd w:val="clear" w:color="auto" w:fill="auto"/>
                <w:lang w:val="ru-RU" w:eastAsia="ru-RU" w:bidi="ar-SA"/>
              </w:rPr>
            </w:r>
          </w:p>
        </w:tc>
        <w:tc>
          <w:tcPr>
            <w:tcBorders/>
            <w:tcW w:w="3209" w:type="dxa"/>
            <w:vAlign w:val="center"/>
            <w:textDirection w:val="lrTb"/>
            <w:noWrap w:val="false"/>
          </w:tcPr>
          <w:p>
            <w:pPr>
              <w:pStyle w:val="669"/>
              <w:widowControl w:val="true"/>
              <w:pBdr/>
              <w:spacing w:after="15" w:before="0" w:line="240" w:lineRule="auto"/>
              <w:ind/>
              <w:jc w:val="right"/>
              <w:rPr>
                <w:rFonts w:ascii="Calibri" w:hAnsi="Calibri"/>
                <w:sz w:val="22"/>
                <w:szCs w:val="22"/>
                <w:shd w:val="clear" w:color="auto" w:fill="auto"/>
                <w:lang w:val="ru-RU" w:eastAsia="ru-RU" w:bidi="ar-S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lang w:val="ru-RU" w:eastAsia="ru-RU" w:bidi="ar-SA"/>
              </w:rPr>
              <w:t xml:space="preserve">Семичастнов М. И.</w:t>
            </w:r>
            <w:r>
              <w:rPr>
                <w:rFonts w:ascii="Calibri" w:hAnsi="Calibri"/>
                <w:sz w:val="22"/>
                <w:szCs w:val="22"/>
                <w:shd w:val="clear" w:color="auto" w:fill="auto"/>
                <w:lang w:val="ru-RU" w:eastAsia="ru-RU" w:bidi="ar-SA"/>
              </w:rPr>
            </w:r>
          </w:p>
        </w:tc>
      </w:tr>
      <w:tr>
        <w:trPr/>
        <w:tc>
          <w:tcPr>
            <w:tcBorders/>
            <w:tcW w:w="5382" w:type="dxa"/>
            <w:textDirection w:val="lrTb"/>
            <w:noWrap w:val="false"/>
          </w:tcPr>
          <w:p>
            <w:pPr>
              <w:pStyle w:val="669"/>
              <w:widowControl w:val="true"/>
              <w:pBdr/>
              <w:spacing w:after="15" w:before="0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2"/>
                <w:shd w:val="clear" w:color="auto" w:fill="auto"/>
                <w:lang w:val="ru-RU" w:eastAsia="ru-RU" w:bidi="ar-S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2"/>
                <w:shd w:val="clear" w:color="auto" w:fill="auto"/>
                <w:lang w:val="ru-RU" w:eastAsia="ru-RU" w:bidi="ar-SA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2"/>
                <w:shd w:val="clear" w:color="auto" w:fill="auto"/>
                <w:lang w:val="ru-RU" w:eastAsia="ru-RU" w:bidi="ar-SA"/>
              </w:rPr>
            </w:r>
          </w:p>
        </w:tc>
        <w:tc>
          <w:tcPr>
            <w:tcBorders/>
            <w:tcW w:w="1036" w:type="dxa"/>
            <w:textDirection w:val="lrTb"/>
            <w:noWrap w:val="false"/>
          </w:tcPr>
          <w:p>
            <w:pPr>
              <w:pStyle w:val="669"/>
              <w:widowControl w:val="true"/>
              <w:pBdr/>
              <w:spacing w:after="15" w:before="0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2"/>
                <w:shd w:val="clear" w:color="auto" w:fill="auto"/>
                <w:lang w:val="ru-RU" w:eastAsia="ru-RU" w:bidi="ar-S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2"/>
                <w:shd w:val="clear" w:color="auto" w:fill="auto"/>
                <w:lang w:val="ru-RU" w:eastAsia="ru-RU" w:bidi="ar-SA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2"/>
                <w:shd w:val="clear" w:color="auto" w:fill="auto"/>
                <w:lang w:val="ru-RU" w:eastAsia="ru-RU" w:bidi="ar-SA"/>
              </w:rPr>
            </w:r>
          </w:p>
        </w:tc>
        <w:tc>
          <w:tcPr>
            <w:tcBorders/>
            <w:tcW w:w="3209" w:type="dxa"/>
            <w:vAlign w:val="center"/>
            <w:textDirection w:val="lrTb"/>
            <w:noWrap w:val="false"/>
          </w:tcPr>
          <w:p>
            <w:pPr>
              <w:pStyle w:val="669"/>
              <w:widowControl w:val="true"/>
              <w:pBdr/>
              <w:spacing w:after="15" w:before="0" w:line="240" w:lineRule="auto"/>
              <w:ind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2"/>
                <w:shd w:val="clear" w:color="auto" w:fill="auto"/>
                <w:lang w:val="ru-RU" w:eastAsia="ru-RU" w:bidi="ar-S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2"/>
                <w:shd w:val="clear" w:color="auto" w:fill="auto"/>
                <w:lang w:val="ru-RU" w:eastAsia="ru-RU" w:bidi="ar-SA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2"/>
                <w:shd w:val="clear" w:color="auto" w:fill="auto"/>
                <w:lang w:val="ru-RU" w:eastAsia="ru-RU" w:bidi="ar-SA"/>
              </w:rPr>
            </w:r>
          </w:p>
        </w:tc>
      </w:tr>
      <w:tr>
        <w:trPr/>
        <w:tc>
          <w:tcPr>
            <w:tcBorders/>
            <w:tcW w:w="5382" w:type="dxa"/>
            <w:textDirection w:val="lrTb"/>
            <w:noWrap w:val="false"/>
          </w:tcPr>
          <w:p>
            <w:pPr>
              <w:pStyle w:val="669"/>
              <w:widowControl w:val="true"/>
              <w:pBdr/>
              <w:spacing w:after="15" w:before="0" w:line="240" w:lineRule="auto"/>
              <w:ind/>
              <w:jc w:val="left"/>
              <w:rPr>
                <w:rFonts w:ascii="Calibri" w:hAnsi="Calibri"/>
                <w:sz w:val="22"/>
                <w:szCs w:val="22"/>
                <w:shd w:val="clear" w:color="auto" w:fill="auto"/>
                <w:lang w:val="ru-RU" w:eastAsia="ru-RU" w:bidi="ar-S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lang w:val="ru-RU" w:eastAsia="ru-RU" w:bidi="ar-SA"/>
              </w:rPr>
              <w:t xml:space="preserve">Принял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lang w:val="ru-RU"/>
              </w:rPr>
              <w:t xml:space="preserve">преподаватель</w:t>
            </w:r>
            <w:r>
              <w:rPr>
                <w:rFonts w:ascii="Calibri" w:hAnsi="Calibri"/>
                <w:sz w:val="22"/>
                <w:szCs w:val="22"/>
                <w:shd w:val="clear" w:color="auto" w:fill="auto"/>
                <w:lang w:val="ru-RU" w:eastAsia="ru-RU" w:bidi="ar-SA"/>
              </w:rPr>
            </w:r>
          </w:p>
        </w:tc>
        <w:tc>
          <w:tcPr>
            <w:tcBorders/>
            <w:tcW w:w="1036" w:type="dxa"/>
            <w:textDirection w:val="lrTb"/>
            <w:noWrap w:val="false"/>
          </w:tcPr>
          <w:p>
            <w:pPr>
              <w:pStyle w:val="669"/>
              <w:widowControl w:val="true"/>
              <w:pBdr/>
              <w:spacing w:after="15" w:before="0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2"/>
                <w:shd w:val="clear" w:color="auto" w:fill="auto"/>
                <w:lang w:val="ru-RU" w:eastAsia="ru-RU" w:bidi="ar-S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2"/>
                <w:shd w:val="clear" w:color="auto" w:fill="auto"/>
                <w:lang w:val="ru-RU" w:eastAsia="ru-RU" w:bidi="ar-SA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2"/>
                <w:shd w:val="clear" w:color="auto" w:fill="auto"/>
                <w:lang w:val="ru-RU" w:eastAsia="ru-RU" w:bidi="ar-SA"/>
              </w:rPr>
            </w:r>
          </w:p>
        </w:tc>
        <w:tc>
          <w:tcPr>
            <w:tcBorders/>
            <w:tcW w:w="3209" w:type="dxa"/>
            <w:vAlign w:val="center"/>
            <w:textDirection w:val="lrTb"/>
            <w:noWrap w:val="false"/>
          </w:tcPr>
          <w:p>
            <w:pPr>
              <w:pStyle w:val="669"/>
              <w:widowControl w:val="true"/>
              <w:pBdr/>
              <w:spacing w:after="15" w:before="0" w:line="240" w:lineRule="auto"/>
              <w:ind/>
              <w:jc w:val="right"/>
              <w:rPr>
                <w:rFonts w:ascii="Calibri" w:hAnsi="Calibri"/>
                <w:sz w:val="22"/>
                <w:szCs w:val="22"/>
                <w:shd w:val="clear" w:color="auto" w:fill="auto"/>
                <w:lang w:val="ru-RU" w:eastAsia="ru-RU" w:bidi="ar-S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lang w:val="ru-RU" w:eastAsia="ru-RU" w:bidi="ar-SA"/>
              </w:rPr>
              <w:t xml:space="preserve">Ермаков С.Р..</w:t>
            </w:r>
            <w:r>
              <w:rPr>
                <w:rFonts w:ascii="Calibri" w:hAnsi="Calibri"/>
                <w:sz w:val="22"/>
                <w:szCs w:val="22"/>
                <w:shd w:val="clear" w:color="auto" w:fill="auto"/>
                <w:lang w:val="ru-RU" w:eastAsia="ru-RU" w:bidi="ar-SA"/>
              </w:rPr>
            </w:r>
          </w:p>
        </w:tc>
      </w:tr>
    </w:tbl>
    <w:p>
      <w:pPr>
        <w:pStyle w:val="669"/>
        <w:pBdr/>
        <w:spacing w:after="15" w:before="0"/>
        <w:ind/>
        <w:rPr>
          <w:rFonts w:ascii="Times New Roman" w:hAnsi="Times New Roman" w:eastAsia="Times New Roman" w:cs="Times New Roman"/>
          <w:color w:val="000000"/>
          <w:sz w:val="24"/>
          <w:shd w:val="clear" w:color="auto" w:fill="auto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hd w:val="clear" w:color="auto" w:fill="auto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4"/>
          <w:shd w:val="clear" w:color="auto" w:fill="auto"/>
          <w:lang w:eastAsia="ru-RU"/>
        </w:rPr>
      </w:r>
    </w:p>
    <w:p>
      <w:pPr>
        <w:pStyle w:val="669"/>
        <w:pBdr/>
        <w:spacing w:after="15" w:before="0"/>
        <w:ind/>
        <w:rPr>
          <w:shd w:val="clear" w:color="auto" w:fill="auto"/>
        </w:rPr>
      </w:pPr>
      <w:r>
        <w:rPr>
          <w:rFonts w:ascii="Times New Roman" w:hAnsi="Times New Roman" w:eastAsia="Times New Roman" w:cs="Times New Roman"/>
          <w:color w:val="000000"/>
          <w:sz w:val="24"/>
          <w:shd w:val="clear" w:color="auto" w:fill="auto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hd w:val="clear" w:color="auto" w:fill="auto"/>
          <w:lang w:eastAsia="ru-RU"/>
        </w:rPr>
        <w:tab/>
      </w:r>
      <w:r>
        <w:rPr>
          <w:shd w:val="clear" w:color="auto" w:fill="auto"/>
        </w:rPr>
      </w:r>
    </w:p>
    <w:p>
      <w:pPr>
        <w:pStyle w:val="669"/>
        <w:pBdr/>
        <w:spacing w:after="118" w:before="0" w:line="264" w:lineRule="auto"/>
        <w:ind w:right="2307"/>
        <w:rPr>
          <w:shd w:val="clear" w:color="auto" w:fill="auto"/>
        </w:rPr>
      </w:pPr>
      <w:r>
        <w:rPr>
          <w:rFonts w:ascii="Times New Roman" w:hAnsi="Times New Roman" w:eastAsia="Times New Roman" w:cs="Times New Roman"/>
          <w:color w:val="000000"/>
          <w:sz w:val="24"/>
          <w:shd w:val="clear" w:color="auto" w:fill="auto"/>
          <w:lang w:eastAsia="ru-RU"/>
        </w:rPr>
        <w:t xml:space="preserve">Практическую работу выполнил</w:t>
        <w:tab/>
        <w:tab/>
        <w:t xml:space="preserve"> «</w:t>
      </w:r>
      <w:r>
        <w:rPr>
          <w:rFonts w:ascii="Times New Roman" w:hAnsi="Times New Roman" w:eastAsia="Times New Roman" w:cs="Times New Roman"/>
          <w:color w:val="000000"/>
          <w:sz w:val="24"/>
          <w:shd w:val="clear" w:color="auto" w:fill="auto"/>
          <w:lang w:eastAsia="ru-RU"/>
        </w:rPr>
        <w:t xml:space="preserve">3»</w:t>
      </w:r>
      <w:r>
        <w:rPr>
          <w:rFonts w:ascii="Times New Roman" w:hAnsi="Times New Roman" w:eastAsia="Times New Roman" w:cs="Times New Roman"/>
          <w:color w:val="000000"/>
          <w:sz w:val="24"/>
          <w:shd w:val="clear" w:color="auto" w:fill="auto"/>
          <w:lang w:val="ru-RU" w:eastAsia="ru-RU"/>
        </w:rPr>
        <w:t xml:space="preserve"> сентября </w:t>
      </w:r>
      <w:r>
        <w:rPr>
          <w:rFonts w:ascii="Times New Roman" w:hAnsi="Times New Roman" w:eastAsia="Times New Roman" w:cs="Times New Roman"/>
          <w:color w:val="000000"/>
          <w:sz w:val="24"/>
          <w:shd w:val="clear" w:color="auto" w:fill="auto"/>
          <w:lang w:eastAsia="ru-RU"/>
        </w:rPr>
        <w:t xml:space="preserve">2025 г. </w:t>
        <w:tab/>
      </w:r>
      <w:r>
        <w:rPr>
          <w:rFonts w:ascii="Times New Roman" w:hAnsi="Times New Roman" w:eastAsia="Times New Roman" w:cs="Times New Roman"/>
          <w:i/>
          <w:color w:val="ff0000"/>
          <w:sz w:val="24"/>
          <w:shd w:val="clear" w:color="auto" w:fill="auto"/>
          <w:lang w:eastAsia="ru-RU"/>
        </w:rPr>
        <w:t xml:space="preserve"> </w:t>
      </w:r>
      <w:r>
        <w:rPr>
          <w:shd w:val="clear" w:color="auto" w:fill="auto"/>
        </w:rPr>
      </w:r>
    </w:p>
    <w:p>
      <w:pPr>
        <w:pStyle w:val="669"/>
        <w:pBdr/>
        <w:spacing w:after="40" w:before="0" w:line="240" w:lineRule="auto"/>
        <w:ind w:right="1765" w:left="1858"/>
        <w:rPr>
          <w:shd w:val="clear" w:color="auto" w:fill="auto"/>
        </w:rPr>
      </w:pPr>
      <w:r>
        <w:rPr>
          <w:rFonts w:ascii="Times New Roman" w:hAnsi="Times New Roman" w:eastAsia="Times New Roman" w:cs="Times New Roman"/>
          <w:color w:val="000000"/>
          <w:sz w:val="24"/>
          <w:shd w:val="clear" w:color="auto" w:fill="auto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hd w:val="clear" w:color="auto" w:fill="auto"/>
          <w:lang w:eastAsia="ru-RU"/>
        </w:rPr>
        <w:tab/>
      </w:r>
      <w:r>
        <w:rPr>
          <w:rFonts w:ascii="Times New Roman" w:hAnsi="Times New Roman" w:eastAsia="Times New Roman" w:cs="Times New Roman"/>
          <w:i/>
          <w:color w:val="000000"/>
          <w:sz w:val="24"/>
          <w:shd w:val="clear" w:color="auto" w:fill="auto"/>
          <w:lang w:eastAsia="ru-RU"/>
        </w:rPr>
        <w:t xml:space="preserve"> </w:t>
        <w:tab/>
      </w:r>
      <w:r>
        <w:rPr>
          <w:rFonts w:ascii="Times New Roman" w:hAnsi="Times New Roman" w:eastAsia="Times New Roman" w:cs="Times New Roman"/>
          <w:color w:val="000000"/>
          <w:sz w:val="24"/>
          <w:shd w:val="clear" w:color="auto" w:fill="auto"/>
          <w:lang w:eastAsia="ru-RU"/>
        </w:rPr>
        <w:t xml:space="preserve">  </w:t>
        <w:tab/>
        <w:t xml:space="preserve"> </w:t>
        <w:tab/>
      </w:r>
      <w:r>
        <w:rPr>
          <w:rFonts w:ascii="Times New Roman" w:hAnsi="Times New Roman" w:eastAsia="Times New Roman" w:cs="Times New Roman"/>
          <w:i/>
          <w:color w:val="000000"/>
          <w:sz w:val="24"/>
          <w:shd w:val="clear" w:color="auto" w:fill="auto"/>
          <w:lang w:eastAsia="ru-RU"/>
        </w:rPr>
        <w:t xml:space="preserve"> </w:t>
      </w:r>
      <w:r>
        <w:rPr>
          <w:shd w:val="clear" w:color="auto" w:fill="auto"/>
        </w:rPr>
      </w:r>
    </w:p>
    <w:p>
      <w:pPr>
        <w:pStyle w:val="669"/>
        <w:pBdr/>
        <w:tabs>
          <w:tab w:val="clear" w:leader="none" w:pos="708"/>
          <w:tab w:val="center" w:leader="none" w:pos="1857"/>
          <w:tab w:val="center" w:leader="none" w:pos="5313"/>
          <w:tab w:val="center" w:leader="none" w:pos="8346"/>
        </w:tabs>
        <w:spacing w:after="0" w:before="0" w:line="264" w:lineRule="auto"/>
        <w:ind/>
        <w:rPr>
          <w:shd w:val="clear" w:color="auto" w:fill="auto"/>
        </w:rPr>
      </w:pPr>
      <w:r>
        <w:rPr>
          <w:rFonts w:eastAsia="Calibri" w:cs="Calibri"/>
          <w:color w:val="000000"/>
          <w:shd w:val="clear" w:color="auto" w:fill="auto"/>
          <w:lang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hd w:val="clear" w:color="auto" w:fill="auto"/>
          <w:lang w:eastAsia="ru-RU"/>
        </w:rPr>
        <w:t xml:space="preserve">«Зачтено» </w:t>
        <w:tab/>
        <w:t xml:space="preserve">«__»_______202</w:t>
      </w:r>
      <w:r>
        <w:rPr>
          <w:rFonts w:ascii="Times New Roman" w:hAnsi="Times New Roman" w:eastAsia="Times New Roman" w:cs="Times New Roman"/>
          <w:color w:val="000000"/>
          <w:sz w:val="24"/>
          <w:shd w:val="clear" w:color="auto" w:fill="auto"/>
          <w:lang w:val="en-US" w:eastAsia="ru-RU"/>
        </w:rPr>
        <w:t xml:space="preserve">5</w:t>
      </w:r>
      <w:r>
        <w:rPr>
          <w:rFonts w:ascii="Times New Roman" w:hAnsi="Times New Roman" w:eastAsia="Times New Roman" w:cs="Times New Roman"/>
          <w:color w:val="000000"/>
          <w:sz w:val="24"/>
          <w:shd w:val="clear" w:color="auto" w:fill="auto"/>
          <w:lang w:eastAsia="ru-RU"/>
        </w:rPr>
        <w:t xml:space="preserve"> г. </w:t>
        <w:tab/>
      </w:r>
      <w:r>
        <w:rPr>
          <w:rFonts w:ascii="Times New Roman" w:hAnsi="Times New Roman" w:eastAsia="Times New Roman" w:cs="Times New Roman"/>
          <w:i/>
          <w:color w:val="ff0000"/>
          <w:sz w:val="24"/>
          <w:shd w:val="clear" w:color="auto" w:fill="auto"/>
          <w:lang w:eastAsia="ru-RU"/>
        </w:rPr>
        <w:t xml:space="preserve"> </w:t>
      </w:r>
      <w:r>
        <w:rPr>
          <w:shd w:val="clear" w:color="auto" w:fill="auto"/>
        </w:rPr>
      </w:r>
    </w:p>
    <w:p>
      <w:pPr>
        <w:pStyle w:val="669"/>
        <w:pBdr/>
        <w:spacing w:after="0" w:before="0"/>
        <w:ind w:right="270"/>
        <w:jc w:val="center"/>
        <w:rPr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hd w:val="clear" w:color="auto" w:fill="auto"/>
          <w:lang w:eastAsia="ru-RU"/>
        </w:rPr>
        <w:t xml:space="preserve"> </w:t>
      </w:r>
      <w:r>
        <w:rPr>
          <w:shd w:val="clear" w:color="auto" w:fill="auto"/>
        </w:rPr>
      </w:r>
    </w:p>
    <w:p>
      <w:pPr>
        <w:pStyle w:val="669"/>
        <w:pBdr/>
        <w:spacing w:after="14" w:before="0"/>
        <w:ind w:right="270"/>
        <w:rPr>
          <w:rFonts w:ascii="Times New Roman" w:hAnsi="Times New Roman" w:eastAsia="Times New Roman" w:cs="Times New Roman"/>
          <w:color w:val="000000"/>
          <w:sz w:val="24"/>
          <w:shd w:val="clear" w:color="auto" w:fill="auto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hd w:val="clear" w:color="auto" w:fill="auto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4"/>
          <w:shd w:val="clear" w:color="auto" w:fill="auto"/>
          <w:lang w:eastAsia="ru-RU"/>
        </w:rPr>
      </w:r>
    </w:p>
    <w:p>
      <w:pPr>
        <w:pStyle w:val="669"/>
        <w:pBdr/>
        <w:spacing w:after="14" w:before="0"/>
        <w:ind w:right="270"/>
        <w:rPr>
          <w:rFonts w:ascii="Times New Roman" w:hAnsi="Times New Roman" w:eastAsia="Times New Roman" w:cs="Times New Roman"/>
          <w:color w:val="000000"/>
          <w:sz w:val="24"/>
          <w:shd w:val="clear" w:color="auto" w:fill="auto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hd w:val="clear" w:color="auto" w:fill="auto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4"/>
          <w:shd w:val="clear" w:color="auto" w:fill="auto"/>
          <w:lang w:eastAsia="ru-RU"/>
        </w:rPr>
      </w:r>
    </w:p>
    <w:p>
      <w:pPr>
        <w:pStyle w:val="669"/>
        <w:pBdr/>
        <w:spacing w:after="14" w:before="0"/>
        <w:ind w:right="270"/>
        <w:jc w:val="left"/>
        <w:rPr>
          <w:rFonts w:ascii="Times New Roman" w:hAnsi="Times New Roman" w:eastAsia="Times New Roman" w:cs="Times New Roman"/>
          <w:color w:val="000000"/>
          <w:sz w:val="24"/>
          <w:shd w:val="clear" w:color="auto" w:fill="auto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hd w:val="clear" w:color="auto" w:fill="auto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4"/>
          <w:shd w:val="clear" w:color="auto" w:fill="auto"/>
          <w:lang w:eastAsia="ru-RU"/>
        </w:rPr>
      </w:r>
    </w:p>
    <w:p>
      <w:pPr>
        <w:pStyle w:val="669"/>
        <w:pBdr/>
        <w:spacing w:after="14" w:before="0"/>
        <w:ind w:right="270"/>
        <w:jc w:val="center"/>
        <w:rPr>
          <w:shd w:val="clear" w:color="auto" w:fill="auto"/>
        </w:rPr>
      </w:pPr>
      <w:r>
        <w:rPr>
          <w:rFonts w:ascii="Times New Roman" w:hAnsi="Times New Roman" w:eastAsia="Times New Roman" w:cs="Times New Roman"/>
          <w:color w:val="000000"/>
          <w:sz w:val="24"/>
          <w:shd w:val="clear" w:color="auto" w:fill="auto"/>
          <w:lang w:eastAsia="ru-RU"/>
        </w:rPr>
        <w:t xml:space="preserve">Москва 202</w:t>
      </w:r>
      <w:r>
        <w:rPr>
          <w:rFonts w:ascii="Times New Roman" w:hAnsi="Times New Roman" w:eastAsia="Times New Roman" w:cs="Times New Roman"/>
          <w:color w:val="000000"/>
          <w:sz w:val="24"/>
          <w:shd w:val="clear" w:color="auto" w:fill="auto"/>
          <w:lang w:val="en-US" w:eastAsia="ru-RU"/>
        </w:rPr>
        <w:t xml:space="preserve">5</w:t>
      </w:r>
      <w:r>
        <w:rPr>
          <w:shd w:val="clear" w:color="auto" w:fill="auto"/>
        </w:rPr>
      </w:r>
    </w:p>
    <w:p>
      <w:pPr>
        <w:pStyle w:val="669"/>
        <w:pBdr/>
        <w:spacing w:after="14" w:before="0" w:line="240" w:lineRule="auto"/>
        <w:ind w:right="270" w:firstLine="709"/>
        <w:jc w:val="both"/>
        <w:rPr>
          <w:rFonts w:ascii="Times New Roman" w:hAnsi="Times New Roman" w:eastAsia="Times New Roman" w:cs="Times New Roman"/>
          <w:color w:val="000000"/>
          <w:sz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4"/>
          <w:lang w:eastAsia="ru-RU"/>
        </w:rPr>
      </w:r>
    </w:p>
    <w:p>
      <w:pPr>
        <w:pStyle w:val="669"/>
        <w:pBdr/>
        <w:spacing w:after="14" w:before="0" w:line="240" w:lineRule="auto"/>
        <w:ind w:right="270" w:firstLine="0"/>
        <w:jc w:val="both"/>
        <w:rPr>
          <w:rFonts w:ascii="Times New Roman" w:hAnsi="Times New Roman" w:eastAsia="Times New Roman" w:cs="Times New Roman"/>
          <w:color w:val="000000"/>
          <w:sz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4"/>
          <w:lang w:eastAsia="ru-RU"/>
        </w:rPr>
      </w:r>
    </w:p>
    <w:p>
      <w:pPr>
        <w:pStyle w:val="669"/>
        <w:pBdr/>
        <w:spacing w:after="14" w:before="0" w:line="240" w:lineRule="auto"/>
        <w:ind w:right="270" w:firstLine="709"/>
        <w:jc w:val="both"/>
        <w:rPr>
          <w:rFonts w:ascii="Times New Roman" w:hAnsi="Times New Roman" w:eastAsia="Times New Roman" w:cs="Times New Roman"/>
          <w:color w:val="000000"/>
          <w:sz w:val="24"/>
          <w:shd w:val="clear" w:color="auto" w:fill="ffffff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hd w:val="clear" w:color="auto" w:fill="ffffff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4"/>
          <w:shd w:val="clear" w:color="auto" w:fill="ffffff"/>
          <w:lang w:eastAsia="ru-RU"/>
        </w:rPr>
      </w:r>
    </w:p>
    <w:p>
      <w:pPr>
        <w:pStyle w:val="669"/>
        <w:pBdr/>
        <w:spacing/>
        <w:ind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 xml:space="preserve">Цель работы: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</w:rPr>
      </w:r>
    </w:p>
    <w:p>
      <w:pPr>
        <w:pStyle w:val="669"/>
        <w:pBdr/>
        <w:spacing w:after="0" w:before="0" w:line="264" w:lineRule="auto"/>
        <w:ind/>
        <w:jc w:val="left"/>
        <w:rPr/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ru-RU"/>
          <w14:ligatures w14:val="none"/>
        </w:rPr>
        <w:t xml:space="preserve">●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ru-RU"/>
          <w14:ligatures w14:val="none"/>
        </w:rPr>
        <w:t xml:space="preserve">Познакомиться с intellij idea. Разобрать синтаксис языка программирования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ru-RU"/>
          <w14:ligatures w14:val="none"/>
        </w:rPr>
      </w:r>
    </w:p>
    <w:p>
      <w:pPr>
        <w:pStyle w:val="669"/>
        <w:pBdr/>
        <w:spacing w:after="0" w:before="0" w:line="264" w:lineRule="auto"/>
        <w:ind/>
        <w:jc w:val="left"/>
        <w:rPr/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ru-RU"/>
          <w14:ligatures w14:val="none"/>
        </w:rPr>
        <w:t xml:space="preserve">Java, типы данных и арифметические выражения, структуры выбора и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ru-RU"/>
          <w14:ligatures w14:val="none"/>
        </w:rPr>
      </w:r>
    </w:p>
    <w:p>
      <w:pPr>
        <w:pStyle w:val="669"/>
        <w:pBdr/>
        <w:spacing w:after="0" w:before="0" w:line="264" w:lineRule="auto"/>
        <w:ind/>
        <w:jc w:val="lef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ru-RU"/>
          <w14:ligatures w14:val="none"/>
        </w:rPr>
        <w:t xml:space="preserve">циклы.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ru-RU"/>
          <w14:ligatures w14:val="none"/>
        </w:rPr>
        <w:t xml:space="preserve">Познакомиться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ru-RU"/>
          <w14:ligatures w14:val="none"/>
        </w:rPr>
        <w:t xml:space="preserve"> ООП.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ru-RU"/>
          <w14:ligatures w14:val="none"/>
        </w:rPr>
      </w:r>
      <w:r>
        <w:rPr>
          <w:rFonts w:ascii="Times New Roman" w:hAnsi="Times New Roman" w:eastAsia="Times New Roman" w:cs="Times New Roman"/>
          <w:color w:val="000000"/>
          <w:sz w:val="24"/>
          <w:lang w:eastAsia="ru-RU"/>
          <w14:ligatures w14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hd w:val="clear" w:color="auto" w:fill="auto"/>
          <w:lang w:eastAsia="ru-RU"/>
          <w14:ligatures w14:val="none"/>
        </w:rPr>
      </w:r>
      <w:r/>
    </w:p>
    <w:p>
      <w:pPr>
        <w:pStyle w:val="669"/>
        <w:pBdr/>
        <w:spacing/>
        <w:ind/>
        <w:jc w:val="center"/>
        <w:rPr/>
      </w:pPr>
      <w:r>
        <w:rPr>
          <w:rFonts w:ascii="Times New Roman" w:hAnsi="Times New Roman"/>
          <w:b/>
          <w:bCs/>
          <w:sz w:val="24"/>
          <w:szCs w:val="24"/>
        </w:rPr>
        <w:t xml:space="preserve">Задание для отчета по практической работе:</w:t>
      </w:r>
      <w:r>
        <w:rPr>
          <w:rFonts w:ascii="Times New Roman" w:hAnsi="Times New Roman"/>
          <w:sz w:val="24"/>
          <w:szCs w:val="24"/>
        </w:rPr>
        <w:t xml:space="preserve"> </w:t>
      </w:r>
      <w:r/>
    </w:p>
    <w:p>
      <w:pPr>
        <w:pStyle w:val="669"/>
        <w:pBdr/>
        <w:spacing/>
        <w:ind/>
        <w:jc w:val="left"/>
        <w:rPr/>
      </w:pPr>
      <w:r>
        <w:rPr>
          <w:rFonts w:ascii="Times New Roman" w:hAnsi="Times New Roman"/>
          <w:sz w:val="24"/>
          <w:szCs w:val="24"/>
          <w:highlight w:val="none"/>
        </w:rPr>
        <w:t xml:space="preserve">Задача #1</w:t>
      </w:r>
      <w:r>
        <w:rPr>
          <w:rFonts w:ascii="Times New Roman" w:hAnsi="Times New Roman"/>
          <w:sz w:val="24"/>
          <w:szCs w:val="24"/>
          <w:highlight w:val="none"/>
        </w:rPr>
      </w:r>
    </w:p>
    <w:p>
      <w:pPr>
        <w:pStyle w:val="669"/>
        <w:pBdr/>
        <w:spacing/>
        <w:ind/>
        <w:jc w:val="left"/>
        <w:rPr/>
      </w:pPr>
      <w:r>
        <w:rPr>
          <w:rFonts w:ascii="Times New Roman" w:hAnsi="Times New Roman"/>
          <w:sz w:val="24"/>
          <w:szCs w:val="24"/>
          <w:highlight w:val="none"/>
        </w:rPr>
        <w:t xml:space="preserve">Напишите программу, которая конвертирует сумму денег из китайских юаней </w:t>
      </w:r>
      <w:r>
        <w:rPr>
          <w:rFonts w:ascii="Times New Roman" w:hAnsi="Times New Roman"/>
          <w:sz w:val="24"/>
          <w:szCs w:val="24"/>
          <w:highlight w:val="none"/>
        </w:rPr>
      </w:r>
      <w:r>
        <w:rPr>
          <w:rFonts w:ascii="Times New Roman" w:hAnsi="Times New Roman"/>
          <w:sz w:val="24"/>
          <w:szCs w:val="24"/>
          <w:highlight w:val="none"/>
        </w:rPr>
        <w:t xml:space="preserve">в российские рубли по курсу покупки 11.91.</w:t>
      </w:r>
      <w:r>
        <w:rPr>
          <w:rFonts w:ascii="Times New Roman" w:hAnsi="Times New Roman"/>
          <w:sz w:val="24"/>
          <w:szCs w:val="24"/>
          <w:highlight w:val="none"/>
        </w:rPr>
      </w:r>
      <w:r>
        <w:rPr>
          <w:rFonts w:ascii="Times New Roman" w:hAnsi="Times New Roman"/>
          <w:sz w:val="24"/>
          <w:szCs w:val="24"/>
          <w:highlight w:val="none"/>
        </w:rPr>
      </w:r>
    </w:p>
    <w:p>
      <w:pPr>
        <w:pStyle w:val="669"/>
        <w:pBdr/>
        <w:spacing/>
        <w:ind/>
        <w:jc w:val="left"/>
        <w:rPr/>
      </w:pPr>
      <w:r>
        <w:rPr>
          <w:rFonts w:ascii="Times New Roman" w:hAnsi="Times New Roman"/>
          <w:sz w:val="24"/>
          <w:szCs w:val="24"/>
          <w:highlight w:val="none"/>
        </w:rPr>
        <w:t xml:space="preserve">Задача #2</w:t>
      </w:r>
      <w:r>
        <w:rPr>
          <w:rFonts w:ascii="Times New Roman" w:hAnsi="Times New Roman"/>
          <w:sz w:val="24"/>
          <w:szCs w:val="24"/>
          <w:highlight w:val="none"/>
        </w:rPr>
      </w:r>
    </w:p>
    <w:p>
      <w:pPr>
        <w:pStyle w:val="669"/>
        <w:pBdr/>
        <w:spacing/>
        <w:ind/>
        <w:jc w:val="left"/>
        <w:rPr/>
      </w:pPr>
      <w:r>
        <w:rPr>
          <w:rFonts w:ascii="Times New Roman" w:hAnsi="Times New Roman"/>
          <w:sz w:val="24"/>
          <w:szCs w:val="24"/>
          <w:highlight w:val="none"/>
        </w:rPr>
        <w:t xml:space="preserve">Перепишите программу, которая конвертирует сумму денег из китайских </w:t>
      </w:r>
      <w:r>
        <w:rPr>
          <w:rFonts w:ascii="Times New Roman" w:hAnsi="Times New Roman"/>
          <w:sz w:val="24"/>
          <w:szCs w:val="24"/>
          <w:highlight w:val="none"/>
        </w:rPr>
      </w:r>
      <w:r>
        <w:rPr>
          <w:rFonts w:ascii="Times New Roman" w:hAnsi="Times New Roman"/>
          <w:sz w:val="24"/>
          <w:szCs w:val="24"/>
          <w:highlight w:val="none"/>
        </w:rPr>
        <w:t xml:space="preserve">юаней в российские рубли по курсу покупки 11.91, добавив структуру </w:t>
      </w:r>
      <w:r>
        <w:rPr>
          <w:rFonts w:ascii="Times New Roman" w:hAnsi="Times New Roman"/>
          <w:sz w:val="24"/>
          <w:szCs w:val="24"/>
          <w:highlight w:val="none"/>
        </w:rPr>
      </w:r>
      <w:r>
        <w:rPr>
          <w:rFonts w:ascii="Times New Roman" w:hAnsi="Times New Roman"/>
          <w:sz w:val="24"/>
          <w:szCs w:val="24"/>
          <w:highlight w:val="none"/>
        </w:rPr>
        <w:t xml:space="preserve">выбора для принятия решений об окончаниях входной валюты в зависимости </w:t>
      </w:r>
      <w:r>
        <w:rPr>
          <w:rFonts w:ascii="Times New Roman" w:hAnsi="Times New Roman"/>
          <w:sz w:val="24"/>
          <w:szCs w:val="24"/>
          <w:highlight w:val="none"/>
        </w:rPr>
      </w:r>
      <w:r>
        <w:rPr>
          <w:rFonts w:ascii="Times New Roman" w:hAnsi="Times New Roman"/>
          <w:sz w:val="24"/>
          <w:szCs w:val="24"/>
          <w:highlight w:val="none"/>
        </w:rPr>
        <w:t xml:space="preserve">от ее значения.</w:t>
      </w:r>
      <w:r>
        <w:rPr>
          <w:rFonts w:ascii="Times New Roman" w:hAnsi="Times New Roman"/>
          <w:sz w:val="24"/>
          <w:szCs w:val="24"/>
          <w:highlight w:val="none"/>
        </w:rPr>
      </w:r>
      <w:r>
        <w:rPr>
          <w:rFonts w:ascii="Times New Roman" w:hAnsi="Times New Roman"/>
          <w:sz w:val="24"/>
          <w:szCs w:val="24"/>
          <w:highlight w:val="none"/>
        </w:rPr>
      </w:r>
      <w:r>
        <w:rPr>
          <w:rFonts w:ascii="Times New Roman" w:hAnsi="Times New Roman"/>
          <w:sz w:val="24"/>
          <w:szCs w:val="24"/>
          <w:highlight w:val="none"/>
        </w:rPr>
      </w:r>
      <w:r>
        <w:rPr>
          <w:rFonts w:ascii="Times New Roman" w:hAnsi="Times New Roman"/>
          <w:sz w:val="24"/>
          <w:szCs w:val="24"/>
          <w:highlight w:val="none"/>
        </w:rPr>
      </w:r>
      <w:r>
        <w:rPr>
          <w:rFonts w:ascii="Times New Roman" w:hAnsi="Times New Roman"/>
          <w:sz w:val="24"/>
          <w:szCs w:val="24"/>
          <w:highlight w:val="none"/>
        </w:rPr>
      </w:r>
      <w:r>
        <w:rPr>
          <w:rFonts w:ascii="Times New Roman" w:hAnsi="Times New Roman"/>
          <w:sz w:val="24"/>
          <w:szCs w:val="24"/>
          <w:highlight w:val="none"/>
        </w:rPr>
      </w:r>
    </w:p>
    <w:p>
      <w:pPr>
        <w:pStyle w:val="669"/>
        <w:pBdr/>
        <w:spacing/>
        <w:ind/>
        <w:jc w:val="left"/>
        <w:rPr>
          <w:rFonts w:ascii="Times New Roman" w:hAnsi="Times New Roman"/>
          <w:sz w:val="24"/>
          <w:szCs w:val="24"/>
          <w:highlight w:val="none"/>
        </w:rPr>
      </w:pPr>
      <w:r>
        <w:rPr>
          <w:rFonts w:ascii="Times New Roman" w:hAnsi="Times New Roman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9495" cy="3985904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94492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119494" cy="398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81.85pt;height:313.8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sz w:val="24"/>
          <w:szCs w:val="24"/>
          <w:highlight w:val="none"/>
        </w:rPr>
      </w:r>
      <w:r>
        <w:rPr>
          <w:rFonts w:ascii="Times New Roman" w:hAnsi="Times New Roman"/>
          <w:sz w:val="24"/>
          <w:szCs w:val="24"/>
          <w:highlight w:val="none"/>
        </w:rPr>
      </w:r>
    </w:p>
    <w:p>
      <w:pPr>
        <w:pStyle w:val="669"/>
        <w:pBdr/>
        <w:spacing/>
        <w:ind/>
        <w:jc w:val="left"/>
        <w:rPr>
          <w:rFonts w:ascii="Times New Roman" w:hAnsi="Times New Roman"/>
          <w:sz w:val="24"/>
          <w:szCs w:val="24"/>
          <w:highlight w:val="none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Программа сразу со структурой </w:t>
      </w:r>
      <w:r>
        <w:rPr>
          <w:rFonts w:ascii="Times New Roman" w:hAnsi="Times New Roman"/>
          <w:sz w:val="24"/>
          <w:szCs w:val="24"/>
          <w:highlight w:val="none"/>
        </w:rPr>
        <w:t xml:space="preserve">для принятия решений об окончаниях входной валюты в зависимости </w:t>
      </w:r>
      <w:r>
        <w:rPr>
          <w:rFonts w:ascii="Times New Roman" w:hAnsi="Times New Roman"/>
          <w:sz w:val="24"/>
          <w:szCs w:val="24"/>
          <w:highlight w:val="none"/>
        </w:rPr>
        <w:t xml:space="preserve">от ее значения</w:t>
      </w:r>
      <w:r/>
      <w:r>
        <w:rPr>
          <w:rFonts w:ascii="Times New Roman" w:hAnsi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/>
          <w:sz w:val="24"/>
          <w:szCs w:val="24"/>
          <w:highlight w:val="none"/>
        </w:rPr>
      </w:r>
    </w:p>
    <w:p>
      <w:pPr>
        <w:pStyle w:val="669"/>
        <w:pBdr/>
        <w:spacing/>
        <w:ind/>
        <w:jc w:val="left"/>
        <w:rPr>
          <w:rFonts w:ascii="Times New Roman" w:hAnsi="Times New Roman"/>
          <w:sz w:val="24"/>
          <w:szCs w:val="24"/>
          <w:highlight w:val="none"/>
        </w:rPr>
      </w:pPr>
      <w:r>
        <w:rPr>
          <w:rFonts w:ascii="Times New Roman" w:hAnsi="Times New Roman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114425" cy="52387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74268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1114425" cy="523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87.75pt;height:41.25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sz w:val="24"/>
          <w:szCs w:val="24"/>
          <w:highlight w:val="none"/>
        </w:rPr>
      </w:r>
      <w:r>
        <w:rPr>
          <w:rFonts w:ascii="Times New Roman" w:hAnsi="Times New Roman"/>
          <w:sz w:val="24"/>
          <w:szCs w:val="24"/>
          <w:highlight w:val="none"/>
        </w:rPr>
      </w:r>
    </w:p>
    <w:p>
      <w:pPr>
        <w:pStyle w:val="669"/>
        <w:pBdr/>
        <w:spacing/>
        <w:ind/>
        <w:jc w:val="left"/>
        <w:rPr>
          <w:rFonts w:ascii="Times New Roman" w:hAnsi="Times New Roman"/>
          <w:sz w:val="24"/>
          <w:szCs w:val="24"/>
          <w:highlight w:val="none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Вывод программы.</w:t>
      </w:r>
      <w:r>
        <w:rPr>
          <w:rFonts w:ascii="Times New Roman" w:hAnsi="Times New Roman"/>
          <w:sz w:val="24"/>
          <w:szCs w:val="24"/>
          <w:highlight w:val="none"/>
        </w:rPr>
      </w:r>
      <w:r>
        <w:rPr>
          <w:rFonts w:ascii="Times New Roman" w:hAnsi="Times New Roman"/>
          <w:sz w:val="24"/>
          <w:szCs w:val="24"/>
          <w:highlight w:val="none"/>
        </w:rPr>
      </w:r>
      <w:r>
        <w:rPr>
          <w:rFonts w:ascii="Times New Roman" w:hAnsi="Times New Roman"/>
          <w:sz w:val="24"/>
          <w:szCs w:val="24"/>
          <w:highlight w:val="none"/>
        </w:rPr>
      </w:r>
      <w:r>
        <w:rPr>
          <w:rFonts w:ascii="Times New Roman" w:hAnsi="Times New Roman"/>
          <w:sz w:val="24"/>
          <w:szCs w:val="24"/>
          <w:highlight w:val="none"/>
        </w:rPr>
      </w:r>
    </w:p>
    <w:p>
      <w:pPr>
        <w:pStyle w:val="669"/>
        <w:pBdr/>
        <w:spacing/>
        <w:ind/>
        <w:jc w:val="left"/>
        <w:rPr>
          <w:rFonts w:ascii="Times New Roman" w:hAnsi="Times New Roman"/>
          <w:sz w:val="24"/>
          <w:szCs w:val="24"/>
          <w:highlight w:val="none"/>
        </w:rPr>
      </w:pPr>
      <w:r>
        <w:rPr>
          <w:rFonts w:ascii="Times New Roman" w:hAnsi="Times New Roman"/>
          <w:sz w:val="24"/>
          <w:szCs w:val="24"/>
          <w:highlight w:val="none"/>
        </w:rPr>
      </w:r>
      <w:r>
        <w:rPr>
          <w:rFonts w:ascii="Times New Roman" w:hAnsi="Times New Roman"/>
          <w:sz w:val="24"/>
          <w:szCs w:val="24"/>
          <w:highlight w:val="none"/>
        </w:rPr>
      </w:r>
    </w:p>
    <w:p>
      <w:pPr>
        <w:pStyle w:val="669"/>
        <w:pBdr/>
        <w:spacing/>
        <w:ind/>
        <w:jc w:val="left"/>
        <w:rPr>
          <w:rFonts w:ascii="Times New Roman" w:hAnsi="Times New Roman"/>
          <w:sz w:val="24"/>
          <w:szCs w:val="24"/>
          <w:highlight w:val="none"/>
        </w:rPr>
      </w:pPr>
      <w:r>
        <w:rPr>
          <w:rFonts w:ascii="Times New Roman" w:hAnsi="Times New Roman"/>
          <w:sz w:val="24"/>
          <w:szCs w:val="24"/>
        </w:rPr>
        <w:t xml:space="preserve">Задача #1</w:t>
      </w:r>
      <w:r>
        <w:rPr>
          <w:rFonts w:ascii="Times New Roman" w:hAnsi="Times New Roman"/>
          <w:sz w:val="24"/>
          <w:szCs w:val="24"/>
        </w:rPr>
      </w:r>
    </w:p>
    <w:p>
      <w:pPr>
        <w:pStyle w:val="669"/>
        <w:pBdr/>
        <w:spacing/>
        <w:ind/>
        <w:jc w:val="left"/>
        <w:rPr/>
      </w:pPr>
      <w:r>
        <w:rPr>
          <w:rFonts w:ascii="Times New Roman" w:hAnsi="Times New Roman"/>
          <w:sz w:val="24"/>
          <w:szCs w:val="24"/>
        </w:rPr>
        <w:t xml:space="preserve">Напишите программу, в которой создается класс Car. В данном классе должны </w:t>
      </w:r>
      <w:r>
        <w:rPr>
          <w:rFonts w:ascii="Times New Roman" w:hAnsi="Times New Roman"/>
          <w:sz w:val="24"/>
          <w:szCs w:val="24"/>
        </w:rPr>
      </w:r>
    </w:p>
    <w:p>
      <w:pPr>
        <w:pStyle w:val="669"/>
        <w:pBdr/>
        <w:spacing/>
        <w:ind/>
        <w:jc w:val="left"/>
        <w:rPr/>
      </w:pPr>
      <w:r>
        <w:rPr>
          <w:rFonts w:ascii="Times New Roman" w:hAnsi="Times New Roman"/>
          <w:sz w:val="24"/>
          <w:szCs w:val="24"/>
        </w:rPr>
        <w:t xml:space="preserve">быть обозначены следующие поля: String model, String license, String color, int</w:t>
      </w:r>
      <w:r>
        <w:rPr>
          <w:rFonts w:ascii="Times New Roman" w:hAnsi="Times New Roman"/>
          <w:sz w:val="24"/>
          <w:szCs w:val="24"/>
        </w:rPr>
      </w:r>
    </w:p>
    <w:p>
      <w:pPr>
        <w:pStyle w:val="669"/>
        <w:pBdr/>
        <w:spacing/>
        <w:ind/>
        <w:jc w:val="left"/>
        <w:rPr/>
      </w:pPr>
      <w:r>
        <w:rPr>
          <w:rFonts w:ascii="Times New Roman" w:hAnsi="Times New Roman"/>
          <w:sz w:val="24"/>
          <w:szCs w:val="24"/>
        </w:rPr>
        <w:t xml:space="preserve">year – модель автомобиля, номер автомобиля, цвет автомобиля и год выпуска </w:t>
      </w:r>
      <w:r>
        <w:rPr>
          <w:rFonts w:ascii="Times New Roman" w:hAnsi="Times New Roman"/>
          <w:sz w:val="24"/>
          <w:szCs w:val="24"/>
        </w:rPr>
      </w:r>
    </w:p>
    <w:p>
      <w:pPr>
        <w:pStyle w:val="669"/>
        <w:pBdr/>
        <w:spacing/>
        <w:ind/>
        <w:jc w:val="left"/>
        <w:rPr/>
      </w:pPr>
      <w:r>
        <w:rPr>
          <w:rFonts w:ascii="Times New Roman" w:hAnsi="Times New Roman"/>
          <w:sz w:val="24"/>
          <w:szCs w:val="24"/>
        </w:rPr>
        <w:t xml:space="preserve">соответственно. Класс должен содержать три конструктора, один конструктор, </w:t>
      </w:r>
      <w:r>
        <w:rPr>
          <w:rFonts w:ascii="Times New Roman" w:hAnsi="Times New Roman"/>
          <w:sz w:val="24"/>
          <w:szCs w:val="24"/>
        </w:rPr>
      </w:r>
    </w:p>
    <w:p>
      <w:pPr>
        <w:pStyle w:val="669"/>
        <w:pBdr/>
        <w:spacing/>
        <w:ind/>
        <w:jc w:val="left"/>
        <w:rPr/>
      </w:pPr>
      <w:r>
        <w:rPr>
          <w:rFonts w:ascii="Times New Roman" w:hAnsi="Times New Roman"/>
          <w:sz w:val="24"/>
          <w:szCs w:val="24"/>
        </w:rPr>
        <w:t xml:space="preserve">который включает в себя все поля класса, один конструктор по умолчанию, </w:t>
      </w:r>
      <w:r>
        <w:rPr>
          <w:rFonts w:ascii="Times New Roman" w:hAnsi="Times New Roman"/>
          <w:sz w:val="24"/>
          <w:szCs w:val="24"/>
        </w:rPr>
      </w:r>
    </w:p>
    <w:p>
      <w:pPr>
        <w:pStyle w:val="669"/>
        <w:pBdr/>
        <w:spacing/>
        <w:ind/>
        <w:jc w:val="left"/>
        <w:rPr>
          <w:rFonts w:ascii="Times New Roman" w:hAnsi="Times New Roman"/>
          <w:sz w:val="24"/>
          <w:szCs w:val="24"/>
          <w:highlight w:val="none"/>
        </w:rPr>
      </w:pPr>
      <w:r>
        <w:rPr>
          <w:rFonts w:ascii="Times New Roman" w:hAnsi="Times New Roman"/>
          <w:sz w:val="24"/>
          <w:szCs w:val="24"/>
        </w:rPr>
        <w:t xml:space="preserve">один включает поля по выбору студента.</w:t>
      </w:r>
      <w:r>
        <w:rPr>
          <w:rFonts w:ascii="Times New Roman" w:hAnsi="Times New Roman"/>
          <w:sz w:val="24"/>
          <w:szCs w:val="24"/>
        </w:rPr>
      </w:r>
    </w:p>
    <w:p>
      <w:pPr>
        <w:pStyle w:val="669"/>
        <w:pBdr/>
        <w:spacing/>
        <w:ind/>
        <w:jc w:val="left"/>
        <w:rPr>
          <w:highlight w:val="none"/>
        </w:rPr>
      </w:pPr>
      <w:r>
        <w:rPr>
          <w:rFonts w:ascii="Times New Roman" w:hAnsi="Times New Roman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14575" cy="139065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8601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2314575" cy="1390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182.25pt;height:109.50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sz w:val="24"/>
          <w:szCs w:val="24"/>
          <w:highlight w:val="none"/>
        </w:rPr>
      </w:r>
      <w:r/>
      <w:r>
        <w:rPr>
          <w:rFonts w:ascii="Times New Roman" w:hAnsi="Times New Roman"/>
          <w:sz w:val="24"/>
          <w:szCs w:val="24"/>
          <w:highlight w:val="none"/>
        </w:rPr>
      </w:r>
      <w:r/>
      <w:r>
        <w:rPr>
          <w:rFonts w:ascii="Times New Roman" w:hAnsi="Times New Roman"/>
          <w:sz w:val="24"/>
          <w:szCs w:val="24"/>
          <w:highlight w:val="none"/>
        </w:rPr>
      </w:r>
      <w:r>
        <w:rPr>
          <w:rFonts w:ascii="Times New Roman" w:hAnsi="Times New Roman"/>
          <w:sz w:val="24"/>
          <w:szCs w:val="24"/>
          <w:highlight w:val="none"/>
        </w:rPr>
      </w:r>
    </w:p>
    <w:p>
      <w:pPr>
        <w:pStyle w:val="669"/>
        <w:pBdr/>
        <w:spacing/>
        <w:ind/>
        <w:jc w:val="left"/>
        <w:rPr>
          <w:rFonts w:ascii="Times New Roman" w:hAnsi="Times New Roman"/>
          <w:sz w:val="24"/>
          <w:szCs w:val="24"/>
          <w:highlight w:val="none"/>
        </w:rPr>
      </w:pPr>
      <w:r>
        <w:rPr>
          <w:highlight w:val="none"/>
        </w:rPr>
      </w:r>
      <w:r>
        <w:rPr>
          <w:rFonts w:ascii="Times New Roman" w:hAnsi="Times New Roman"/>
          <w:sz w:val="24"/>
          <w:szCs w:val="24"/>
        </w:rPr>
        <w:t xml:space="preserve">Мы написали программу, </w: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t xml:space="preserve">в которой создается класс Car. Со следующими полями</w:t>
      </w:r>
      <w:r>
        <w:rPr>
          <w:rFonts w:ascii="Times New Roman" w:hAnsi="Times New Roman"/>
          <w:sz w:val="24"/>
          <w:szCs w:val="24"/>
        </w:rPr>
        <w:t xml:space="preserve">: String model, String license, String color, int </w: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t xml:space="preserve">year</w:t>
      </w:r>
      <w:r/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  <w:r>
        <w:rPr>
          <w:highlight w:val="none"/>
        </w:rPr>
      </w:r>
      <w:r>
        <w:rPr>
          <w:highlight w:val="none"/>
        </w:rPr>
      </w:r>
      <w:r/>
      <w:r>
        <w:rPr>
          <w:rFonts w:ascii="Times New Roman" w:hAnsi="Times New Roman"/>
          <w:sz w:val="24"/>
          <w:szCs w:val="24"/>
        </w:rPr>
      </w:r>
    </w:p>
    <w:p>
      <w:pPr>
        <w:pStyle w:val="669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48375" cy="238125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02033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6048374" cy="2381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76.25pt;height:187.50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669"/>
        <w:pBdr/>
        <w:spacing/>
        <w:ind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Класс содержит три конструктора, один конструктор, </w:t>
      </w:r>
      <w:r/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t xml:space="preserve">который включает в себя все поля класса, один конструктор по умолчанию, </w: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t xml:space="preserve">один включает поля по выбору</w:t>
      </w:r>
      <w:r/>
      <w:r>
        <w:rPr>
          <w:rFonts w:ascii="Times New Roman" w:hAnsi="Times New Roman"/>
          <w:sz w:val="24"/>
          <w:szCs w:val="24"/>
          <w:highlight w:val="none"/>
        </w:rPr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rFonts w:ascii="Times New Roman" w:hAnsi="Times New Roman"/>
          <w:sz w:val="24"/>
          <w:szCs w:val="24"/>
        </w:rPr>
      </w:r>
    </w:p>
    <w:p>
      <w:pPr>
        <w:pStyle w:val="669"/>
        <w:pBdr/>
        <w:spacing/>
        <w:ind/>
        <w:jc w:val="left"/>
        <w:rPr>
          <w:rFonts w:ascii="Times New Roman" w:hAnsi="Times New Roman"/>
          <w:sz w:val="24"/>
          <w:szCs w:val="24"/>
          <w:highlight w:val="none"/>
        </w:rPr>
      </w:pPr>
      <w:r>
        <w:rPr>
          <w:rFonts w:ascii="Times New Roman" w:hAnsi="Times New Roman"/>
          <w:sz w:val="24"/>
          <w:szCs w:val="24"/>
          <w:highlight w:val="none"/>
        </w:rPr>
      </w:r>
      <w:r>
        <w:rPr>
          <w:rFonts w:ascii="Times New Roman" w:hAnsi="Times New Roman"/>
          <w:sz w:val="24"/>
          <w:szCs w:val="24"/>
          <w:highlight w:val="none"/>
        </w:rPr>
      </w:r>
    </w:p>
    <w:p>
      <w:pPr>
        <w:pStyle w:val="669"/>
        <w:pBdr/>
        <w:spacing/>
        <w:ind/>
        <w:jc w:val="left"/>
        <w:rPr>
          <w:rFonts w:ascii="Times New Roman" w:hAnsi="Times New Roman"/>
          <w:sz w:val="24"/>
          <w:szCs w:val="24"/>
          <w:highlight w:val="none"/>
        </w:rPr>
      </w:pPr>
      <w:r>
        <w:rPr>
          <w:rFonts w:ascii="Times New Roman" w:hAnsi="Times New Roman"/>
          <w:sz w:val="24"/>
          <w:szCs w:val="24"/>
        </w:rPr>
        <w:t xml:space="preserve">Задача #2</w:t>
      </w:r>
      <w:r>
        <w:rPr>
          <w:rFonts w:ascii="Times New Roman" w:hAnsi="Times New Roman"/>
          <w:sz w:val="24"/>
          <w:szCs w:val="24"/>
        </w:rPr>
      </w:r>
    </w:p>
    <w:p>
      <w:pPr>
        <w:pStyle w:val="669"/>
        <w:pBdr/>
        <w:spacing/>
        <w:ind/>
        <w:jc w:val="left"/>
        <w:rPr/>
      </w:pPr>
      <w:r>
        <w:rPr>
          <w:rFonts w:ascii="Times New Roman" w:hAnsi="Times New Roman"/>
          <w:sz w:val="24"/>
          <w:szCs w:val="24"/>
        </w:rPr>
        <w:t xml:space="preserve">В отдельном классе Main создайте экземпляры классов (объекты), используя </w:t>
      </w:r>
      <w:r>
        <w:rPr>
          <w:rFonts w:ascii="Times New Roman" w:hAnsi="Times New Roman"/>
          <w:sz w:val="24"/>
          <w:szCs w:val="24"/>
        </w:rPr>
      </w:r>
    </w:p>
    <w:p>
      <w:pPr>
        <w:pStyle w:val="669"/>
        <w:pBdr/>
        <w:spacing/>
        <w:ind/>
        <w:jc w:val="left"/>
        <w:rPr/>
      </w:pPr>
      <w:r>
        <w:rPr>
          <w:rFonts w:ascii="Times New Roman" w:hAnsi="Times New Roman"/>
          <w:sz w:val="24"/>
          <w:szCs w:val="24"/>
        </w:rPr>
        <w:t xml:space="preserve">различные конструкторы, реализованные в задаче #1. Создайте в классе метод </w:t>
      </w:r>
      <w:r>
        <w:rPr>
          <w:rFonts w:ascii="Times New Roman" w:hAnsi="Times New Roman"/>
          <w:sz w:val="24"/>
          <w:szCs w:val="24"/>
        </w:rPr>
      </w:r>
    </w:p>
    <w:p>
      <w:pPr>
        <w:pStyle w:val="669"/>
        <w:pBdr/>
        <w:spacing/>
        <w:ind/>
        <w:jc w:val="left"/>
        <w:rPr/>
      </w:pPr>
      <w:r>
        <w:rPr>
          <w:rFonts w:ascii="Times New Roman" w:hAnsi="Times New Roman"/>
          <w:sz w:val="24"/>
          <w:szCs w:val="24"/>
        </w:rPr>
        <w:t xml:space="preserve">To_String(), который будет выводить значения полей экземпляров класса. </w:t>
      </w:r>
      <w:r>
        <w:rPr>
          <w:rFonts w:ascii="Times New Roman" w:hAnsi="Times New Roman"/>
          <w:sz w:val="24"/>
          <w:szCs w:val="24"/>
        </w:rPr>
      </w:r>
    </w:p>
    <w:p>
      <w:pPr>
        <w:pStyle w:val="669"/>
        <w:pBdr/>
        <w:spacing/>
        <w:ind/>
        <w:jc w:val="left"/>
        <w:rPr/>
      </w:pPr>
      <w:r>
        <w:rPr>
          <w:rFonts w:ascii="Times New Roman" w:hAnsi="Times New Roman"/>
          <w:sz w:val="24"/>
          <w:szCs w:val="24"/>
        </w:rPr>
        <w:t xml:space="preserve">Проверьте работу созданного метода, вызвав его у объекта. Дополните класс </w:t>
      </w:r>
      <w:r>
        <w:rPr>
          <w:rFonts w:ascii="Times New Roman" w:hAnsi="Times New Roman"/>
          <w:sz w:val="24"/>
          <w:szCs w:val="24"/>
        </w:rPr>
      </w:r>
    </w:p>
    <w:p>
      <w:pPr>
        <w:pStyle w:val="669"/>
        <w:pBdr/>
        <w:spacing/>
        <w:ind/>
        <w:jc w:val="left"/>
        <w:rPr/>
      </w:pPr>
      <w:r>
        <w:rPr>
          <w:rFonts w:ascii="Times New Roman" w:hAnsi="Times New Roman"/>
          <w:sz w:val="24"/>
          <w:szCs w:val="24"/>
        </w:rPr>
        <w:t xml:space="preserve">методами для получения и установки значений для всех полей (геттерами и </w:t>
      </w:r>
      <w:r>
        <w:rPr>
          <w:rFonts w:ascii="Times New Roman" w:hAnsi="Times New Roman"/>
          <w:sz w:val="24"/>
          <w:szCs w:val="24"/>
        </w:rPr>
      </w:r>
    </w:p>
    <w:p>
      <w:pPr>
        <w:pStyle w:val="669"/>
        <w:pBdr/>
        <w:spacing/>
        <w:ind/>
        <w:jc w:val="left"/>
        <w:rPr/>
      </w:pPr>
      <w:r>
        <w:rPr>
          <w:rFonts w:ascii="Times New Roman" w:hAnsi="Times New Roman"/>
          <w:sz w:val="24"/>
          <w:szCs w:val="24"/>
        </w:rPr>
        <w:t xml:space="preserve">сеттерами). Создайте метод класса, который будет возвращать возраст </w:t>
      </w:r>
      <w:r>
        <w:rPr>
          <w:rFonts w:ascii="Times New Roman" w:hAnsi="Times New Roman"/>
          <w:sz w:val="24"/>
          <w:szCs w:val="24"/>
        </w:rPr>
      </w:r>
    </w:p>
    <w:p>
      <w:pPr>
        <w:pStyle w:val="669"/>
        <w:pBdr/>
        <w:spacing/>
        <w:ind/>
        <w:jc w:val="left"/>
        <w:rPr/>
      </w:pPr>
      <w:r>
        <w:rPr>
          <w:rFonts w:ascii="Times New Roman" w:hAnsi="Times New Roman"/>
          <w:sz w:val="24"/>
          <w:szCs w:val="24"/>
        </w:rPr>
        <w:t xml:space="preserve">автомобиля, вычисляющийся от текущего года, значение текущего года </w:t>
      </w:r>
      <w:r>
        <w:rPr>
          <w:rFonts w:ascii="Times New Roman" w:hAnsi="Times New Roman"/>
          <w:sz w:val="24"/>
          <w:szCs w:val="24"/>
        </w:rPr>
      </w:r>
    </w:p>
    <w:p>
      <w:pPr>
        <w:pStyle w:val="669"/>
        <w:pBdr/>
        <w:spacing/>
        <w:ind/>
        <w:jc w:val="left"/>
        <w:rPr>
          <w:rFonts w:ascii="Times New Roman" w:hAnsi="Times New Roman"/>
          <w:sz w:val="24"/>
          <w:szCs w:val="24"/>
          <w:highlight w:val="none"/>
        </w:rPr>
      </w:pPr>
      <w:r>
        <w:rPr>
          <w:rFonts w:ascii="Times New Roman" w:hAnsi="Times New Roman"/>
          <w:sz w:val="24"/>
          <w:szCs w:val="24"/>
        </w:rPr>
        <w:t xml:space="preserve">допускается сделаться константным.</w: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Style w:val="669"/>
        <w:pBdr/>
        <w:spacing/>
        <w:ind/>
        <w:jc w:val="left"/>
        <w:rPr>
          <w:rFonts w:ascii="Times New Roman" w:hAnsi="Times New Roman"/>
          <w:sz w:val="24"/>
          <w:szCs w:val="24"/>
          <w:highlight w:val="none"/>
        </w:rPr>
      </w:pPr>
      <w:r>
        <w:rPr>
          <w:rFonts w:ascii="Times New Roman" w:hAnsi="Times New Roman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9495" cy="964966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673646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6119494" cy="9649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81.85pt;height:75.98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sz w:val="24"/>
          <w:szCs w:val="24"/>
          <w:highlight w:val="none"/>
        </w:rPr>
      </w:r>
      <w:r/>
      <w:r>
        <w:rPr>
          <w:rFonts w:ascii="Times New Roman" w:hAnsi="Times New Roman"/>
          <w:sz w:val="24"/>
          <w:szCs w:val="24"/>
          <w:highlight w:val="none"/>
        </w:rPr>
      </w:r>
      <w:r>
        <w:rPr>
          <w:rFonts w:ascii="Times New Roman" w:hAnsi="Times New Roman"/>
          <w:sz w:val="24"/>
          <w:szCs w:val="24"/>
          <w:highlight w:val="none"/>
        </w:rPr>
      </w:r>
    </w:p>
    <w:p>
      <w:pPr>
        <w:pStyle w:val="669"/>
        <w:pBdr/>
        <w:spacing/>
        <w:ind/>
        <w:jc w:val="left"/>
        <w:rPr>
          <w:rFonts w:ascii="Times New Roman" w:hAnsi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/>
          <w:sz w:val="24"/>
          <w:szCs w:val="24"/>
          <w:highlight w:val="none"/>
          <w:lang w:val="ru-RU"/>
        </w:rPr>
        <w:t xml:space="preserve">Создали экземпляры классов</w:t>
      </w:r>
      <w:r/>
      <w:r>
        <w:rPr>
          <w:rFonts w:ascii="Times New Roman" w:hAnsi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/>
          <w:sz w:val="24"/>
          <w:szCs w:val="24"/>
          <w:highlight w:val="none"/>
        </w:rPr>
      </w:r>
    </w:p>
    <w:p>
      <w:pPr>
        <w:pStyle w:val="669"/>
        <w:pBdr/>
        <w:spacing/>
        <w:ind/>
        <w:jc w:val="left"/>
        <w:rPr>
          <w:highlight w:val="none"/>
        </w:rPr>
      </w:pPr>
      <w:r>
        <w:rPr>
          <w:rFonts w:ascii="Times New Roman" w:hAnsi="Times New Roman"/>
          <w:sz w:val="24"/>
          <w:szCs w:val="24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9495" cy="529286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62770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6119494" cy="529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81.85pt;height:41.68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/>
          <w:sz w:val="24"/>
          <w:szCs w:val="24"/>
          <w:highlight w:val="none"/>
          <w:lang w:val="ru-RU"/>
        </w:rPr>
      </w:r>
    </w:p>
    <w:p>
      <w:pPr>
        <w:pStyle w:val="669"/>
        <w:pBdr/>
        <w:spacing/>
        <w:ind/>
        <w:jc w:val="left"/>
        <w:rPr>
          <w:rFonts w:ascii="Times New Roman" w:hAnsi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/>
          <w:sz w:val="24"/>
          <w:szCs w:val="24"/>
          <w:highlight w:val="none"/>
          <w:lang w:val="ru-RU"/>
        </w:rPr>
        <w:t xml:space="preserve">Создали </w:t>
      </w:r>
      <w:r>
        <w:rPr>
          <w:rFonts w:ascii="Times New Roman" w:hAnsi="Times New Roman"/>
          <w:sz w:val="24"/>
          <w:szCs w:val="24"/>
        </w:rPr>
        <w:t xml:space="preserve">в классе метод</w:t>
      </w:r>
      <w:r/>
      <w:r>
        <w:rPr>
          <w:rFonts w:ascii="Times New Roman" w:hAnsi="Times New Roman"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To_String()</w:t>
      </w:r>
      <w:r/>
      <w:r>
        <w:rPr>
          <w:rFonts w:ascii="Times New Roman" w:hAnsi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/>
          <w:sz w:val="24"/>
          <w:szCs w:val="24"/>
          <w:highlight w:val="none"/>
          <w:lang w:val="ru-RU"/>
        </w:rPr>
      </w:r>
    </w:p>
    <w:p>
      <w:pPr>
        <w:pStyle w:val="669"/>
        <w:pBdr/>
        <w:spacing/>
        <w:ind/>
        <w:jc w:val="left"/>
        <w:rPr>
          <w:highlight w:val="none"/>
        </w:rPr>
      </w:pPr>
      <w:r>
        <w:rPr>
          <w:rFonts w:ascii="Times New Roman" w:hAnsi="Times New Roman"/>
          <w:sz w:val="24"/>
          <w:szCs w:val="24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81550" cy="666750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18013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4781549" cy="6667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376.50pt;height:52.50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/>
          <w:sz w:val="24"/>
          <w:szCs w:val="24"/>
          <w:highlight w:val="none"/>
          <w:lang w:val="ru-RU"/>
        </w:rPr>
      </w:r>
    </w:p>
    <w:p>
      <w:pPr>
        <w:pStyle w:val="669"/>
        <w:pBdr/>
        <w:spacing/>
        <w:ind/>
        <w:jc w:val="left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  <w:t xml:space="preserve">Проверили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работу созданного метода, вызвав его у объекта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</w:r>
    </w:p>
    <w:p>
      <w:pPr>
        <w:pStyle w:val="669"/>
        <w:pBdr/>
        <w:spacing/>
        <w:ind/>
        <w:jc w:val="left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14875" cy="7381875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93244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4714875" cy="7381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371.25pt;height:581.25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</w:r>
    </w:p>
    <w:p>
      <w:pPr>
        <w:pStyle w:val="669"/>
        <w:pBdr/>
        <w:spacing/>
        <w:ind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Дополнил</w:t>
      </w:r>
      <w:r>
        <w:rPr>
          <w:rFonts w:ascii="Times New Roman" w:hAnsi="Times New Roman"/>
          <w:sz w:val="24"/>
          <w:szCs w:val="24"/>
        </w:rPr>
        <w:t xml:space="preserve">и класс </w: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t xml:space="preserve">методами для получения и установки значений для всех полей (геттерами и </w: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t xml:space="preserve">сеттерами). Создали метод класса, который будет возвращать возраст </w: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t xml:space="preserve">автомобиля, вычисляющийся от текущего года.</w: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/>
          <w:sz w:val="24"/>
          <w:szCs w:val="24"/>
        </w:rPr>
      </w:r>
    </w:p>
    <w:p>
      <w:pPr>
        <w:pStyle w:val="669"/>
        <w:pBdr/>
        <w:spacing/>
        <w:ind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669"/>
        <w:pBdr/>
        <w:spacing w:after="14" w:before="0" w:line="240" w:lineRule="auto"/>
        <w:ind w:right="27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57725" cy="838200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914248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4657725" cy="838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366.75pt;height:66.00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9"/>
        <w:pBdr/>
        <w:spacing w:after="14" w:before="0" w:line="240" w:lineRule="auto"/>
        <w:ind w:right="270" w:firstLine="0"/>
        <w:jc w:val="left"/>
        <w:rPr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Новый вывод</w:t>
      </w:r>
      <w:r>
        <w:br/>
      </w:r>
      <w:r/>
      <w:r/>
    </w:p>
    <w:p>
      <w:pPr>
        <w:pStyle w:val="669"/>
        <w:pBdr/>
        <w:spacing w:after="14" w:before="0" w:line="240" w:lineRule="auto"/>
        <w:ind w:right="270" w:firstLine="709"/>
        <w:jc w:val="both"/>
        <w:rPr/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Вывод: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 xml:space="preserve">Мы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lang w:val="ru-RU" w:eastAsia="ru-RU"/>
        </w:rPr>
        <w:t xml:space="preserve">познакомились с intellij idea. Разобрали синтаксис языка программирования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lang w:val="ru-RU" w:eastAsia="ru-RU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lang w:val="ru-RU" w:eastAsia="ru-RU"/>
        </w:rPr>
        <w:t xml:space="preserve">Java, типы данных и арифметические выражения, структуры выбора и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lang w:val="ru-RU" w:eastAsia="ru-RU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lang w:val="ru-RU" w:eastAsia="ru-RU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lang w:val="ru-RU" w:eastAsia="ru-RU"/>
        </w:rPr>
        <w:t xml:space="preserve">циклы.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lang w:val="ru-RU" w:eastAsia="ru-RU"/>
        </w:rPr>
        <w:t xml:space="preserve">Познакомились </w:t>
      </w:r>
      <w:r/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lang w:val="ru-RU" w:eastAsia="ru-RU"/>
        </w:rPr>
        <w:t xml:space="preserve">ООП.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lang w:val="ru-RU" w:eastAsia="ru-RU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lang w:val="ru-RU" w:eastAsia="ru-RU"/>
        </w:rPr>
      </w:r>
      <w:r>
        <w:rPr>
          <w:rFonts w:ascii="Times New Roman" w:hAnsi="Times New Roman"/>
          <w:sz w:val="24"/>
          <w:szCs w:val="24"/>
        </w:rPr>
      </w:r>
      <w:r/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lang w:val="ru-RU" w:eastAsia="ru-RU"/>
        </w:rPr>
      </w:r>
    </w:p>
    <w:sectPr>
      <w:footerReference w:type="default" r:id="rId9"/>
      <w:footerReference w:type="even" r:id="rId10"/>
      <w:footerReference w:type="first" r:id="rId11"/>
      <w:footnotePr/>
      <w:endnotePr/>
      <w:type w:val="nextPage"/>
      <w:pgSz w:h="16838" w:orient="portrait" w:w="11906"/>
      <w:pgMar w:top="1134" w:right="851" w:bottom="1134" w:left="1418" w:header="0" w:footer="720" w:gutter="0"/>
      <w:pgNumType w:start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Georgia">
    <w:panose1 w:val="02040502050405020303"/>
  </w:font>
  <w:font w:name="OpenSymbol">
    <w:panose1 w:val="05010000000000000000"/>
  </w:font>
  <w:font w:name="Courier New">
    <w:panose1 w:val="02070309020205020404"/>
  </w:font>
  <w:font w:name="Segoe UI">
    <w:panose1 w:val="020B0502040204020203"/>
  </w:font>
  <w:font w:name="Liberation Serif">
    <w:panose1 w:val="02020603050405020304"/>
  </w:font>
  <w:font w:name="Microsoft YaHei">
    <w:panose1 w:val="020B0503020204020204"/>
  </w:font>
  <w:font w:name="Times New Roman">
    <w:panose1 w:val="02020603050405020304"/>
  </w:font>
  <w:font w:name="Arial">
    <w:panose1 w:val="020B0604020202020204"/>
  </w:font>
  <w:font w:name="Tahoma">
    <w:panose1 w:val="020B0604030504040204"/>
  </w:font>
  <w:font w:name="Liberation Mono">
    <w:panose1 w:val="020703090202050204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69"/>
      <w:pBdr/>
      <w:spacing w:after="160" w:before="0"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9"/>
      <w:pBdr/>
      <w:spacing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69"/>
      <w:pBdr/>
      <w:spacing w:after="160" w:before="0"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"/>
      <w:numFmt w:val="decimal"/>
      <w:pPr>
        <w:pBdr/>
        <w:tabs>
          <w:tab w:val="num" w:leader="none" w:pos="0"/>
        </w:tabs>
        <w:spacing/>
        <w:ind w:firstLine="142" w:left="-142"/>
      </w:pPr>
      <w:pStyle w:val="733"/>
      <w:rPr>
        <w:rFonts w:ascii="Times New Roman" w:hAnsi="Times New Roman"/>
        <w:b/>
        <w:i w:val="0"/>
        <w:caps/>
        <w:vanish w:val="0"/>
        <w:color w:val="auto"/>
        <w:spacing w:val="0"/>
        <w:sz w:val="36"/>
        <w:u w:val="none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tabs>
          <w:tab w:val="num" w:leader="none" w:pos="0"/>
        </w:tabs>
        <w:spacing/>
        <w:ind w:firstLine="142" w:left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vanish w:val="0"/>
        <w:spacing w:val="0"/>
        <w:position w:val="0"/>
        <w:sz w:val="22"/>
        <w:u w:val="none"/>
        <w:vertAlign w:val="baseline"/>
      </w:rPr>
      <w:start w:val="1"/>
      <w:suff w:val="space"/>
    </w:lvl>
    <w:lvl w:ilvl="2">
      <w:isLgl w:val="false"/>
      <w:lvlJc w:val="left"/>
      <w:lvlText w:val="%1.%2.%3"/>
      <w:numFmt w:val="decimal"/>
      <w:pPr>
        <w:pBdr/>
        <w:tabs>
          <w:tab w:val="num" w:leader="none" w:pos="0"/>
        </w:tabs>
        <w:spacing/>
        <w:ind w:firstLine="142" w:left="567"/>
      </w:pPr>
      <w:rPr>
        <w:rFonts w:ascii="Times New Roman" w:hAnsi="Times New Roman"/>
        <w:b/>
        <w:i w:val="0"/>
        <w:color w:val="auto"/>
        <w:spacing w:val="0"/>
        <w:sz w:val="28"/>
        <w:u w:val="none"/>
      </w:rPr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firstLine="142" w:left="56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firstLine="142" w:left="56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firstLine="142" w:left="56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firstLine="142" w:left="56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firstLine="142" w:left="56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firstLine="142" w:left="567"/>
      </w:pPr>
      <w:rPr/>
      <w:start w:val="1"/>
      <w:suff w:val="tab"/>
    </w:lvl>
  </w:abstractNum>
  <w:abstractNum w:abstractNumId="1">
    <w:lvl w:ilvl="0">
      <w:isLgl w:val="false"/>
      <w:lvlJc w:val="left"/>
      <w:lvlText w:val="%1"/>
      <w:numFmt w:val="decimal"/>
      <w:pPr>
        <w:pBdr/>
        <w:tabs>
          <w:tab w:val="num" w:leader="none" w:pos="0"/>
        </w:tabs>
        <w:spacing/>
        <w:ind w:firstLine="142" w:left="-142"/>
      </w:pPr>
      <w:rPr>
        <w:rFonts w:ascii="Times New Roman" w:hAnsi="Times New Roman"/>
        <w:b/>
        <w:i w:val="0"/>
        <w:caps/>
        <w:vanish w:val="0"/>
        <w:color w:val="auto"/>
        <w:spacing w:val="0"/>
        <w:sz w:val="36"/>
        <w:u w:val="none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tabs>
          <w:tab w:val="num" w:leader="none" w:pos="0"/>
        </w:tabs>
        <w:spacing/>
        <w:ind w:firstLine="142" w:left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vanish w:val="0"/>
        <w:spacing w:val="0"/>
        <w:position w:val="0"/>
        <w:sz w:val="22"/>
        <w:u w:val="none"/>
        <w:vertAlign w:val="baseline"/>
      </w:rPr>
      <w:start w:val="1"/>
      <w:suff w:val="space"/>
    </w:lvl>
    <w:lvl w:ilvl="2">
      <w:isLgl w:val="false"/>
      <w:lvlJc w:val="left"/>
      <w:lvlText w:val="%1.%2.%3"/>
      <w:numFmt w:val="decimal"/>
      <w:pPr>
        <w:pBdr/>
        <w:tabs>
          <w:tab w:val="num" w:leader="none" w:pos="0"/>
        </w:tabs>
        <w:spacing/>
        <w:ind w:firstLine="142" w:left="567"/>
      </w:pPr>
      <w:pStyle w:val="717"/>
      <w:rPr>
        <w:rFonts w:ascii="Times New Roman" w:hAnsi="Times New Roman"/>
        <w:b/>
        <w:i w:val="0"/>
        <w:color w:val="auto"/>
        <w:spacing w:val="0"/>
        <w:sz w:val="28"/>
        <w:u w:val="none"/>
      </w:rPr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firstLine="142" w:left="56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firstLine="142" w:left="56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firstLine="142" w:left="56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firstLine="142" w:left="56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firstLine="142" w:left="56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firstLine="142" w:left="567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1276"/>
        </w:tabs>
        <w:spacing/>
        <w:ind w:firstLine="709" w:left="0"/>
      </w:pPr>
      <w:pStyle w:val="728"/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7189"/>
      </w:pPr>
      <w:rPr/>
      <w:start w:val="1"/>
      <w:suff w:val="tab"/>
    </w:lvl>
  </w:abstractNum>
  <w:abstractNum w:abstractNumId="3">
    <w:lvl w:ilvl="0">
      <w:isLgl w:val="false"/>
      <w:lvlJc w:val="left"/>
      <w:lvlText w:val="%1"/>
      <w:numFmt w:val="decimal"/>
      <w:pPr>
        <w:pBdr/>
        <w:tabs>
          <w:tab w:val="num" w:leader="none" w:pos="0"/>
        </w:tabs>
        <w:spacing/>
        <w:ind w:hanging="567" w:left="1276"/>
      </w:pPr>
      <w:pStyle w:val="729"/>
      <w:rPr>
        <w:rFonts w:ascii="Times New Roman" w:hAnsi="Times New Roman"/>
        <w:b/>
        <w:sz w:val="36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tabs>
          <w:tab w:val="num" w:leader="none" w:pos="0"/>
        </w:tabs>
        <w:spacing/>
        <w:ind w:hanging="567" w:left="1276"/>
      </w:pPr>
      <w:pStyle w:val="741"/>
      <w:rPr>
        <w:rFonts w:ascii="Times New Roman" w:hAnsi="Times New Roman"/>
        <w:b/>
        <w:sz w:val="32"/>
      </w:rPr>
      <w:start w:val="1"/>
      <w:suff w:val="space"/>
    </w:lvl>
    <w:lvl w:ilvl="2">
      <w:isLgl w:val="false"/>
      <w:lvlJc w:val="left"/>
      <w:lvlText w:val="%1.%2.%3"/>
      <w:numFmt w:val="decimal"/>
      <w:pPr>
        <w:pBdr/>
        <w:tabs>
          <w:tab w:val="num" w:leader="none" w:pos="0"/>
        </w:tabs>
        <w:spacing/>
        <w:ind w:hanging="567" w:left="1276"/>
      </w:pPr>
      <w:rPr>
        <w:rFonts w:ascii="Times New Roman" w:hAnsi="Times New Roman"/>
        <w:b/>
        <w:sz w:val="28"/>
      </w:rPr>
      <w:start w:val="1"/>
      <w:suff w:val="space"/>
    </w:lvl>
    <w:lvl w:ilvl="3">
      <w:isLgl w:val="false"/>
      <w:lvlJc w:val="left"/>
      <w:lvlText w:val="(%4)"/>
      <w:numFmt w:val="decimal"/>
      <w:pPr>
        <w:pBdr/>
        <w:tabs>
          <w:tab w:val="num" w:leader="none" w:pos="0"/>
        </w:tabs>
        <w:spacing/>
        <w:ind w:hanging="360" w:left="1800"/>
      </w:pPr>
      <w:rPr/>
      <w:start w:val="1"/>
      <w:suff w:val="tab"/>
    </w:lvl>
    <w:lvl w:ilvl="4">
      <w:isLgl w:val="false"/>
      <w:lvlJc w:val="left"/>
      <w:lvlText w:val="(%5)"/>
      <w:numFmt w:val="lowerLetter"/>
      <w:pPr>
        <w:pBdr/>
        <w:tabs>
          <w:tab w:val="num" w:leader="none" w:pos="0"/>
        </w:tabs>
        <w:spacing/>
        <w:ind w:hanging="360" w:left="2160"/>
      </w:pPr>
      <w:rPr/>
      <w:start w:val="1"/>
      <w:suff w:val="tab"/>
    </w:lvl>
    <w:lvl w:ilvl="5">
      <w:isLgl w:val="false"/>
      <w:lvlJc w:val="left"/>
      <w:lvlText w:val="(%6)"/>
      <w:numFmt w:val="lowerRoman"/>
      <w:pPr>
        <w:pBdr/>
        <w:tabs>
          <w:tab w:val="num" w:leader="none" w:pos="0"/>
        </w:tabs>
        <w:spacing/>
        <w:ind w:hanging="36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324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tabs>
          <w:tab w:val="num" w:leader="none" w:pos="0"/>
        </w:tabs>
        <w:spacing/>
        <w:ind w:hanging="360" w:left="3600"/>
      </w:pPr>
      <w:rPr/>
      <w:start w:val="1"/>
      <w:suff w:val="tab"/>
    </w:lvl>
  </w:abstractNum>
  <w:abstractNum w:abstractNumId="4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ahoma"/>
        <w:sz w:val="22"/>
        <w:szCs w:val="22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">
    <w:name w:val="Table Grid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2"/>
    <w:basedOn w:val="669"/>
    <w:next w:val="66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9"/>
    <w:next w:val="66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5"/>
    <w:basedOn w:val="669"/>
    <w:next w:val="66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9"/>
    <w:next w:val="66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9"/>
    <w:next w:val="66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9"/>
    <w:next w:val="66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9"/>
    <w:next w:val="66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72"/>
    <w:link w:val="67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72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72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72"/>
    <w:link w:val="67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72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72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72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72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72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672"/>
    <w:link w:val="73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9"/>
    <w:next w:val="66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72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9"/>
    <w:next w:val="66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72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67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9"/>
    <w:next w:val="66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72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7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67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3">
    <w:name w:val="Subtle Reference"/>
    <w:basedOn w:val="67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72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672"/>
    <w:link w:val="747"/>
    <w:uiPriority w:val="99"/>
    <w:pPr>
      <w:pBdr/>
      <w:spacing/>
      <w:ind/>
    </w:pPr>
  </w:style>
  <w:style w:type="character" w:styleId="178">
    <w:name w:val="Footer Char"/>
    <w:basedOn w:val="672"/>
    <w:link w:val="749"/>
    <w:uiPriority w:val="99"/>
    <w:pPr>
      <w:pBdr/>
      <w:spacing/>
      <w:ind/>
    </w:pPr>
  </w:style>
  <w:style w:type="paragraph" w:styleId="180">
    <w:name w:val="footnote text"/>
    <w:basedOn w:val="66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72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72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72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72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67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69"/>
    <w:next w:val="669"/>
    <w:uiPriority w:val="99"/>
    <w:unhideWhenUsed/>
    <w:pPr>
      <w:pBdr/>
      <w:spacing w:after="0" w:afterAutospacing="0"/>
      <w:ind/>
    </w:pPr>
  </w:style>
  <w:style w:type="paragraph" w:styleId="669" w:default="1">
    <w:name w:val="Normal"/>
    <w:qFormat/>
    <w:pPr>
      <w:widowControl w:val="true"/>
      <w:pBdr/>
      <w:bidi w:val="false"/>
      <w:spacing w:after="160" w:before="0" w:line="259" w:lineRule="auto"/>
      <w:ind/>
      <w:jc w:val="left"/>
    </w:pPr>
    <w:rPr>
      <w:rFonts w:ascii="Calibri" w:hAnsi="Calibri" w:eastAsia="Calibri" w:cs="Tahoma"/>
      <w:color w:val="auto"/>
      <w:sz w:val="22"/>
      <w:szCs w:val="22"/>
      <w:lang w:val="ru-RU" w:eastAsia="en-US" w:bidi="ar-SA"/>
    </w:rPr>
  </w:style>
  <w:style w:type="paragraph" w:styleId="670">
    <w:name w:val="Heading 1"/>
    <w:basedOn w:val="669"/>
    <w:next w:val="669"/>
    <w:link w:val="682"/>
    <w:qFormat/>
    <w:pPr>
      <w:keepNext w:val="true"/>
      <w:pageBreakBefore w:val="true"/>
      <w:widowControl w:val="false"/>
      <w:numPr>
        <w:ilvl w:val="0"/>
        <w:numId w:val="0"/>
      </w:numPr>
      <w:pBdr/>
      <w:spacing w:after="200" w:before="0" w:line="360" w:lineRule="auto"/>
      <w:ind w:left="709"/>
      <w:outlineLvl w:val="0"/>
    </w:pPr>
    <w:rPr>
      <w:rFonts w:ascii="Times New Roman" w:hAnsi="Times New Roman" w:eastAsia="Times New Roman" w:cs="Times New Roman"/>
      <w:b/>
      <w:caps/>
      <w:color w:val="000000"/>
      <w:sz w:val="36"/>
      <w:szCs w:val="20"/>
      <w:lang w:eastAsia="ru-RU"/>
    </w:rPr>
  </w:style>
  <w:style w:type="paragraph" w:styleId="671">
    <w:name w:val="Heading 4"/>
    <w:basedOn w:val="711"/>
    <w:next w:val="712"/>
    <w:qFormat/>
    <w:pPr>
      <w:numPr>
        <w:ilvl w:val="0"/>
        <w:numId w:val="0"/>
      </w:numPr>
      <w:pBdr/>
      <w:spacing w:after="120" w:before="120"/>
      <w:ind/>
      <w:outlineLvl w:val="3"/>
    </w:pPr>
    <w:rPr>
      <w:rFonts w:ascii="Liberation Serif" w:hAnsi="Liberation Serif" w:eastAsia="Segoe UI" w:cs="Tahoma"/>
      <w:b/>
      <w:bCs/>
      <w:sz w:val="24"/>
      <w:szCs w:val="24"/>
    </w:rPr>
  </w:style>
  <w:style w:type="character" w:styleId="672" w:default="1">
    <w:name w:val="Default Paragraph Font"/>
    <w:qFormat/>
    <w:pPr>
      <w:pBdr/>
      <w:spacing/>
      <w:ind/>
    </w:pPr>
  </w:style>
  <w:style w:type="character" w:styleId="673">
    <w:name w:val="ЗАГОЛОВОК ПЕРВОГО УРОВНЯ Знак"/>
    <w:basedOn w:val="672"/>
    <w:link w:val="716"/>
    <w:qFormat/>
    <w:pPr>
      <w:pBdr/>
      <w:spacing/>
      <w:ind/>
    </w:pPr>
    <w:rPr>
      <w:rFonts w:ascii="Times New Roman" w:hAnsi="Times New Roman" w:eastAsia="Calibri" w:cs="Tahoma"/>
      <w:b/>
      <w:caps/>
      <w:color w:val="000000" w:themeColor="dark1"/>
      <w:sz w:val="36"/>
      <w:szCs w:val="32"/>
      <w:lang w:eastAsia="ru-RU"/>
    </w:rPr>
  </w:style>
  <w:style w:type="character" w:styleId="674">
    <w:name w:val="ЗАГОЛОВОК ТРЕТЬЕГО УРОВНЯ Знак"/>
    <w:basedOn w:val="672"/>
    <w:link w:val="717"/>
    <w:qFormat/>
    <w:pPr>
      <w:pBdr/>
      <w:spacing/>
      <w:ind/>
    </w:pPr>
    <w:rPr>
      <w:rFonts w:ascii="Times New Roman" w:hAnsi="Times New Roman" w:eastAsia="Calibri" w:cs="Tahoma"/>
      <w:b/>
      <w:color w:val="000000" w:themeColor="dark1"/>
      <w:sz w:val="28"/>
      <w:szCs w:val="32"/>
      <w:lang w:eastAsia="ru-RU"/>
    </w:rPr>
  </w:style>
  <w:style w:type="character" w:styleId="675">
    <w:name w:val="ЗАГОЛОВОК ВТОРОГО УРОВНЯ Знак"/>
    <w:basedOn w:val="672"/>
    <w:link w:val="718"/>
    <w:qFormat/>
    <w:pPr>
      <w:pBdr/>
      <w:spacing/>
      <w:ind/>
    </w:pPr>
    <w:rPr>
      <w:rFonts w:ascii="Times New Roman" w:hAnsi="Times New Roman" w:eastAsia="Calibri" w:cs="Tahoma"/>
      <w:b/>
      <w:color w:val="000000" w:themeColor="dark1"/>
      <w:sz w:val="32"/>
      <w:szCs w:val="32"/>
      <w:lang w:eastAsia="ru-RU"/>
    </w:rPr>
  </w:style>
  <w:style w:type="character" w:styleId="676">
    <w:name w:val="ОСНОВНОЙ ТЕКСТ Знак"/>
    <w:basedOn w:val="672"/>
    <w:link w:val="719"/>
    <w:qFormat/>
    <w:pPr>
      <w:pBdr/>
      <w:spacing/>
      <w:ind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677">
    <w:name w:val="РИСУНОК Знак"/>
    <w:basedOn w:val="672"/>
    <w:link w:val="720"/>
    <w:qFormat/>
    <w:pPr>
      <w:pBdr/>
      <w:spacing/>
      <w:ind/>
    </w:pPr>
    <w:rPr>
      <w:rFonts w:ascii="Times New Roman" w:hAnsi="Times New Roman" w:eastAsia="Times New Roman" w:cs="Times New Roman"/>
      <w:b/>
      <w:sz w:val="24"/>
      <w:szCs w:val="24"/>
      <w:lang w:eastAsia="ru-RU"/>
    </w:rPr>
  </w:style>
  <w:style w:type="character" w:styleId="678">
    <w:name w:val="ПОДПИСЬ К ТАБЛИЦАМ Знак"/>
    <w:basedOn w:val="672"/>
    <w:link w:val="721"/>
    <w:qFormat/>
    <w:pPr>
      <w:pBdr/>
      <w:spacing/>
      <w:ind/>
    </w:pPr>
    <w:rPr>
      <w:rFonts w:ascii="Times New Roman" w:hAnsi="Times New Roman" w:eastAsia="Times New Roman" w:cs="Times New Roman"/>
      <w:i/>
      <w:sz w:val="24"/>
      <w:szCs w:val="32"/>
      <w:lang w:eastAsia="ru-RU"/>
    </w:rPr>
  </w:style>
  <w:style w:type="character" w:styleId="679">
    <w:name w:val="ТАБЛИЦА Знак"/>
    <w:basedOn w:val="672"/>
    <w:link w:val="723"/>
    <w:qFormat/>
    <w:pPr>
      <w:pBdr/>
      <w:spacing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680">
    <w:name w:val="Основной шрифт Знак"/>
    <w:basedOn w:val="676"/>
    <w:link w:val="725"/>
    <w:qFormat/>
    <w:pPr>
      <w:pBdr/>
      <w:spacing/>
      <w:ind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681">
    <w:name w:val="Заголовок_без-оглавления Знак"/>
    <w:basedOn w:val="672"/>
    <w:link w:val="726"/>
    <w:qFormat/>
    <w:pPr>
      <w:pBdr/>
      <w:spacing/>
      <w:ind/>
    </w:pPr>
    <w:rPr>
      <w:rFonts w:ascii="Times New Roman" w:hAnsi="Times New Roman" w:eastAsia="Times New Roman" w:cs="Times New Roman"/>
      <w:b/>
      <w:bCs/>
      <w:color w:val="000000"/>
      <w:sz w:val="36"/>
      <w:szCs w:val="28"/>
      <w:lang w:eastAsia="ru-RU"/>
    </w:rPr>
  </w:style>
  <w:style w:type="character" w:styleId="682">
    <w:name w:val="Заголовок 1 Знак"/>
    <w:basedOn w:val="672"/>
    <w:qFormat/>
    <w:pPr>
      <w:pBdr/>
      <w:spacing/>
      <w:ind/>
    </w:pPr>
    <w:rPr>
      <w:rFonts w:ascii="Times New Roman" w:hAnsi="Times New Roman" w:eastAsia="Times New Roman" w:cs="Times New Roman"/>
      <w:b/>
      <w:caps/>
      <w:color w:val="000000"/>
      <w:sz w:val="36"/>
      <w:szCs w:val="20"/>
      <w:lang w:eastAsia="ru-RU"/>
    </w:rPr>
  </w:style>
  <w:style w:type="character" w:styleId="683">
    <w:name w:val="Нумер. список Знак"/>
    <w:basedOn w:val="680"/>
    <w:link w:val="728"/>
    <w:qFormat/>
    <w:pPr>
      <w:pBdr/>
      <w:spacing/>
      <w:ind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684">
    <w:name w:val="Нумерованный заголовок первого уровня Знак"/>
    <w:basedOn w:val="693"/>
    <w:link w:val="729"/>
    <w:qFormat/>
    <w:pPr>
      <w:pBdr/>
      <w:spacing/>
      <w:ind/>
    </w:pPr>
    <w:rPr>
      <w:rFonts w:ascii="Times New Roman" w:hAnsi="Times New Roman" w:eastAsia="Calibri" w:cs="Tahoma"/>
      <w:b/>
      <w:caps/>
      <w:color w:val="000000" w:themeColor="dark1"/>
      <w:sz w:val="36"/>
      <w:szCs w:val="32"/>
      <w:lang w:eastAsia="ru-RU"/>
    </w:rPr>
  </w:style>
  <w:style w:type="character" w:styleId="685">
    <w:name w:val="Полужирный_Основной Знак"/>
    <w:basedOn w:val="680"/>
    <w:link w:val="730"/>
    <w:qFormat/>
    <w:pPr>
      <w:pBdr/>
      <w:spacing/>
      <w:ind/>
    </w:pPr>
    <w:rPr>
      <w:rFonts w:ascii="Times New Roman" w:hAnsi="Times New Roman" w:eastAsia="Times New Roman" w:cs="Times New Roman"/>
      <w:b/>
      <w:bCs/>
      <w:sz w:val="28"/>
      <w:szCs w:val="20"/>
      <w:lang w:eastAsia="ru-RU"/>
    </w:rPr>
  </w:style>
  <w:style w:type="character" w:styleId="686">
    <w:name w:val="Иллюстрации Знак"/>
    <w:basedOn w:val="672"/>
    <w:link w:val="731"/>
    <w:qFormat/>
    <w:pPr>
      <w:pBdr/>
      <w:spacing/>
      <w:ind/>
    </w:pPr>
    <w:rPr>
      <w:rFonts w:ascii="Times New Roman" w:hAnsi="Times New Roman" w:eastAsia="Times New Roman" w:cs="Times New Roman"/>
      <w:b/>
      <w:sz w:val="24"/>
      <w:szCs w:val="24"/>
      <w:lang w:eastAsia="ru-RU"/>
    </w:rPr>
  </w:style>
  <w:style w:type="character" w:styleId="687">
    <w:name w:val="Надпись таблицы Знак"/>
    <w:basedOn w:val="672"/>
    <w:link w:val="732"/>
    <w:qFormat/>
    <w:pPr>
      <w:pBdr/>
      <w:spacing/>
      <w:ind/>
    </w:pPr>
    <w:rPr>
      <w:rFonts w:ascii="Times New Roman" w:hAnsi="Times New Roman" w:eastAsia="Times New Roman" w:cs="Times New Roman"/>
      <w:i/>
      <w:sz w:val="24"/>
      <w:szCs w:val="32"/>
      <w:lang w:eastAsia="ru-RU"/>
    </w:rPr>
  </w:style>
  <w:style w:type="character" w:styleId="688">
    <w:name w:val="Маркированный список (круг) Знак"/>
    <w:basedOn w:val="691"/>
    <w:link w:val="733"/>
    <w:qFormat/>
    <w:pPr>
      <w:pBdr/>
      <w:spacing/>
      <w:ind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689">
    <w:name w:val="Изображение Знак"/>
    <w:basedOn w:val="672"/>
    <w:link w:val="734"/>
    <w:qFormat/>
    <w:pPr>
      <w:pBdr/>
      <w:spacing/>
      <w:ind/>
    </w:pPr>
  </w:style>
  <w:style w:type="character" w:styleId="690">
    <w:name w:val="Второй уровень Знак"/>
    <w:basedOn w:val="672"/>
    <w:link w:val="735"/>
    <w:qFormat/>
    <w:pPr>
      <w:pBdr/>
      <w:spacing/>
      <w:ind/>
    </w:pPr>
    <w:rPr>
      <w:rFonts w:ascii="Times New Roman" w:hAnsi="Times New Roman" w:eastAsia="Calibri" w:cs="Times New Roman"/>
      <w:b/>
      <w:bCs/>
      <w:color w:val="000000" w:themeColor="dark1"/>
      <w:sz w:val="32"/>
      <w:szCs w:val="32"/>
      <w:lang w:eastAsia="ru-RU"/>
    </w:rPr>
  </w:style>
  <w:style w:type="character" w:styleId="691">
    <w:name w:val="Заголовок Знак"/>
    <w:basedOn w:val="672"/>
    <w:qFormat/>
    <w:pPr>
      <w:pBdr/>
      <w:spacing/>
      <w:ind/>
    </w:pPr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692">
    <w:name w:val="Заголовок второго уровня Знак"/>
    <w:basedOn w:val="672"/>
    <w:link w:val="737"/>
    <w:qFormat/>
    <w:pPr>
      <w:pBdr/>
      <w:spacing/>
      <w:ind/>
    </w:pPr>
    <w:rPr>
      <w:rFonts w:ascii="Times New Roman" w:hAnsi="Times New Roman" w:eastAsia="Calibri" w:cs="Times New Roman"/>
      <w:b/>
      <w:bCs/>
      <w:color w:val="000000" w:themeColor="dark1"/>
      <w:sz w:val="32"/>
      <w:szCs w:val="32"/>
      <w:lang w:eastAsia="ru-RU"/>
    </w:rPr>
  </w:style>
  <w:style w:type="character" w:styleId="693">
    <w:name w:val="Заголовок первого уровня Знак"/>
    <w:basedOn w:val="672"/>
    <w:link w:val="738"/>
    <w:qFormat/>
    <w:pPr>
      <w:pBdr/>
      <w:spacing/>
      <w:ind/>
    </w:pPr>
    <w:rPr>
      <w:rFonts w:ascii="Times New Roman" w:hAnsi="Times New Roman" w:eastAsia="Calibri" w:cs="Tahoma"/>
      <w:b/>
      <w:caps/>
      <w:color w:val="000000" w:themeColor="dark1"/>
      <w:sz w:val="36"/>
      <w:szCs w:val="32"/>
      <w:lang w:eastAsia="ru-RU"/>
    </w:rPr>
  </w:style>
  <w:style w:type="character" w:styleId="694">
    <w:name w:val="Заголовок третьего и последующего уровней Знак"/>
    <w:basedOn w:val="672"/>
    <w:link w:val="739"/>
    <w:qFormat/>
    <w:pPr>
      <w:pBdr/>
      <w:spacing/>
      <w:ind/>
    </w:pPr>
    <w:rPr>
      <w:rFonts w:ascii="Times New Roman" w:hAnsi="Times New Roman" w:eastAsia="Calibri" w:cs="Tahoma"/>
      <w:b/>
      <w:color w:val="000000" w:themeColor="dark1"/>
      <w:sz w:val="28"/>
      <w:szCs w:val="32"/>
      <w:lang w:eastAsia="ru-RU"/>
    </w:rPr>
  </w:style>
  <w:style w:type="character" w:styleId="695">
    <w:name w:val="Листинг Знак"/>
    <w:basedOn w:val="672"/>
    <w:link w:val="740"/>
    <w:qFormat/>
    <w:pPr>
      <w:pBdr/>
      <w:spacing/>
      <w:ind/>
    </w:pPr>
    <w:rPr>
      <w:rFonts w:ascii="Courier New" w:hAnsi="Courier New"/>
      <w:sz w:val="20"/>
    </w:rPr>
  </w:style>
  <w:style w:type="character" w:styleId="696">
    <w:name w:val="Нумерованный заголовок второго уровня Знак"/>
    <w:basedOn w:val="692"/>
    <w:link w:val="741"/>
    <w:qFormat/>
    <w:pPr>
      <w:pBdr/>
      <w:spacing/>
      <w:ind/>
    </w:pPr>
    <w:rPr>
      <w:rFonts w:ascii="Times New Roman" w:hAnsi="Times New Roman" w:eastAsia="Calibri" w:cs="Times New Roman"/>
      <w:b/>
      <w:bCs/>
      <w:color w:val="000000" w:themeColor="dark1"/>
      <w:sz w:val="32"/>
      <w:szCs w:val="32"/>
      <w:lang w:eastAsia="ru-RU"/>
    </w:rPr>
  </w:style>
  <w:style w:type="character" w:styleId="697">
    <w:name w:val="Нумерованный заголовок третьего и последующих уровней Знак"/>
    <w:basedOn w:val="694"/>
    <w:link w:val="742"/>
    <w:qFormat/>
    <w:pPr>
      <w:pBdr/>
      <w:spacing/>
      <w:ind/>
    </w:pPr>
    <w:rPr>
      <w:rFonts w:ascii="Times New Roman" w:hAnsi="Times New Roman" w:eastAsia="Calibri" w:cs="Tahoma"/>
      <w:b/>
      <w:color w:val="000000" w:themeColor="dark1"/>
      <w:sz w:val="28"/>
      <w:szCs w:val="32"/>
      <w:lang w:eastAsia="ru-RU"/>
    </w:rPr>
  </w:style>
  <w:style w:type="character" w:styleId="698">
    <w:name w:val="Hyperlink"/>
    <w:basedOn w:val="672"/>
    <w:pPr>
      <w:pBdr/>
      <w:spacing/>
      <w:ind/>
    </w:pPr>
    <w:rPr>
      <w:color w:val="0563c1" w:themeColor="hyperlink"/>
      <w:u w:val="single"/>
    </w:rPr>
  </w:style>
  <w:style w:type="character" w:styleId="699">
    <w:name w:val="Strong"/>
    <w:basedOn w:val="672"/>
    <w:qFormat/>
    <w:pPr>
      <w:pBdr/>
      <w:spacing/>
      <w:ind/>
    </w:pPr>
    <w:rPr>
      <w:b/>
      <w:bCs/>
    </w:rPr>
  </w:style>
  <w:style w:type="character" w:styleId="700">
    <w:name w:val="Стандартный HTML Знак"/>
    <w:basedOn w:val="672"/>
    <w:link w:val="745"/>
    <w:qFormat/>
    <w:pPr>
      <w:pBdr/>
      <w:spacing/>
      <w:ind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701">
    <w:name w:val="HTML Code"/>
    <w:basedOn w:val="672"/>
    <w:qFormat/>
    <w:pPr>
      <w:pBdr/>
      <w:spacing/>
      <w:ind/>
    </w:pPr>
    <w:rPr>
      <w:rFonts w:ascii="Courier New" w:hAnsi="Courier New" w:eastAsia="Times New Roman" w:cs="Courier New"/>
      <w:sz w:val="20"/>
      <w:szCs w:val="20"/>
    </w:rPr>
  </w:style>
  <w:style w:type="character" w:styleId="702">
    <w:name w:val="Верхний колонтитул Знак"/>
    <w:basedOn w:val="672"/>
    <w:qFormat/>
    <w:pPr>
      <w:pBdr/>
      <w:spacing/>
      <w:ind/>
    </w:pPr>
  </w:style>
  <w:style w:type="character" w:styleId="703">
    <w:name w:val="biblio-record-text"/>
    <w:basedOn w:val="672"/>
    <w:qFormat/>
    <w:pPr>
      <w:pBdr/>
      <w:spacing/>
      <w:ind/>
    </w:pPr>
  </w:style>
  <w:style w:type="character" w:styleId="704">
    <w:name w:val="Unresolved Mention"/>
    <w:basedOn w:val="672"/>
    <w:qFormat/>
    <w:pPr>
      <w:pBdr/>
      <w:spacing/>
      <w:ind/>
    </w:pPr>
    <w:rPr>
      <w:color w:val="605e5c"/>
      <w:shd w:val="clear" w:color="auto" w:fill="e1dfdd"/>
    </w:rPr>
  </w:style>
  <w:style w:type="character" w:styleId="705">
    <w:name w:val="Основной текст Знак"/>
    <w:basedOn w:val="672"/>
    <w:qFormat/>
    <w:pPr>
      <w:pBdr/>
      <w:spacing/>
      <w:ind/>
    </w:pPr>
    <w:rPr>
      <w:rFonts w:ascii="Georgia" w:hAnsi="Georgia" w:eastAsia="Georgia" w:cs="Georgia"/>
      <w:sz w:val="24"/>
      <w:szCs w:val="24"/>
    </w:rPr>
  </w:style>
  <w:style w:type="character" w:styleId="706">
    <w:name w:val="Emphasis"/>
    <w:basedOn w:val="672"/>
    <w:qFormat/>
    <w:pPr>
      <w:pBdr/>
      <w:spacing/>
      <w:ind/>
    </w:pPr>
    <w:rPr>
      <w:i/>
      <w:iCs/>
    </w:rPr>
  </w:style>
  <w:style w:type="character" w:styleId="707">
    <w:name w:val="Текст выноски Знак"/>
    <w:basedOn w:val="672"/>
    <w:link w:val="748"/>
    <w:qFormat/>
    <w:pPr>
      <w:pBdr/>
      <w:spacing/>
      <w:ind/>
    </w:pPr>
    <w:rPr>
      <w:rFonts w:ascii="Tahoma" w:hAnsi="Tahoma" w:cs="Tahoma"/>
      <w:sz w:val="16"/>
      <w:szCs w:val="16"/>
    </w:rPr>
  </w:style>
  <w:style w:type="character" w:styleId="708">
    <w:name w:val="Нижний колонтитул Знак"/>
    <w:basedOn w:val="672"/>
    <w:qFormat/>
    <w:pPr>
      <w:pBdr/>
      <w:spacing/>
      <w:ind/>
    </w:pPr>
  </w:style>
  <w:style w:type="character" w:styleId="709">
    <w:name w:val="Символ нумерации"/>
    <w:qFormat/>
    <w:pPr>
      <w:pBdr/>
      <w:spacing/>
      <w:ind/>
    </w:pPr>
  </w:style>
  <w:style w:type="character" w:styleId="710">
    <w:name w:val="Маркеры"/>
    <w:qFormat/>
    <w:pPr>
      <w:pBdr/>
      <w:spacing/>
      <w:ind/>
    </w:pPr>
    <w:rPr>
      <w:rFonts w:ascii="OpenSymbol" w:hAnsi="OpenSymbol" w:eastAsia="OpenSymbol" w:cs="OpenSymbol"/>
    </w:rPr>
  </w:style>
  <w:style w:type="paragraph" w:styleId="711">
    <w:name w:val="Заголовок"/>
    <w:basedOn w:val="669"/>
    <w:next w:val="712"/>
    <w:qFormat/>
    <w:pPr>
      <w:keepNext w:val="true"/>
      <w:pBdr/>
      <w:spacing w:after="120" w:before="240"/>
      <w:ind/>
    </w:pPr>
    <w:rPr>
      <w:rFonts w:ascii="Liberation Sans" w:hAnsi="Liberation Sans" w:eastAsia="Microsoft YaHei" w:cs="Arial"/>
      <w:sz w:val="28"/>
      <w:szCs w:val="28"/>
    </w:rPr>
  </w:style>
  <w:style w:type="paragraph" w:styleId="712">
    <w:name w:val="Body Text"/>
    <w:basedOn w:val="669"/>
    <w:link w:val="705"/>
    <w:pPr>
      <w:widowControl w:val="false"/>
      <w:pBdr/>
      <w:spacing w:after="0" w:before="0" w:line="240" w:lineRule="auto"/>
      <w:ind/>
    </w:pPr>
    <w:rPr>
      <w:rFonts w:ascii="Georgia" w:hAnsi="Georgia" w:eastAsia="Georgia" w:cs="Georgia"/>
      <w:sz w:val="24"/>
      <w:szCs w:val="24"/>
    </w:rPr>
  </w:style>
  <w:style w:type="paragraph" w:styleId="713">
    <w:name w:val="List"/>
    <w:basedOn w:val="712"/>
    <w:pPr>
      <w:pBdr/>
      <w:spacing/>
      <w:ind/>
    </w:pPr>
    <w:rPr>
      <w:rFonts w:cs="Arial"/>
    </w:rPr>
  </w:style>
  <w:style w:type="paragraph" w:styleId="714">
    <w:name w:val="Caption"/>
    <w:basedOn w:val="669"/>
    <w:qFormat/>
    <w:pPr>
      <w:suppressLineNumbers w:val="true"/>
      <w:pBdr/>
      <w:spacing w:after="120" w:before="120"/>
      <w:ind/>
    </w:pPr>
    <w:rPr>
      <w:rFonts w:cs="Arial"/>
      <w:i/>
      <w:iCs/>
      <w:sz w:val="24"/>
      <w:szCs w:val="24"/>
    </w:rPr>
  </w:style>
  <w:style w:type="paragraph" w:styleId="715">
    <w:name w:val="Указатель"/>
    <w:basedOn w:val="669"/>
    <w:qFormat/>
    <w:pPr>
      <w:suppressLineNumbers w:val="true"/>
      <w:pBdr/>
      <w:spacing/>
      <w:ind/>
    </w:pPr>
    <w:rPr>
      <w:rFonts w:cs="Arial"/>
    </w:rPr>
  </w:style>
  <w:style w:type="paragraph" w:styleId="716">
    <w:name w:val="ЗАГОЛОВОК ПЕРВОГО УРОВНЯ"/>
    <w:next w:val="669"/>
    <w:link w:val="673"/>
    <w:qFormat/>
    <w:pPr>
      <w:keepNext w:val="true"/>
      <w:widowControl w:val="false"/>
      <w:numPr>
        <w:ilvl w:val="0"/>
        <w:numId w:val="0"/>
      </w:numPr>
      <w:pBdr/>
      <w:bidi w:val="false"/>
      <w:spacing w:after="200" w:before="0" w:line="360" w:lineRule="auto"/>
      <w:ind/>
      <w:jc w:val="left"/>
      <w:outlineLvl w:val="0"/>
    </w:pPr>
    <w:rPr>
      <w:rFonts w:ascii="Times New Roman" w:hAnsi="Times New Roman" w:eastAsia="Calibri" w:cs="Tahoma"/>
      <w:b/>
      <w:caps/>
      <w:color w:val="000000" w:themeColor="dark1"/>
      <w:sz w:val="36"/>
      <w:szCs w:val="32"/>
      <w:lang w:val="ru-RU" w:eastAsia="ru-RU" w:bidi="ar-SA"/>
    </w:rPr>
  </w:style>
  <w:style w:type="paragraph" w:styleId="717">
    <w:name w:val="ЗАГОЛОВОК ТРЕТЬЕГО УРОВНЯ"/>
    <w:next w:val="669"/>
    <w:link w:val="674"/>
    <w:qFormat/>
    <w:pPr>
      <w:keepNext w:val="true"/>
      <w:keepLines w:val="true"/>
      <w:widowControl w:val="true"/>
      <w:numPr>
        <w:ilvl w:val="2"/>
        <w:numId w:val="2"/>
      </w:numPr>
      <w:pBdr/>
      <w:bidi w:val="false"/>
      <w:spacing w:after="200" w:before="300" w:line="360" w:lineRule="auto"/>
      <w:ind/>
      <w:jc w:val="left"/>
      <w:outlineLvl w:val="2"/>
    </w:pPr>
    <w:rPr>
      <w:rFonts w:ascii="Times New Roman" w:hAnsi="Times New Roman" w:eastAsia="Calibri" w:cs="Tahoma"/>
      <w:b/>
      <w:color w:val="000000" w:themeColor="dark1"/>
      <w:sz w:val="28"/>
      <w:szCs w:val="32"/>
      <w:lang w:val="ru-RU" w:eastAsia="ru-RU" w:bidi="ar-SA"/>
    </w:rPr>
  </w:style>
  <w:style w:type="paragraph" w:styleId="718">
    <w:name w:val="ЗАГОЛОВОК ВТОРОГО УРОВНЯ"/>
    <w:next w:val="669"/>
    <w:link w:val="675"/>
    <w:qFormat/>
    <w:pPr>
      <w:keepNext w:val="true"/>
      <w:keepLines w:val="true"/>
      <w:widowControl w:val="true"/>
      <w:numPr>
        <w:ilvl w:val="0"/>
        <w:numId w:val="0"/>
      </w:numPr>
      <w:pBdr/>
      <w:bidi w:val="false"/>
      <w:spacing w:after="200" w:before="300" w:line="360" w:lineRule="auto"/>
      <w:ind/>
      <w:jc w:val="left"/>
      <w:outlineLvl w:val="1"/>
    </w:pPr>
    <w:rPr>
      <w:rFonts w:ascii="Times New Roman" w:hAnsi="Times New Roman" w:eastAsia="Calibri" w:cs="Tahoma"/>
      <w:b/>
      <w:color w:val="000000" w:themeColor="dark1"/>
      <w:sz w:val="32"/>
      <w:szCs w:val="32"/>
      <w:lang w:val="ru-RU" w:eastAsia="ru-RU" w:bidi="ar-SA"/>
    </w:rPr>
  </w:style>
  <w:style w:type="paragraph" w:styleId="719">
    <w:name w:val="ОСНОВНОЙ ТЕКСТ"/>
    <w:basedOn w:val="669"/>
    <w:link w:val="676"/>
    <w:qFormat/>
    <w:pPr>
      <w:pBdr/>
      <w:spacing w:after="0" w:before="0" w:line="360" w:lineRule="auto"/>
      <w:ind w:firstLine="709"/>
      <w:jc w:val="both"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720">
    <w:name w:val="РИСУНОК"/>
    <w:basedOn w:val="669"/>
    <w:link w:val="677"/>
    <w:qFormat/>
    <w:pPr>
      <w:pBdr/>
      <w:spacing w:after="120" w:before="0" w:line="240" w:lineRule="auto"/>
      <w:ind/>
      <w:jc w:val="center"/>
    </w:pPr>
    <w:rPr>
      <w:rFonts w:ascii="Times New Roman" w:hAnsi="Times New Roman" w:eastAsia="Times New Roman" w:cs="Times New Roman"/>
      <w:b/>
      <w:sz w:val="24"/>
      <w:szCs w:val="24"/>
      <w:lang w:eastAsia="ru-RU"/>
    </w:rPr>
  </w:style>
  <w:style w:type="paragraph" w:styleId="721">
    <w:name w:val="ПОДПИСЬ К ТАБЛИЦАМ"/>
    <w:basedOn w:val="722"/>
    <w:link w:val="678"/>
    <w:qFormat/>
    <w:pPr>
      <w:widowControl w:val="false"/>
      <w:pBdr/>
      <w:spacing w:after="160" w:before="120"/>
      <w:ind/>
    </w:pPr>
    <w:rPr>
      <w:rFonts w:ascii="Times New Roman" w:hAnsi="Times New Roman" w:eastAsia="Times New Roman" w:cs="Times New Roman"/>
      <w:i/>
      <w:sz w:val="24"/>
      <w:szCs w:val="32"/>
      <w:lang w:eastAsia="ru-RU"/>
    </w:rPr>
  </w:style>
  <w:style w:type="paragraph" w:styleId="722">
    <w:name w:val="No Spacing"/>
    <w:qFormat/>
    <w:pPr>
      <w:widowControl w:val="true"/>
      <w:pBdr/>
      <w:bidi w:val="false"/>
      <w:spacing w:after="0" w:before="0" w:line="240" w:lineRule="auto"/>
      <w:ind/>
      <w:jc w:val="left"/>
    </w:pPr>
    <w:rPr>
      <w:rFonts w:ascii="Calibri" w:hAnsi="Calibri" w:eastAsia="Calibri" w:cs="Tahoma"/>
      <w:color w:val="auto"/>
      <w:sz w:val="22"/>
      <w:szCs w:val="22"/>
      <w:lang w:val="ru-RU" w:eastAsia="en-US" w:bidi="ar-SA"/>
    </w:rPr>
  </w:style>
  <w:style w:type="paragraph" w:styleId="723">
    <w:name w:val="ТАБЛИЦА"/>
    <w:basedOn w:val="724"/>
    <w:link w:val="679"/>
    <w:qFormat/>
    <w:pPr>
      <w:widowControl w:val="false"/>
      <w:pBdr/>
      <w:spacing w:after="0" w:before="0" w:line="240" w:lineRule="auto"/>
      <w:ind w:left="0"/>
      <w:contextualSpacing w:val="false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724">
    <w:name w:val="List Paragraph"/>
    <w:basedOn w:val="669"/>
    <w:qFormat/>
    <w:pPr>
      <w:pBdr/>
      <w:spacing w:after="160" w:before="0"/>
      <w:ind w:left="720"/>
      <w:contextualSpacing w:val="true"/>
    </w:pPr>
  </w:style>
  <w:style w:type="paragraph" w:styleId="725">
    <w:name w:val="Основной шрифт"/>
    <w:link w:val="680"/>
    <w:qFormat/>
    <w:pPr>
      <w:widowControl w:val="true"/>
      <w:pBdr/>
      <w:bidi w:val="false"/>
      <w:spacing w:after="0" w:before="0" w:line="360" w:lineRule="auto"/>
      <w:ind w:firstLine="709"/>
      <w:jc w:val="both"/>
    </w:pPr>
    <w:rPr>
      <w:rFonts w:ascii="Times New Roman" w:hAnsi="Times New Roman" w:eastAsia="Times New Roman" w:cs="Times New Roman"/>
      <w:color w:val="auto"/>
      <w:sz w:val="28"/>
      <w:szCs w:val="20"/>
      <w:lang w:val="ru-RU" w:eastAsia="ru-RU" w:bidi="ar-SA"/>
    </w:rPr>
  </w:style>
  <w:style w:type="paragraph" w:styleId="726">
    <w:name w:val="Заголовок_без-оглавления"/>
    <w:basedOn w:val="727"/>
    <w:link w:val="681"/>
    <w:qFormat/>
    <w:pPr>
      <w:pBdr/>
      <w:spacing w:after="200" w:before="0" w:line="360" w:lineRule="auto"/>
      <w:ind w:firstLine="709"/>
    </w:pPr>
    <w:rPr>
      <w:rFonts w:eastAsia="Times New Roman"/>
      <w:b/>
      <w:bCs/>
      <w:color w:val="000000"/>
      <w:sz w:val="36"/>
      <w:szCs w:val="28"/>
      <w:lang w:eastAsia="ru-RU"/>
    </w:rPr>
  </w:style>
  <w:style w:type="paragraph" w:styleId="727">
    <w:name w:val="Normal (Web)"/>
    <w:basedOn w:val="669"/>
    <w:qFormat/>
    <w:pPr>
      <w:pBdr/>
      <w:spacing/>
      <w:ind/>
    </w:pPr>
    <w:rPr>
      <w:rFonts w:ascii="Times New Roman" w:hAnsi="Times New Roman" w:cs="Times New Roman"/>
      <w:sz w:val="24"/>
      <w:szCs w:val="24"/>
    </w:rPr>
  </w:style>
  <w:style w:type="paragraph" w:styleId="728">
    <w:name w:val="Нумер. список"/>
    <w:link w:val="683"/>
    <w:qFormat/>
    <w:pPr>
      <w:widowControl w:val="true"/>
      <w:numPr>
        <w:ilvl w:val="0"/>
        <w:numId w:val="3"/>
      </w:numPr>
      <w:pBdr/>
      <w:bidi w:val="false"/>
      <w:spacing w:after="0" w:before="0" w:line="360" w:lineRule="auto"/>
      <w:ind/>
      <w:jc w:val="both"/>
    </w:pPr>
    <w:rPr>
      <w:rFonts w:ascii="Times New Roman" w:hAnsi="Times New Roman" w:eastAsia="Times New Roman" w:cs="Times New Roman"/>
      <w:color w:val="auto"/>
      <w:sz w:val="28"/>
      <w:szCs w:val="20"/>
      <w:lang w:val="ru-RU" w:eastAsia="ru-RU" w:bidi="ar-SA"/>
    </w:rPr>
  </w:style>
  <w:style w:type="paragraph" w:styleId="729">
    <w:name w:val="Нумерованный заголовок первого уровня"/>
    <w:basedOn w:val="738"/>
    <w:link w:val="684"/>
    <w:qFormat/>
    <w:pPr>
      <w:numPr>
        <w:ilvl w:val="0"/>
        <w:numId w:val="4"/>
      </w:numPr>
      <w:pBdr/>
      <w:spacing/>
      <w:ind/>
    </w:pPr>
  </w:style>
  <w:style w:type="paragraph" w:styleId="730">
    <w:name w:val="Полужирный_Основной"/>
    <w:basedOn w:val="725"/>
    <w:link w:val="685"/>
    <w:qFormat/>
    <w:pPr>
      <w:pBdr/>
      <w:spacing/>
      <w:ind/>
    </w:pPr>
    <w:rPr>
      <w:b/>
      <w:bCs/>
    </w:rPr>
  </w:style>
  <w:style w:type="paragraph" w:styleId="731">
    <w:name w:val="Иллюстрации"/>
    <w:basedOn w:val="669"/>
    <w:link w:val="686"/>
    <w:qFormat/>
    <w:pPr>
      <w:pBdr/>
      <w:spacing w:after="120" w:before="0" w:line="240" w:lineRule="auto"/>
      <w:ind/>
      <w:jc w:val="center"/>
    </w:pPr>
    <w:rPr>
      <w:rFonts w:ascii="Times New Roman" w:hAnsi="Times New Roman" w:eastAsia="Times New Roman" w:cs="Times New Roman"/>
      <w:b/>
      <w:sz w:val="24"/>
      <w:szCs w:val="24"/>
      <w:lang w:eastAsia="ru-RU"/>
    </w:rPr>
  </w:style>
  <w:style w:type="paragraph" w:styleId="732">
    <w:name w:val="Надпись таблицы"/>
    <w:basedOn w:val="722"/>
    <w:link w:val="687"/>
    <w:qFormat/>
    <w:pPr>
      <w:keepLines w:val="true"/>
      <w:pBdr/>
      <w:spacing w:after="0" w:before="120"/>
      <w:ind/>
    </w:pPr>
    <w:rPr>
      <w:rFonts w:ascii="Times New Roman" w:hAnsi="Times New Roman" w:eastAsia="Times New Roman" w:cs="Times New Roman"/>
      <w:i/>
      <w:sz w:val="24"/>
      <w:szCs w:val="32"/>
      <w:lang w:eastAsia="ru-RU"/>
    </w:rPr>
  </w:style>
  <w:style w:type="paragraph" w:styleId="733">
    <w:name w:val="Маркированный список (круг)"/>
    <w:basedOn w:val="725"/>
    <w:link w:val="688"/>
    <w:qFormat/>
    <w:pPr>
      <w:numPr>
        <w:ilvl w:val="0"/>
        <w:numId w:val="1"/>
      </w:numPr>
      <w:pBdr/>
      <w:tabs>
        <w:tab w:val="clear" w:leader="none" w:pos="708"/>
        <w:tab w:val="left" w:leader="none" w:pos="1276"/>
      </w:tabs>
      <w:spacing/>
      <w:ind w:firstLine="709" w:left="0"/>
    </w:pPr>
  </w:style>
  <w:style w:type="paragraph" w:styleId="734">
    <w:name w:val="Изображение"/>
    <w:basedOn w:val="669"/>
    <w:link w:val="689"/>
    <w:qFormat/>
    <w:pPr>
      <w:keepNext w:val="true"/>
      <w:pBdr/>
      <w:spacing w:after="0" w:before="0" w:line="240" w:lineRule="auto"/>
      <w:ind/>
      <w:jc w:val="center"/>
    </w:pPr>
  </w:style>
  <w:style w:type="paragraph" w:styleId="735">
    <w:name w:val="Второй уровень"/>
    <w:link w:val="690"/>
    <w:qFormat/>
    <w:pPr>
      <w:keepNext w:val="true"/>
      <w:keepLines w:val="true"/>
      <w:widowControl w:val="true"/>
      <w:pBdr/>
      <w:bidi w:val="false"/>
      <w:spacing w:after="200" w:before="300" w:line="360" w:lineRule="auto"/>
      <w:ind w:left="709"/>
      <w:jc w:val="left"/>
    </w:pPr>
    <w:rPr>
      <w:rFonts w:ascii="Times New Roman" w:hAnsi="Times New Roman" w:eastAsia="Calibri" w:cs="Times New Roman"/>
      <w:b/>
      <w:bCs/>
      <w:color w:val="000000" w:themeColor="dark1"/>
      <w:sz w:val="32"/>
      <w:szCs w:val="32"/>
      <w:lang w:val="ru-RU" w:eastAsia="ru-RU" w:bidi="ar-SA"/>
    </w:rPr>
  </w:style>
  <w:style w:type="paragraph" w:styleId="736">
    <w:name w:val="Title"/>
    <w:basedOn w:val="669"/>
    <w:link w:val="691"/>
    <w:qFormat/>
    <w:pPr>
      <w:pBdr/>
      <w:spacing w:after="0" w:before="0" w:line="240" w:lineRule="auto"/>
      <w:ind/>
      <w:jc w:val="center"/>
    </w:pPr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styleId="737">
    <w:name w:val="Заголовок второго уровня"/>
    <w:next w:val="725"/>
    <w:link w:val="692"/>
    <w:qFormat/>
    <w:pPr>
      <w:widowControl w:val="true"/>
      <w:numPr>
        <w:ilvl w:val="0"/>
        <w:numId w:val="0"/>
      </w:numPr>
      <w:pBdr/>
      <w:bidi w:val="false"/>
      <w:spacing w:after="200" w:before="300" w:line="360" w:lineRule="auto"/>
      <w:ind w:left="709"/>
      <w:jc w:val="left"/>
      <w:outlineLvl w:val="1"/>
    </w:pPr>
    <w:rPr>
      <w:rFonts w:ascii="Times New Roman" w:hAnsi="Times New Roman" w:eastAsia="Calibri" w:cs="Times New Roman"/>
      <w:b/>
      <w:bCs/>
      <w:color w:val="000000" w:themeColor="dark1"/>
      <w:sz w:val="32"/>
      <w:szCs w:val="32"/>
      <w:lang w:val="ru-RU" w:eastAsia="ru-RU" w:bidi="ar-SA"/>
    </w:rPr>
  </w:style>
  <w:style w:type="paragraph" w:styleId="738">
    <w:name w:val="Заголовок первого уровня"/>
    <w:next w:val="669"/>
    <w:link w:val="693"/>
    <w:qFormat/>
    <w:pPr>
      <w:keepNext w:val="true"/>
      <w:pageBreakBefore w:val="true"/>
      <w:widowControl w:val="false"/>
      <w:numPr>
        <w:ilvl w:val="0"/>
        <w:numId w:val="0"/>
      </w:numPr>
      <w:pBdr/>
      <w:bidi w:val="false"/>
      <w:spacing w:after="200" w:before="0" w:line="360" w:lineRule="auto"/>
      <w:ind w:left="709"/>
      <w:jc w:val="left"/>
      <w:outlineLvl w:val="0"/>
    </w:pPr>
    <w:rPr>
      <w:rFonts w:ascii="Times New Roman" w:hAnsi="Times New Roman" w:eastAsia="Calibri" w:cs="Tahoma"/>
      <w:b/>
      <w:caps/>
      <w:color w:val="000000" w:themeColor="dark1"/>
      <w:sz w:val="36"/>
      <w:szCs w:val="32"/>
      <w:lang w:val="ru-RU" w:eastAsia="ru-RU" w:bidi="ar-SA"/>
    </w:rPr>
  </w:style>
  <w:style w:type="paragraph" w:styleId="739">
    <w:name w:val="Заголовок третьего и последующего уровней"/>
    <w:next w:val="669"/>
    <w:link w:val="694"/>
    <w:qFormat/>
    <w:pPr>
      <w:keepNext w:val="true"/>
      <w:keepLines w:val="true"/>
      <w:widowControl w:val="true"/>
      <w:numPr>
        <w:ilvl w:val="0"/>
        <w:numId w:val="0"/>
      </w:numPr>
      <w:pBdr/>
      <w:bidi w:val="false"/>
      <w:spacing w:after="200" w:before="300" w:line="360" w:lineRule="auto"/>
      <w:ind w:left="709"/>
      <w:jc w:val="left"/>
      <w:outlineLvl w:val="2"/>
    </w:pPr>
    <w:rPr>
      <w:rFonts w:ascii="Times New Roman" w:hAnsi="Times New Roman" w:eastAsia="Calibri" w:cs="Tahoma"/>
      <w:b/>
      <w:color w:val="000000" w:themeColor="dark1"/>
      <w:sz w:val="28"/>
      <w:szCs w:val="32"/>
      <w:lang w:val="ru-RU" w:eastAsia="ru-RU" w:bidi="ar-SA"/>
    </w:rPr>
  </w:style>
  <w:style w:type="paragraph" w:styleId="740">
    <w:name w:val="Листинг"/>
    <w:basedOn w:val="669"/>
    <w:link w:val="695"/>
    <w:qFormat/>
    <w:pPr>
      <w:pBdr/>
      <w:spacing w:after="0" w:before="0" w:line="240" w:lineRule="auto"/>
      <w:ind/>
    </w:pPr>
    <w:rPr>
      <w:rFonts w:ascii="Courier New" w:hAnsi="Courier New"/>
      <w:sz w:val="20"/>
    </w:rPr>
  </w:style>
  <w:style w:type="paragraph" w:styleId="741">
    <w:name w:val="Нумерованный заголовок второго уровня"/>
    <w:basedOn w:val="737"/>
    <w:link w:val="696"/>
    <w:qFormat/>
    <w:pPr>
      <w:keepNext w:val="true"/>
      <w:keepLines w:val="true"/>
      <w:numPr>
        <w:ilvl w:val="1"/>
        <w:numId w:val="4"/>
      </w:numPr>
      <w:pBdr/>
      <w:tabs>
        <w:tab w:val="left" w:leader="none" w:pos="0"/>
        <w:tab w:val="clear" w:leader="none" w:pos="708"/>
        <w:tab w:val="left" w:leader="none" w:pos="709"/>
        <w:tab w:val="left" w:leader="none" w:pos="1134"/>
      </w:tabs>
      <w:spacing/>
      <w:ind/>
    </w:pPr>
  </w:style>
  <w:style w:type="paragraph" w:styleId="742">
    <w:name w:val="Нумерованный заголовок третьего и последующих уровней"/>
    <w:basedOn w:val="739"/>
    <w:link w:val="697"/>
    <w:qFormat/>
    <w:pPr>
      <w:pBdr/>
      <w:spacing/>
      <w:ind w:hanging="567" w:left="1276"/>
    </w:pPr>
  </w:style>
  <w:style w:type="paragraph" w:styleId="743">
    <w:name w:val="TOC 2"/>
    <w:basedOn w:val="669"/>
    <w:next w:val="669"/>
    <w:pPr>
      <w:pBdr/>
      <w:spacing w:after="100" w:before="0"/>
      <w:ind w:left="220"/>
    </w:pPr>
  </w:style>
  <w:style w:type="paragraph" w:styleId="744">
    <w:name w:val="TOC 1"/>
    <w:basedOn w:val="669"/>
    <w:next w:val="669"/>
    <w:pPr>
      <w:pBdr/>
      <w:spacing w:after="100" w:before="0"/>
      <w:ind/>
    </w:pPr>
  </w:style>
  <w:style w:type="paragraph" w:styleId="745">
    <w:name w:val="HTML Preformatted"/>
    <w:basedOn w:val="669"/>
    <w:link w:val="700"/>
    <w:qFormat/>
    <w:pPr>
      <w:pBdr/>
      <w:tabs>
        <w:tab w:val="clear" w:leader="none" w:pos="708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before="0" w:line="240" w:lineRule="auto"/>
      <w:ind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746">
    <w:name w:val="Колонтитул"/>
    <w:basedOn w:val="669"/>
    <w:qFormat/>
    <w:pPr>
      <w:pBdr/>
      <w:spacing/>
      <w:ind/>
    </w:pPr>
  </w:style>
  <w:style w:type="paragraph" w:styleId="747">
    <w:name w:val="Header"/>
    <w:basedOn w:val="669"/>
    <w:link w:val="702"/>
    <w:pPr>
      <w:pBdr/>
      <w:tabs>
        <w:tab w:val="clear" w:leader="none" w:pos="708"/>
        <w:tab w:val="center" w:leader="none" w:pos="4677"/>
        <w:tab w:val="right" w:leader="none" w:pos="9355"/>
      </w:tabs>
      <w:spacing w:after="0" w:before="0" w:line="240" w:lineRule="auto"/>
      <w:ind/>
    </w:pPr>
  </w:style>
  <w:style w:type="paragraph" w:styleId="748">
    <w:name w:val="Balloon Text"/>
    <w:basedOn w:val="669"/>
    <w:link w:val="707"/>
    <w:qFormat/>
    <w:pPr>
      <w:pBdr/>
      <w:spacing w:after="0" w:before="0" w:line="240" w:lineRule="auto"/>
      <w:ind/>
    </w:pPr>
    <w:rPr>
      <w:rFonts w:ascii="Tahoma" w:hAnsi="Tahoma" w:cs="Tahoma"/>
      <w:sz w:val="16"/>
      <w:szCs w:val="16"/>
    </w:rPr>
  </w:style>
  <w:style w:type="paragraph" w:styleId="749">
    <w:name w:val="Footer"/>
    <w:basedOn w:val="669"/>
    <w:link w:val="708"/>
    <w:pPr>
      <w:pBdr/>
      <w:tabs>
        <w:tab w:val="clear" w:leader="none" w:pos="708"/>
        <w:tab w:val="center" w:leader="none" w:pos="4677"/>
        <w:tab w:val="right" w:leader="none" w:pos="9355"/>
      </w:tabs>
      <w:spacing w:after="0" w:before="0" w:line="240" w:lineRule="auto"/>
      <w:ind/>
    </w:pPr>
  </w:style>
  <w:style w:type="paragraph" w:styleId="750">
    <w:name w:val="Содержимое таблицы"/>
    <w:basedOn w:val="669"/>
    <w:qFormat/>
    <w:pPr>
      <w:widowControl w:val="false"/>
      <w:suppressLineNumbers w:val="true"/>
      <w:pBdr/>
      <w:spacing/>
      <w:ind/>
    </w:pPr>
  </w:style>
  <w:style w:type="paragraph" w:styleId="751">
    <w:name w:val="Текст в заданном формате"/>
    <w:basedOn w:val="669"/>
    <w:qFormat/>
    <w:pPr>
      <w:pBdr/>
      <w:spacing w:after="0" w:before="0"/>
      <w:ind/>
    </w:pPr>
    <w:rPr>
      <w:rFonts w:ascii="Liberation Mono" w:hAnsi="Liberation Mono" w:eastAsia="Liberation Mono" w:cs="Liberation Mono"/>
      <w:sz w:val="20"/>
      <w:szCs w:val="20"/>
    </w:rPr>
  </w:style>
  <w:style w:type="paragraph" w:styleId="752">
    <w:name w:val="Заголовок таблицы"/>
    <w:basedOn w:val="750"/>
    <w:qFormat/>
    <w:pPr>
      <w:suppressLineNumbers w:val="true"/>
      <w:pBdr/>
      <w:spacing/>
      <w:ind/>
      <w:jc w:val="center"/>
    </w:pPr>
    <w:rPr>
      <w:b/>
      <w:bCs/>
    </w:rPr>
  </w:style>
  <w:style w:type="numbering" w:styleId="753" w:default="1">
    <w:name w:val="No List"/>
    <w:qFormat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footer" Target="footer3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V</dc:creator>
  <dc:description/>
  <dc:language>ru-RU</dc:language>
  <cp:revision>87</cp:revision>
  <dcterms:created xsi:type="dcterms:W3CDTF">2024-09-09T10:10:00Z</dcterms:created>
  <dcterms:modified xsi:type="dcterms:W3CDTF">2025-09-03T12:29:33Z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