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Завдання 1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w:t>Оцінити себе по шкалі від 1 до 10 відповідно до наступних базових топ-10 навичок</w:t>
        <w:br/>
      </w:r>
      <w:r>
        <w:rPr>
          <w:rFonts w:cs="Times New Roman" w:ascii="Times New Roman" w:hAnsi="Times New Roman"/>
          <w:b/>
          <w:bCs/>
          <w:i/>
          <w:sz w:val="32"/>
          <w:szCs w:val="32"/>
          <w:lang w:val="uk-UA"/>
        </w:rPr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1700530</wp:posOffset>
            </wp:positionH>
            <wp:positionV relativeFrom="paragraph">
              <wp:posOffset>1575435</wp:posOffset>
            </wp:positionV>
            <wp:extent cx="2857500" cy="6271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sz w:val="32"/>
          <w:szCs w:val="32"/>
          <w:lang w:val="uk-UA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cs="Times New Roman" w:ascii="Times New Roman" w:hAnsi="Times New Roman"/>
          <w:b/>
          <w:bCs/>
          <w:i/>
          <w:sz w:val="36"/>
          <w:szCs w:val="36"/>
          <w:lang w:val="uk-UA"/>
        </w:rPr>
        <w:t>Завдання 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w:t>До кожної із 10 навички написати від 3 до 5 пунктів, які її характеризують.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Комплексне вирішення проблем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Визначення та аналіз проблеми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Пошук рішення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Висновки щодо прийнятого рішення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Критичне мислення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Бачити альтернативну точку зору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32"/>
          <w:szCs w:val="32"/>
          <w:lang w:val="uk-UA"/>
        </w:rPr>
        <w:t>Висувати гіпотези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32"/>
          <w:szCs w:val="32"/>
          <w:lang w:val="uk-UA"/>
        </w:rPr>
        <w:t>Доводити — добирати прийнятні, відповідні та несуперечливі докази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Креативність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32"/>
          <w:szCs w:val="32"/>
          <w:lang w:val="uk-UA"/>
        </w:rPr>
        <w:t>Індивідуальний підхід до нових методів чи продуктів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Розвинена фантазія задля створення чогось нового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Сучасні погляди на вирішення проблем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Уміння керувати людьми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розподіляти обов’язки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Ввічливість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Розуміння людини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Взаємодія з людьми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Комунікація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Адаптація до соціального середовища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Тактовність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Емоційний інтелект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контролювати себе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Самооцінка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Гнучкість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Уміння аналізувати і приймати рішення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32"/>
          <w:szCs w:val="32"/>
          <w:lang w:val="uk-UA"/>
        </w:rPr>
        <w:t>Ідентифікація проблеми з вивченої ситуації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32"/>
          <w:szCs w:val="32"/>
          <w:lang w:val="uk-UA"/>
        </w:rPr>
        <w:t>Групування альтернатив і вибір оптимального варіанта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оцінювати ризики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br/>
        <w:br/>
        <w:t>Клієнтоорієнтовність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Прислуховуватись до потреб людини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розуміти чого хоче людина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Підтримка та зворотній зв’язок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Ведення переговорів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вислухати опонента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Знаходження вигідних позицій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Прихід до консенсусу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Гнучкість мислення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адаптуватися до різних умов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дивитись на речі ширше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Вміння всесторонньо аналізувати ситуацію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Завдання 3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w:t>Поруч із кожною із 10 навичкою написати 3 дії, які дозволять підняти її рівень на 2 пункти.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Комплексне вирішення проблем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Робота над помилками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Розстановка пріоритетів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Критичне мислення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Навчитись дивитись на речі під різним ракурсом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Навчитись аргументовано приймати рішення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Креативність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Розвиток фантазії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Впевненість в собі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Уміння керувати людьми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Спостереження за успішністю людей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Оптимальний розподіл обов’язків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Взаємодія з людьми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Практикуватись в спілкуванні з людьми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Знаходити приятелів у різних сферах діяльності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Діяти першим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Емоційний інтелект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Спостереження за поведінкою людей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Навчитись тримати під контролем свої емоції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Читати корисну літературу та обмінюватись досвідом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Уміння аналізувати і приймати рішення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Бути сміливим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Вчитись знаходити послідовності та логічні зв’язки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Клієнтоорієнтовність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Більше прислухатись до людей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Спостерігати за тенденціями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Вміти грамотно аналізувати конкурентів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Ведення переговорів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Чітко обгрунтовувати свою позицію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Бути більш гнучким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Гнучкість мислення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Шукати нові методи для вирішення задач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Досліджувати та вивчати нові сфери діяльності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>Розвивати свій IQ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Завдання 4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w:t>Проаналізувати та виділити найважливіші гнучкі навички для тих, хто працює в сфері IT.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Комплексне вирішення проблем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Взаємодія з людьми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Уміння аналізувати і приймати рішення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Ведення переговорів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Гнучкість мислення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Завдання 5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  <w:t>Скласти свій персональний план зростання із 5 груп, виділивши критично важливі навички для подальшого зростання: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sz w:val="32"/>
          <w:szCs w:val="32"/>
          <w:lang w:val="ru-RU"/>
        </w:rPr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Комунікація (професійні та особисті)</w:t>
      </w:r>
    </w:p>
    <w:p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Управління собою (професійні та особисті)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Навички ефективного мислення (професійні та особисті)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Управлінські навички (професійні та особисті)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Підприємницькі навички (професійні та особисті)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Комунікація (база):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399"/>
        <w:gridCol w:w="4626"/>
      </w:tblGrid>
      <w:tr>
        <w:trPr/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Професійні</w:t>
            </w:r>
          </w:p>
        </w:tc>
        <w:tc>
          <w:tcPr>
            <w:tcW w:w="4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Особисті</w:t>
            </w:r>
          </w:p>
        </w:tc>
      </w:tr>
      <w:tr>
        <w:trPr/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Самопрезентація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Проведення презентацій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Ведення переговорів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Вміння слухати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Ділове письмо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Знання офісних програм (текст, таблиці, презентації)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Базові навички продажів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Клієнтоорієнтованість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Переконання і аргументація - знання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Звичка - 100% відповідальність за результат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Нетворкінг: побудова та підтримка бізнес-відносин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Правильна мотивація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Навик вчитися у кращих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Рішучість - «не тягніть кота за хвіст»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Не думай, а дій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Ентузіазм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Пошук власної філософії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Пошук свого покликання 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Жага поліпшення власного світу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Стресостійкість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Повага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Порядність і репутація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Впевненість в собі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Емоції - іскор, позитив, оптимізм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Цікавість. Жага знань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формування звичок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Виходити (розширяти) із зони комфорту, Руйнувати стереотипи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Не плакати над помилками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Використовуйте зворотний зв'язок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Навик відсікти зайве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extAlignment w:val="baseline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Не заздри оточуючим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Вміння сказати ні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Саморозвиток, комунікація та оточення!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Управління власним розвитком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Навик відпочивати і заповнювати свої фізичні і енергетичні ресурси!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 xml:space="preserve">Звичка - порівнювати себе з собою, </w:t>
            </w: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а не з іншими!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extAlignment w:val="baseline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Особистісний ріст - особистий бренд!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Внутрішня сила, характер!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Управління собою (self-менеджмент):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882"/>
        <w:gridCol w:w="4143"/>
      </w:tblGrid>
      <w:tr>
        <w:trPr/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Професійні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Особисті</w:t>
            </w:r>
          </w:p>
        </w:tc>
      </w:tr>
      <w:tr>
        <w:trPr>
          <w:trHeight w:val="2572" w:hRule="atLeast"/>
        </w:trPr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Планування і цілепокладання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Тайм менеджмент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Планування - організація - реалізація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extAlignment w:val="baseline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  <w:lang w:eastAsia="ru-RU"/>
              </w:rPr>
              <w:t>Звичка - систематизувати, структурувати і аналізувати інформацію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Навик пошуку і фільтрації інформації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extAlignment w:val="baseline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Здатність приносити рішення!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Комплексне вирішення проблем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Спрямованість на результат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Здоровий спосіб життя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extAlignment w:val="baseline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eastAsia="ru-RU"/>
              </w:rPr>
              <w:t>Вміння просити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extAlignment w:val="baseline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yellow"/>
                <w:lang w:eastAsia="ru-RU"/>
              </w:rPr>
              <w:t>Енергія / Ентузіазм / Ініціативність / Наполегливість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  <w:color w:val="000000"/>
          <w:sz w:val="22"/>
          <w:szCs w:val="22"/>
          <w:lang w:eastAsia="ru-RU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ru-RU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bidi w:val="0"/>
        <w:spacing w:before="0" w:after="160"/>
        <w:contextualSpacing/>
        <w:jc w:val="left"/>
        <w:rPr>
          <w:rFonts w:ascii="Times New Roman" w:hAnsi="Times New Roman" w:cs="Times New Roman"/>
          <w:sz w:val="32"/>
          <w:szCs w:val="32"/>
          <w:lang w:val="uk-UA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Marath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LibreOffice/7.3.3.2$Linux_X86_64 LibreOffice_project/d1d0ea68f081ee2800a922cac8f79445e4603348</Application>
  <AppVersion>15.0000</AppVersion>
  <Pages>6</Pages>
  <Words>700</Words>
  <Characters>4058</Characters>
  <CharactersWithSpaces>4516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2022-05-23T11:56:27Z</dcterms:created>
  <dc:creator/>
  <dc:description/>
  <dc:language>en-US</dc:language>
  <cp:lastModifiedBy/>
  <dcterms:modified xsi:type="dcterms:W3CDTF">2022-05-29T20:22:14Z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